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15A9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A4C3BF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3FF63793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EDD4A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C4663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1F650A06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E5BA7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ED67B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Александр Михайлович</w:t>
      </w:r>
    </w:p>
    <w:p w14:paraId="44870B18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18378" w14:textId="5C1C5363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14:paraId="19DD4DB7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59FB2505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14:paraId="12C80BDB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B9EA3" w14:textId="2D4B5EBA" w:rsidR="00D95466" w:rsidRPr="00EE6712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466">
        <w:rPr>
          <w:rFonts w:ascii="Times New Roman" w:hAnsi="Times New Roman" w:cs="Times New Roman"/>
          <w:sz w:val="28"/>
          <w:szCs w:val="28"/>
        </w:rPr>
        <w:t>Вентилятор, подвешенный на пружине</w:t>
      </w:r>
    </w:p>
    <w:p w14:paraId="64819107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5B420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0FC2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5610B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989520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Стадник А.М</w:t>
      </w:r>
    </w:p>
    <w:p w14:paraId="0C9DB3F6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D94D9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1050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51C2B1D7" w14:textId="77777777" w:rsidR="00D95466" w:rsidRPr="00727E08" w:rsidRDefault="00D95466" w:rsidP="00D95466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14:paraId="352D6AB6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A63874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749B3B7" w14:textId="77777777" w:rsidR="00D95466" w:rsidRDefault="00D95466" w:rsidP="00D95466">
      <w:pPr>
        <w:pStyle w:val="a3"/>
      </w:pPr>
      <w:r w:rsidRPr="00727E08">
        <w:t>Задача</w:t>
      </w:r>
    </w:p>
    <w:p w14:paraId="7180562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764533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499B5B" w14:textId="77777777" w:rsidR="00D95466" w:rsidRPr="00FF6B78" w:rsidRDefault="00D95466" w:rsidP="00D95466">
      <w:pPr>
        <w:pStyle w:val="1"/>
      </w:pPr>
      <w:r w:rsidRPr="00FF6B78">
        <w:t>Содержательная постановка задачи</w:t>
      </w:r>
    </w:p>
    <w:p w14:paraId="61D9C620" w14:textId="77777777" w:rsidR="00D95466" w:rsidRPr="003F6DAA" w:rsidRDefault="00D95466" w:rsidP="00D954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7A92B22E" w14:textId="684D40D5" w:rsidR="00D95466" w:rsidRDefault="00D95466" w:rsidP="00D95466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которая вычисляет траекторию движения</w:t>
      </w:r>
      <w:r w:rsidRPr="00D954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концов лопастей вентилятора, подвешенного на пружине. Модель должна:</w:t>
      </w:r>
    </w:p>
    <w:p w14:paraId="01E551B2" w14:textId="35C762F6" w:rsidR="005373BF" w:rsidRPr="005373BF" w:rsidRDefault="00D95466" w:rsidP="005373B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траекторию движения концов вентилятора в проекции </w:t>
      </w:r>
      <w:r w:rsidR="005373BF">
        <w:rPr>
          <w:rFonts w:ascii="Times New Roman" w:hAnsi="Times New Roman" w:cs="Times New Roman"/>
          <w:sz w:val="28"/>
        </w:rPr>
        <w:t xml:space="preserve">радиус вектора на оси </w:t>
      </w:r>
      <m:oMath>
        <m:r>
          <w:rPr>
            <w:rFonts w:ascii="Cambria Math" w:hAnsi="Cambria Math" w:cs="Times New Roman"/>
            <w:sz w:val="28"/>
          </w:rPr>
          <m:t xml:space="preserve">x и 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</w:p>
    <w:p w14:paraId="3F57C77B" w14:textId="6A19976A" w:rsidR="00D95466" w:rsidRDefault="005373BF" w:rsidP="00D9546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Находить при какие соотношениях </w:t>
      </w:r>
      <w:r w:rsidRPr="005373BF">
        <w:rPr>
          <w:rFonts w:ascii="Times New Roman" w:hAnsi="Times New Roman" w:cs="Times New Roman"/>
          <w:sz w:val="28"/>
        </w:rPr>
        <w:t>периода вращения лопастей и период колебания пружинного маятника тра</w:t>
      </w:r>
      <w:r>
        <w:rPr>
          <w:rFonts w:ascii="Times New Roman" w:hAnsi="Times New Roman" w:cs="Times New Roman"/>
          <w:sz w:val="28"/>
        </w:rPr>
        <w:t>е</w:t>
      </w:r>
      <w:r w:rsidRPr="005373BF">
        <w:rPr>
          <w:rFonts w:ascii="Times New Roman" w:hAnsi="Times New Roman" w:cs="Times New Roman"/>
          <w:sz w:val="28"/>
        </w:rPr>
        <w:t>ктория концов лопастей соответс</w:t>
      </w:r>
      <w:r>
        <w:rPr>
          <w:rFonts w:ascii="Times New Roman" w:hAnsi="Times New Roman" w:cs="Times New Roman"/>
          <w:sz w:val="28"/>
        </w:rPr>
        <w:t>т</w:t>
      </w:r>
      <w:r w:rsidRPr="005373BF">
        <w:rPr>
          <w:rFonts w:ascii="Times New Roman" w:hAnsi="Times New Roman" w:cs="Times New Roman"/>
          <w:sz w:val="28"/>
        </w:rPr>
        <w:t xml:space="preserve">вует фигуре </w:t>
      </w:r>
      <w:proofErr w:type="spellStart"/>
      <w:r w:rsidRPr="005373BF">
        <w:rPr>
          <w:rFonts w:ascii="Times New Roman" w:hAnsi="Times New Roman" w:cs="Times New Roman"/>
          <w:sz w:val="28"/>
        </w:rPr>
        <w:t>Лиссажу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58C880F" w14:textId="77777777" w:rsidR="00D95466" w:rsidRPr="00064A7D" w:rsidRDefault="00D95466" w:rsidP="00D95466">
      <w:pPr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</w:rPr>
      </w:pPr>
    </w:p>
    <w:p w14:paraId="1B4C8124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610305D0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4C02DE32" w14:textId="7FFB6C13" w:rsidR="00D95466" w:rsidRDefault="005373BF" w:rsidP="00D9546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spring_stiffness_koef</m:t>
        </m:r>
      </m:oMath>
      <w:r w:rsidR="00D95466">
        <w:rPr>
          <w:rFonts w:ascii="Times New Roman" w:eastAsiaTheme="minorEastAsia" w:hAnsi="Times New Roman" w:cs="Times New Roman"/>
          <w:sz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коэффициент жесткости пружины</w:t>
      </w:r>
    </w:p>
    <w:p w14:paraId="2512F1A4" w14:textId="48FCAD6F" w:rsidR="00D95466" w:rsidRDefault="005373BF" w:rsidP="00D9546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vent_weigth</m:t>
        </m:r>
      </m:oMath>
      <w:r w:rsidR="00D95466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масса вентилятора</w:t>
      </w:r>
    </w:p>
    <w:p w14:paraId="62CCF35F" w14:textId="0266D579" w:rsidR="00D95466" w:rsidRPr="00064A7D" w:rsidRDefault="005373BF" w:rsidP="00D9546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vent_radius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D95466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радиус лопастей вентилятора</w:t>
      </w:r>
      <w:r w:rsidR="00D95466">
        <w:rPr>
          <w:rFonts w:ascii="Times New Roman" w:eastAsiaTheme="minorEastAsia" w:hAnsi="Times New Roman" w:cs="Times New Roman"/>
          <w:sz w:val="28"/>
        </w:rPr>
        <w:t>.</w:t>
      </w:r>
      <w:r w:rsidR="00D95466" w:rsidRPr="00064A7D">
        <w:rPr>
          <w:rFonts w:ascii="Times New Roman" w:hAnsi="Times New Roman" w:cs="Times New Roman"/>
          <w:sz w:val="28"/>
        </w:rPr>
        <w:br w:type="page"/>
      </w:r>
    </w:p>
    <w:p w14:paraId="6BA178B2" w14:textId="77777777" w:rsidR="00D95466" w:rsidRPr="00FF6B78" w:rsidRDefault="00D95466" w:rsidP="00D95466">
      <w:pPr>
        <w:pStyle w:val="1"/>
      </w:pPr>
      <w:r w:rsidRPr="00FF6B78">
        <w:lastRenderedPageBreak/>
        <w:t>Концептуальная постановка задачи</w:t>
      </w:r>
    </w:p>
    <w:p w14:paraId="2CA0482A" w14:textId="77777777" w:rsidR="00D95466" w:rsidRDefault="00B71DF9" w:rsidP="00D95466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Лопасти вентилятора движутся по окружности радиусом </w:t>
      </w:r>
      <m:oMath>
        <m:r>
          <w:rPr>
            <w:rFonts w:ascii="Cambria Math" w:hAnsi="Cambria Math" w:cs="Times New Roman"/>
            <w:sz w:val="28"/>
          </w:rPr>
          <m:t xml:space="preserve">R с периодом </m:t>
        </m:r>
        <m:acc>
          <m:accPr>
            <m:chr m:val="̀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acc>
      </m:oMath>
      <w:r w:rsidRPr="00B71DF9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Вентилятор движется на пружине в виде незатухающего гармонического колебания вдоль оси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</m:oMath>
      <w:r w:rsidR="00D95466">
        <w:rPr>
          <w:rFonts w:ascii="Times New Roman" w:hAnsi="Times New Roman" w:cs="Times New Roman"/>
          <w:sz w:val="28"/>
        </w:rPr>
        <w:t>:</w:t>
      </w:r>
    </w:p>
    <w:p w14:paraId="1BFD44B5" w14:textId="5A1B62B7" w:rsidR="00D95466" w:rsidRDefault="00B71DF9" w:rsidP="00D9546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Вентилятор с подвесом – материальная точка определенной массы.</w:t>
      </w:r>
    </w:p>
    <w:p w14:paraId="5E41983D" w14:textId="3E0BCF4A" w:rsidR="00D95466" w:rsidRDefault="00B71DF9" w:rsidP="00D9546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Движения на пружине происходит с каким-то начальным отклонением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D95466">
        <w:rPr>
          <w:rFonts w:ascii="Times New Roman" w:hAnsi="Times New Roman" w:cs="Times New Roman"/>
          <w:sz w:val="28"/>
        </w:rPr>
        <w:t>.</w:t>
      </w:r>
    </w:p>
    <w:p w14:paraId="62D662A4" w14:textId="27BBCC11" w:rsidR="00B71DF9" w:rsidRDefault="00B71DF9" w:rsidP="00D9546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Лопасти вентилятора вращаются и движутся вдоль оси </w:t>
      </w:r>
      <m:oMath>
        <m:r>
          <w:rPr>
            <w:rFonts w:ascii="Cambria Math" w:hAnsi="Cambria Math" w:cs="Times New Roman"/>
            <w:sz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 пружине одновременно.</w:t>
      </w:r>
      <w:r w:rsidRPr="00B71DF9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157A36C0" w14:textId="77777777" w:rsidR="00D95466" w:rsidRDefault="00D95466" w:rsidP="00D95466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14:paraId="0C932E62" w14:textId="77777777" w:rsidR="00D95466" w:rsidRPr="00FF4E41" w:rsidRDefault="00D95466" w:rsidP="00D954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14:paraId="056715C9" w14:textId="3F036B7F" w:rsidR="00D95466" w:rsidRPr="00D33984" w:rsidRDefault="00B71DF9" w:rsidP="00D9546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Вычислить траекторию вращения лопастей вентилятора</w:t>
      </w:r>
      <w:r w:rsidR="00B63BC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подвешенного на пружине</w:t>
      </w:r>
      <w:r w:rsidR="00B63BC9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и узнать при каком соотношении периода колебания пружины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T </m:t>
        </m:r>
      </m:oMath>
      <w:r w:rsidR="00B63BC9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B63BC9" w:rsidRPr="00B63BC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период</w:t>
      </w:r>
      <w:r w:rsidR="00B63BC9">
        <w:rPr>
          <w:rFonts w:ascii="Times New Roman" w:eastAsiaTheme="minorEastAsia" w:hAnsi="Times New Roman" w:cs="Times New Roman"/>
          <w:sz w:val="28"/>
        </w:rPr>
        <w:t xml:space="preserve">ом вращения лопастей </w:t>
      </w:r>
      <m:oMath>
        <m:acc>
          <m:accPr>
            <m:chr m:val="̀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B63BC9">
        <w:rPr>
          <w:rFonts w:ascii="Times New Roman" w:eastAsiaTheme="minorEastAsia" w:hAnsi="Times New Roman" w:cs="Times New Roman"/>
          <w:sz w:val="28"/>
        </w:rPr>
        <w:t xml:space="preserve">траектория будет образовывать фигуру </w:t>
      </w:r>
      <w:proofErr w:type="spellStart"/>
      <w:r w:rsidR="00B63BC9">
        <w:rPr>
          <w:rFonts w:ascii="Times New Roman" w:eastAsiaTheme="minorEastAsia" w:hAnsi="Times New Roman" w:cs="Times New Roman"/>
          <w:sz w:val="28"/>
        </w:rPr>
        <w:t>Лиссажу</w:t>
      </w:r>
      <w:proofErr w:type="spellEnd"/>
      <w:r w:rsidR="00D95466">
        <w:rPr>
          <w:rFonts w:ascii="Times New Roman" w:eastAsiaTheme="minorEastAsia" w:hAnsi="Times New Roman" w:cs="Times New Roman"/>
          <w:sz w:val="28"/>
        </w:rPr>
        <w:t>.</w:t>
      </w:r>
      <w:r w:rsidR="00D95466">
        <w:rPr>
          <w:rFonts w:ascii="Times New Roman" w:eastAsiaTheme="minorEastAsia" w:hAnsi="Times New Roman" w:cs="Times New Roman"/>
          <w:sz w:val="28"/>
        </w:rPr>
        <w:br/>
      </w:r>
      <w:r w:rsidR="00D95466"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5EBB6BA0" w14:textId="77777777" w:rsidR="00D95466" w:rsidRPr="00FF4E41" w:rsidRDefault="00D95466" w:rsidP="00D95466">
      <w:pPr>
        <w:pStyle w:val="1"/>
      </w:pPr>
      <w:r w:rsidRPr="00FF6B78">
        <w:t>Математическая постановка задачи</w:t>
      </w:r>
    </w:p>
    <w:p w14:paraId="76CCCFD7" w14:textId="77777777" w:rsidR="00B63BC9" w:rsidRDefault="00D95466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используется формула </w:t>
      </w:r>
      <w:r w:rsidR="00B63BC9">
        <w:rPr>
          <w:rFonts w:ascii="Times New Roman" w:hAnsi="Times New Roman" w:cs="Times New Roman"/>
          <w:sz w:val="28"/>
          <w:szCs w:val="28"/>
        </w:rPr>
        <w:t xml:space="preserve">радиус вектора </w:t>
      </w:r>
      <m:oMath>
        <m:r>
          <w:rPr>
            <w:rFonts w:ascii="Cambria Math" w:hAnsi="Cambria Math" w:cs="Times New Roman"/>
            <w:sz w:val="28"/>
            <w:szCs w:val="28"/>
          </w:rPr>
          <m:t>r(t)</m:t>
        </m:r>
      </m:oMath>
      <w:r w:rsidR="00B63BC9" w:rsidRPr="00B63B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BC9">
        <w:rPr>
          <w:rFonts w:ascii="Times New Roman" w:eastAsiaTheme="minorEastAsia" w:hAnsi="Times New Roman" w:cs="Times New Roman"/>
          <w:sz w:val="28"/>
          <w:szCs w:val="28"/>
        </w:rPr>
        <w:t xml:space="preserve">в системе координат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B63BC9" w:rsidRPr="00B63B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1CCE63" w14:textId="37AD74CD" w:rsidR="00D95466" w:rsidRPr="00B63BC9" w:rsidRDefault="00B63BC9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F999E" wp14:editId="0604F461">
            <wp:extent cx="262890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B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движения лопастей вентиляторов описывается </w:t>
      </w:r>
      <m:oMath>
        <m:acc>
          <m:accPr>
            <m:chr m:val="̀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Pr="00B63B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движения на пружине вдоль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 R(t)</m:t>
        </m:r>
      </m:oMath>
      <w:r w:rsidRPr="00B63B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669E0A" w14:textId="0EF88864" w:rsidR="00B63BC9" w:rsidRDefault="00B63BC9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</w:p>
    <w:p w14:paraId="6F9518DA" w14:textId="155922C4" w:rsidR="00B63BC9" w:rsidRPr="00B63BC9" w:rsidRDefault="00B63BC9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36E6C" wp14:editId="1943041B">
            <wp:extent cx="2819400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85" r="4308" b="11450"/>
                    <a:stretch/>
                  </pic:blipFill>
                  <pic:spPr bwMode="auto">
                    <a:xfrm>
                      <a:off x="0" y="0"/>
                      <a:ext cx="2835561" cy="108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76650" wp14:editId="4A279E3A">
            <wp:extent cx="24765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F2B" w14:textId="77777777" w:rsidR="00D95466" w:rsidRDefault="00D95466" w:rsidP="00D95466">
      <w:pPr>
        <w:pStyle w:val="1"/>
      </w:pPr>
      <w:r w:rsidRPr="00727E08">
        <w:lastRenderedPageBreak/>
        <w:t>Качественный анализ и проверка конкретности модели</w:t>
      </w:r>
    </w:p>
    <w:p w14:paraId="2193BEAE" w14:textId="77777777" w:rsidR="00D95466" w:rsidRPr="00737227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14:paraId="3C06EF01" w14:textId="77777777" w:rsidR="00D95466" w:rsidRPr="00737227" w:rsidRDefault="00D95466" w:rsidP="00D9546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14:paraId="710BD260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D92A4FC" w14:textId="77777777" w:rsidR="00D95466" w:rsidRDefault="00D95466" w:rsidP="00D95466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sz w:val="28"/>
          <w:szCs w:val="32"/>
        </w:rPr>
        <w:br w:type="page"/>
      </w:r>
    </w:p>
    <w:p w14:paraId="2DD037FB" w14:textId="77777777" w:rsidR="00D95466" w:rsidRDefault="00D95466" w:rsidP="00D95466">
      <w:pPr>
        <w:pStyle w:val="1"/>
      </w:pPr>
      <w:r w:rsidRPr="00727E08">
        <w:lastRenderedPageBreak/>
        <w:t>Выбор и обоснование методов решения</w:t>
      </w:r>
    </w:p>
    <w:p w14:paraId="28006955" w14:textId="77777777" w:rsidR="00D95466" w:rsidRDefault="00D95466" w:rsidP="00D95466">
      <w:pPr>
        <w:pStyle w:val="1"/>
        <w:numPr>
          <w:ilvl w:val="0"/>
          <w:numId w:val="0"/>
        </w:numPr>
        <w:ind w:left="1418"/>
      </w:pPr>
    </w:p>
    <w:p w14:paraId="32D5B0DB" w14:textId="77777777" w:rsidR="00D95466" w:rsidRDefault="00D95466" w:rsidP="00D95466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14:paraId="4AEE8644" w14:textId="77777777" w:rsidR="00D95466" w:rsidRPr="00055417" w:rsidRDefault="00D95466" w:rsidP="00D95466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34ABDD49" w14:textId="77777777" w:rsidR="00951BBA" w:rsidRPr="00951BBA" w:rsidRDefault="00951BBA" w:rsidP="00951BBA">
      <w:pPr>
        <w:pStyle w:val="1"/>
        <w:numPr>
          <w:ilvl w:val="0"/>
          <w:numId w:val="0"/>
        </w:numPr>
        <w:ind w:firstLine="708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import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matplotlib.pyplot</w:t>
      </w:r>
      <w:proofErr w:type="spellEnd"/>
      <w:proofErr w:type="gramEnd"/>
      <w:r w:rsidRPr="00951BBA">
        <w:rPr>
          <w:rFonts w:eastAsiaTheme="minorHAnsi"/>
          <w:b w:val="0"/>
          <w:szCs w:val="22"/>
          <w:lang w:val="en-US"/>
        </w:rPr>
        <w:t xml:space="preserve"> as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</w:t>
      </w:r>
      <w:proofErr w:type="spellEnd"/>
    </w:p>
    <w:p w14:paraId="47531996" w14:textId="77777777" w:rsidR="00951BBA" w:rsidRDefault="00951BBA" w:rsidP="00951BBA">
      <w:pPr>
        <w:pStyle w:val="1"/>
        <w:numPr>
          <w:ilvl w:val="0"/>
          <w:numId w:val="0"/>
        </w:numPr>
        <w:ind w:firstLine="708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>import math</w:t>
      </w:r>
    </w:p>
    <w:p w14:paraId="1B80FA56" w14:textId="77C47896" w:rsidR="00951BBA" w:rsidRPr="00951BBA" w:rsidRDefault="00951BBA" w:rsidP="00951BBA">
      <w:pPr>
        <w:pStyle w:val="1"/>
        <w:numPr>
          <w:ilvl w:val="0"/>
          <w:numId w:val="0"/>
        </w:numPr>
        <w:ind w:firstLine="708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import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numpy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as np</w:t>
      </w:r>
    </w:p>
    <w:p w14:paraId="3E107D8C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</w:p>
    <w:p w14:paraId="19AD4891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r w:rsidRPr="00951BBA">
        <w:rPr>
          <w:rFonts w:eastAsiaTheme="minorHAnsi"/>
          <w:b w:val="0"/>
          <w:szCs w:val="22"/>
          <w:lang w:val="en-US"/>
        </w:rPr>
        <w:t>spring_stiffness_koef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0.9</w:t>
      </w:r>
    </w:p>
    <w:p w14:paraId="27C59AF3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62D61F90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r w:rsidRPr="00951BBA">
        <w:rPr>
          <w:rFonts w:eastAsiaTheme="minorHAnsi"/>
          <w:b w:val="0"/>
          <w:szCs w:val="22"/>
          <w:lang w:val="en-US"/>
        </w:rPr>
        <w:t>vent_weigth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1</w:t>
      </w:r>
    </w:p>
    <w:p w14:paraId="4B85B57F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r w:rsidRPr="00951BBA">
        <w:rPr>
          <w:rFonts w:eastAsiaTheme="minorHAnsi"/>
          <w:b w:val="0"/>
          <w:szCs w:val="22"/>
          <w:lang w:val="en-US"/>
        </w:rPr>
        <w:t>vent_radius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5</w:t>
      </w:r>
    </w:p>
    <w:p w14:paraId="6390AF56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</w:p>
    <w:p w14:paraId="40A36D27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589F551F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def </w:t>
      </w:r>
      <w:proofErr w:type="gramStart"/>
      <w:r w:rsidRPr="00951BBA">
        <w:rPr>
          <w:rFonts w:eastAsiaTheme="minorHAnsi"/>
          <w:b w:val="0"/>
          <w:szCs w:val="22"/>
          <w:lang w:val="en-US"/>
        </w:rPr>
        <w:t>calc(</w:t>
      </w:r>
      <w:proofErr w:type="spellStart"/>
      <w:proofErr w:type="gramEnd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: int,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: float) -&gt; None:</w:t>
      </w:r>
    </w:p>
    <w:p w14:paraId="73916BF0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</w:p>
    <w:p w14:paraId="2CE6C2AF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BC78E04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t =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np.linspace</w:t>
      </w:r>
      <w:proofErr w:type="spellEnd"/>
      <w:proofErr w:type="gramEnd"/>
      <w:r w:rsidRPr="00951BBA">
        <w:rPr>
          <w:rFonts w:eastAsiaTheme="minorHAnsi"/>
          <w:b w:val="0"/>
          <w:szCs w:val="22"/>
          <w:lang w:val="en-US"/>
        </w:rPr>
        <w:t xml:space="preserve">(0,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, 1000)</w:t>
      </w:r>
    </w:p>
    <w:p w14:paraId="219FEC26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0F33263B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-10 *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np.cos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proofErr w:type="gramEnd"/>
      <w:r w:rsidRPr="00951BBA">
        <w:rPr>
          <w:rFonts w:eastAsiaTheme="minorHAnsi"/>
          <w:b w:val="0"/>
          <w:szCs w:val="22"/>
          <w:lang w:val="en-US"/>
        </w:rPr>
        <w:t>np.sqrt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spring_stiffness_koef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/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vent_weigth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 * t)</w:t>
      </w:r>
    </w:p>
    <w:p w14:paraId="384E504B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F6B2331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rx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vent_radius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np.cos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gramEnd"/>
      <w:r w:rsidRPr="00951BBA">
        <w:rPr>
          <w:rFonts w:eastAsiaTheme="minorHAnsi"/>
          <w:b w:val="0"/>
          <w:szCs w:val="22"/>
          <w:lang w:val="en-US"/>
        </w:rPr>
        <w:t xml:space="preserve">((2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np.pi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 / 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)) * t)</w:t>
      </w:r>
    </w:p>
    <w:p w14:paraId="3C31CF64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vent_radius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np.sin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gramEnd"/>
      <w:r w:rsidRPr="00951BBA">
        <w:rPr>
          <w:rFonts w:eastAsiaTheme="minorHAnsi"/>
          <w:b w:val="0"/>
          <w:szCs w:val="22"/>
          <w:lang w:val="en-US"/>
        </w:rPr>
        <w:t xml:space="preserve">((2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np.pi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 / 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)) * t)</w:t>
      </w:r>
    </w:p>
    <w:p w14:paraId="5DEDF8D5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0D6FE47D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+=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spring_y</w:t>
      </w:r>
      <w:proofErr w:type="spellEnd"/>
    </w:p>
    <w:p w14:paraId="189D5279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plt.figure</w:t>
      </w:r>
      <w:proofErr w:type="spellEnd"/>
      <w:proofErr w:type="gramEnd"/>
      <w:r w:rsidRPr="00951BBA">
        <w:rPr>
          <w:rFonts w:eastAsiaTheme="minorHAnsi"/>
          <w:b w:val="0"/>
          <w:szCs w:val="22"/>
          <w:lang w:val="en-US"/>
        </w:rPr>
        <w:t>()</w:t>
      </w:r>
    </w:p>
    <w:p w14:paraId="6671B53C" w14:textId="38FA9272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plt.title</w:t>
      </w:r>
      <w:proofErr w:type="spellEnd"/>
      <w:proofErr w:type="gram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f"Соотношение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{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}")</w:t>
      </w:r>
    </w:p>
    <w:p w14:paraId="3342B15D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plt.plot</w:t>
      </w:r>
      <w:proofErr w:type="spellEnd"/>
      <w:proofErr w:type="gram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rx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</w:t>
      </w:r>
    </w:p>
    <w:p w14:paraId="209B0C36" w14:textId="77777777" w:rsidR="00951BBA" w:rsidRPr="00FD35B8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FD35B8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plt</w:t>
      </w:r>
      <w:r w:rsidRPr="00FD35B8">
        <w:rPr>
          <w:rFonts w:eastAsiaTheme="minorHAnsi"/>
          <w:b w:val="0"/>
          <w:szCs w:val="22"/>
          <w:lang w:val="en-US"/>
        </w:rPr>
        <w:t>.</w:t>
      </w:r>
      <w:r w:rsidRPr="00951BBA">
        <w:rPr>
          <w:rFonts w:eastAsiaTheme="minorHAnsi"/>
          <w:b w:val="0"/>
          <w:szCs w:val="22"/>
          <w:lang w:val="en-US"/>
        </w:rPr>
        <w:t>ylabel</w:t>
      </w:r>
      <w:proofErr w:type="spellEnd"/>
      <w:proofErr w:type="gramEnd"/>
      <w:r w:rsidRPr="00FD35B8">
        <w:rPr>
          <w:rFonts w:eastAsiaTheme="minorHAnsi"/>
          <w:b w:val="0"/>
          <w:szCs w:val="22"/>
          <w:lang w:val="en-US"/>
        </w:rPr>
        <w:t>("</w:t>
      </w:r>
      <w:r w:rsidRPr="00951BBA">
        <w:rPr>
          <w:rFonts w:eastAsiaTheme="minorHAnsi"/>
          <w:b w:val="0"/>
          <w:szCs w:val="22"/>
        </w:rPr>
        <w:t>Проекция</w:t>
      </w:r>
      <w:r w:rsidRPr="00FD35B8">
        <w:rPr>
          <w:rFonts w:eastAsiaTheme="minorHAnsi"/>
          <w:b w:val="0"/>
          <w:szCs w:val="22"/>
          <w:lang w:val="en-US"/>
        </w:rPr>
        <w:t xml:space="preserve"> </w:t>
      </w:r>
      <w:r w:rsidRPr="00951BBA">
        <w:rPr>
          <w:rFonts w:eastAsiaTheme="minorHAnsi"/>
          <w:b w:val="0"/>
          <w:szCs w:val="22"/>
        </w:rPr>
        <w:t>радиус</w:t>
      </w:r>
      <w:r w:rsidRPr="00FD35B8">
        <w:rPr>
          <w:rFonts w:eastAsiaTheme="minorHAnsi"/>
          <w:b w:val="0"/>
          <w:szCs w:val="22"/>
          <w:lang w:val="en-US"/>
        </w:rPr>
        <w:t xml:space="preserve"> </w:t>
      </w:r>
      <w:r w:rsidRPr="00951BBA">
        <w:rPr>
          <w:rFonts w:eastAsiaTheme="minorHAnsi"/>
          <w:b w:val="0"/>
          <w:szCs w:val="22"/>
        </w:rPr>
        <w:t>вектора</w:t>
      </w:r>
      <w:r w:rsidRPr="00FD35B8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FD35B8">
        <w:rPr>
          <w:rFonts w:eastAsiaTheme="minorHAnsi"/>
          <w:b w:val="0"/>
          <w:szCs w:val="22"/>
          <w:lang w:val="en-US"/>
        </w:rPr>
        <w:t>")</w:t>
      </w:r>
    </w:p>
    <w:p w14:paraId="77303BC5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FD35B8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plt</w:t>
      </w:r>
      <w:proofErr w:type="spellEnd"/>
      <w:r w:rsidRPr="00951BBA">
        <w:rPr>
          <w:rFonts w:eastAsiaTheme="minorHAnsi"/>
          <w:b w:val="0"/>
          <w:szCs w:val="22"/>
        </w:rPr>
        <w:t>.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xlabel</w:t>
      </w:r>
      <w:proofErr w:type="spellEnd"/>
      <w:proofErr w:type="gramEnd"/>
      <w:r w:rsidRPr="00951BBA">
        <w:rPr>
          <w:rFonts w:eastAsiaTheme="minorHAnsi"/>
          <w:b w:val="0"/>
          <w:szCs w:val="22"/>
        </w:rPr>
        <w:t xml:space="preserve">("Проекция радиус вектора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rx</w:t>
      </w:r>
      <w:proofErr w:type="spellEnd"/>
      <w:r w:rsidRPr="00951BBA">
        <w:rPr>
          <w:rFonts w:eastAsiaTheme="minorHAnsi"/>
          <w:b w:val="0"/>
          <w:szCs w:val="22"/>
        </w:rPr>
        <w:t>")</w:t>
      </w:r>
    </w:p>
    <w:p w14:paraId="1071F1B3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7E5220B0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2FBCF6C6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def </w:t>
      </w:r>
      <w:proofErr w:type="gramStart"/>
      <w:r w:rsidRPr="00951BBA">
        <w:rPr>
          <w:rFonts w:eastAsiaTheme="minorHAnsi"/>
          <w:b w:val="0"/>
          <w:szCs w:val="22"/>
          <w:lang w:val="en-US"/>
        </w:rPr>
        <w:t>main(</w:t>
      </w:r>
      <w:proofErr w:type="gramEnd"/>
      <w:r w:rsidRPr="00951BBA">
        <w:rPr>
          <w:rFonts w:eastAsiaTheme="minorHAnsi"/>
          <w:b w:val="0"/>
          <w:szCs w:val="22"/>
          <w:lang w:val="en-US"/>
        </w:rPr>
        <w:t>) -&gt; None:</w:t>
      </w:r>
    </w:p>
    <w:p w14:paraId="7F53E710" w14:textId="0C05E62C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2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np.pi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np.sqrt</w:t>
      </w:r>
      <w:proofErr w:type="spellEnd"/>
      <w:proofErr w:type="gram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vent_weigth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spring_stiffness_koef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</w:t>
      </w:r>
    </w:p>
    <w:p w14:paraId="50D4488C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7AF006E3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for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in </w:t>
      </w:r>
      <w:proofErr w:type="gramStart"/>
      <w:r w:rsidRPr="00951BBA">
        <w:rPr>
          <w:rFonts w:eastAsiaTheme="minorHAnsi"/>
          <w:b w:val="0"/>
          <w:szCs w:val="22"/>
          <w:lang w:val="en-US"/>
        </w:rPr>
        <w:t>range(</w:t>
      </w:r>
      <w:proofErr w:type="gramEnd"/>
      <w:r w:rsidRPr="00951BBA">
        <w:rPr>
          <w:rFonts w:eastAsiaTheme="minorHAnsi"/>
          <w:b w:val="0"/>
          <w:szCs w:val="22"/>
          <w:lang w:val="en-US"/>
        </w:rPr>
        <w:t>1, 11):</w:t>
      </w:r>
    </w:p>
    <w:p w14:paraId="65451F1C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    </w:t>
      </w:r>
      <w:proofErr w:type="gramStart"/>
      <w:r w:rsidRPr="00951BBA">
        <w:rPr>
          <w:rFonts w:eastAsiaTheme="minorHAnsi"/>
          <w:b w:val="0"/>
          <w:szCs w:val="22"/>
          <w:lang w:val="en-US"/>
        </w:rPr>
        <w:t>calc(</w:t>
      </w:r>
      <w:proofErr w:type="spellStart"/>
      <w:proofErr w:type="gramEnd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</w:t>
      </w:r>
    </w:p>
    <w:p w14:paraId="301CBB6B" w14:textId="1CB28667" w:rsidR="00951BBA" w:rsidRPr="00FD35B8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proofErr w:type="gramStart"/>
      <w:r w:rsidRPr="00951BBA">
        <w:rPr>
          <w:rFonts w:eastAsiaTheme="minorHAnsi"/>
          <w:b w:val="0"/>
          <w:szCs w:val="22"/>
          <w:lang w:val="en-US"/>
        </w:rPr>
        <w:t>plt</w:t>
      </w:r>
      <w:proofErr w:type="spellEnd"/>
      <w:r w:rsidRPr="00FD35B8">
        <w:rPr>
          <w:rFonts w:eastAsiaTheme="minorHAnsi"/>
          <w:b w:val="0"/>
          <w:szCs w:val="22"/>
        </w:rPr>
        <w:t>.</w:t>
      </w:r>
      <w:r w:rsidRPr="00951BBA">
        <w:rPr>
          <w:rFonts w:eastAsiaTheme="minorHAnsi"/>
          <w:b w:val="0"/>
          <w:szCs w:val="22"/>
          <w:lang w:val="en-US"/>
        </w:rPr>
        <w:t>show</w:t>
      </w:r>
      <w:proofErr w:type="gramEnd"/>
      <w:r w:rsidRPr="00FD35B8">
        <w:rPr>
          <w:rFonts w:eastAsiaTheme="minorHAnsi"/>
          <w:b w:val="0"/>
          <w:szCs w:val="22"/>
        </w:rPr>
        <w:t>()</w:t>
      </w:r>
    </w:p>
    <w:p w14:paraId="07DAE979" w14:textId="77777777" w:rsidR="00951BBA" w:rsidRPr="00FD35B8" w:rsidRDefault="00951BBA">
      <w:pPr>
        <w:rPr>
          <w:rFonts w:ascii="Times New Roman" w:hAnsi="Times New Roman" w:cs="Times New Roman"/>
          <w:sz w:val="28"/>
        </w:rPr>
      </w:pPr>
      <w:r w:rsidRPr="00FD35B8">
        <w:rPr>
          <w:b/>
        </w:rPr>
        <w:br w:type="page"/>
      </w:r>
    </w:p>
    <w:p w14:paraId="26CCDFCD" w14:textId="77777777" w:rsidR="00D95466" w:rsidRDefault="00D95466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594ECF63" w14:textId="77777777" w:rsidR="00D95466" w:rsidRPr="00737227" w:rsidRDefault="00D95466" w:rsidP="00D95466">
      <w:pPr>
        <w:pStyle w:val="1"/>
        <w:numPr>
          <w:ilvl w:val="0"/>
          <w:numId w:val="0"/>
        </w:numPr>
        <w:ind w:left="709"/>
        <w:jc w:val="center"/>
      </w:pPr>
      <w:r w:rsidRPr="00F23034">
        <w:t>Проверка адекватности модели</w:t>
      </w:r>
    </w:p>
    <w:p w14:paraId="3F76E8CC" w14:textId="625B70C7" w:rsidR="00D95466" w:rsidRPr="00470A74" w:rsidRDefault="00D95466" w:rsidP="00D95466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>
        <w:rPr>
          <w:rFonts w:ascii="Times New Roman" w:hAnsi="Times New Roman" w:cs="Times New Roman"/>
          <w:sz w:val="28"/>
        </w:rPr>
        <w:t xml:space="preserve"> годится</w:t>
      </w:r>
      <w:r w:rsidRPr="007372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70A74">
        <w:rPr>
          <w:rFonts w:ascii="Times New Roman" w:hAnsi="Times New Roman" w:cs="Times New Roman"/>
          <w:sz w:val="28"/>
        </w:rPr>
        <w:t xml:space="preserve">Мы получаем рисунки траекторий при разных соотношениях периодов. Также можно регулировать нижнее и верхнее значение </w:t>
      </w:r>
      <w:r w:rsidR="00FD35B8">
        <w:rPr>
          <w:rFonts w:ascii="Times New Roman" w:hAnsi="Times New Roman" w:cs="Times New Roman"/>
          <w:sz w:val="28"/>
        </w:rPr>
        <w:t>интересующих нас</w:t>
      </w:r>
      <w:r w:rsidR="00470A74">
        <w:rPr>
          <w:rFonts w:ascii="Times New Roman" w:hAnsi="Times New Roman" w:cs="Times New Roman"/>
          <w:sz w:val="28"/>
        </w:rPr>
        <w:t xml:space="preserve"> соотношений.</w:t>
      </w:r>
      <w:r w:rsidR="00FD35B8">
        <w:rPr>
          <w:rFonts w:ascii="Times New Roman" w:hAnsi="Times New Roman" w:cs="Times New Roman"/>
          <w:sz w:val="28"/>
        </w:rPr>
        <w:t xml:space="preserve"> Алгоритм можно улучить путем добавления вычислений дробных соотношений.</w:t>
      </w:r>
    </w:p>
    <w:p w14:paraId="4FCDC02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351CDDF" w14:textId="77777777" w:rsidR="00D95466" w:rsidRDefault="00D95466" w:rsidP="00D95466">
      <w:pPr>
        <w:pStyle w:val="1"/>
      </w:pPr>
      <w:r w:rsidRPr="00F23034">
        <w:t>Практическое использование построенной модели</w:t>
      </w:r>
    </w:p>
    <w:p w14:paraId="1453A9D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14:paraId="4BD43E87" w14:textId="77777777" w:rsidR="00470A74" w:rsidRDefault="00470A74" w:rsidP="00D954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48E84" wp14:editId="5C40971E">
            <wp:extent cx="6152515" cy="21666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A865" w14:textId="786171B8" w:rsidR="00D95466" w:rsidRDefault="00470A74" w:rsidP="00D954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96F9FB" wp14:editId="1C8FF131">
            <wp:extent cx="6152515" cy="26441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B8">
        <w:rPr>
          <w:noProof/>
        </w:rPr>
        <w:drawing>
          <wp:inline distT="0" distB="0" distL="0" distR="0" wp14:anchorId="4D54952E" wp14:editId="3BCE7065">
            <wp:extent cx="6152515" cy="530606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66">
        <w:rPr>
          <w:rFonts w:ascii="Times New Roman" w:hAnsi="Times New Roman" w:cs="Times New Roman"/>
          <w:sz w:val="28"/>
          <w:szCs w:val="28"/>
        </w:rPr>
        <w:t xml:space="preserve"> </w:t>
      </w:r>
      <w:r w:rsidR="00D95466">
        <w:rPr>
          <w:rFonts w:ascii="Times New Roman" w:hAnsi="Times New Roman" w:cs="Times New Roman"/>
          <w:sz w:val="28"/>
          <w:szCs w:val="28"/>
        </w:rPr>
        <w:br w:type="page"/>
      </w:r>
    </w:p>
    <w:p w14:paraId="02F41E3C" w14:textId="77777777" w:rsidR="00D95466" w:rsidRDefault="00D95466" w:rsidP="00D95466">
      <w:pPr>
        <w:rPr>
          <w:rFonts w:ascii="Times New Roman" w:hAnsi="Times New Roman" w:cs="Times New Roman"/>
          <w:sz w:val="28"/>
          <w:szCs w:val="28"/>
        </w:rPr>
      </w:pPr>
    </w:p>
    <w:p w14:paraId="6A389AB8" w14:textId="77777777" w:rsidR="00D95466" w:rsidRPr="003F5235" w:rsidRDefault="00D95466" w:rsidP="00D9546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t>По результатам исследовани</w:t>
      </w:r>
      <w:r>
        <w:rPr>
          <w:rFonts w:ascii="Times New Roman" w:hAnsi="Times New Roman" w:cs="Times New Roman"/>
          <w:sz w:val="28"/>
          <w:szCs w:val="28"/>
        </w:rPr>
        <w:t>я можно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14:paraId="2F296200" w14:textId="605E0E04" w:rsidR="00FD35B8" w:rsidRPr="00FD35B8" w:rsidRDefault="00470A74" w:rsidP="0010005F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35B8">
        <w:rPr>
          <w:rFonts w:ascii="Times New Roman" w:hAnsi="Times New Roman" w:cs="Times New Roman"/>
          <w:sz w:val="28"/>
          <w:szCs w:val="28"/>
        </w:rPr>
        <w:t xml:space="preserve">Фигура </w:t>
      </w:r>
      <w:proofErr w:type="spellStart"/>
      <w:r w:rsidRPr="00FD35B8">
        <w:rPr>
          <w:rFonts w:ascii="Times New Roman" w:hAnsi="Times New Roman" w:cs="Times New Roman"/>
          <w:sz w:val="28"/>
          <w:szCs w:val="28"/>
        </w:rPr>
        <w:t>Лиссажу</w:t>
      </w:r>
      <w:proofErr w:type="spellEnd"/>
      <w:r w:rsidRPr="00FD35B8">
        <w:rPr>
          <w:rFonts w:ascii="Times New Roman" w:hAnsi="Times New Roman" w:cs="Times New Roman"/>
          <w:sz w:val="28"/>
          <w:szCs w:val="28"/>
        </w:rPr>
        <w:t xml:space="preserve"> получилась только при</w:t>
      </w:r>
      <w:r w:rsidR="00FD35B8" w:rsidRPr="00FD35B8">
        <w:rPr>
          <w:rFonts w:ascii="Times New Roman" w:hAnsi="Times New Roman" w:cs="Times New Roman"/>
          <w:sz w:val="28"/>
          <w:szCs w:val="28"/>
        </w:rPr>
        <w:t xml:space="preserve"> нескольких соотношениях</w:t>
      </w:r>
    </w:p>
    <w:p w14:paraId="72B3B95B" w14:textId="60F39765" w:rsidR="00FD35B8" w:rsidRPr="00FD35B8" w:rsidRDefault="00FD35B8" w:rsidP="00FD3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81150" wp14:editId="5EE46CB8">
            <wp:extent cx="4922147" cy="4633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86" cy="463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BC3C" w14:textId="77777777" w:rsidR="00C257DB" w:rsidRDefault="00C257DB"/>
    <w:sectPr w:rsidR="00C257DB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DD"/>
    <w:multiLevelType w:val="hybridMultilevel"/>
    <w:tmpl w:val="005C24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CDA4994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" w15:restartNumberingAfterBreak="0">
    <w:nsid w:val="171A7C2C"/>
    <w:multiLevelType w:val="hybridMultilevel"/>
    <w:tmpl w:val="DE4EF5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B"/>
    <w:rsid w:val="00470A74"/>
    <w:rsid w:val="005373BF"/>
    <w:rsid w:val="00951BBA"/>
    <w:rsid w:val="00B63BC9"/>
    <w:rsid w:val="00B71DF9"/>
    <w:rsid w:val="00C257DB"/>
    <w:rsid w:val="00D95466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3EF4"/>
  <w15:chartTrackingRefBased/>
  <w15:docId w15:val="{0B4606B7-3E05-4040-9F25-DBE084B8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66"/>
  </w:style>
  <w:style w:type="paragraph" w:styleId="1">
    <w:name w:val="heading 1"/>
    <w:basedOn w:val="a"/>
    <w:next w:val="a"/>
    <w:link w:val="10"/>
    <w:uiPriority w:val="9"/>
    <w:qFormat/>
    <w:rsid w:val="00D95466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466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D95466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D95466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D9546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37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2022-10-27T19:05:00Z</dcterms:created>
  <dcterms:modified xsi:type="dcterms:W3CDTF">2022-10-28T07:20:00Z</dcterms:modified>
</cp:coreProperties>
</file>