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5600D" w14:textId="6DB3A41F" w:rsidR="002C300C" w:rsidRDefault="002C300C" w:rsidP="000B0D06">
      <w:pPr>
        <w:spacing w:after="120" w:line="360" w:lineRule="auto"/>
        <w:jc w:val="center"/>
        <w:rPr>
          <w:rFonts w:ascii="David" w:hAnsi="David" w:cs="David"/>
          <w:b/>
          <w:bCs/>
          <w:sz w:val="28"/>
          <w:szCs w:val="28"/>
          <w:rtl/>
        </w:rPr>
      </w:pPr>
      <w:r w:rsidRPr="002740BE">
        <w:rPr>
          <w:rFonts w:ascii="David" w:hAnsi="David" w:cs="David"/>
          <w:b/>
          <w:bCs/>
          <w:sz w:val="28"/>
          <w:szCs w:val="28"/>
          <w:rtl/>
        </w:rPr>
        <w:t>גלי מים של קלוון (שובל קלוון)</w:t>
      </w:r>
    </w:p>
    <w:p w14:paraId="1FAC3A24" w14:textId="01FF0AAB" w:rsidR="002740BE" w:rsidRDefault="002740BE" w:rsidP="000B0D06">
      <w:pPr>
        <w:spacing w:after="120" w:line="360" w:lineRule="auto"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/>
          <w:b/>
          <w:bCs/>
          <w:sz w:val="28"/>
          <w:szCs w:val="28"/>
          <w:rtl/>
        </w:rPr>
        <w:t>תיאור ק</w:t>
      </w:r>
      <w:r w:rsidR="00A90C46">
        <w:rPr>
          <w:rFonts w:ascii="David" w:hAnsi="David" w:cs="David"/>
          <w:b/>
          <w:bCs/>
          <w:sz w:val="28"/>
          <w:szCs w:val="28"/>
          <w:rtl/>
        </w:rPr>
        <w:t>צר</w:t>
      </w:r>
    </w:p>
    <w:p w14:paraId="3048EC28" w14:textId="77777777" w:rsidR="00A90C46" w:rsidRPr="002740BE" w:rsidRDefault="00A90C46" w:rsidP="000B0D06">
      <w:pPr>
        <w:spacing w:after="120" w:line="360" w:lineRule="auto"/>
        <w:jc w:val="center"/>
        <w:rPr>
          <w:rFonts w:ascii="David" w:hAnsi="David" w:cs="David"/>
          <w:b/>
          <w:bCs/>
          <w:sz w:val="28"/>
          <w:szCs w:val="28"/>
          <w:rtl/>
        </w:rPr>
      </w:pPr>
    </w:p>
    <w:p w14:paraId="373589A2" w14:textId="74D62EDC" w:rsidR="002C300C" w:rsidRPr="001A3978" w:rsidRDefault="002C300C" w:rsidP="001A3978">
      <w:pPr>
        <w:spacing w:after="120" w:line="360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1A3978">
        <w:rPr>
          <w:rFonts w:ascii="David" w:hAnsi="David" w:cs="David"/>
          <w:b/>
          <w:bCs/>
          <w:sz w:val="28"/>
          <w:szCs w:val="28"/>
          <w:rtl/>
        </w:rPr>
        <w:t>הגדרה של התופעה:</w:t>
      </w:r>
      <w:r w:rsidRPr="001A3978">
        <w:rPr>
          <w:rFonts w:ascii="David" w:hAnsi="David" w:cs="David"/>
          <w:sz w:val="28"/>
          <w:szCs w:val="28"/>
          <w:rtl/>
        </w:rPr>
        <w:t xml:space="preserve"> </w:t>
      </w:r>
      <w:r w:rsidRPr="001A3978">
        <w:rPr>
          <w:rFonts w:ascii="David" w:hAnsi="David" w:cs="David"/>
          <w:sz w:val="28"/>
          <w:szCs w:val="28"/>
          <w:rtl/>
          <w:lang w:bidi="ar-AE"/>
        </w:rPr>
        <w:t xml:space="preserve"> </w:t>
      </w:r>
      <w:r w:rsidRPr="001A3978">
        <w:rPr>
          <w:rFonts w:ascii="David" w:hAnsi="David" w:cs="David"/>
          <w:sz w:val="28"/>
          <w:szCs w:val="28"/>
          <w:rtl/>
        </w:rPr>
        <w:t>גלי הסירה של קלווין (</w:t>
      </w:r>
      <w:r w:rsidRPr="001A3978">
        <w:rPr>
          <w:rFonts w:ascii="David" w:hAnsi="David" w:cs="David"/>
          <w:sz w:val="28"/>
          <w:szCs w:val="28"/>
          <w:lang w:bidi="ar-AE"/>
        </w:rPr>
        <w:t>Kelvin ship waves</w:t>
      </w:r>
      <w:r w:rsidRPr="001A3978">
        <w:rPr>
          <w:rFonts w:ascii="David" w:hAnsi="David" w:cs="David"/>
          <w:sz w:val="28"/>
          <w:szCs w:val="28"/>
          <w:rtl/>
        </w:rPr>
        <w:t xml:space="preserve">) הם גלים על פני המים שיוצרת סירה, או למשל, עוף מים, הנעים במים שקטים. גלים אלו מופיעים אחרי הגוף הנע כזוג "קרניים" שהמפתח הזוויתי ביניהם הוא בדיוק </w:t>
      </w:r>
      <m:oMath>
        <m:r>
          <w:rPr>
            <w:rFonts w:ascii="Cambria Math" w:hAnsi="Cambria Math" w:cs="David"/>
            <w:sz w:val="28"/>
            <w:szCs w:val="28"/>
          </w:rPr>
          <m:t>θ=2</m:t>
        </m:r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arcsin⁡</m:t>
        </m:r>
        <m:r>
          <w:rPr>
            <w:rFonts w:ascii="Cambria Math" w:hAnsi="Cambria Math" w:cs="David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David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David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David"/>
            <w:sz w:val="28"/>
            <w:szCs w:val="28"/>
          </w:rPr>
          <m:t>)</m:t>
        </m:r>
      </m:oMath>
      <w:r w:rsidRPr="001A3978">
        <w:rPr>
          <w:rFonts w:ascii="David" w:hAnsi="David" w:cs="David"/>
          <w:sz w:val="28"/>
          <w:szCs w:val="28"/>
          <w:rtl/>
        </w:rPr>
        <w:t xml:space="preserve">  כלומר כ-</w:t>
      </w:r>
      <m:oMath>
        <m:r>
          <w:rPr>
            <w:rFonts w:ascii="Cambria Math" w:hAnsi="Cambria Math" w:cs="David"/>
            <w:sz w:val="28"/>
            <w:szCs w:val="28"/>
          </w:rPr>
          <m:t>39°</m:t>
        </m:r>
      </m:oMath>
      <w:r w:rsidRPr="001A3978">
        <w:rPr>
          <w:rFonts w:ascii="David" w:hAnsi="David" w:cs="David"/>
          <w:sz w:val="28"/>
          <w:szCs w:val="28"/>
          <w:rtl/>
        </w:rPr>
        <w:t xml:space="preserve"> </w:t>
      </w:r>
      <w:r w:rsidRPr="001A3978">
        <w:rPr>
          <w:rFonts w:ascii="David" w:hAnsi="David" w:cs="David"/>
          <w:b/>
          <w:bCs/>
          <w:sz w:val="28"/>
          <w:szCs w:val="28"/>
          <w:u w:val="single"/>
          <w:rtl/>
        </w:rPr>
        <w:t>וזאת ללא תלות במהירות הסירה</w:t>
      </w:r>
      <w:r w:rsidRPr="001A3978">
        <w:rPr>
          <w:rFonts w:ascii="David" w:hAnsi="David" w:cs="David"/>
          <w:b/>
          <w:bCs/>
          <w:sz w:val="28"/>
          <w:szCs w:val="28"/>
          <w:rtl/>
        </w:rPr>
        <w:t>.</w:t>
      </w:r>
    </w:p>
    <w:p w14:paraId="5E4445BC" w14:textId="77777777" w:rsidR="007F4281" w:rsidRDefault="002C300C" w:rsidP="001A3978">
      <w:pPr>
        <w:spacing w:after="120"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1A3978">
        <w:rPr>
          <w:rFonts w:ascii="David" w:hAnsi="David" w:cs="David"/>
          <w:sz w:val="28"/>
          <w:szCs w:val="28"/>
          <w:rtl/>
        </w:rPr>
        <w:t>עופות מים וסירות שנעים על פני המים יוצרים תבנית גלים אופיינית דמוית - נוצה, שהתיאור המתמטי שלה הוסבר לראשונה על ידי לורד קלווין, במסגרת מחקריו המעמיקים על ההידרודינמיקה של ספינות.</w:t>
      </w:r>
    </w:p>
    <w:p w14:paraId="5A5D3E70" w14:textId="214CF75A" w:rsidR="00F908B5" w:rsidRPr="001A3978" w:rsidRDefault="00F908B5" w:rsidP="001A3978">
      <w:pPr>
        <w:spacing w:after="120" w:line="360" w:lineRule="auto"/>
        <w:jc w:val="both"/>
        <w:rPr>
          <w:rFonts w:ascii="David" w:hAnsi="David" w:cs="Times New Roman"/>
          <w:sz w:val="28"/>
          <w:szCs w:val="28"/>
          <w:rtl/>
          <w:lang w:bidi="ar-LB"/>
        </w:rPr>
      </w:pPr>
      <w:r w:rsidRPr="001A3978">
        <w:rPr>
          <w:rFonts w:ascii="David" w:hAnsi="David" w:cs="David"/>
          <w:sz w:val="28"/>
          <w:szCs w:val="28"/>
          <w:rtl/>
        </w:rPr>
        <w:t xml:space="preserve">כדי </w:t>
      </w:r>
      <w:r w:rsidR="001A3978">
        <w:rPr>
          <w:rFonts w:ascii="David" w:hAnsi="David" w:cs="David" w:hint="cs"/>
          <w:sz w:val="28"/>
          <w:szCs w:val="28"/>
          <w:rtl/>
        </w:rPr>
        <w:t>שהתופעה הזו תתקיים</w:t>
      </w:r>
      <w:r w:rsidRPr="001A3978">
        <w:rPr>
          <w:rFonts w:ascii="David" w:hAnsi="David" w:cs="David"/>
          <w:sz w:val="28"/>
          <w:szCs w:val="28"/>
          <w:rtl/>
        </w:rPr>
        <w:t>, על מהירות הגוף (סירה) להיות קבועה</w:t>
      </w:r>
      <w:r w:rsidRPr="001A3978">
        <w:rPr>
          <w:rFonts w:ascii="David" w:hAnsi="David" w:cs="David"/>
          <w:sz w:val="28"/>
          <w:szCs w:val="28"/>
        </w:rPr>
        <w:t>.</w:t>
      </w:r>
    </w:p>
    <w:p w14:paraId="7191516E" w14:textId="18488839" w:rsidR="00534AAC" w:rsidRDefault="00383E6C" w:rsidP="001A3978">
      <w:pPr>
        <w:spacing w:after="120"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8364F8">
        <w:rPr>
          <w:rFonts w:ascii="David" w:hAnsi="David" w:cs="David"/>
          <w:b/>
          <w:bCs/>
          <w:sz w:val="28"/>
          <w:szCs w:val="28"/>
          <w:rtl/>
        </w:rPr>
        <w:t>מה עשינו עד עכשיו</w:t>
      </w:r>
      <w:r w:rsidRPr="008364F8">
        <w:rPr>
          <w:rFonts w:ascii="David" w:hAnsi="David" w:cs="David"/>
          <w:b/>
          <w:bCs/>
          <w:sz w:val="28"/>
          <w:szCs w:val="28"/>
          <w:rtl/>
          <w:lang w:bidi="ar-LB"/>
        </w:rPr>
        <w:t>:</w:t>
      </w:r>
      <w:r w:rsidRPr="001A3978">
        <w:rPr>
          <w:rFonts w:ascii="David" w:hAnsi="David" w:cs="David"/>
          <w:sz w:val="28"/>
          <w:szCs w:val="28"/>
          <w:rtl/>
          <w:lang w:bidi="ar-LB"/>
        </w:rPr>
        <w:t xml:space="preserve"> </w:t>
      </w:r>
      <w:r w:rsidRPr="001A3978">
        <w:rPr>
          <w:rFonts w:ascii="David" w:hAnsi="David" w:cs="David"/>
          <w:sz w:val="28"/>
          <w:szCs w:val="28"/>
          <w:rtl/>
        </w:rPr>
        <w:t>עברנו דרך מספר שלבים. בהתחלה למדנו את מושג</w:t>
      </w:r>
      <w:r w:rsidR="008364F8">
        <w:rPr>
          <w:rFonts w:ascii="David" w:hAnsi="David" w:cs="David" w:hint="cs"/>
          <w:sz w:val="28"/>
          <w:szCs w:val="28"/>
          <w:rtl/>
        </w:rPr>
        <w:t xml:space="preserve"> והגדרת</w:t>
      </w:r>
      <w:r w:rsidRPr="001A3978">
        <w:rPr>
          <w:rFonts w:ascii="David" w:hAnsi="David" w:cs="David"/>
          <w:sz w:val="28"/>
          <w:szCs w:val="28"/>
          <w:rtl/>
        </w:rPr>
        <w:t xml:space="preserve"> הגל בצורה כללית, מה </w:t>
      </w:r>
      <w:r w:rsidR="008364F8" w:rsidRPr="00534AAC">
        <w:rPr>
          <w:rFonts w:ascii="David" w:hAnsi="David" w:cs="David" w:hint="cs"/>
          <w:sz w:val="28"/>
          <w:szCs w:val="28"/>
          <w:rtl/>
        </w:rPr>
        <w:t>טבעו</w:t>
      </w:r>
      <w:r w:rsidRPr="00534AAC">
        <w:rPr>
          <w:rFonts w:ascii="David" w:hAnsi="David" w:cs="David"/>
          <w:sz w:val="28"/>
          <w:szCs w:val="28"/>
          <w:rtl/>
        </w:rPr>
        <w:t xml:space="preserve"> </w:t>
      </w:r>
      <w:r w:rsidRPr="001A3978">
        <w:rPr>
          <w:rFonts w:ascii="David" w:hAnsi="David" w:cs="David"/>
          <w:sz w:val="28"/>
          <w:szCs w:val="28"/>
          <w:rtl/>
        </w:rPr>
        <w:t>ו</w:t>
      </w:r>
      <w:r w:rsidR="008364F8">
        <w:rPr>
          <w:rFonts w:ascii="David" w:hAnsi="David" w:cs="David" w:hint="cs"/>
          <w:sz w:val="28"/>
          <w:szCs w:val="28"/>
          <w:rtl/>
        </w:rPr>
        <w:t xml:space="preserve">מה </w:t>
      </w:r>
      <w:r w:rsidRPr="001A3978">
        <w:rPr>
          <w:rFonts w:ascii="David" w:hAnsi="David" w:cs="David"/>
          <w:sz w:val="28"/>
          <w:szCs w:val="28"/>
          <w:rtl/>
        </w:rPr>
        <w:t>התכונות שלו</w:t>
      </w:r>
      <w:r w:rsidR="008364F8">
        <w:rPr>
          <w:rFonts w:ascii="David" w:hAnsi="David" w:cs="David" w:hint="cs"/>
          <w:sz w:val="28"/>
          <w:szCs w:val="28"/>
          <w:rtl/>
        </w:rPr>
        <w:t>, ולאחר מכן ערכנו</w:t>
      </w:r>
      <w:r w:rsidRPr="001A3978">
        <w:rPr>
          <w:rFonts w:ascii="David" w:hAnsi="David" w:cs="David"/>
          <w:sz w:val="28"/>
          <w:szCs w:val="28"/>
          <w:rtl/>
        </w:rPr>
        <w:t xml:space="preserve"> ניסוי של </w:t>
      </w:r>
      <w:r w:rsidR="008364F8">
        <w:rPr>
          <w:rFonts w:ascii="David" w:hAnsi="David" w:cs="David" w:hint="cs"/>
          <w:sz w:val="28"/>
          <w:szCs w:val="28"/>
          <w:rtl/>
        </w:rPr>
        <w:t>"</w:t>
      </w:r>
      <w:r w:rsidRPr="001A3978">
        <w:rPr>
          <w:rFonts w:ascii="David" w:hAnsi="David" w:cs="David"/>
          <w:sz w:val="28"/>
          <w:szCs w:val="28"/>
          <w:rtl/>
        </w:rPr>
        <w:t>גל עומד</w:t>
      </w:r>
      <w:r w:rsidR="008364F8">
        <w:rPr>
          <w:rFonts w:ascii="David" w:hAnsi="David" w:cs="David" w:hint="cs"/>
          <w:sz w:val="28"/>
          <w:szCs w:val="28"/>
          <w:rtl/>
        </w:rPr>
        <w:t>"</w:t>
      </w:r>
      <w:r w:rsidRPr="001A3978">
        <w:rPr>
          <w:rFonts w:ascii="David" w:hAnsi="David" w:cs="David"/>
          <w:sz w:val="28"/>
          <w:szCs w:val="28"/>
          <w:rtl/>
        </w:rPr>
        <w:t xml:space="preserve"> באמצעות חבלים. בשלב השני</w:t>
      </w:r>
      <w:r w:rsidRPr="001A3978">
        <w:rPr>
          <w:rFonts w:ascii="David" w:hAnsi="David" w:cs="David"/>
          <w:sz w:val="28"/>
          <w:szCs w:val="28"/>
          <w:lang w:bidi="ar-LB"/>
        </w:rPr>
        <w:t>,</w:t>
      </w:r>
      <w:r w:rsidRPr="001A3978">
        <w:rPr>
          <w:rFonts w:ascii="David" w:hAnsi="David" w:cs="David"/>
          <w:sz w:val="28"/>
          <w:szCs w:val="28"/>
          <w:rtl/>
        </w:rPr>
        <w:t xml:space="preserve"> התחלנו בצילום תופעת גלי קלווין בתוך </w:t>
      </w:r>
      <w:r w:rsidR="008364F8">
        <w:rPr>
          <w:rFonts w:ascii="David" w:hAnsi="David" w:cs="David" w:hint="cs"/>
          <w:sz w:val="28"/>
          <w:szCs w:val="28"/>
          <w:rtl/>
        </w:rPr>
        <w:t>ארגז העשוי</w:t>
      </w:r>
      <w:r w:rsidRPr="001A3978">
        <w:rPr>
          <w:rFonts w:ascii="David" w:hAnsi="David" w:cs="David"/>
          <w:sz w:val="28"/>
          <w:szCs w:val="28"/>
          <w:rtl/>
        </w:rPr>
        <w:t xml:space="preserve"> </w:t>
      </w:r>
      <w:r w:rsidR="00BC4841">
        <w:rPr>
          <w:rFonts w:ascii="David" w:hAnsi="David" w:cs="David"/>
          <w:sz w:val="28"/>
          <w:szCs w:val="28"/>
          <w:rtl/>
        </w:rPr>
        <w:t>מ</w:t>
      </w:r>
      <w:r w:rsidRPr="001A3978">
        <w:rPr>
          <w:rFonts w:ascii="David" w:hAnsi="David" w:cs="David"/>
          <w:sz w:val="28"/>
          <w:szCs w:val="28"/>
          <w:rtl/>
        </w:rPr>
        <w:t>פלסטיק כדי להבין כיצד לחקור אותה. בשלב השלישי ביצענו ניסוי</w:t>
      </w:r>
      <w:r w:rsidR="008364F8">
        <w:rPr>
          <w:rFonts w:ascii="David" w:hAnsi="David" w:cs="David" w:hint="cs"/>
          <w:sz w:val="28"/>
          <w:szCs w:val="28"/>
          <w:rtl/>
        </w:rPr>
        <w:t xml:space="preserve"> נוסף "</w:t>
      </w:r>
      <w:r w:rsidRPr="001A3978">
        <w:rPr>
          <w:rFonts w:ascii="David" w:hAnsi="David" w:cs="David"/>
          <w:sz w:val="28"/>
          <w:szCs w:val="28"/>
          <w:rtl/>
        </w:rPr>
        <w:t>אמבט גלים</w:t>
      </w:r>
      <w:r w:rsidR="008364F8">
        <w:rPr>
          <w:rFonts w:ascii="David" w:hAnsi="David" w:cs="David" w:hint="cs"/>
          <w:sz w:val="28"/>
          <w:szCs w:val="28"/>
          <w:rtl/>
        </w:rPr>
        <w:t>"</w:t>
      </w:r>
      <w:r w:rsidRPr="001A3978">
        <w:rPr>
          <w:rFonts w:ascii="David" w:hAnsi="David" w:cs="David"/>
          <w:sz w:val="28"/>
          <w:szCs w:val="28"/>
          <w:rtl/>
        </w:rPr>
        <w:t xml:space="preserve"> </w:t>
      </w:r>
      <w:r w:rsidR="008364F8">
        <w:rPr>
          <w:rFonts w:ascii="David" w:hAnsi="David" w:cs="David" w:hint="cs"/>
          <w:sz w:val="28"/>
          <w:szCs w:val="28"/>
          <w:rtl/>
        </w:rPr>
        <w:t>על מנת</w:t>
      </w:r>
      <w:r w:rsidRPr="001A3978">
        <w:rPr>
          <w:rFonts w:ascii="David" w:hAnsi="David" w:cs="David"/>
          <w:sz w:val="28"/>
          <w:szCs w:val="28"/>
          <w:rtl/>
        </w:rPr>
        <w:t xml:space="preserve"> לחקור את הקשר בין התד</w:t>
      </w:r>
      <w:r w:rsidR="008364F8">
        <w:rPr>
          <w:rFonts w:ascii="David" w:hAnsi="David" w:cs="David" w:hint="cs"/>
          <w:sz w:val="28"/>
          <w:szCs w:val="28"/>
          <w:rtl/>
        </w:rPr>
        <w:t>י</w:t>
      </w:r>
      <w:r w:rsidRPr="001A3978">
        <w:rPr>
          <w:rFonts w:ascii="David" w:hAnsi="David" w:cs="David"/>
          <w:sz w:val="28"/>
          <w:szCs w:val="28"/>
          <w:rtl/>
        </w:rPr>
        <w:t>רות ו</w:t>
      </w:r>
      <w:r w:rsidR="008364F8">
        <w:rPr>
          <w:rFonts w:ascii="David" w:hAnsi="David" w:cs="David" w:hint="cs"/>
          <w:sz w:val="28"/>
          <w:szCs w:val="28"/>
          <w:rtl/>
        </w:rPr>
        <w:t xml:space="preserve">בין </w:t>
      </w:r>
      <w:r w:rsidRPr="001A3978">
        <w:rPr>
          <w:rFonts w:ascii="David" w:hAnsi="David" w:cs="David"/>
          <w:sz w:val="28"/>
          <w:szCs w:val="28"/>
          <w:rtl/>
        </w:rPr>
        <w:t>אורך הגל בעומקי מים שונים</w:t>
      </w:r>
      <w:r w:rsidRPr="001A3978">
        <w:rPr>
          <w:rFonts w:ascii="David" w:hAnsi="David" w:cs="David"/>
          <w:sz w:val="28"/>
          <w:szCs w:val="28"/>
        </w:rPr>
        <w:t>.</w:t>
      </w:r>
      <w:r w:rsidRPr="001A3978">
        <w:rPr>
          <w:rFonts w:ascii="David" w:hAnsi="David" w:cs="David"/>
          <w:sz w:val="28"/>
          <w:szCs w:val="28"/>
          <w:rtl/>
        </w:rPr>
        <w:t xml:space="preserve"> בשלב הרביעי, צילמנו את תופעת קלווין באמצעות מקור אור נקודתי כדי לנסות למדוד את אורך הגל. </w:t>
      </w:r>
    </w:p>
    <w:p w14:paraId="3D8EFF8A" w14:textId="5E45DB05" w:rsidR="00383E6C" w:rsidRPr="001A3978" w:rsidRDefault="00383E6C" w:rsidP="001A3978">
      <w:pPr>
        <w:spacing w:after="120" w:line="360" w:lineRule="auto"/>
        <w:jc w:val="both"/>
        <w:rPr>
          <w:rFonts w:ascii="David" w:hAnsi="David" w:cs="David"/>
          <w:sz w:val="28"/>
          <w:szCs w:val="28"/>
        </w:rPr>
      </w:pPr>
      <w:r w:rsidRPr="001A3978">
        <w:rPr>
          <w:rFonts w:ascii="David" w:hAnsi="David" w:cs="David"/>
          <w:sz w:val="28"/>
          <w:szCs w:val="28"/>
          <w:rtl/>
        </w:rPr>
        <w:t>עד עכשיו</w:t>
      </w:r>
      <w:r w:rsidRPr="001A3978">
        <w:rPr>
          <w:rFonts w:ascii="David" w:hAnsi="David" w:cs="David"/>
          <w:sz w:val="28"/>
          <w:szCs w:val="28"/>
        </w:rPr>
        <w:t xml:space="preserve"> </w:t>
      </w:r>
      <w:r w:rsidR="00534AAC">
        <w:rPr>
          <w:rFonts w:ascii="David" w:hAnsi="David" w:cs="David" w:hint="cs"/>
          <w:sz w:val="28"/>
          <w:szCs w:val="28"/>
          <w:rtl/>
        </w:rPr>
        <w:t>הצלחנו לצלם</w:t>
      </w:r>
      <w:r w:rsidR="00132654">
        <w:rPr>
          <w:rFonts w:ascii="David" w:hAnsi="David" w:cs="David" w:hint="cs"/>
          <w:sz w:val="28"/>
          <w:szCs w:val="28"/>
          <w:rtl/>
        </w:rPr>
        <w:t xml:space="preserve"> מספר</w:t>
      </w:r>
      <w:r w:rsidRPr="001A3978">
        <w:rPr>
          <w:rFonts w:ascii="David" w:hAnsi="David" w:cs="David"/>
          <w:sz w:val="28"/>
          <w:szCs w:val="28"/>
          <w:rtl/>
        </w:rPr>
        <w:t xml:space="preserve"> </w:t>
      </w:r>
      <w:r w:rsidR="00534AAC">
        <w:rPr>
          <w:rFonts w:ascii="David" w:hAnsi="David" w:cs="David" w:hint="cs"/>
          <w:sz w:val="28"/>
          <w:szCs w:val="28"/>
          <w:rtl/>
        </w:rPr>
        <w:t>סרטוני</w:t>
      </w:r>
      <w:r w:rsidRPr="001A3978">
        <w:rPr>
          <w:rFonts w:ascii="David" w:hAnsi="David" w:cs="David"/>
          <w:sz w:val="28"/>
          <w:szCs w:val="28"/>
          <w:rtl/>
        </w:rPr>
        <w:t xml:space="preserve"> וידאו ותמונות שמהן אנו יכולים </w:t>
      </w:r>
      <w:r w:rsidR="00122376">
        <w:rPr>
          <w:rFonts w:ascii="David" w:hAnsi="David" w:cs="David"/>
          <w:color w:val="000000" w:themeColor="text1"/>
          <w:sz w:val="28"/>
          <w:szCs w:val="28"/>
          <w:rtl/>
        </w:rPr>
        <w:t>להגיע</w:t>
      </w:r>
      <w:r w:rsidRPr="00535DBC">
        <w:rPr>
          <w:rFonts w:ascii="David" w:hAnsi="David" w:cs="David"/>
          <w:color w:val="FF0000"/>
          <w:sz w:val="28"/>
          <w:szCs w:val="28"/>
          <w:rtl/>
        </w:rPr>
        <w:t xml:space="preserve"> </w:t>
      </w:r>
      <w:r w:rsidR="002C14B9">
        <w:rPr>
          <w:rFonts w:ascii="David" w:hAnsi="David" w:cs="David"/>
          <w:color w:val="000000" w:themeColor="text1"/>
          <w:sz w:val="28"/>
          <w:szCs w:val="28"/>
          <w:rtl/>
        </w:rPr>
        <w:t>ל</w:t>
      </w:r>
      <w:r w:rsidRPr="001A3978">
        <w:rPr>
          <w:rFonts w:ascii="David" w:hAnsi="David" w:cs="David"/>
          <w:sz w:val="28"/>
          <w:szCs w:val="28"/>
          <w:rtl/>
        </w:rPr>
        <w:t>תוצאות כדי לענות על שאלת המחקר העיקרית</w:t>
      </w:r>
      <w:r w:rsidRPr="001A3978">
        <w:rPr>
          <w:rFonts w:ascii="David" w:hAnsi="David" w:cs="David"/>
          <w:sz w:val="28"/>
          <w:szCs w:val="28"/>
        </w:rPr>
        <w:t>.</w:t>
      </w:r>
    </w:p>
    <w:p w14:paraId="6FB2822B" w14:textId="77777777" w:rsidR="00F908B5" w:rsidRPr="00584736" w:rsidRDefault="00F908B5" w:rsidP="001A3978">
      <w:pPr>
        <w:spacing w:after="120" w:line="360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584736">
        <w:rPr>
          <w:rFonts w:ascii="David" w:hAnsi="David" w:cs="David"/>
          <w:b/>
          <w:bCs/>
          <w:sz w:val="28"/>
          <w:szCs w:val="28"/>
          <w:rtl/>
        </w:rPr>
        <w:t xml:space="preserve">שאלת המחקר העיקרית: </w:t>
      </w:r>
    </w:p>
    <w:p w14:paraId="1FF9EB22" w14:textId="4733B413" w:rsidR="00F908B5" w:rsidRPr="00550E1C" w:rsidRDefault="00F908B5" w:rsidP="001A3978">
      <w:pPr>
        <w:spacing w:after="120" w:line="360" w:lineRule="auto"/>
        <w:jc w:val="both"/>
        <w:rPr>
          <w:rFonts w:ascii="David" w:hAnsi="David" w:cs="David"/>
          <w:sz w:val="28"/>
          <w:szCs w:val="28"/>
          <w:u w:val="single"/>
        </w:rPr>
      </w:pPr>
      <w:r w:rsidRPr="00550E1C">
        <w:rPr>
          <w:rFonts w:ascii="David" w:hAnsi="David" w:cs="David"/>
          <w:sz w:val="28"/>
          <w:szCs w:val="28"/>
          <w:u w:val="single"/>
          <w:rtl/>
        </w:rPr>
        <w:t xml:space="preserve">כיצד המימדים של </w:t>
      </w:r>
      <w:r w:rsidR="005367C1" w:rsidRPr="00550E1C">
        <w:rPr>
          <w:rFonts w:ascii="David" w:hAnsi="David" w:cs="David"/>
          <w:sz w:val="28"/>
          <w:szCs w:val="28"/>
          <w:u w:val="single"/>
          <w:rtl/>
        </w:rPr>
        <w:t>סירה</w:t>
      </w:r>
      <w:r w:rsidRPr="00550E1C">
        <w:rPr>
          <w:rFonts w:ascii="David" w:hAnsi="David" w:cs="David"/>
          <w:sz w:val="28"/>
          <w:szCs w:val="28"/>
          <w:u w:val="single"/>
          <w:rtl/>
        </w:rPr>
        <w:t xml:space="preserve"> משפיעים על אורך הגל?</w:t>
      </w:r>
    </w:p>
    <w:p w14:paraId="14D60C94" w14:textId="77777777" w:rsidR="00F908B5" w:rsidRPr="00107678" w:rsidRDefault="00F908B5" w:rsidP="001A3978">
      <w:pPr>
        <w:spacing w:after="120" w:line="360" w:lineRule="auto"/>
        <w:jc w:val="both"/>
        <w:rPr>
          <w:rFonts w:ascii="David" w:hAnsi="David" w:cs="David"/>
          <w:b/>
          <w:bCs/>
          <w:sz w:val="28"/>
          <w:szCs w:val="28"/>
        </w:rPr>
      </w:pPr>
      <w:r w:rsidRPr="00107678">
        <w:rPr>
          <w:rFonts w:ascii="David" w:hAnsi="David" w:cs="David"/>
          <w:b/>
          <w:bCs/>
          <w:sz w:val="28"/>
          <w:szCs w:val="28"/>
          <w:rtl/>
        </w:rPr>
        <w:t>שאלות משניות</w:t>
      </w:r>
      <w:r w:rsidRPr="00107678">
        <w:rPr>
          <w:rFonts w:ascii="David" w:hAnsi="David" w:cs="David"/>
          <w:b/>
          <w:bCs/>
          <w:sz w:val="28"/>
          <w:szCs w:val="28"/>
        </w:rPr>
        <w:t>:</w:t>
      </w:r>
    </w:p>
    <w:p w14:paraId="6A59D01E" w14:textId="06232D1C" w:rsidR="004544B3" w:rsidRPr="00340717" w:rsidRDefault="004544B3" w:rsidP="004544B3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David" w:hAnsi="David" w:cs="David"/>
          <w:sz w:val="28"/>
          <w:szCs w:val="28"/>
          <w:u w:val="single"/>
          <w:rtl/>
          <w:lang w:bidi="ar-AE"/>
        </w:rPr>
      </w:pPr>
      <w:r w:rsidRPr="00340717">
        <w:rPr>
          <w:rFonts w:ascii="David" w:hAnsi="David" w:cs="David"/>
          <w:sz w:val="28"/>
          <w:szCs w:val="28"/>
          <w:u w:val="single"/>
          <w:rtl/>
          <w:lang w:bidi="ar-AE"/>
        </w:rPr>
        <w:t xml:space="preserve">כיצד משפיע השינוי במהירות הסירה על הזווית בין הקרניים הנוצרים בגלים? </w:t>
      </w:r>
    </w:p>
    <w:p w14:paraId="1291FCD2" w14:textId="77777777" w:rsidR="004544B3" w:rsidRDefault="004544B3" w:rsidP="001A3978">
      <w:pPr>
        <w:spacing w:after="120" w:line="360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059CC9AD" w14:textId="1B0CC681" w:rsidR="004544B3" w:rsidRPr="004544B3" w:rsidRDefault="004544B3" w:rsidP="004544B3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  <w:r w:rsidRPr="004544B3">
        <w:rPr>
          <w:rFonts w:ascii="David" w:hAnsi="David" w:cs="David"/>
          <w:sz w:val="28"/>
          <w:szCs w:val="28"/>
          <w:u w:val="single"/>
          <w:rtl/>
        </w:rPr>
        <w:t>כיצד משפיע עומק המים על מהירות הנפיצה (Dispersion) של הגלים? ועל הזווית הנוצרת?</w:t>
      </w:r>
    </w:p>
    <w:p w14:paraId="0AEBED04" w14:textId="77777777" w:rsidR="004544B3" w:rsidRDefault="004544B3" w:rsidP="004544B3">
      <w:pPr>
        <w:pStyle w:val="ListParagraph"/>
        <w:rPr>
          <w:rFonts w:ascii="David" w:hAnsi="David" w:cs="David" w:hint="cs"/>
          <w:sz w:val="28"/>
          <w:szCs w:val="28"/>
          <w:u w:val="single"/>
          <w:rtl/>
        </w:rPr>
      </w:pPr>
    </w:p>
    <w:p w14:paraId="6AF1ACF7" w14:textId="77777777" w:rsidR="004544B3" w:rsidRDefault="004544B3" w:rsidP="001A3978">
      <w:pPr>
        <w:spacing w:after="120" w:line="360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548565A2" w14:textId="17F05B71" w:rsidR="004544B3" w:rsidRPr="004544B3" w:rsidRDefault="004544B3" w:rsidP="004544B3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  <w:r w:rsidRPr="004544B3">
        <w:rPr>
          <w:rFonts w:ascii="David" w:hAnsi="David" w:cs="David"/>
          <w:sz w:val="28"/>
          <w:szCs w:val="28"/>
          <w:u w:val="single"/>
          <w:rtl/>
        </w:rPr>
        <w:lastRenderedPageBreak/>
        <w:t>כיצד משפיע השינוי במהירות הגלים של גובה הגלים ? או האם זה אורך הגל שמשפיע על הגובה שלו אם המהירות קבועה?</w:t>
      </w:r>
    </w:p>
    <w:p w14:paraId="1C98D2E4" w14:textId="77777777" w:rsidR="004544B3" w:rsidRDefault="004544B3" w:rsidP="001A3978">
      <w:pPr>
        <w:spacing w:after="120" w:line="360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2DDF42E8" w14:textId="1B9F25F4" w:rsidR="004544B3" w:rsidRDefault="004544B3" w:rsidP="004544B3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  <w:r w:rsidRPr="004544B3">
        <w:rPr>
          <w:rFonts w:ascii="David" w:hAnsi="David" w:cs="David"/>
          <w:sz w:val="28"/>
          <w:szCs w:val="28"/>
          <w:u w:val="single"/>
          <w:rtl/>
        </w:rPr>
        <w:t>כיצד משפיעה מהירות האויר על השינוי בגובה הגלים? ( במילים אחרות : האם נוכחות רוח משפיעה על מהירות הנפיצה ?)</w:t>
      </w:r>
    </w:p>
    <w:p w14:paraId="148ADAA0" w14:textId="77777777" w:rsidR="00DB2BB6" w:rsidRPr="00DB2BB6" w:rsidRDefault="00DB2BB6" w:rsidP="00DB2BB6">
      <w:pPr>
        <w:pStyle w:val="ListParagraph"/>
        <w:rPr>
          <w:rFonts w:ascii="David" w:hAnsi="David" w:cs="David" w:hint="cs"/>
          <w:sz w:val="28"/>
          <w:szCs w:val="28"/>
          <w:u w:val="single"/>
          <w:rtl/>
        </w:rPr>
      </w:pPr>
    </w:p>
    <w:p w14:paraId="437FAFDF" w14:textId="23050240" w:rsidR="00DB2BB6" w:rsidRDefault="00DB2BB6" w:rsidP="00DB2BB6">
      <w:pPr>
        <w:pStyle w:val="ListParagraph"/>
        <w:spacing w:after="120" w:line="360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1FC495AB" w14:textId="77777777" w:rsidR="00704126" w:rsidRPr="00323824" w:rsidRDefault="00704126" w:rsidP="00DB2BB6">
      <w:pPr>
        <w:spacing w:after="120" w:line="360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323824">
        <w:rPr>
          <w:rFonts w:ascii="David" w:hAnsi="David" w:cs="David"/>
          <w:b/>
          <w:bCs/>
          <w:sz w:val="28"/>
          <w:szCs w:val="28"/>
          <w:rtl/>
        </w:rPr>
        <w:t>עדי עיסאוי</w:t>
      </w:r>
    </w:p>
    <w:p w14:paraId="53AE9304" w14:textId="18307E29" w:rsidR="00704126" w:rsidRPr="00323824" w:rsidRDefault="00704126" w:rsidP="00DB2BB6">
      <w:pPr>
        <w:spacing w:after="120" w:line="360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323824">
        <w:rPr>
          <w:rFonts w:ascii="David" w:hAnsi="David" w:cs="David"/>
          <w:b/>
          <w:bCs/>
          <w:sz w:val="28"/>
          <w:szCs w:val="28"/>
          <w:rtl/>
        </w:rPr>
        <w:t>ורד מ</w:t>
      </w:r>
      <w:r w:rsidR="00323824" w:rsidRPr="00323824">
        <w:rPr>
          <w:rFonts w:ascii="David" w:hAnsi="David" w:cs="David"/>
          <w:b/>
          <w:bCs/>
          <w:sz w:val="28"/>
          <w:szCs w:val="28"/>
          <w:rtl/>
        </w:rPr>
        <w:t>טר</w:t>
      </w:r>
    </w:p>
    <w:p w14:paraId="7DE3C4A1" w14:textId="6B4AEEBF" w:rsidR="004544B3" w:rsidRDefault="004544B3" w:rsidP="004544B3">
      <w:pPr>
        <w:pStyle w:val="ListParagraph"/>
        <w:rPr>
          <w:rFonts w:ascii="David" w:hAnsi="David" w:cs="David" w:hint="cs"/>
          <w:sz w:val="28"/>
          <w:szCs w:val="28"/>
          <w:u w:val="single"/>
          <w:rtl/>
        </w:rPr>
      </w:pPr>
    </w:p>
    <w:p w14:paraId="69167C18" w14:textId="77777777" w:rsidR="004544B3" w:rsidRDefault="004544B3" w:rsidP="001A3978">
      <w:pPr>
        <w:spacing w:after="120" w:line="360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1EA39F4E" w14:textId="77777777" w:rsidR="004544B3" w:rsidRPr="00340717" w:rsidRDefault="004544B3" w:rsidP="001A3978">
      <w:pPr>
        <w:spacing w:after="120" w:line="360" w:lineRule="auto"/>
        <w:jc w:val="both"/>
        <w:rPr>
          <w:rFonts w:ascii="David" w:hAnsi="David" w:cs="David"/>
          <w:sz w:val="28"/>
          <w:szCs w:val="28"/>
          <w:rtl/>
        </w:rPr>
      </w:pPr>
    </w:p>
    <w:p w14:paraId="6610AFD2" w14:textId="3B20A6CF" w:rsidR="002C300C" w:rsidRPr="001A3978" w:rsidRDefault="002C300C" w:rsidP="001A3978">
      <w:pPr>
        <w:spacing w:after="120" w:line="360" w:lineRule="auto"/>
        <w:jc w:val="both"/>
        <w:rPr>
          <w:rFonts w:ascii="David" w:hAnsi="David" w:cs="David"/>
          <w:sz w:val="28"/>
          <w:szCs w:val="28"/>
          <w:rtl/>
        </w:rPr>
      </w:pPr>
    </w:p>
    <w:sectPr w:rsidR="002C300C" w:rsidRPr="001A3978" w:rsidSect="000057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9366A"/>
    <w:multiLevelType w:val="hybridMultilevel"/>
    <w:tmpl w:val="19E23F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913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0C"/>
    <w:rsid w:val="00005757"/>
    <w:rsid w:val="000B0D06"/>
    <w:rsid w:val="00107678"/>
    <w:rsid w:val="00122376"/>
    <w:rsid w:val="00132654"/>
    <w:rsid w:val="001A3978"/>
    <w:rsid w:val="002740BE"/>
    <w:rsid w:val="002C14B9"/>
    <w:rsid w:val="002C300C"/>
    <w:rsid w:val="00323824"/>
    <w:rsid w:val="00340717"/>
    <w:rsid w:val="00356725"/>
    <w:rsid w:val="00383E6C"/>
    <w:rsid w:val="004544B3"/>
    <w:rsid w:val="00534AAC"/>
    <w:rsid w:val="00535DBC"/>
    <w:rsid w:val="005367C1"/>
    <w:rsid w:val="00550E1C"/>
    <w:rsid w:val="00584736"/>
    <w:rsid w:val="00704126"/>
    <w:rsid w:val="0077399B"/>
    <w:rsid w:val="007F4281"/>
    <w:rsid w:val="008364F8"/>
    <w:rsid w:val="008702C2"/>
    <w:rsid w:val="009E0EF9"/>
    <w:rsid w:val="00A11B15"/>
    <w:rsid w:val="00A83E80"/>
    <w:rsid w:val="00A90C46"/>
    <w:rsid w:val="00BC4841"/>
    <w:rsid w:val="00DB2BB6"/>
    <w:rsid w:val="00E03F49"/>
    <w:rsid w:val="00F27DC5"/>
    <w:rsid w:val="00F9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212AE"/>
  <w15:chartTrackingRefBased/>
  <w15:docId w15:val="{77064AC0-0FED-4E88-B790-58711FBA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E6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08B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454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 mattar</dc:creator>
  <cp:keywords/>
  <dc:description/>
  <cp:lastModifiedBy>7awari Gamer</cp:lastModifiedBy>
  <cp:revision>8</cp:revision>
  <dcterms:created xsi:type="dcterms:W3CDTF">2023-02-26T08:39:00Z</dcterms:created>
  <dcterms:modified xsi:type="dcterms:W3CDTF">2023-02-26T08:44:00Z</dcterms:modified>
</cp:coreProperties>
</file>