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 — BLOC 01 : REVERSE ENGINEERING FONDAMENTAUX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FICTIF : "MercuryLock Security"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Société française éditrice d'un outil de verrouillage applicatif commercial (environ 40k licences en circulation). Suite à des fuites de clés de licence sur des forums de piratage, le RSSI vous mandate pour évaluer la robustesse de leur système de protection licence.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CONTEXTE TECHNIQUE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MercuryLock distribue un binaire Linux ELF 64-bit (fourni : mercurylock-trial.bin, ~2 Mo, non packé). Le logiciel vérifie une clé de licence lors du lancement (routine "check_license") et refuse de s'exécuter sans clé valide. L'entreprise soupçonne qu'un ou plusieurs attaquants ont produit un keygen ou un crack, car le volume de clés pirates est anormal.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(NON GUIDÉE)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recevez uniquement le binaire, une clé de trial valide ("DEMO-2024-TRIAL-789X") et la documentation commerciale publique. Aucune info interne. Aucun code source. Aucune indication sur l'algorithme.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Vous devez 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Analyser statiquement et dynamiquement le binaire pour comprendre le mécanisme de vérification de clé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Identifier les fonctions clés (check_license, key_validate, hash_check, etc.)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Reconstituer l'algorithme de validation (format clé, contrôles effectués, crypto utilisée s'il y en a)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Produire au choix : un keygen fonctionnel OU un patch du binaire qui bypass la vérification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Rédiger un rapport technique détaillé avec recommandations de durcissement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CONTRAINTES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 de réseau (binaire hors-ligne)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Utiliser exclusivement outils OSS (GDB, radare2, Ghidra, GEF, pwndbg, etc.)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Documentation progressive sur Git (commits daily)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Interdiction de distribuer le keygen/patch hors du cadre pédagogique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LIVRABLES ATTENDUS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Rapport technique (15-25 pages) 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Méthodologie d'analyse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Reverse engineering commenté (captures Ghidra/radare2)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Pseudo-code de la routine de validation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Keygen OU patch avec explication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Recommandations de durcissement (obfuscation, anti-debug, signature binaire, DRM)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Dépôt Git structuré avec notes, captures et PoC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Démo live 20 min (soutenance)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CRITÈRES D'EXCELLENCE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Compréhension complète du mécanisme (pas juste bypass aveugle)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Explication pédagogique des choix et outils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Recommandations réalistes (pas "tout refaire", mais couches défensives pragmatiques)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Quality du rapport : un dev junior doit pouvoir reproduire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DIFFICULTÉ : HARD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Analyse sans symboles (binaire stripped prévu)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Routine anti-debug simple intégrée (check /proc/self/status)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 de chaîne littérale "license" exploitable facilement (strings dispersées)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Algorithme custom (pas juste strcmp)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DURÉE : 30h réparties sur 4 semaines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ÉVALUATION : voir syllabus (40/60 répartition)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