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sz w:val="36"/>
          <w:szCs w:val="36"/>
        </w:rPr>
      </w:pPr>
      <w:r>
        <w:rPr>
          <w:b/>
          <w:sz w:val="36"/>
          <w:szCs w:val="36"/>
        </w:rPr>
        <mc:AlternateContent>
          <mc:Choice Requires="wps">
            <w:drawing>
              <wp:anchor behindDoc="0" distT="0" distB="0" distL="0" distR="0" simplePos="0" locked="0" layoutInCell="0" allowOverlap="1" relativeHeight="11" wp14:anchorId="0542272C">
                <wp:simplePos x="0" y="0"/>
                <wp:positionH relativeFrom="column">
                  <wp:align>center</wp:align>
                </wp:positionH>
                <wp:positionV relativeFrom="paragraph">
                  <wp:posOffset>-114300</wp:posOffset>
                </wp:positionV>
                <wp:extent cx="5487670" cy="1203960"/>
                <wp:effectExtent l="0" t="0" r="0" b="0"/>
                <wp:wrapNone/>
                <wp:docPr id="1" name="Rectangle 9"/>
                <a:graphic xmlns:a="http://schemas.openxmlformats.org/drawingml/2006/main">
                  <a:graphicData uri="http://schemas.microsoft.com/office/word/2010/wordprocessingShape">
                    <wps:wsp>
                      <wps:cNvSpPr/>
                      <wps:spPr>
                        <a:xfrm>
                          <a:off x="0" y="0"/>
                          <a:ext cx="5487840" cy="1203840"/>
                        </a:xfrm>
                        <a:prstGeom prst="rect">
                          <a:avLst/>
                        </a:prstGeom>
                        <a:noFill/>
                        <a:ln w="0">
                          <a:noFill/>
                        </a:ln>
                      </wps:spPr>
                      <wps:style>
                        <a:lnRef idx="0"/>
                        <a:fillRef idx="0"/>
                        <a:effectRef idx="0"/>
                        <a:fontRef idx="minor"/>
                      </wps:style>
                      <wps:txbx>
                        <w:txbxContent>
                          <w:p>
                            <w:pPr>
                              <w:pStyle w:val="FrameContents"/>
                              <w:jc w:val="center"/>
                              <w:rPr>
                                <w:b/>
                                <w:b/>
                                <w:sz w:val="36"/>
                                <w:szCs w:val="36"/>
                              </w:rPr>
                            </w:pPr>
                            <w:r>
                              <w:rPr>
                                <w:b/>
                                <w:color w:val="000000"/>
                                <w:sz w:val="36"/>
                                <w:szCs w:val="36"/>
                              </w:rPr>
                            </w:r>
                          </w:p>
                          <w:p>
                            <w:pPr>
                              <w:pStyle w:val="FrameContents"/>
                              <w:jc w:val="center"/>
                              <w:rPr>
                                <w:b/>
                                <w:b/>
                                <w:color w:val="CE181E"/>
                                <w:sz w:val="36"/>
                                <w:szCs w:val="36"/>
                              </w:rPr>
                            </w:pPr>
                            <w:r>
                              <w:rPr>
                                <w:b/>
                                <w:color w:val="CE181E"/>
                                <w:sz w:val="36"/>
                                <w:szCs w:val="36"/>
                              </w:rPr>
                              <w:t>FOUNDATION OF DATA ANALYTICS</w:t>
                            </w:r>
                          </w:p>
                          <w:p>
                            <w:pPr>
                              <w:pStyle w:val="FrameContents"/>
                              <w:jc w:val="center"/>
                              <w:rPr>
                                <w:b/>
                                <w:b/>
                                <w:color w:val="CE181E"/>
                                <w:sz w:val="36"/>
                                <w:szCs w:val="36"/>
                              </w:rPr>
                            </w:pPr>
                            <w:r>
                              <w:rPr>
                                <w:b/>
                                <w:color w:val="CE181E"/>
                                <w:sz w:val="36"/>
                                <w:szCs w:val="36"/>
                              </w:rPr>
                              <w:t>(CSE3505)</w:t>
                            </w:r>
                          </w:p>
                          <w:p>
                            <w:pPr>
                              <w:pStyle w:val="FrameContents"/>
                              <w:jc w:val="center"/>
                              <w:rPr>
                                <w:b/>
                                <w:b/>
                                <w:sz w:val="36"/>
                                <w:szCs w:val="36"/>
                              </w:rPr>
                            </w:pPr>
                            <w:r>
                              <w:rPr>
                                <w:b/>
                                <w:color w:val="000000"/>
                                <w:sz w:val="36"/>
                                <w:szCs w:val="36"/>
                              </w:rPr>
                            </w:r>
                          </w:p>
                          <w:p>
                            <w:pPr>
                              <w:pStyle w:val="FrameContents"/>
                              <w:jc w:val="center"/>
                              <w:rPr>
                                <w:color w:val="000000"/>
                              </w:rPr>
                            </w:pPr>
                            <w:r>
                              <w:rPr>
                                <w:color w:val="000000"/>
                              </w:rPr>
                            </w:r>
                          </w:p>
                        </w:txbxContent>
                      </wps:txbx>
                      <wps:bodyPr anchor="t">
                        <a:noAutofit/>
                      </wps:bodyPr>
                    </wps:wsp>
                  </a:graphicData>
                </a:graphic>
              </wp:anchor>
            </w:drawing>
          </mc:Choice>
          <mc:Fallback>
            <w:pict>
              <v:rect id="shape_0" ID="Rectangle 9" path="m0,0l-2147483645,0l-2147483645,-2147483646l0,-2147483646xe" stroked="f" o:allowincell="f" style="position:absolute;margin-left:17.95pt;margin-top:-9pt;width:432.05pt;height:94.75pt;mso-wrap-style:square;v-text-anchor:top;mso-position-horizontal:center" wp14:anchorId="0542272C">
                <v:fill o:detectmouseclick="t" on="false"/>
                <v:stroke color="#3465a4" joinstyle="round" endcap="flat"/>
                <v:textbox>
                  <w:txbxContent>
                    <w:p>
                      <w:pPr>
                        <w:pStyle w:val="FrameContents"/>
                        <w:jc w:val="center"/>
                        <w:rPr>
                          <w:b/>
                          <w:b/>
                          <w:sz w:val="36"/>
                          <w:szCs w:val="36"/>
                        </w:rPr>
                      </w:pPr>
                      <w:r>
                        <w:rPr>
                          <w:b/>
                          <w:color w:val="000000"/>
                          <w:sz w:val="36"/>
                          <w:szCs w:val="36"/>
                        </w:rPr>
                      </w:r>
                    </w:p>
                    <w:p>
                      <w:pPr>
                        <w:pStyle w:val="FrameContents"/>
                        <w:jc w:val="center"/>
                        <w:rPr>
                          <w:b/>
                          <w:b/>
                          <w:color w:val="CE181E"/>
                          <w:sz w:val="36"/>
                          <w:szCs w:val="36"/>
                        </w:rPr>
                      </w:pPr>
                      <w:r>
                        <w:rPr>
                          <w:b/>
                          <w:color w:val="CE181E"/>
                          <w:sz w:val="36"/>
                          <w:szCs w:val="36"/>
                        </w:rPr>
                        <w:t>FOUNDATION OF DATA ANALYTICS</w:t>
                      </w:r>
                    </w:p>
                    <w:p>
                      <w:pPr>
                        <w:pStyle w:val="FrameContents"/>
                        <w:jc w:val="center"/>
                        <w:rPr>
                          <w:b/>
                          <w:b/>
                          <w:color w:val="CE181E"/>
                          <w:sz w:val="36"/>
                          <w:szCs w:val="36"/>
                        </w:rPr>
                      </w:pPr>
                      <w:r>
                        <w:rPr>
                          <w:b/>
                          <w:color w:val="CE181E"/>
                          <w:sz w:val="36"/>
                          <w:szCs w:val="36"/>
                        </w:rPr>
                        <w:t>(CSE3505)</w:t>
                      </w:r>
                    </w:p>
                    <w:p>
                      <w:pPr>
                        <w:pStyle w:val="FrameContents"/>
                        <w:jc w:val="center"/>
                        <w:rPr>
                          <w:b/>
                          <w:b/>
                          <w:sz w:val="36"/>
                          <w:szCs w:val="36"/>
                        </w:rPr>
                      </w:pPr>
                      <w:r>
                        <w:rPr>
                          <w:b/>
                          <w:color w:val="000000"/>
                          <w:sz w:val="36"/>
                          <w:szCs w:val="36"/>
                        </w:rPr>
                      </w:r>
                    </w:p>
                    <w:p>
                      <w:pPr>
                        <w:pStyle w:val="FrameContents"/>
                        <w:jc w:val="center"/>
                        <w:rPr>
                          <w:color w:val="000000"/>
                        </w:rPr>
                      </w:pPr>
                      <w:r>
                        <w:rPr>
                          <w:color w:val="000000"/>
                        </w:rPr>
                      </w:r>
                    </w:p>
                  </w:txbxContent>
                </v:textbox>
                <w10:wrap type="none"/>
              </v:rect>
            </w:pict>
          </mc:Fallback>
        </mc:AlternateContent>
      </w:r>
    </w:p>
    <w:p>
      <w:pPr>
        <w:pStyle w:val="Normal"/>
        <w:jc w:val="center"/>
        <w:rPr>
          <w:b/>
          <w:b/>
          <w:sz w:val="36"/>
          <w:szCs w:val="36"/>
        </w:rPr>
      </w:pPr>
      <w:r>
        <w:rPr>
          <w:b/>
          <w:sz w:val="36"/>
          <w:szCs w:val="36"/>
        </w:rPr>
      </w:r>
    </w:p>
    <w:p>
      <w:pPr>
        <w:pStyle w:val="Normal"/>
        <w:jc w:val="center"/>
        <w:rPr>
          <w:b/>
          <w:b/>
          <w:sz w:val="36"/>
          <w:szCs w:val="36"/>
        </w:rPr>
      </w:pPr>
      <w:r>
        <w:rPr>
          <w:b/>
          <w:sz w:val="36"/>
          <w:szCs w:val="36"/>
        </w:rPr>
      </w:r>
    </w:p>
    <w:p>
      <w:pPr>
        <w:pStyle w:val="Normal"/>
        <w:jc w:val="center"/>
        <w:rPr>
          <w:sz w:val="30"/>
          <w:szCs w:val="30"/>
        </w:rPr>
      </w:pPr>
      <w:r>
        <w:rPr>
          <w:sz w:val="30"/>
          <w:szCs w:val="30"/>
        </w:rPr>
        <w:t xml:space="preserve"> </w:t>
      </w:r>
    </w:p>
    <w:p>
      <w:pPr>
        <w:pStyle w:val="Normal"/>
        <w:jc w:val="center"/>
        <w:rPr>
          <w:sz w:val="30"/>
          <w:szCs w:val="30"/>
        </w:rPr>
      </w:pPr>
      <w:r>
        <w:rPr>
          <w:sz w:val="30"/>
          <w:szCs w:val="30"/>
        </w:rPr>
        <w:t xml:space="preserve">PROJECT REPORT </w:t>
      </w:r>
    </w:p>
    <w:p>
      <w:pPr>
        <w:pStyle w:val="Normal"/>
        <w:jc w:val="center"/>
        <w:rPr>
          <w:sz w:val="30"/>
          <w:szCs w:val="30"/>
        </w:rPr>
      </w:pPr>
      <w:r>
        <w:rPr>
          <w:sz w:val="30"/>
          <w:szCs w:val="30"/>
        </w:rPr>
      </w:r>
    </w:p>
    <w:p>
      <w:pPr>
        <w:pStyle w:val="Normal"/>
        <w:jc w:val="center"/>
        <w:rPr>
          <w:sz w:val="30"/>
          <w:szCs w:val="30"/>
        </w:rPr>
      </w:pPr>
      <w:r>
        <w:rPr>
          <w:sz w:val="30"/>
          <w:szCs w:val="30"/>
        </w:rPr>
        <w:t>submitted by</w:t>
      </w:r>
    </w:p>
    <w:p>
      <w:pPr>
        <w:pStyle w:val="Normal"/>
        <w:jc w:val="center"/>
        <w:rPr>
          <w:sz w:val="30"/>
          <w:szCs w:val="30"/>
        </w:rPr>
      </w:pPr>
      <w:r>
        <w:rPr>
          <w:sz w:val="30"/>
          <w:szCs w:val="30"/>
        </w:rPr>
      </w:r>
    </w:p>
    <w:p>
      <w:pPr>
        <w:pStyle w:val="Normal"/>
        <w:spacing w:lineRule="auto" w:line="360"/>
        <w:jc w:val="center"/>
        <w:rPr>
          <w:b/>
          <w:b/>
          <w:sz w:val="28"/>
          <w:szCs w:val="28"/>
        </w:rPr>
      </w:pPr>
      <w:r>
        <w:rPr>
          <w:b/>
          <w:color w:val="CE181E"/>
          <w:sz w:val="28"/>
          <w:szCs w:val="28"/>
        </w:rPr>
        <w:t xml:space="preserve">MAYANK GUPTA </w:t>
      </w:r>
      <w:r>
        <w:rPr>
          <w:b/>
          <w:sz w:val="28"/>
          <w:szCs w:val="28"/>
        </w:rPr>
        <w:t>(</w:t>
      </w:r>
      <w:r>
        <w:rPr>
          <w:b/>
          <w:color w:val="CE181E"/>
          <w:sz w:val="28"/>
          <w:szCs w:val="28"/>
        </w:rPr>
        <w:t>20BCE1538</w:t>
      </w:r>
      <w:r>
        <w:rPr>
          <w:b/>
          <w:sz w:val="28"/>
          <w:szCs w:val="28"/>
        </w:rPr>
        <w:t>)</w:t>
      </w:r>
    </w:p>
    <w:p>
      <w:pPr>
        <w:pStyle w:val="Normal"/>
        <w:spacing w:lineRule="auto" w:line="360"/>
        <w:jc w:val="center"/>
        <w:rPr>
          <w:b/>
          <w:b/>
          <w:sz w:val="28"/>
          <w:szCs w:val="28"/>
        </w:rPr>
      </w:pPr>
      <w:r>
        <w:rPr>
          <w:b/>
          <w:color w:val="CE181E"/>
          <w:sz w:val="28"/>
          <w:szCs w:val="28"/>
        </w:rPr>
        <w:t xml:space="preserve">FIDAL MATHEW </w:t>
      </w:r>
      <w:r>
        <w:rPr>
          <w:b/>
          <w:sz w:val="28"/>
          <w:szCs w:val="28"/>
        </w:rPr>
        <w:t>(</w:t>
      </w:r>
      <w:r>
        <w:rPr>
          <w:b/>
          <w:color w:val="CE181E"/>
          <w:sz w:val="28"/>
          <w:szCs w:val="28"/>
        </w:rPr>
        <w:t>20BCE1538</w:t>
      </w:r>
      <w:r>
        <w:rPr>
          <w:b/>
          <w:sz w:val="28"/>
          <w:szCs w:val="28"/>
        </w:rPr>
        <w:t>)</w:t>
      </w:r>
      <w:bookmarkStart w:id="0" w:name="_GoBack"/>
      <w:bookmarkEnd w:id="0"/>
    </w:p>
    <w:p>
      <w:pPr>
        <w:pStyle w:val="Normal"/>
        <w:spacing w:lineRule="auto" w:line="360"/>
        <w:jc w:val="center"/>
        <w:rPr>
          <w:sz w:val="30"/>
          <w:szCs w:val="30"/>
        </w:rPr>
      </w:pPr>
      <w:r>
        <w:rPr>
          <w:b/>
          <w:color w:val="CE181E"/>
          <w:sz w:val="28"/>
          <w:szCs w:val="28"/>
        </w:rPr>
        <w:t xml:space="preserve">ABHISHEK N.N. </w:t>
      </w:r>
      <w:r>
        <w:rPr>
          <w:b/>
          <w:sz w:val="28"/>
          <w:szCs w:val="28"/>
        </w:rPr>
        <w:t>(</w:t>
      </w:r>
      <w:r>
        <w:rPr>
          <w:b/>
          <w:color w:val="CE181E"/>
          <w:sz w:val="28"/>
          <w:szCs w:val="28"/>
        </w:rPr>
        <w:t>20BCE1538</w:t>
      </w:r>
      <w:r>
        <w:rPr>
          <w:b/>
          <w:sz w:val="28"/>
          <w:szCs w:val="28"/>
        </w:rPr>
        <w:t>)</w:t>
      </w:r>
    </w:p>
    <w:p>
      <w:pPr>
        <w:pStyle w:val="Normal"/>
        <w:spacing w:lineRule="auto" w:line="360"/>
        <w:ind w:left="2160" w:firstLine="720"/>
        <w:rPr>
          <w:b/>
          <w:b/>
          <w:sz w:val="28"/>
          <w:szCs w:val="28"/>
        </w:rPr>
      </w:pPr>
      <w:r>
        <w:rPr>
          <w:b/>
          <w:color w:val="CE181E"/>
          <w:sz w:val="28"/>
          <w:szCs w:val="28"/>
        </w:rPr>
        <w:t xml:space="preserve">AYUSH KAPRI </w:t>
      </w:r>
      <w:r>
        <w:rPr>
          <w:b/>
          <w:sz w:val="28"/>
          <w:szCs w:val="28"/>
        </w:rPr>
        <w:t>(</w:t>
      </w:r>
      <w:r>
        <w:rPr>
          <w:b/>
          <w:color w:val="CE181E"/>
          <w:sz w:val="28"/>
          <w:szCs w:val="28"/>
        </w:rPr>
        <w:t>20BCE1538</w:t>
      </w:r>
      <w:r>
        <w:rPr>
          <w:b/>
          <w:sz w:val="28"/>
          <w:szCs w:val="28"/>
        </w:rPr>
        <w:t>)</w:t>
      </w:r>
    </w:p>
    <w:p>
      <w:pPr>
        <w:pStyle w:val="Normal"/>
        <w:jc w:val="center"/>
        <w:rPr>
          <w:sz w:val="30"/>
          <w:szCs w:val="30"/>
        </w:rPr>
      </w:pPr>
      <w:r>
        <w:rPr>
          <w:sz w:val="30"/>
          <w:szCs w:val="30"/>
        </w:rPr>
      </w:r>
    </w:p>
    <w:p>
      <w:pPr>
        <w:pStyle w:val="Normal"/>
        <w:jc w:val="center"/>
        <w:rPr>
          <w:sz w:val="30"/>
          <w:szCs w:val="30"/>
        </w:rPr>
      </w:pPr>
      <w:r>
        <w:rPr>
          <w:sz w:val="30"/>
          <w:szCs w:val="30"/>
        </w:rPr>
      </w:r>
    </w:p>
    <w:p>
      <w:pPr>
        <w:pStyle w:val="Normal"/>
        <w:jc w:val="center"/>
        <w:rPr>
          <w:sz w:val="30"/>
          <w:szCs w:val="30"/>
        </w:rPr>
      </w:pPr>
      <w:r>
        <w:rPr>
          <w:sz w:val="30"/>
          <w:szCs w:val="30"/>
        </w:rPr>
      </w:r>
    </w:p>
    <w:p>
      <w:pPr>
        <w:pStyle w:val="Normal"/>
        <w:jc w:val="center"/>
        <w:rPr>
          <w:i/>
          <w:i/>
          <w:sz w:val="30"/>
          <w:szCs w:val="30"/>
        </w:rPr>
      </w:pPr>
      <w:r>
        <w:rPr>
          <w:i/>
          <w:sz w:val="30"/>
          <w:szCs w:val="30"/>
        </w:rPr>
        <w:t xml:space="preserve">in partial fulfilment for the award </w:t>
      </w:r>
    </w:p>
    <w:p>
      <w:pPr>
        <w:pStyle w:val="Normal"/>
        <w:rPr>
          <w:sz w:val="32"/>
          <w:szCs w:val="32"/>
        </w:rPr>
      </w:pPr>
      <w:r>
        <w:rPr>
          <w:sz w:val="32"/>
          <w:szCs w:val="32"/>
        </w:rPr>
        <w:tab/>
      </w:r>
    </w:p>
    <w:p>
      <w:pPr>
        <w:pStyle w:val="Normal"/>
        <w:jc w:val="center"/>
        <w:rPr>
          <w:sz w:val="32"/>
          <w:szCs w:val="32"/>
        </w:rPr>
      </w:pPr>
      <w:r>
        <w:rPr>
          <w:sz w:val="32"/>
          <w:szCs w:val="32"/>
        </w:rPr>
        <w:t>of</w:t>
      </w:r>
    </w:p>
    <w:p>
      <w:pPr>
        <w:pStyle w:val="Normal"/>
        <w:tabs>
          <w:tab w:val="clear" w:pos="720"/>
          <w:tab w:val="left" w:pos="6380" w:leader="none"/>
        </w:tabs>
        <w:rPr>
          <w:sz w:val="28"/>
        </w:rPr>
      </w:pPr>
      <w:r>
        <w:rPr>
          <w:sz w:val="28"/>
        </w:rPr>
        <w:tab/>
      </w:r>
    </w:p>
    <w:p>
      <w:pPr>
        <w:pStyle w:val="Normal"/>
        <w:jc w:val="center"/>
        <w:rPr>
          <w:b/>
          <w:b/>
          <w:sz w:val="36"/>
        </w:rPr>
      </w:pPr>
      <w:r>
        <w:rPr>
          <w:b/>
          <w:sz w:val="36"/>
        </w:rPr>
        <w:t xml:space="preserve">B. Tech.  Computer Science and Engineering </w:t>
      </w:r>
    </w:p>
    <w:p>
      <w:pPr>
        <w:pStyle w:val="Normal"/>
        <w:jc w:val="center"/>
        <w:rPr>
          <w:b/>
          <w:b/>
          <w:sz w:val="22"/>
        </w:rPr>
      </w:pPr>
      <w:r>
        <w:rPr>
          <w:b/>
          <w:sz w:val="22"/>
        </w:rPr>
      </w:r>
    </w:p>
    <w:p>
      <w:pPr>
        <w:pStyle w:val="Normal"/>
        <w:jc w:val="center"/>
        <w:rPr>
          <w:b/>
          <w:b/>
          <w:sz w:val="46"/>
          <w:szCs w:val="36"/>
        </w:rPr>
      </w:pPr>
      <w:r>
        <w:rPr>
          <w:b/>
          <w:sz w:val="36"/>
          <w:szCs w:val="36"/>
        </w:rPr>
        <w:t xml:space="preserve">          </w:t>
      </w:r>
      <w:r>
        <w:rPr>
          <w:b/>
          <w:sz w:val="46"/>
          <w:szCs w:val="36"/>
        </w:rPr>
        <w:t xml:space="preserve">  </w:t>
      </w:r>
    </w:p>
    <w:p>
      <w:pPr>
        <w:pStyle w:val="Normal"/>
        <w:jc w:val="center"/>
        <w:rPr/>
      </w:pPr>
      <w:r>
        <w:rPr>
          <w:b/>
          <w:sz w:val="36"/>
          <w:szCs w:val="36"/>
        </w:rPr>
        <w:t>School of Computer Science and Engineering</w:t>
      </w:r>
    </w:p>
    <w:p>
      <w:pPr>
        <w:pStyle w:val="Normal"/>
        <w:ind w:firstLine="720"/>
        <w:jc w:val="center"/>
        <w:rPr>
          <w:b/>
          <w:b/>
          <w:sz w:val="36"/>
          <w:szCs w:val="36"/>
        </w:rPr>
      </w:pPr>
      <w:r>
        <w:rPr>
          <w:b/>
          <w:sz w:val="36"/>
          <w:szCs w:val="36"/>
        </w:rPr>
      </w:r>
    </w:p>
    <w:p>
      <w:pPr>
        <w:pStyle w:val="Normal"/>
        <w:jc w:val="center"/>
        <w:rPr>
          <w:sz w:val="32"/>
          <w:szCs w:val="32"/>
        </w:rPr>
      </w:pPr>
      <w:r>
        <w:rPr/>
        <w:drawing>
          <wp:inline distT="0" distB="0" distL="0" distR="0">
            <wp:extent cx="3190875" cy="108331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2"/>
                    <a:stretch>
                      <a:fillRect/>
                    </a:stretch>
                  </pic:blipFill>
                  <pic:spPr bwMode="auto">
                    <a:xfrm>
                      <a:off x="0" y="0"/>
                      <a:ext cx="3190875" cy="1083310"/>
                    </a:xfrm>
                    <a:prstGeom prst="rect">
                      <a:avLst/>
                    </a:prstGeom>
                  </pic:spPr>
                </pic:pic>
              </a:graphicData>
            </a:graphic>
          </wp:inline>
        </w:drawing>
      </w:r>
    </w:p>
    <w:p>
      <w:pPr>
        <w:pStyle w:val="Normal"/>
        <w:jc w:val="center"/>
        <w:rPr>
          <w:b/>
          <w:b/>
          <w:sz w:val="32"/>
          <w:szCs w:val="32"/>
        </w:rPr>
      </w:pPr>
      <w:r>
        <w:rPr>
          <w:b/>
          <w:sz w:val="32"/>
          <w:szCs w:val="32"/>
        </w:rPr>
      </w:r>
    </w:p>
    <w:p>
      <w:pPr>
        <w:pStyle w:val="Normal"/>
        <w:jc w:val="center"/>
        <w:rPr>
          <w:color w:val="CE181E"/>
        </w:rPr>
      </w:pPr>
      <w:r>
        <w:rPr>
          <w:b/>
          <w:color w:val="CE181E"/>
          <w:sz w:val="32"/>
          <w:szCs w:val="32"/>
        </w:rPr>
        <w:t>DECEMBER  2022</w:t>
      </w:r>
      <w:r>
        <w:br w:type="page"/>
      </w:r>
    </w:p>
    <w:p>
      <w:pPr>
        <w:pStyle w:val="Heading7"/>
        <w:jc w:val="center"/>
        <w:rPr/>
      </w:pPr>
      <w:r>
        <w:rPr>
          <w:b/>
          <w:bCs/>
          <w:sz w:val="64"/>
          <w:szCs w:val="64"/>
        </w:rPr>
        <w:tab/>
      </w:r>
      <w:r>
        <w:rPr/>
        <w:drawing>
          <wp:inline distT="0" distB="0" distL="0" distR="0">
            <wp:extent cx="3190875" cy="108331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3"/>
                    <a:stretch>
                      <a:fillRect/>
                    </a:stretch>
                  </pic:blipFill>
                  <pic:spPr bwMode="auto">
                    <a:xfrm>
                      <a:off x="0" y="0"/>
                      <a:ext cx="3190875" cy="1083310"/>
                    </a:xfrm>
                    <a:prstGeom prst="rect">
                      <a:avLst/>
                    </a:prstGeom>
                  </pic:spPr>
                </pic:pic>
              </a:graphicData>
            </a:graphic>
          </wp:inline>
        </w:drawing>
      </w:r>
    </w:p>
    <w:p>
      <w:pPr>
        <w:pStyle w:val="Normal"/>
        <w:rPr>
          <w:lang w:eastAsia="ko-KR"/>
        </w:rPr>
      </w:pPr>
      <w:r>
        <w:rPr>
          <w:lang w:eastAsia="ko-KR"/>
        </w:rPr>
      </w:r>
    </w:p>
    <w:p>
      <w:pPr>
        <w:pStyle w:val="Normal"/>
        <w:jc w:val="center"/>
        <w:rPr>
          <w:b/>
          <w:b/>
          <w:sz w:val="36"/>
          <w:lang w:eastAsia="ko-KR"/>
        </w:rPr>
      </w:pPr>
      <w:r>
        <w:rPr>
          <w:b/>
          <w:sz w:val="36"/>
          <w:lang w:eastAsia="ko-KR"/>
        </w:rPr>
        <w:t>School of Computer Science and Engineering</w:t>
      </w:r>
    </w:p>
    <w:p>
      <w:pPr>
        <w:pStyle w:val="Normal"/>
        <w:jc w:val="center"/>
        <w:rPr>
          <w:sz w:val="40"/>
          <w:szCs w:val="40"/>
        </w:rPr>
      </w:pPr>
      <w:r>
        <w:rPr>
          <w:sz w:val="40"/>
          <w:szCs w:val="40"/>
        </w:rPr>
      </w:r>
    </w:p>
    <w:p>
      <w:pPr>
        <w:pStyle w:val="Normal"/>
        <w:jc w:val="center"/>
        <w:rPr>
          <w:b/>
          <w:b/>
          <w:sz w:val="32"/>
          <w:szCs w:val="32"/>
        </w:rPr>
      </w:pPr>
      <w:r>
        <w:rPr>
          <w:b/>
          <w:sz w:val="32"/>
          <w:szCs w:val="32"/>
        </w:rPr>
        <w:t>DECLARATION</w:t>
      </w:r>
    </w:p>
    <w:p>
      <w:pPr>
        <w:pStyle w:val="Normal"/>
        <w:jc w:val="center"/>
        <w:rPr>
          <w:b/>
          <w:b/>
          <w:sz w:val="32"/>
          <w:szCs w:val="32"/>
        </w:rPr>
      </w:pPr>
      <w:r>
        <w:rPr>
          <w:b/>
          <w:sz w:val="32"/>
          <w:szCs w:val="32"/>
        </w:rPr>
      </w:r>
    </w:p>
    <w:p>
      <w:pPr>
        <w:pStyle w:val="Normal"/>
        <w:spacing w:lineRule="auto" w:line="360"/>
        <w:ind w:firstLine="720"/>
        <w:jc w:val="both"/>
        <w:rPr/>
      </w:pPr>
      <w:r>
        <w:rPr/>
        <w:t xml:space="preserve">We hereby declare that the project report entitled </w:t>
      </w:r>
      <w:r>
        <w:rPr>
          <w:b/>
        </w:rPr>
        <w:t>“</w:t>
      </w:r>
      <w:r>
        <w:rPr>
          <w:b/>
          <w:color w:val="CE181E"/>
        </w:rPr>
        <w:t>Machine Learning Based Diabetes Classification and Prediction for Healthcare Applications</w:t>
      </w:r>
      <w:r>
        <w:rPr/>
        <w:t xml:space="preserve"> undertaken by me under the supervision of </w:t>
      </w:r>
      <w:r>
        <w:rPr>
          <w:b/>
          <w:color w:val="CE181E"/>
        </w:rPr>
        <w:t>Dr. Trilok Nath Pandey</w:t>
      </w:r>
      <w:r>
        <w:rPr/>
        <w:t xml:space="preserve">, School of Computer Science and Engineering, Vellore Institute of Technology, Chennai 600127 in partial fulfilment of the requirements for the award of the degree of </w:t>
      </w:r>
      <w:r>
        <w:rPr>
          <w:b/>
        </w:rPr>
        <w:t xml:space="preserve">Bachelor of Technology – Computer Science and Engineering </w:t>
      </w:r>
      <w:r>
        <w:rPr/>
        <w:t>is a record of bonafide work carried out by us</w:t>
      </w:r>
      <w:r>
        <w:rPr>
          <w:b/>
        </w:rPr>
        <w:t>.</w:t>
      </w:r>
      <w:r>
        <w:rPr/>
        <w:t xml:space="preserve"> We further declare that the work reported in this report has not been submitted and will not be submitted, either in part or in full, for the award of any other degree or diploma of this institute or of any other institute or university.</w:t>
      </w:r>
    </w:p>
    <w:p>
      <w:pPr>
        <w:pStyle w:val="Normal"/>
        <w:jc w:val="center"/>
        <w:rPr>
          <w:rFonts w:ascii="Arial" w:hAnsi="Arial" w:cs="Arial"/>
          <w:sz w:val="28"/>
        </w:rPr>
      </w:pPr>
      <w:r>
        <w:rPr>
          <w:rFonts w:cs="Arial" w:ascii="Arial" w:hAnsi="Arial"/>
          <w:sz w:val="28"/>
        </w:rPr>
      </w:r>
    </w:p>
    <w:p>
      <w:pPr>
        <w:pStyle w:val="Normal"/>
        <w:jc w:val="center"/>
        <w:rPr>
          <w:rFonts w:ascii="Arial" w:hAnsi="Arial" w:cs="Arial"/>
          <w:sz w:val="28"/>
        </w:rPr>
      </w:pPr>
      <w:r>
        <w:rPr>
          <w:rFonts w:cs="Arial" w:ascii="Arial" w:hAnsi="Arial"/>
          <w:sz w:val="28"/>
        </w:rPr>
      </w:r>
    </w:p>
    <w:p>
      <w:pPr>
        <w:pStyle w:val="Normal"/>
        <w:rPr>
          <w:sz w:val="28"/>
        </w:rPr>
      </w:pPr>
      <w:r>
        <w:rPr>
          <w:sz w:val="28"/>
        </w:rPr>
      </w:r>
    </w:p>
    <w:p>
      <w:pPr>
        <w:pStyle w:val="Normal"/>
        <w:rPr>
          <w:sz w:val="28"/>
        </w:rPr>
      </w:pPr>
      <w:r>
        <w:rPr/>
        <w:t>Signature</w:t>
      </w:r>
    </w:p>
    <w:p>
      <w:pPr>
        <w:pStyle w:val="Normal"/>
        <w:spacing w:lineRule="auto" w:line="360"/>
        <w:rPr>
          <w:b/>
          <w:b/>
          <w:sz w:val="28"/>
          <w:szCs w:val="28"/>
        </w:rPr>
      </w:pPr>
      <w:r>
        <w:rPr>
          <w:b/>
          <w:sz w:val="28"/>
          <w:szCs w:val="28"/>
        </w:rPr>
      </w:r>
    </w:p>
    <w:p>
      <w:pPr>
        <w:pStyle w:val="Normal"/>
        <w:spacing w:lineRule="auto" w:line="360"/>
        <w:rPr>
          <w:b/>
          <w:b/>
          <w:sz w:val="28"/>
          <w:szCs w:val="28"/>
        </w:rPr>
      </w:pPr>
      <w:r>
        <w:rPr>
          <w:b/>
          <w:sz w:val="28"/>
          <w:szCs w:val="28"/>
        </w:rPr>
      </w:r>
    </w:p>
    <w:p>
      <w:pPr>
        <w:pStyle w:val="Normal"/>
        <w:spacing w:lineRule="auto" w:line="360"/>
        <w:rPr>
          <w:b/>
          <w:b/>
          <w:color w:val="CE181E"/>
          <w:sz w:val="28"/>
          <w:szCs w:val="28"/>
        </w:rPr>
      </w:pPr>
      <w:r>
        <w:rPr>
          <w:b/>
          <w:color w:val="CE181E"/>
          <w:sz w:val="28"/>
          <w:szCs w:val="28"/>
        </w:rPr>
        <w:t>Mayank Gupta</w:t>
        <w:tab/>
        <w:t>Fidal Mathew</w:t>
        <w:tab/>
        <w:t>Abhishek N.N.</w:t>
        <w:tab/>
        <w:t>Ayush Kapri</w:t>
      </w:r>
    </w:p>
    <w:p>
      <w:pPr>
        <w:pStyle w:val="Normal"/>
        <w:spacing w:lineRule="auto" w:line="360"/>
        <w:rPr>
          <w:sz w:val="30"/>
          <w:szCs w:val="30"/>
        </w:rPr>
      </w:pPr>
      <w:r>
        <w:rPr>
          <w:b/>
          <w:sz w:val="28"/>
          <w:szCs w:val="28"/>
        </w:rPr>
        <w:t>(</w:t>
      </w:r>
      <w:r>
        <w:rPr>
          <w:b/>
          <w:color w:val="CE181E"/>
          <w:sz w:val="28"/>
          <w:szCs w:val="28"/>
        </w:rPr>
        <w:t>20BCE1538</w:t>
      </w:r>
      <w:r>
        <w:rPr>
          <w:b/>
          <w:sz w:val="28"/>
          <w:szCs w:val="28"/>
        </w:rPr>
        <w:t>)</w:t>
        <w:tab/>
        <w:t>(</w:t>
      </w:r>
      <w:r>
        <w:rPr>
          <w:b/>
          <w:color w:val="CE181E"/>
          <w:sz w:val="28"/>
          <w:szCs w:val="28"/>
        </w:rPr>
        <w:t>20BCE1538</w:t>
      </w:r>
      <w:r>
        <w:rPr>
          <w:b/>
          <w:sz w:val="28"/>
          <w:szCs w:val="28"/>
        </w:rPr>
        <w:t>)</w:t>
        <w:tab/>
        <w:t>(</w:t>
      </w:r>
      <w:r>
        <w:rPr>
          <w:b/>
          <w:color w:val="CE181E"/>
          <w:sz w:val="28"/>
          <w:szCs w:val="28"/>
        </w:rPr>
        <w:t>20BCE1538</w:t>
      </w:r>
      <w:r>
        <w:rPr>
          <w:b/>
          <w:sz w:val="28"/>
          <w:szCs w:val="28"/>
        </w:rPr>
        <w:t>)</w:t>
        <w:tab/>
        <w:t>(</w:t>
      </w:r>
      <w:r>
        <w:rPr>
          <w:b/>
          <w:color w:val="CE181E"/>
          <w:sz w:val="28"/>
          <w:szCs w:val="28"/>
        </w:rPr>
        <w:t>20BCE1538</w:t>
      </w:r>
      <w:r>
        <w:rPr>
          <w:b/>
          <w:sz w:val="28"/>
          <w:szCs w:val="28"/>
        </w:rPr>
        <w:t>)</w:t>
      </w:r>
    </w:p>
    <w:p>
      <w:pPr>
        <w:pStyle w:val="Normal"/>
        <w:spacing w:lineRule="auto" w:line="360"/>
        <w:rPr>
          <w:b/>
          <w:b/>
          <w:color w:val="CE181E"/>
          <w:sz w:val="28"/>
          <w:szCs w:val="28"/>
        </w:rPr>
      </w:pPr>
      <w:r>
        <w:rPr>
          <w:b/>
          <w:color w:val="CE181E"/>
          <w:sz w:val="28"/>
          <w:szCs w:val="28"/>
        </w:rPr>
      </w:r>
    </w:p>
    <w:p>
      <w:pPr>
        <w:pStyle w:val="Normal"/>
        <w:spacing w:lineRule="auto" w:line="360"/>
        <w:rPr>
          <w:b/>
          <w:b/>
          <w:sz w:val="28"/>
          <w:szCs w:val="28"/>
        </w:rPr>
      </w:pPr>
      <w:r>
        <w:rPr>
          <w:b/>
          <w:sz w:val="28"/>
          <w:szCs w:val="28"/>
        </w:rPr>
      </w:r>
    </w:p>
    <w:p>
      <w:pPr>
        <w:pStyle w:val="Normal"/>
        <w:spacing w:lineRule="auto" w:line="276" w:before="0" w:after="200"/>
        <w:rPr>
          <w:b/>
          <w:b/>
          <w:sz w:val="28"/>
        </w:rPr>
      </w:pPr>
      <w:r>
        <w:rPr>
          <w:b/>
          <w:sz w:val="28"/>
        </w:rPr>
      </w:r>
      <w:r>
        <w:br w:type="page"/>
      </w:r>
    </w:p>
    <w:p>
      <w:pPr>
        <w:pStyle w:val="Normal"/>
        <w:rPr>
          <w:b/>
          <w:b/>
          <w:sz w:val="28"/>
        </w:rPr>
      </w:pPr>
      <w:r>
        <w:rPr>
          <w:b/>
          <w:sz w:val="28"/>
        </w:rPr>
      </w:r>
    </w:p>
    <w:p>
      <w:pPr>
        <w:pStyle w:val="Normal"/>
        <w:jc w:val="center"/>
        <w:rPr>
          <w:b/>
          <w:b/>
          <w:sz w:val="36"/>
          <w:lang w:eastAsia="ko-KR"/>
        </w:rPr>
      </w:pPr>
      <w:r>
        <w:rPr/>
        <w:drawing>
          <wp:inline distT="0" distB="0" distL="0" distR="0">
            <wp:extent cx="3190875" cy="108331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4"/>
                    <a:stretch>
                      <a:fillRect/>
                    </a:stretch>
                  </pic:blipFill>
                  <pic:spPr bwMode="auto">
                    <a:xfrm>
                      <a:off x="0" y="0"/>
                      <a:ext cx="3190875" cy="1083310"/>
                    </a:xfrm>
                    <a:prstGeom prst="rect">
                      <a:avLst/>
                    </a:prstGeom>
                  </pic:spPr>
                </pic:pic>
              </a:graphicData>
            </a:graphic>
          </wp:inline>
        </w:drawing>
      </w:r>
    </w:p>
    <w:p>
      <w:pPr>
        <w:pStyle w:val="Normal"/>
        <w:jc w:val="center"/>
        <w:rPr>
          <w:b/>
          <w:b/>
          <w:sz w:val="36"/>
          <w:lang w:eastAsia="ko-KR"/>
        </w:rPr>
      </w:pPr>
      <w:r>
        <w:rPr>
          <w:b/>
          <w:sz w:val="36"/>
          <w:lang w:eastAsia="ko-KR"/>
        </w:rPr>
      </w:r>
    </w:p>
    <w:p>
      <w:pPr>
        <w:pStyle w:val="Normal"/>
        <w:jc w:val="center"/>
        <w:rPr>
          <w:b/>
          <w:b/>
          <w:sz w:val="36"/>
          <w:lang w:eastAsia="ko-KR"/>
        </w:rPr>
      </w:pPr>
      <w:r>
        <w:rPr>
          <w:b/>
          <w:sz w:val="36"/>
          <w:lang w:eastAsia="ko-KR"/>
        </w:rPr>
        <w:t>School of Computer Science and Engineering</w:t>
      </w:r>
    </w:p>
    <w:p>
      <w:pPr>
        <w:pStyle w:val="Normal"/>
        <w:jc w:val="center"/>
        <w:rPr>
          <w:sz w:val="40"/>
          <w:szCs w:val="40"/>
        </w:rPr>
      </w:pPr>
      <w:r>
        <w:rPr>
          <w:sz w:val="40"/>
          <w:szCs w:val="40"/>
        </w:rPr>
      </w:r>
    </w:p>
    <w:p>
      <w:pPr>
        <w:pStyle w:val="Normal"/>
        <w:jc w:val="center"/>
        <w:rPr>
          <w:b/>
          <w:b/>
          <w:sz w:val="32"/>
          <w:szCs w:val="32"/>
        </w:rPr>
      </w:pPr>
      <w:r>
        <w:rPr>
          <w:b/>
          <w:sz w:val="32"/>
          <w:szCs w:val="32"/>
        </w:rPr>
      </w:r>
    </w:p>
    <w:p>
      <w:pPr>
        <w:pStyle w:val="Normal"/>
        <w:jc w:val="center"/>
        <w:rPr>
          <w:b/>
          <w:b/>
          <w:sz w:val="32"/>
          <w:szCs w:val="32"/>
        </w:rPr>
      </w:pPr>
      <w:r>
        <w:rPr>
          <w:b/>
          <w:sz w:val="32"/>
          <w:szCs w:val="32"/>
        </w:rPr>
        <w:t>CERTIFICATE</w:t>
      </w:r>
    </w:p>
    <w:p>
      <w:pPr>
        <w:pStyle w:val="Normal"/>
        <w:rPr/>
      </w:pPr>
      <w:r>
        <w:rPr/>
      </w:r>
    </w:p>
    <w:p>
      <w:pPr>
        <w:pStyle w:val="Normal"/>
        <w:rPr/>
      </w:pPr>
      <w:r>
        <w:rPr/>
      </w:r>
    </w:p>
    <w:p>
      <w:pPr>
        <w:pStyle w:val="Normal"/>
        <w:rPr/>
      </w:pPr>
      <w:r>
        <w:rPr/>
      </w:r>
    </w:p>
    <w:p>
      <w:pPr>
        <w:pStyle w:val="Normal"/>
        <w:rPr/>
      </w:pPr>
      <w:r>
        <w:rPr/>
      </w:r>
    </w:p>
    <w:p>
      <w:pPr>
        <w:pStyle w:val="Normal"/>
        <w:spacing w:lineRule="auto" w:line="360"/>
        <w:jc w:val="both"/>
        <w:rPr/>
      </w:pPr>
      <w:r>
        <w:rPr/>
        <w:t>This project report for the course “</w:t>
      </w:r>
      <w:r>
        <w:rPr>
          <w:b/>
          <w:color w:val="CE181E"/>
        </w:rPr>
        <w:t>Machine Learning Based Diabetes Classification and Prediction for Healthcare Applications</w:t>
      </w:r>
      <w:r>
        <w:rPr/>
        <w:t xml:space="preserve">” is prepared and submitted by </w:t>
      </w:r>
      <w:r>
        <w:rPr>
          <w:b/>
          <w:color w:val="CE181E"/>
        </w:rPr>
        <w:t>Mayank Gupta</w:t>
      </w:r>
      <w:r>
        <w:rPr>
          <w:b/>
        </w:rPr>
        <w:t xml:space="preserve"> (Register No: </w:t>
      </w:r>
      <w:r>
        <w:rPr>
          <w:b/>
          <w:color w:val="CE181E"/>
        </w:rPr>
        <w:t>20BCE1538</w:t>
      </w:r>
      <w:r>
        <w:rPr>
          <w:b/>
        </w:rPr>
        <w:t xml:space="preserve">) </w:t>
      </w:r>
      <w:r>
        <w:rPr>
          <w:b/>
          <w:color w:val="CE181E"/>
        </w:rPr>
        <w:t>Fidal Mathew</w:t>
      </w:r>
      <w:r>
        <w:rPr>
          <w:b/>
        </w:rPr>
        <w:t xml:space="preserve"> (Register No: </w:t>
      </w:r>
      <w:r>
        <w:rPr>
          <w:b/>
          <w:color w:val="CE181E"/>
        </w:rPr>
        <w:t>20BCE1538</w:t>
      </w:r>
      <w:r>
        <w:rPr>
          <w:b/>
        </w:rPr>
        <w:t xml:space="preserve">) </w:t>
      </w:r>
      <w:r>
        <w:rPr>
          <w:b/>
          <w:color w:val="CE181E"/>
        </w:rPr>
        <w:t>Abhishek N.N.</w:t>
      </w:r>
      <w:r>
        <w:rPr>
          <w:b/>
        </w:rPr>
        <w:t xml:space="preserve"> (Register No: </w:t>
      </w:r>
      <w:r>
        <w:rPr>
          <w:b/>
          <w:color w:val="CE181E"/>
        </w:rPr>
        <w:t>20BCE1538</w:t>
      </w:r>
      <w:r>
        <w:rPr>
          <w:b/>
        </w:rPr>
        <w:t xml:space="preserve">) </w:t>
      </w:r>
      <w:r>
        <w:rPr>
          <w:b/>
          <w:color w:val="CE181E"/>
        </w:rPr>
        <w:t xml:space="preserve">Ayush Kapri </w:t>
      </w:r>
      <w:r>
        <w:rPr>
          <w:b/>
        </w:rPr>
        <w:t xml:space="preserve">(Register No: </w:t>
      </w:r>
      <w:r>
        <w:rPr>
          <w:b/>
          <w:color w:val="CE181E"/>
        </w:rPr>
        <w:t>20BCE1538</w:t>
      </w:r>
      <w:r>
        <w:rPr>
          <w:b/>
        </w:rPr>
        <w:t>)</w:t>
      </w:r>
      <w:r>
        <w:rPr/>
        <w:t>.</w:t>
      </w:r>
      <w:r>
        <w:rPr>
          <w:b/>
        </w:rPr>
        <w:t xml:space="preserve"> </w:t>
      </w:r>
      <w:r>
        <w:rPr/>
        <w:t>It</w:t>
      </w:r>
      <w:r>
        <w:rPr>
          <w:b/>
        </w:rPr>
        <w:t xml:space="preserve"> </w:t>
      </w:r>
      <w:r>
        <w:rPr/>
        <w:t xml:space="preserve">has been found satisfactory in terms of scope, quality and presentation as partial fulfilment of the requirements for the award of the degree of </w:t>
      </w:r>
      <w:r>
        <w:rPr>
          <w:b/>
        </w:rPr>
        <w:t xml:space="preserve">Bachelor of Technology – Computer Science and Engineering </w:t>
      </w:r>
      <w:r>
        <w:rPr/>
        <w:t xml:space="preserve">in Vellore Institute of Technology, Chennai, India. </w:t>
      </w:r>
    </w:p>
    <w:p>
      <w:pPr>
        <w:pStyle w:val="Normal"/>
        <w:rPr/>
      </w:pPr>
      <w:r>
        <w:rPr/>
      </w:r>
    </w:p>
    <w:p>
      <w:pPr>
        <w:pStyle w:val="Normal"/>
        <w:rPr/>
      </w:pPr>
      <w:r>
        <w:rPr/>
      </w:r>
    </w:p>
    <w:p>
      <w:pPr>
        <w:pStyle w:val="Normal"/>
        <w:rPr/>
      </w:pPr>
      <w:r>
        <w:rPr/>
      </w:r>
    </w:p>
    <w:p>
      <w:pPr>
        <w:pStyle w:val="Normal"/>
        <w:rPr/>
      </w:pPr>
      <w:r>
        <w:rPr/>
      </w:r>
    </w:p>
    <w:p>
      <w:pPr>
        <w:pStyle w:val="Normal"/>
        <w:rPr/>
      </w:pPr>
      <w:r>
        <w:rPr/>
        <w:tab/>
        <w:tab/>
        <w:tab/>
        <w:tab/>
      </w:r>
    </w:p>
    <w:p>
      <w:pPr>
        <w:pStyle w:val="Normal"/>
        <w:rPr/>
      </w:pPr>
      <w:r>
        <w:rPr/>
      </w:r>
    </w:p>
    <w:p>
      <w:pPr>
        <w:pStyle w:val="Normal"/>
        <w:jc w:val="center"/>
        <w:rPr/>
      </w:pPr>
      <w:r>
        <w:rPr/>
      </w:r>
    </w:p>
    <w:p>
      <w:pPr>
        <w:pStyle w:val="Normal"/>
        <w:jc w:val="center"/>
        <w:rPr/>
      </w:pPr>
      <w:r>
        <w:rPr/>
      </w:r>
    </w:p>
    <w:p>
      <w:pPr>
        <w:pStyle w:val="Normal"/>
        <w:ind w:left="2880" w:hanging="2880"/>
        <w:rPr/>
      </w:pPr>
      <w:r>
        <w:rPr>
          <w:b/>
        </w:rPr>
        <w:t>Examined by</w:t>
      </w:r>
      <w:r>
        <w:rPr/>
        <w:t>:</w:t>
        <w:tab/>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bCs/>
        </w:rPr>
        <w:t>Examiner</w:t>
        <w:tab/>
        <w:t>I</w:t>
        <w:tab/>
        <w:tab/>
        <w:tab/>
        <w:tab/>
        <w:tab/>
        <w:tab/>
        <w:t>Examiner</w:t>
        <w:tab/>
        <w:t>II</w:t>
      </w:r>
      <w:r>
        <w:br w:type="page"/>
      </w:r>
    </w:p>
    <w:p>
      <w:pPr>
        <w:pStyle w:val="Normal"/>
        <w:jc w:val="center"/>
        <w:rPr>
          <w:b/>
          <w:b/>
          <w:sz w:val="32"/>
          <w:szCs w:val="32"/>
        </w:rPr>
      </w:pPr>
      <w:r>
        <w:rPr>
          <w:b/>
          <w:sz w:val="32"/>
          <w:szCs w:val="32"/>
        </w:rPr>
        <w:t>ACKNOWLEDGEMENT</w:t>
      </w:r>
    </w:p>
    <w:p>
      <w:pPr>
        <w:pStyle w:val="Normal"/>
        <w:jc w:val="center"/>
        <w:rPr>
          <w:b/>
          <w:b/>
          <w:sz w:val="40"/>
        </w:rPr>
      </w:pPr>
      <w:r>
        <w:rPr>
          <w:b/>
          <w:sz w:val="40"/>
        </w:rPr>
      </w:r>
    </w:p>
    <w:p>
      <w:pPr>
        <w:pStyle w:val="TextBody"/>
        <w:spacing w:lineRule="auto" w:line="360"/>
        <w:ind w:left="101" w:right="120" w:hanging="0"/>
        <w:jc w:val="both"/>
        <w:rPr/>
      </w:pPr>
      <w:r>
        <w:rPr/>
        <w:t>This</w:t>
      </w:r>
      <w:r>
        <w:rPr>
          <w:spacing w:val="49"/>
        </w:rPr>
        <w:t xml:space="preserve"> </w:t>
      </w:r>
      <w:r>
        <w:rPr/>
        <w:t>is</w:t>
      </w:r>
      <w:r>
        <w:rPr>
          <w:spacing w:val="50"/>
        </w:rPr>
        <w:t xml:space="preserve"> </w:t>
      </w:r>
      <w:r>
        <w:rPr/>
        <w:t>an</w:t>
      </w:r>
      <w:r>
        <w:rPr>
          <w:spacing w:val="49"/>
        </w:rPr>
        <w:t xml:space="preserve"> </w:t>
      </w:r>
      <w:r>
        <w:rPr/>
        <w:t>acknowledgement</w:t>
      </w:r>
      <w:r>
        <w:rPr>
          <w:spacing w:val="50"/>
        </w:rPr>
        <w:t xml:space="preserve"> </w:t>
      </w:r>
      <w:r>
        <w:rPr/>
        <w:t>to</w:t>
      </w:r>
      <w:r>
        <w:rPr>
          <w:spacing w:val="51"/>
        </w:rPr>
        <w:t xml:space="preserve"> </w:t>
      </w:r>
      <w:r>
        <w:rPr/>
        <w:t>VIT</w:t>
      </w:r>
      <w:r>
        <w:rPr>
          <w:spacing w:val="51"/>
        </w:rPr>
        <w:t xml:space="preserve"> </w:t>
      </w:r>
      <w:r>
        <w:rPr/>
        <w:t>Chennai</w:t>
      </w:r>
      <w:r>
        <w:rPr>
          <w:spacing w:val="48"/>
        </w:rPr>
        <w:t xml:space="preserve"> </w:t>
      </w:r>
      <w:r>
        <w:rPr/>
        <w:t>as</w:t>
      </w:r>
      <w:r>
        <w:rPr>
          <w:spacing w:val="50"/>
        </w:rPr>
        <w:t xml:space="preserve"> </w:t>
      </w:r>
      <w:r>
        <w:rPr/>
        <w:t>a</w:t>
      </w:r>
      <w:r>
        <w:rPr>
          <w:spacing w:val="50"/>
        </w:rPr>
        <w:t xml:space="preserve"> </w:t>
      </w:r>
      <w:r>
        <w:rPr/>
        <w:t>whole</w:t>
      </w:r>
      <w:r>
        <w:rPr>
          <w:spacing w:val="50"/>
        </w:rPr>
        <w:t xml:space="preserve"> </w:t>
      </w:r>
      <w:r>
        <w:rPr/>
        <w:t>to</w:t>
      </w:r>
      <w:r>
        <w:rPr>
          <w:spacing w:val="49"/>
        </w:rPr>
        <w:t xml:space="preserve"> </w:t>
      </w:r>
      <w:r>
        <w:rPr/>
        <w:t>motivate</w:t>
      </w:r>
      <w:r>
        <w:rPr>
          <w:spacing w:val="50"/>
        </w:rPr>
        <w:t xml:space="preserve"> </w:t>
      </w:r>
      <w:r>
        <w:rPr/>
        <w:t>and</w:t>
      </w:r>
      <w:r>
        <w:rPr>
          <w:spacing w:val="49"/>
        </w:rPr>
        <w:t xml:space="preserve"> </w:t>
      </w:r>
      <w:r>
        <w:rPr/>
        <w:t>encourage</w:t>
      </w:r>
      <w:r>
        <w:rPr>
          <w:spacing w:val="51"/>
        </w:rPr>
        <w:t xml:space="preserve"> </w:t>
      </w:r>
      <w:r>
        <w:rPr/>
        <w:t>me</w:t>
      </w:r>
      <w:r>
        <w:rPr>
          <w:spacing w:val="50"/>
        </w:rPr>
        <w:t xml:space="preserve"> </w:t>
      </w:r>
      <w:r>
        <w:rPr/>
        <w:t xml:space="preserve">to </w:t>
      </w:r>
      <w:r>
        <w:rPr>
          <w:spacing w:val="-57"/>
        </w:rPr>
        <w:t xml:space="preserve">   </w:t>
      </w:r>
      <w:r>
        <w:rPr/>
        <w:t>develop a curious mind that never stops learning. This lab has only been possible with the</w:t>
      </w:r>
      <w:r>
        <w:rPr>
          <w:spacing w:val="1"/>
        </w:rPr>
        <w:t xml:space="preserve"> </w:t>
      </w:r>
      <w:r>
        <w:rPr/>
        <w:t>inordinate and meticulous efforts VIT has put in while shaping my journey of becoming more</w:t>
      </w:r>
      <w:r>
        <w:rPr>
          <w:spacing w:val="1"/>
        </w:rPr>
        <w:t xml:space="preserve"> </w:t>
      </w:r>
      <w:r>
        <w:rPr/>
        <w:t>diligent and</w:t>
      </w:r>
      <w:r>
        <w:rPr>
          <w:spacing w:val="1"/>
        </w:rPr>
        <w:t xml:space="preserve"> </w:t>
      </w:r>
      <w:r>
        <w:rPr/>
        <w:t>capable</w:t>
      </w:r>
      <w:r>
        <w:rPr>
          <w:spacing w:val="1"/>
        </w:rPr>
        <w:t xml:space="preserve"> </w:t>
      </w:r>
      <w:r>
        <w:rPr/>
        <w:t>than</w:t>
      </w:r>
      <w:r>
        <w:rPr>
          <w:spacing w:val="1"/>
        </w:rPr>
        <w:t xml:space="preserve"> </w:t>
      </w:r>
      <w:r>
        <w:rPr/>
        <w:t>I already was.</w:t>
      </w:r>
    </w:p>
    <w:p>
      <w:pPr>
        <w:pStyle w:val="TextBody"/>
        <w:rPr>
          <w:sz w:val="36"/>
        </w:rPr>
      </w:pPr>
      <w:r>
        <w:rPr>
          <w:sz w:val="36"/>
        </w:rPr>
      </w:r>
    </w:p>
    <w:p>
      <w:pPr>
        <w:pStyle w:val="TextBody"/>
        <w:spacing w:lineRule="auto" w:line="360"/>
        <w:ind w:left="101" w:right="122" w:hanging="0"/>
        <w:jc w:val="both"/>
        <w:rPr/>
      </w:pPr>
      <w:r>
        <w:rPr/>
        <w:t>We extend my gratitude to the professor Dr. Trilok Nath Pandey, Associate Professor B.Tech Computer Science and</w:t>
      </w:r>
      <w:r>
        <w:rPr>
          <w:spacing w:val="1"/>
        </w:rPr>
        <w:t xml:space="preserve"> </w:t>
      </w:r>
      <w:r>
        <w:rPr/>
        <w:t>Engineering , SCOPE, VIT Chennai who took our CSE3505 course. We truly appreciate him and his time he spent helping and pushing us to be good learner. He definitively love to teach. We thank him for taking the course and guiding us. We thank our teammates</w:t>
      </w:r>
      <w:r>
        <w:rPr>
          <w:spacing w:val="1"/>
        </w:rPr>
        <w:t xml:space="preserve"> </w:t>
      </w:r>
      <w:r>
        <w:rPr/>
        <w:t>who worked with us and helped us grow</w:t>
      </w:r>
      <w:r>
        <w:rPr>
          <w:spacing w:val="1"/>
        </w:rPr>
        <w:t xml:space="preserve"> </w:t>
      </w:r>
      <w:r>
        <w:rPr/>
        <w:t>during this course. We also extend our</w:t>
      </w:r>
      <w:r>
        <w:rPr>
          <w:spacing w:val="1"/>
        </w:rPr>
        <w:t xml:space="preserve"> </w:t>
      </w:r>
      <w:r>
        <w:rPr/>
        <w:t>gratitude to</w:t>
      </w:r>
      <w:r>
        <w:rPr>
          <w:spacing w:val="1"/>
        </w:rPr>
        <w:t xml:space="preserve"> </w:t>
      </w:r>
      <w:r>
        <w:rPr/>
        <w:t>our</w:t>
      </w:r>
      <w:r>
        <w:rPr>
          <w:spacing w:val="-1"/>
        </w:rPr>
        <w:t xml:space="preserve"> </w:t>
      </w:r>
      <w:r>
        <w:rPr/>
        <w:t>parents who</w:t>
      </w:r>
      <w:r>
        <w:rPr>
          <w:spacing w:val="-1"/>
        </w:rPr>
        <w:t xml:space="preserve"> </w:t>
      </w:r>
      <w:r>
        <w:rPr/>
        <w:t>constantly</w:t>
      </w:r>
      <w:r>
        <w:rPr>
          <w:spacing w:val="1"/>
        </w:rPr>
        <w:t xml:space="preserve"> </w:t>
      </w:r>
      <w:r>
        <w:rPr/>
        <w:t>supported us</w:t>
      </w:r>
      <w:r>
        <w:rPr>
          <w:spacing w:val="-1"/>
        </w:rPr>
        <w:t xml:space="preserve"> </w:t>
      </w:r>
      <w:r>
        <w:rPr/>
        <w:t>throughout the</w:t>
      </w:r>
      <w:r>
        <w:rPr>
          <w:spacing w:val="-1"/>
        </w:rPr>
        <w:t xml:space="preserve"> </w:t>
      </w:r>
      <w:r>
        <w:rPr/>
        <w:t>journey.</w:t>
      </w:r>
    </w:p>
    <w:p>
      <w:pPr>
        <w:pStyle w:val="Normal"/>
        <w:spacing w:lineRule="auto" w:line="276" w:before="0" w:after="200"/>
        <w:rPr>
          <w:b/>
          <w:b/>
          <w:sz w:val="32"/>
          <w:szCs w:val="32"/>
        </w:rPr>
      </w:pPr>
      <w:r>
        <w:rPr>
          <w:b/>
          <w:sz w:val="32"/>
          <w:szCs w:val="32"/>
        </w:rPr>
      </w:r>
      <w:r>
        <w:br w:type="page"/>
      </w:r>
    </w:p>
    <w:p>
      <w:pPr>
        <w:pStyle w:val="Normal"/>
        <w:jc w:val="center"/>
        <w:rPr>
          <w:b/>
          <w:b/>
          <w:sz w:val="32"/>
          <w:szCs w:val="32"/>
        </w:rPr>
      </w:pPr>
      <w:r>
        <w:rPr>
          <w:b/>
          <w:sz w:val="32"/>
          <w:szCs w:val="32"/>
        </w:rPr>
        <w:t>CONTENTS</w:t>
      </w:r>
    </w:p>
    <w:p>
      <w:pPr>
        <w:pStyle w:val="Normal"/>
        <w:jc w:val="center"/>
        <w:rPr>
          <w:b/>
          <w:b/>
          <w:sz w:val="40"/>
        </w:rPr>
      </w:pPr>
      <w:r>
        <w:rPr>
          <w:b/>
          <w:sz w:val="40"/>
        </w:rPr>
      </w:r>
    </w:p>
    <w:p>
      <w:pPr>
        <w:pStyle w:val="Normal"/>
        <w:jc w:val="center"/>
        <w:rPr>
          <w:b/>
          <w:b/>
          <w:sz w:val="28"/>
          <w:szCs w:val="28"/>
        </w:rPr>
      </w:pPr>
      <w:r>
        <w:rPr>
          <w:b/>
          <w:sz w:val="28"/>
          <w:szCs w:val="28"/>
        </w:rPr>
      </w:r>
    </w:p>
    <w:tbl>
      <w:tblPr>
        <w:tblW w:w="8525"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1212"/>
        <w:gridCol w:w="5815"/>
        <w:gridCol w:w="1498"/>
      </w:tblGrid>
      <w:tr>
        <w:trPr>
          <w:trHeight w:val="108" w:hRule="atLeast"/>
        </w:trPr>
        <w:tc>
          <w:tcPr>
            <w:tcW w:w="1212" w:type="dxa"/>
            <w:tcBorders/>
            <w:shd w:color="auto" w:fill="auto" w:val="clear"/>
          </w:tcPr>
          <w:p>
            <w:pPr>
              <w:pStyle w:val="Normal"/>
              <w:widowControl w:val="false"/>
              <w:rPr>
                <w:b/>
                <w:b/>
                <w:sz w:val="28"/>
                <w:szCs w:val="28"/>
              </w:rPr>
            </w:pPr>
            <w:r>
              <w:rPr>
                <w:b/>
                <w:sz w:val="28"/>
                <w:szCs w:val="28"/>
              </w:rPr>
              <w:t>Chapter</w:t>
            </w:r>
          </w:p>
        </w:tc>
        <w:tc>
          <w:tcPr>
            <w:tcW w:w="5815" w:type="dxa"/>
            <w:tcBorders/>
            <w:shd w:color="auto" w:fill="auto" w:val="clear"/>
          </w:tcPr>
          <w:p>
            <w:pPr>
              <w:pStyle w:val="Normal"/>
              <w:widowControl w:val="false"/>
              <w:rPr>
                <w:b/>
                <w:b/>
                <w:sz w:val="28"/>
                <w:szCs w:val="28"/>
              </w:rPr>
            </w:pPr>
            <w:r>
              <w:rPr>
                <w:b/>
                <w:sz w:val="28"/>
                <w:szCs w:val="28"/>
              </w:rPr>
              <w:t>Title</w:t>
            </w:r>
          </w:p>
        </w:tc>
        <w:tc>
          <w:tcPr>
            <w:tcW w:w="1498" w:type="dxa"/>
            <w:tcBorders/>
            <w:shd w:color="auto" w:fill="auto" w:val="clear"/>
          </w:tcPr>
          <w:p>
            <w:pPr>
              <w:pStyle w:val="Normal"/>
              <w:widowControl w:val="false"/>
              <w:jc w:val="right"/>
              <w:rPr>
                <w:b/>
                <w:b/>
                <w:sz w:val="28"/>
                <w:szCs w:val="28"/>
              </w:rPr>
            </w:pPr>
            <w:r>
              <w:rPr>
                <w:b/>
                <w:sz w:val="28"/>
                <w:szCs w:val="28"/>
              </w:rPr>
              <w:t>Page</w:t>
            </w:r>
          </w:p>
        </w:tc>
      </w:tr>
      <w:tr>
        <w:trPr/>
        <w:tc>
          <w:tcPr>
            <w:tcW w:w="1212" w:type="dxa"/>
            <w:tcBorders/>
            <w:shd w:color="auto" w:fill="auto" w:val="clear"/>
          </w:tcPr>
          <w:p>
            <w:pPr>
              <w:pStyle w:val="Normal"/>
              <w:widowControl w:val="false"/>
              <w:rPr>
                <w:b/>
                <w:b/>
                <w:sz w:val="40"/>
              </w:rPr>
            </w:pPr>
            <w:r>
              <w:rPr>
                <w:b/>
                <w:sz w:val="40"/>
              </w:rPr>
            </w:r>
          </w:p>
        </w:tc>
        <w:tc>
          <w:tcPr>
            <w:tcW w:w="5815" w:type="dxa"/>
            <w:tcBorders/>
            <w:shd w:color="auto" w:fill="auto" w:val="clear"/>
          </w:tcPr>
          <w:p>
            <w:pPr>
              <w:pStyle w:val="Normal"/>
              <w:widowControl w:val="false"/>
              <w:rPr>
                <w:b/>
                <w:b/>
                <w:sz w:val="40"/>
              </w:rPr>
            </w:pPr>
            <w:r>
              <w:rPr>
                <w:b/>
                <w:sz w:val="40"/>
              </w:rPr>
            </w:r>
          </w:p>
        </w:tc>
        <w:tc>
          <w:tcPr>
            <w:tcW w:w="1498" w:type="dxa"/>
            <w:tcBorders/>
            <w:shd w:color="auto" w:fill="auto" w:val="clear"/>
          </w:tcPr>
          <w:p>
            <w:pPr>
              <w:pStyle w:val="Normal"/>
              <w:widowControl w:val="false"/>
              <w:jc w:val="right"/>
              <w:rPr>
                <w:b/>
                <w:b/>
                <w:sz w:val="40"/>
              </w:rPr>
            </w:pPr>
            <w:r>
              <w:rPr>
                <w:b/>
                <w:sz w:val="40"/>
              </w:rPr>
            </w:r>
          </w:p>
        </w:tc>
      </w:tr>
      <w:tr>
        <w:trPr/>
        <w:tc>
          <w:tcPr>
            <w:tcW w:w="1212" w:type="dxa"/>
            <w:tcBorders/>
            <w:shd w:color="auto" w:fill="auto" w:val="clear"/>
          </w:tcPr>
          <w:p>
            <w:pPr>
              <w:pStyle w:val="Normal"/>
              <w:widowControl w:val="false"/>
              <w:rPr/>
            </w:pPr>
            <w:r>
              <w:rPr/>
            </w:r>
          </w:p>
        </w:tc>
        <w:tc>
          <w:tcPr>
            <w:tcW w:w="5815" w:type="dxa"/>
            <w:tcBorders/>
            <w:shd w:color="auto" w:fill="auto" w:val="clear"/>
          </w:tcPr>
          <w:p>
            <w:pPr>
              <w:pStyle w:val="Normal"/>
              <w:widowControl w:val="false"/>
              <w:rPr/>
            </w:pPr>
            <w:r>
              <w:rPr/>
              <w:t>Title Page</w:t>
            </w:r>
          </w:p>
        </w:tc>
        <w:tc>
          <w:tcPr>
            <w:tcW w:w="1498" w:type="dxa"/>
            <w:tcBorders/>
            <w:shd w:color="auto" w:fill="auto" w:val="clear"/>
          </w:tcPr>
          <w:p>
            <w:pPr>
              <w:pStyle w:val="Normal"/>
              <w:widowControl w:val="false"/>
              <w:jc w:val="right"/>
              <w:rPr/>
            </w:pPr>
            <w:r>
              <w:rPr/>
              <w:t>i</w:t>
            </w:r>
          </w:p>
        </w:tc>
      </w:tr>
      <w:tr>
        <w:trPr/>
        <w:tc>
          <w:tcPr>
            <w:tcW w:w="1212" w:type="dxa"/>
            <w:tcBorders/>
            <w:shd w:color="auto" w:fill="auto" w:val="clear"/>
          </w:tcPr>
          <w:p>
            <w:pPr>
              <w:pStyle w:val="Normal"/>
              <w:widowControl w:val="false"/>
              <w:rPr/>
            </w:pPr>
            <w:r>
              <w:rPr/>
            </w:r>
          </w:p>
        </w:tc>
        <w:tc>
          <w:tcPr>
            <w:tcW w:w="5815" w:type="dxa"/>
            <w:tcBorders/>
            <w:shd w:color="auto" w:fill="auto" w:val="clear"/>
          </w:tcPr>
          <w:p>
            <w:pPr>
              <w:pStyle w:val="Normal"/>
              <w:widowControl w:val="false"/>
              <w:rPr/>
            </w:pPr>
            <w:r>
              <w:rPr/>
              <w:t>Declaration</w:t>
            </w:r>
          </w:p>
        </w:tc>
        <w:tc>
          <w:tcPr>
            <w:tcW w:w="1498" w:type="dxa"/>
            <w:tcBorders/>
            <w:shd w:color="auto" w:fill="auto" w:val="clear"/>
          </w:tcPr>
          <w:p>
            <w:pPr>
              <w:pStyle w:val="Normal"/>
              <w:widowControl w:val="false"/>
              <w:jc w:val="right"/>
              <w:rPr/>
            </w:pPr>
            <w:r>
              <w:rPr/>
              <w:t>ii</w:t>
            </w:r>
          </w:p>
        </w:tc>
      </w:tr>
      <w:tr>
        <w:trPr/>
        <w:tc>
          <w:tcPr>
            <w:tcW w:w="1212" w:type="dxa"/>
            <w:tcBorders/>
            <w:shd w:color="auto" w:fill="auto" w:val="clear"/>
          </w:tcPr>
          <w:p>
            <w:pPr>
              <w:pStyle w:val="Normal"/>
              <w:widowControl w:val="false"/>
              <w:rPr/>
            </w:pPr>
            <w:r>
              <w:rPr/>
            </w:r>
          </w:p>
        </w:tc>
        <w:tc>
          <w:tcPr>
            <w:tcW w:w="5815" w:type="dxa"/>
            <w:tcBorders/>
            <w:shd w:color="auto" w:fill="auto" w:val="clear"/>
          </w:tcPr>
          <w:p>
            <w:pPr>
              <w:pStyle w:val="Normal"/>
              <w:widowControl w:val="false"/>
              <w:rPr/>
            </w:pPr>
            <w:r>
              <w:rPr/>
              <w:t>Certificate</w:t>
            </w:r>
          </w:p>
        </w:tc>
        <w:tc>
          <w:tcPr>
            <w:tcW w:w="1498" w:type="dxa"/>
            <w:tcBorders/>
            <w:shd w:color="auto" w:fill="auto" w:val="clear"/>
          </w:tcPr>
          <w:p>
            <w:pPr>
              <w:pStyle w:val="Normal"/>
              <w:widowControl w:val="false"/>
              <w:jc w:val="right"/>
              <w:rPr/>
            </w:pPr>
            <w:r>
              <w:rPr/>
              <w:t>iii</w:t>
            </w:r>
          </w:p>
        </w:tc>
      </w:tr>
      <w:tr>
        <w:trPr/>
        <w:tc>
          <w:tcPr>
            <w:tcW w:w="1212" w:type="dxa"/>
            <w:tcBorders/>
            <w:shd w:color="auto" w:fill="auto" w:val="clear"/>
          </w:tcPr>
          <w:p>
            <w:pPr>
              <w:pStyle w:val="Normal"/>
              <w:widowControl w:val="false"/>
              <w:rPr/>
            </w:pPr>
            <w:r>
              <w:rPr/>
            </w:r>
          </w:p>
        </w:tc>
        <w:tc>
          <w:tcPr>
            <w:tcW w:w="5815" w:type="dxa"/>
            <w:tcBorders/>
            <w:shd w:color="auto" w:fill="auto" w:val="clear"/>
          </w:tcPr>
          <w:p>
            <w:pPr>
              <w:pStyle w:val="Normal"/>
              <w:widowControl w:val="false"/>
              <w:rPr/>
            </w:pPr>
            <w:r>
              <w:rPr/>
              <w:t>Acknowledgement</w:t>
            </w:r>
          </w:p>
        </w:tc>
        <w:tc>
          <w:tcPr>
            <w:tcW w:w="1498" w:type="dxa"/>
            <w:tcBorders/>
            <w:shd w:color="auto" w:fill="auto" w:val="clear"/>
          </w:tcPr>
          <w:p>
            <w:pPr>
              <w:pStyle w:val="Normal"/>
              <w:widowControl w:val="false"/>
              <w:jc w:val="right"/>
              <w:rPr/>
            </w:pPr>
            <w:r>
              <w:rPr/>
              <w:t>iv</w:t>
            </w:r>
          </w:p>
        </w:tc>
      </w:tr>
      <w:tr>
        <w:trPr/>
        <w:tc>
          <w:tcPr>
            <w:tcW w:w="1212" w:type="dxa"/>
            <w:tcBorders/>
            <w:shd w:color="auto" w:fill="auto" w:val="clear"/>
          </w:tcPr>
          <w:p>
            <w:pPr>
              <w:pStyle w:val="Normal"/>
              <w:widowControl w:val="false"/>
              <w:rPr/>
            </w:pPr>
            <w:r>
              <w:rPr/>
            </w:r>
          </w:p>
        </w:tc>
        <w:tc>
          <w:tcPr>
            <w:tcW w:w="5815" w:type="dxa"/>
            <w:tcBorders/>
            <w:shd w:color="auto" w:fill="auto" w:val="clear"/>
          </w:tcPr>
          <w:p>
            <w:pPr>
              <w:pStyle w:val="Normal"/>
              <w:widowControl w:val="false"/>
              <w:rPr/>
            </w:pPr>
            <w:r>
              <w:rPr/>
              <w:t>Table of contents</w:t>
            </w:r>
          </w:p>
        </w:tc>
        <w:tc>
          <w:tcPr>
            <w:tcW w:w="1498" w:type="dxa"/>
            <w:tcBorders/>
            <w:shd w:color="auto" w:fill="auto" w:val="clear"/>
          </w:tcPr>
          <w:p>
            <w:pPr>
              <w:pStyle w:val="Normal"/>
              <w:widowControl w:val="false"/>
              <w:jc w:val="right"/>
              <w:rPr/>
            </w:pPr>
            <w:r>
              <w:rPr/>
              <w:t>v</w:t>
            </w:r>
          </w:p>
        </w:tc>
      </w:tr>
      <w:tr>
        <w:trPr/>
        <w:tc>
          <w:tcPr>
            <w:tcW w:w="1212" w:type="dxa"/>
            <w:tcBorders/>
            <w:shd w:color="auto" w:fill="auto" w:val="clear"/>
          </w:tcPr>
          <w:p>
            <w:pPr>
              <w:pStyle w:val="Normal"/>
              <w:widowControl w:val="false"/>
              <w:rPr/>
            </w:pPr>
            <w:r>
              <w:rPr/>
            </w:r>
          </w:p>
        </w:tc>
        <w:tc>
          <w:tcPr>
            <w:tcW w:w="5815" w:type="dxa"/>
            <w:tcBorders/>
            <w:shd w:color="auto" w:fill="auto" w:val="clear"/>
          </w:tcPr>
          <w:p>
            <w:pPr>
              <w:pStyle w:val="Normal"/>
              <w:widowControl w:val="false"/>
              <w:rPr>
                <w:color w:val="CE181E"/>
              </w:rPr>
            </w:pPr>
            <w:r>
              <w:rPr>
                <w:color w:val="CE181E"/>
              </w:rPr>
            </w:r>
          </w:p>
        </w:tc>
        <w:tc>
          <w:tcPr>
            <w:tcW w:w="1498" w:type="dxa"/>
            <w:tcBorders/>
            <w:shd w:color="auto" w:fill="auto" w:val="clear"/>
          </w:tcPr>
          <w:p>
            <w:pPr>
              <w:pStyle w:val="Normal"/>
              <w:widowControl w:val="false"/>
              <w:jc w:val="right"/>
              <w:rPr/>
            </w:pPr>
            <w:r>
              <w:rPr/>
            </w:r>
          </w:p>
        </w:tc>
      </w:tr>
      <w:tr>
        <w:trPr/>
        <w:tc>
          <w:tcPr>
            <w:tcW w:w="1212" w:type="dxa"/>
            <w:tcBorders/>
            <w:shd w:color="auto" w:fill="auto" w:val="clear"/>
          </w:tcPr>
          <w:p>
            <w:pPr>
              <w:pStyle w:val="Normal"/>
              <w:widowControl w:val="false"/>
              <w:rPr/>
            </w:pPr>
            <w:r>
              <w:rPr/>
            </w:r>
          </w:p>
        </w:tc>
        <w:tc>
          <w:tcPr>
            <w:tcW w:w="5815" w:type="dxa"/>
            <w:tcBorders/>
            <w:shd w:color="auto" w:fill="auto" w:val="clear"/>
          </w:tcPr>
          <w:p>
            <w:pPr>
              <w:pStyle w:val="Normal"/>
              <w:widowControl w:val="false"/>
              <w:rPr>
                <w:color w:val="FF0000"/>
              </w:rPr>
            </w:pPr>
            <w:r>
              <w:rPr>
                <w:color w:val="FF0000"/>
              </w:rPr>
              <w:t>Introduction</w:t>
            </w:r>
          </w:p>
          <w:p>
            <w:pPr>
              <w:pStyle w:val="ListParagraph"/>
              <w:widowControl w:val="false"/>
              <w:numPr>
                <w:ilvl w:val="0"/>
                <w:numId w:val="2"/>
              </w:numPr>
              <w:rPr>
                <w:color w:val="FF0000"/>
              </w:rPr>
            </w:pPr>
            <w:r>
              <w:rPr>
                <w:color w:val="FF0000"/>
              </w:rPr>
              <w:t>Objective and goal of the project</w:t>
            </w:r>
          </w:p>
          <w:p>
            <w:pPr>
              <w:pStyle w:val="ListParagraph"/>
              <w:widowControl w:val="false"/>
              <w:numPr>
                <w:ilvl w:val="0"/>
                <w:numId w:val="2"/>
              </w:numPr>
              <w:rPr>
                <w:color w:val="FF0000"/>
              </w:rPr>
            </w:pPr>
            <w:r>
              <w:rPr>
                <w:color w:val="FF0000"/>
              </w:rPr>
              <w:t>Problem Statement</w:t>
            </w:r>
          </w:p>
          <w:p>
            <w:pPr>
              <w:pStyle w:val="ListParagraph"/>
              <w:widowControl w:val="false"/>
              <w:numPr>
                <w:ilvl w:val="0"/>
                <w:numId w:val="2"/>
              </w:numPr>
              <w:rPr>
                <w:color w:val="FF0000"/>
              </w:rPr>
            </w:pPr>
            <w:r>
              <w:rPr>
                <w:color w:val="FF0000"/>
              </w:rPr>
              <w:t>Motivation</w:t>
            </w:r>
          </w:p>
          <w:p>
            <w:pPr>
              <w:pStyle w:val="ListParagraph"/>
              <w:widowControl w:val="false"/>
              <w:numPr>
                <w:ilvl w:val="0"/>
                <w:numId w:val="2"/>
              </w:numPr>
              <w:rPr>
                <w:color w:val="FF0000"/>
              </w:rPr>
            </w:pPr>
            <w:r>
              <w:rPr>
                <w:color w:val="FF0000"/>
              </w:rPr>
              <w:t>Challenges</w:t>
            </w:r>
          </w:p>
          <w:p>
            <w:pPr>
              <w:pStyle w:val="Normal"/>
              <w:widowControl w:val="false"/>
              <w:rPr>
                <w:color w:val="FF0000"/>
              </w:rPr>
            </w:pPr>
            <w:r>
              <w:rPr>
                <w:color w:val="FF0000"/>
              </w:rPr>
            </w:r>
          </w:p>
          <w:p>
            <w:pPr>
              <w:pStyle w:val="Normal"/>
              <w:widowControl w:val="false"/>
              <w:rPr>
                <w:color w:val="FF0000"/>
              </w:rPr>
            </w:pPr>
            <w:r>
              <w:rPr>
                <w:color w:val="FF0000"/>
              </w:rPr>
              <w:t>Literature Survey</w:t>
            </w:r>
          </w:p>
          <w:p>
            <w:pPr>
              <w:pStyle w:val="Normal"/>
              <w:widowControl w:val="false"/>
              <w:rPr>
                <w:color w:val="FF0000"/>
              </w:rPr>
            </w:pPr>
            <w:r>
              <w:rPr>
                <w:color w:val="FF0000"/>
              </w:rPr>
            </w:r>
          </w:p>
          <w:p>
            <w:pPr>
              <w:pStyle w:val="Normal"/>
              <w:widowControl w:val="false"/>
              <w:rPr>
                <w:color w:val="FF0000"/>
              </w:rPr>
            </w:pPr>
            <w:r>
              <w:rPr>
                <w:color w:val="FF0000"/>
              </w:rPr>
              <w:t>Requirements</w:t>
            </w:r>
          </w:p>
          <w:p>
            <w:pPr>
              <w:pStyle w:val="Normal"/>
              <w:widowControl w:val="false"/>
              <w:rPr>
                <w:color w:val="FF0000"/>
              </w:rPr>
            </w:pPr>
            <w:r>
              <w:rPr>
                <w:color w:val="FF0000"/>
              </w:rPr>
            </w:r>
          </w:p>
          <w:p>
            <w:pPr>
              <w:pStyle w:val="Normal"/>
              <w:widowControl w:val="false"/>
              <w:rPr>
                <w:color w:val="FF0000"/>
              </w:rPr>
            </w:pPr>
            <w:r>
              <w:rPr>
                <w:color w:val="FF0000"/>
              </w:rPr>
              <w:t>System Design</w:t>
            </w:r>
          </w:p>
          <w:p>
            <w:pPr>
              <w:pStyle w:val="Normal"/>
              <w:widowControl w:val="false"/>
              <w:rPr>
                <w:color w:val="CE181E"/>
              </w:rPr>
            </w:pPr>
            <w:r>
              <w:rPr>
                <w:color w:val="CE181E"/>
              </w:rPr>
            </w:r>
          </w:p>
        </w:tc>
        <w:tc>
          <w:tcPr>
            <w:tcW w:w="1498" w:type="dxa"/>
            <w:tcBorders/>
            <w:shd w:color="auto" w:fill="auto" w:val="clear"/>
          </w:tcPr>
          <w:p>
            <w:pPr>
              <w:pStyle w:val="Normal"/>
              <w:widowControl w:val="false"/>
              <w:jc w:val="right"/>
              <w:rPr/>
            </w:pPr>
            <w:r>
              <w:rPr/>
            </w:r>
          </w:p>
        </w:tc>
      </w:tr>
      <w:tr>
        <w:trPr/>
        <w:tc>
          <w:tcPr>
            <w:tcW w:w="1212" w:type="dxa"/>
            <w:tcBorders/>
            <w:shd w:color="auto" w:fill="auto" w:val="clear"/>
          </w:tcPr>
          <w:p>
            <w:pPr>
              <w:pStyle w:val="Normal"/>
              <w:widowControl w:val="false"/>
              <w:rPr>
                <w:color w:val="FF0000"/>
              </w:rPr>
            </w:pPr>
            <w:r>
              <w:rPr>
                <w:color w:val="FF0000"/>
              </w:rPr>
            </w:r>
          </w:p>
        </w:tc>
        <w:tc>
          <w:tcPr>
            <w:tcW w:w="5815" w:type="dxa"/>
            <w:tcBorders/>
            <w:shd w:color="auto" w:fill="auto" w:val="clear"/>
          </w:tcPr>
          <w:p>
            <w:pPr>
              <w:pStyle w:val="Normal"/>
              <w:widowControl w:val="false"/>
              <w:rPr>
                <w:color w:val="FF0000"/>
              </w:rPr>
            </w:pPr>
            <w:r>
              <w:rPr>
                <w:color w:val="FF0000"/>
              </w:rPr>
              <w:t>Data-Set Used</w:t>
            </w:r>
          </w:p>
          <w:p>
            <w:pPr>
              <w:pStyle w:val="Normal"/>
              <w:widowControl w:val="false"/>
              <w:rPr>
                <w:color w:val="FF0000"/>
              </w:rPr>
            </w:pPr>
            <w:r>
              <w:rPr>
                <w:color w:val="FF0000"/>
              </w:rPr>
            </w:r>
          </w:p>
        </w:tc>
        <w:tc>
          <w:tcPr>
            <w:tcW w:w="1498" w:type="dxa"/>
            <w:tcBorders/>
            <w:shd w:color="auto" w:fill="auto" w:val="clear"/>
          </w:tcPr>
          <w:p>
            <w:pPr>
              <w:pStyle w:val="Normal"/>
              <w:widowControl w:val="false"/>
              <w:jc w:val="right"/>
              <w:rPr>
                <w:color w:val="FF0000"/>
              </w:rPr>
            </w:pPr>
            <w:r>
              <w:rPr>
                <w:color w:val="FF0000"/>
              </w:rPr>
              <w:t>01</w:t>
            </w:r>
          </w:p>
        </w:tc>
      </w:tr>
      <w:tr>
        <w:trPr/>
        <w:tc>
          <w:tcPr>
            <w:tcW w:w="1212" w:type="dxa"/>
            <w:tcBorders/>
            <w:shd w:color="auto" w:fill="auto" w:val="clear"/>
          </w:tcPr>
          <w:p>
            <w:pPr>
              <w:pStyle w:val="Normal"/>
              <w:widowControl w:val="false"/>
              <w:rPr>
                <w:color w:val="FF0000"/>
              </w:rPr>
            </w:pPr>
            <w:r>
              <w:rPr>
                <w:color w:val="FF0000"/>
              </w:rPr>
            </w:r>
          </w:p>
        </w:tc>
        <w:tc>
          <w:tcPr>
            <w:tcW w:w="5815" w:type="dxa"/>
            <w:tcBorders/>
            <w:shd w:color="auto" w:fill="auto" w:val="clear"/>
          </w:tcPr>
          <w:p>
            <w:pPr>
              <w:pStyle w:val="Normal"/>
              <w:widowControl w:val="false"/>
              <w:rPr>
                <w:color w:val="FF0000"/>
              </w:rPr>
            </w:pPr>
            <w:r>
              <w:rPr>
                <w:color w:val="FF0000"/>
              </w:rPr>
              <w:t>Methodology Used</w:t>
            </w:r>
          </w:p>
          <w:p>
            <w:pPr>
              <w:pStyle w:val="ListParagraph"/>
              <w:widowControl w:val="false"/>
              <w:numPr>
                <w:ilvl w:val="0"/>
                <w:numId w:val="1"/>
              </w:numPr>
              <w:rPr>
                <w:color w:val="FF0000"/>
              </w:rPr>
            </w:pPr>
            <w:r>
              <w:rPr>
                <w:color w:val="FF0000"/>
              </w:rPr>
              <w:t>Logistic Regression</w:t>
            </w:r>
          </w:p>
          <w:p>
            <w:pPr>
              <w:pStyle w:val="ListParagraph"/>
              <w:widowControl w:val="false"/>
              <w:numPr>
                <w:ilvl w:val="0"/>
                <w:numId w:val="1"/>
              </w:numPr>
              <w:rPr>
                <w:color w:val="FF0000"/>
              </w:rPr>
            </w:pPr>
            <w:r>
              <w:rPr>
                <w:color w:val="FF0000"/>
              </w:rPr>
              <w:t>Naïve Bayes</w:t>
            </w:r>
          </w:p>
          <w:p>
            <w:pPr>
              <w:pStyle w:val="ListParagraph"/>
              <w:widowControl w:val="false"/>
              <w:numPr>
                <w:ilvl w:val="0"/>
                <w:numId w:val="1"/>
              </w:numPr>
              <w:rPr>
                <w:color w:val="FF0000"/>
              </w:rPr>
            </w:pPr>
            <w:r>
              <w:rPr>
                <w:color w:val="FF0000"/>
              </w:rPr>
              <w:t>Decision Tree</w:t>
            </w:r>
          </w:p>
          <w:p>
            <w:pPr>
              <w:pStyle w:val="ListParagraph"/>
              <w:widowControl w:val="false"/>
              <w:numPr>
                <w:ilvl w:val="0"/>
                <w:numId w:val="1"/>
              </w:numPr>
              <w:rPr>
                <w:color w:val="FF0000"/>
              </w:rPr>
            </w:pPr>
            <w:r>
              <w:rPr>
                <w:color w:val="FF0000"/>
              </w:rPr>
              <w:t>Kernel SVM</w:t>
            </w:r>
          </w:p>
          <w:p>
            <w:pPr>
              <w:pStyle w:val="ListParagraph"/>
              <w:widowControl w:val="false"/>
              <w:numPr>
                <w:ilvl w:val="0"/>
                <w:numId w:val="1"/>
              </w:numPr>
              <w:rPr>
                <w:color w:val="FF0000"/>
              </w:rPr>
            </w:pPr>
            <w:r>
              <w:rPr>
                <w:color w:val="FF0000"/>
              </w:rPr>
              <w:t>Random Forest</w:t>
            </w:r>
          </w:p>
          <w:p>
            <w:pPr>
              <w:pStyle w:val="ListParagraph"/>
              <w:widowControl w:val="false"/>
              <w:ind w:left="960" w:hanging="0"/>
              <w:rPr>
                <w:color w:val="FF0000"/>
              </w:rPr>
            </w:pPr>
            <w:r>
              <w:rPr>
                <w:color w:val="FF0000"/>
              </w:rPr>
            </w:r>
          </w:p>
          <w:p>
            <w:pPr>
              <w:pStyle w:val="Normal"/>
              <w:widowControl w:val="false"/>
              <w:rPr>
                <w:color w:val="FF0000"/>
              </w:rPr>
            </w:pPr>
            <w:r>
              <w:rPr>
                <w:color w:val="FF0000"/>
              </w:rPr>
              <w:t>Analysis Accuracy Measures</w:t>
            </w:r>
          </w:p>
          <w:p>
            <w:pPr>
              <w:pStyle w:val="ListParagraph"/>
              <w:widowControl w:val="false"/>
              <w:numPr>
                <w:ilvl w:val="0"/>
                <w:numId w:val="10"/>
              </w:numPr>
              <w:rPr>
                <w:color w:val="FF0000"/>
              </w:rPr>
            </w:pPr>
            <w:r>
              <w:rPr>
                <w:color w:val="FF0000"/>
              </w:rPr>
              <w:t>Accuracy</w:t>
            </w:r>
          </w:p>
          <w:p>
            <w:pPr>
              <w:pStyle w:val="ListParagraph"/>
              <w:widowControl w:val="false"/>
              <w:numPr>
                <w:ilvl w:val="0"/>
                <w:numId w:val="10"/>
              </w:numPr>
              <w:rPr>
                <w:color w:val="FF0000"/>
              </w:rPr>
            </w:pPr>
            <w:r>
              <w:rPr>
                <w:color w:val="FF0000"/>
              </w:rPr>
              <w:t>F-Measure</w:t>
            </w:r>
          </w:p>
          <w:p>
            <w:pPr>
              <w:pStyle w:val="ListParagraph"/>
              <w:widowControl w:val="false"/>
              <w:numPr>
                <w:ilvl w:val="0"/>
                <w:numId w:val="10"/>
              </w:numPr>
              <w:rPr>
                <w:color w:val="FF0000"/>
              </w:rPr>
            </w:pPr>
            <w:r>
              <w:rPr>
                <w:color w:val="FF0000"/>
              </w:rPr>
              <w:t>Recall</w:t>
            </w:r>
          </w:p>
          <w:p>
            <w:pPr>
              <w:pStyle w:val="ListParagraph"/>
              <w:widowControl w:val="false"/>
              <w:numPr>
                <w:ilvl w:val="0"/>
                <w:numId w:val="10"/>
              </w:numPr>
              <w:rPr>
                <w:color w:val="FF0000"/>
              </w:rPr>
            </w:pPr>
            <w:r>
              <w:rPr>
                <w:color w:val="FF0000"/>
              </w:rPr>
              <w:t>Precision</w:t>
            </w:r>
          </w:p>
          <w:p>
            <w:pPr>
              <w:pStyle w:val="ListParagraph"/>
              <w:widowControl w:val="false"/>
              <w:ind w:left="1080" w:hanging="0"/>
              <w:rPr>
                <w:color w:val="FF0000"/>
              </w:rPr>
            </w:pPr>
            <w:r>
              <w:rPr>
                <w:color w:val="FF0000"/>
              </w:rPr>
            </w:r>
          </w:p>
        </w:tc>
        <w:tc>
          <w:tcPr>
            <w:tcW w:w="1498" w:type="dxa"/>
            <w:tcBorders/>
            <w:shd w:color="auto" w:fill="auto" w:val="clear"/>
          </w:tcPr>
          <w:p>
            <w:pPr>
              <w:pStyle w:val="Normal"/>
              <w:widowControl w:val="false"/>
              <w:jc w:val="right"/>
              <w:rPr>
                <w:color w:val="FF0000"/>
              </w:rPr>
            </w:pPr>
            <w:r>
              <w:rPr>
                <w:color w:val="FF0000"/>
              </w:rPr>
              <w:t>02</w:t>
            </w:r>
          </w:p>
        </w:tc>
      </w:tr>
      <w:tr>
        <w:trPr/>
        <w:tc>
          <w:tcPr>
            <w:tcW w:w="1212" w:type="dxa"/>
            <w:tcBorders/>
            <w:shd w:color="auto" w:fill="auto" w:val="clear"/>
          </w:tcPr>
          <w:p>
            <w:pPr>
              <w:pStyle w:val="Normal"/>
              <w:widowControl w:val="false"/>
              <w:rPr>
                <w:color w:val="FF0000"/>
              </w:rPr>
            </w:pPr>
            <w:r>
              <w:rPr>
                <w:color w:val="FF0000"/>
              </w:rPr>
            </w:r>
          </w:p>
        </w:tc>
        <w:tc>
          <w:tcPr>
            <w:tcW w:w="5815" w:type="dxa"/>
            <w:tcBorders/>
            <w:shd w:color="auto" w:fill="auto" w:val="clear"/>
          </w:tcPr>
          <w:p>
            <w:pPr>
              <w:pStyle w:val="Normal"/>
              <w:widowControl w:val="false"/>
              <w:rPr/>
            </w:pPr>
            <w:r>
              <w:rPr/>
              <w:t>Conclusion</w:t>
            </w:r>
          </w:p>
          <w:p>
            <w:pPr>
              <w:pStyle w:val="Normal"/>
              <w:widowControl w:val="false"/>
              <w:rPr>
                <w:color w:val="FF0000"/>
              </w:rPr>
            </w:pPr>
            <w:r>
              <w:rPr>
                <w:color w:val="FF0000"/>
              </w:rPr>
            </w:r>
          </w:p>
        </w:tc>
        <w:tc>
          <w:tcPr>
            <w:tcW w:w="1498" w:type="dxa"/>
            <w:tcBorders/>
            <w:shd w:color="auto" w:fill="auto" w:val="clear"/>
          </w:tcPr>
          <w:p>
            <w:pPr>
              <w:pStyle w:val="Normal"/>
              <w:widowControl w:val="false"/>
              <w:jc w:val="right"/>
              <w:rPr>
                <w:color w:val="FF0000"/>
              </w:rPr>
            </w:pPr>
            <w:r>
              <w:rPr>
                <w:color w:val="FF0000"/>
              </w:rPr>
              <w:t>04</w:t>
            </w:r>
          </w:p>
        </w:tc>
      </w:tr>
      <w:tr>
        <w:trPr>
          <w:trHeight w:val="242" w:hRule="atLeast"/>
        </w:trPr>
        <w:tc>
          <w:tcPr>
            <w:tcW w:w="1212" w:type="dxa"/>
            <w:tcBorders/>
            <w:shd w:color="auto" w:fill="auto" w:val="clear"/>
          </w:tcPr>
          <w:p>
            <w:pPr>
              <w:pStyle w:val="Normal"/>
              <w:widowControl w:val="false"/>
              <w:rPr/>
            </w:pPr>
            <w:r>
              <w:rPr/>
            </w:r>
          </w:p>
        </w:tc>
        <w:tc>
          <w:tcPr>
            <w:tcW w:w="5815" w:type="dxa"/>
            <w:tcBorders/>
            <w:shd w:color="auto" w:fill="auto" w:val="clear"/>
          </w:tcPr>
          <w:p>
            <w:pPr>
              <w:pStyle w:val="Normal"/>
              <w:widowControl w:val="false"/>
              <w:rPr/>
            </w:pPr>
            <w:r>
              <w:rPr/>
              <w:t>References</w:t>
            </w:r>
          </w:p>
          <w:p>
            <w:pPr>
              <w:pStyle w:val="Normal"/>
              <w:widowControl w:val="false"/>
              <w:rPr/>
            </w:pPr>
            <w:r>
              <w:rPr/>
            </w:r>
          </w:p>
        </w:tc>
        <w:tc>
          <w:tcPr>
            <w:tcW w:w="1498" w:type="dxa"/>
            <w:tcBorders/>
            <w:shd w:color="auto" w:fill="auto" w:val="clear"/>
          </w:tcPr>
          <w:p>
            <w:pPr>
              <w:pStyle w:val="Normal"/>
              <w:widowControl w:val="false"/>
              <w:jc w:val="right"/>
              <w:rPr>
                <w:color w:val="CE181E"/>
              </w:rPr>
            </w:pPr>
            <w:r>
              <w:rPr>
                <w:color w:val="CE181E"/>
              </w:rPr>
              <w:t>09</w:t>
            </w:r>
          </w:p>
        </w:tc>
      </w:tr>
      <w:tr>
        <w:trPr>
          <w:trHeight w:val="565" w:hRule="atLeast"/>
        </w:trPr>
        <w:tc>
          <w:tcPr>
            <w:tcW w:w="1212" w:type="dxa"/>
            <w:tcBorders/>
            <w:shd w:color="auto" w:fill="auto" w:val="clear"/>
          </w:tcPr>
          <w:p>
            <w:pPr>
              <w:pStyle w:val="Normal"/>
              <w:widowControl w:val="false"/>
              <w:rPr/>
            </w:pPr>
            <w:r>
              <w:rPr/>
            </w:r>
          </w:p>
        </w:tc>
        <w:tc>
          <w:tcPr>
            <w:tcW w:w="5815" w:type="dxa"/>
            <w:tcBorders/>
            <w:shd w:color="auto" w:fill="auto" w:val="clear"/>
          </w:tcPr>
          <w:p>
            <w:pPr>
              <w:pStyle w:val="Normal"/>
              <w:widowControl w:val="false"/>
              <w:rPr>
                <w:color w:val="CE181E"/>
              </w:rPr>
            </w:pPr>
            <w:r>
              <w:rPr>
                <w:color w:val="CE181E"/>
              </w:rPr>
            </w:r>
          </w:p>
          <w:p>
            <w:pPr>
              <w:pStyle w:val="Normal"/>
              <w:widowControl w:val="false"/>
              <w:rPr>
                <w:color w:val="CE181E"/>
              </w:rPr>
            </w:pPr>
            <w:r>
              <w:rPr>
                <w:color w:val="CE181E"/>
              </w:rPr>
              <w:t>……</w:t>
            </w:r>
          </w:p>
        </w:tc>
        <w:tc>
          <w:tcPr>
            <w:tcW w:w="1498" w:type="dxa"/>
            <w:tcBorders>
              <w:bottom w:val="single" w:sz="4" w:space="0" w:color="000000"/>
            </w:tcBorders>
            <w:shd w:color="auto" w:fill="auto" w:val="clear"/>
          </w:tcPr>
          <w:p>
            <w:pPr>
              <w:pStyle w:val="Normal"/>
              <w:widowControl w:val="false"/>
              <w:jc w:val="right"/>
              <w:rPr>
                <w:color w:val="CE181E"/>
              </w:rPr>
            </w:pPr>
            <w:r>
              <w:rPr>
                <w:color w:val="CE181E"/>
              </w:rPr>
              <w:t>10</w:t>
            </w:r>
          </w:p>
        </w:tc>
      </w:tr>
      <w:tr>
        <w:trPr>
          <w:trHeight w:val="467" w:hRule="atLeast"/>
        </w:trPr>
        <w:tc>
          <w:tcPr>
            <w:tcW w:w="1212" w:type="dxa"/>
            <w:tcBorders/>
            <w:shd w:color="auto" w:fill="auto" w:val="clear"/>
          </w:tcPr>
          <w:p>
            <w:pPr>
              <w:pStyle w:val="Normal"/>
              <w:widowControl w:val="false"/>
              <w:rPr/>
            </w:pPr>
            <w:r>
              <w:rPr/>
            </w:r>
          </w:p>
        </w:tc>
        <w:tc>
          <w:tcPr>
            <w:tcW w:w="5815" w:type="dxa"/>
            <w:tcBorders/>
            <w:shd w:color="auto" w:fill="auto" w:val="clear"/>
          </w:tcPr>
          <w:p>
            <w:pPr>
              <w:pStyle w:val="Normal"/>
              <w:widowControl w:val="false"/>
              <w:rPr>
                <w:color w:val="FF0000"/>
              </w:rPr>
            </w:pPr>
            <w:r>
              <w:rPr>
                <w:color w:val="FF0000"/>
              </w:rPr>
            </w:r>
          </w:p>
        </w:tc>
        <w:tc>
          <w:tcPr>
            <w:tcW w:w="1498" w:type="dxa"/>
            <w:tcBorders>
              <w:top w:val="single" w:sz="4" w:space="0" w:color="000000"/>
            </w:tcBorders>
            <w:shd w:color="auto" w:fill="auto" w:val="clear"/>
          </w:tcPr>
          <w:p>
            <w:pPr>
              <w:pStyle w:val="Normal"/>
              <w:widowControl w:val="false"/>
              <w:jc w:val="center"/>
              <w:rPr>
                <w:color w:val="CE181E"/>
              </w:rPr>
            </w:pPr>
            <w:r>
              <w:rPr>
                <w:color w:val="CE181E"/>
              </w:rPr>
            </w:r>
          </w:p>
        </w:tc>
      </w:tr>
    </w:tbl>
    <w:p>
      <w:pPr>
        <w:pStyle w:val="Normal"/>
        <w:jc w:val="center"/>
        <w:rPr/>
      </w:pPr>
      <w:r>
        <w:rPr/>
      </w:r>
    </w:p>
    <w:p>
      <w:pPr>
        <w:pStyle w:val="Normal"/>
        <w:jc w:val="center"/>
        <w:rPr/>
      </w:pPr>
      <w:r>
        <w:rPr/>
      </w:r>
    </w:p>
    <w:p>
      <w:pPr>
        <w:pStyle w:val="Normal"/>
        <w:jc w:val="center"/>
        <w:rPr/>
      </w:pPr>
      <w:r>
        <w:rPr/>
      </w:r>
    </w:p>
    <w:p>
      <w:pPr>
        <w:pStyle w:val="Normal"/>
        <w:tabs>
          <w:tab w:val="clear" w:pos="720"/>
          <w:tab w:val="left" w:pos="0" w:leader="none"/>
        </w:tabs>
        <w:ind w:left="360" w:hanging="0"/>
        <w:jc w:val="center"/>
        <w:rPr>
          <w:b/>
          <w:b/>
          <w:sz w:val="32"/>
          <w:szCs w:val="32"/>
        </w:rPr>
      </w:pPr>
      <w:r>
        <w:rPr>
          <w:b/>
          <w:sz w:val="32"/>
          <w:szCs w:val="32"/>
        </w:rPr>
        <w:t>ABSTRACT</w:t>
      </w:r>
    </w:p>
    <w:p>
      <w:pPr>
        <w:pStyle w:val="Normal"/>
        <w:tabs>
          <w:tab w:val="clear" w:pos="720"/>
          <w:tab w:val="left" w:pos="0" w:leader="none"/>
        </w:tabs>
        <w:ind w:left="360" w:hanging="0"/>
        <w:jc w:val="center"/>
        <w:rPr/>
      </w:pPr>
      <w:r>
        <w:rPr/>
      </w:r>
    </w:p>
    <w:p>
      <w:pPr>
        <w:pStyle w:val="Normal"/>
        <w:spacing w:lineRule="auto" w:line="276"/>
        <w:jc w:val="both"/>
        <w:rPr/>
      </w:pPr>
      <w:r>
        <w:rPr/>
        <w:t xml:space="preserve">One of the most important health issues in both industrialized and developing nations is diabetes mellitus. Consequently, the According to the International Diabetes Federation, 425 million people worldwide have diabetes. Within 20 years, this number is projected to increase to 380 million. Due to its significance, a classifier design for the early diagnosis of diabetes that is both affordable and effective is now necessary. Testing data mining methods to determine their predictive accuracy in the classification of diabetes data has become a standard at the UCI machine learning lab using the Pima Indian diabetic database. </w:t>
      </w:r>
    </w:p>
    <w:p>
      <w:pPr>
        <w:pStyle w:val="Normal"/>
        <w:spacing w:lineRule="auto" w:line="276"/>
        <w:jc w:val="both"/>
        <w:rPr/>
      </w:pPr>
      <w:r>
        <w:rPr/>
      </w:r>
    </w:p>
    <w:p>
      <w:pPr>
        <w:pStyle w:val="Normal"/>
        <w:spacing w:lineRule="auto" w:line="276"/>
        <w:jc w:val="both"/>
        <w:rPr/>
      </w:pPr>
      <w:r>
        <w:rPr/>
        <w:t>The machine learning technique is focused on categorizing the diabetic illness from a large medical dataset into type 1 and type 2. The goal of this project is to create a model that can predict a patient's chance of developing diabetes with the highest degree of accuracy. As a result, this experiment uses Decision Tree, Naive Bayes, Random Forest, Kernel SVM and Logistic Regression five machine learning classification methods, to identify diabetes at an early stage. Confusion Matrix, Precision, Accuracy, F-Measure, and Recall are just a few of the metrics used to assess how well the three algorithms perform. Correctly and wrongly labelled examples are used to gauge accuracy. According to the results, Logistic Regression surpasses other algorithms with a highest accuracy of 79.6%. These findings are properly and methodically validated using Receiver Operating Characteristic (ROC) curves.</w:t>
      </w:r>
    </w:p>
    <w:p>
      <w:pPr>
        <w:pStyle w:val="Heading1"/>
        <w:jc w:val="both"/>
        <w:rPr>
          <w:rFonts w:ascii="Times New Roman" w:hAnsi="Times New Roman" w:cs="Times New Roman"/>
          <w:color w:val="auto"/>
          <w:sz w:val="24"/>
        </w:rPr>
      </w:pPr>
      <w:r>
        <w:rPr>
          <w:rFonts w:cs="Times New Roman" w:ascii="Times New Roman" w:hAnsi="Times New Roman"/>
          <w:color w:val="auto"/>
          <w:sz w:val="24"/>
        </w:rPr>
        <w:t xml:space="preserve">Keywords— Diabetes, Logistic Regression, Kernel SVM, Naïve Bayes, Decision Tree, Random Forest Accuracy </w:t>
      </w:r>
    </w:p>
    <w:p>
      <w:pPr>
        <w:pStyle w:val="Normal"/>
        <w:rPr/>
      </w:pPr>
      <w:r>
        <w:rPr/>
      </w:r>
    </w:p>
    <w:p>
      <w:pPr>
        <w:pStyle w:val="Normal"/>
        <w:tabs>
          <w:tab w:val="clear" w:pos="720"/>
          <w:tab w:val="left" w:pos="0" w:leader="none"/>
        </w:tabs>
        <w:ind w:left="360" w:hanging="0"/>
        <w:jc w:val="center"/>
        <w:rPr>
          <w:b/>
          <w:b/>
          <w:sz w:val="32"/>
          <w:szCs w:val="32"/>
        </w:rPr>
      </w:pPr>
      <w:r>
        <w:rPr>
          <w:b/>
          <w:sz w:val="32"/>
          <w:szCs w:val="32"/>
        </w:rPr>
        <w:t>Introduction</w:t>
      </w:r>
    </w:p>
    <w:p>
      <w:pPr>
        <w:pStyle w:val="Normal"/>
        <w:tabs>
          <w:tab w:val="clear" w:pos="720"/>
          <w:tab w:val="left" w:pos="0" w:leader="none"/>
        </w:tabs>
        <w:ind w:left="360" w:hanging="0"/>
        <w:jc w:val="center"/>
        <w:rPr>
          <w:b/>
          <w:b/>
          <w:sz w:val="32"/>
          <w:szCs w:val="32"/>
        </w:rPr>
      </w:pPr>
      <w:r>
        <w:rPr>
          <w:b/>
          <w:sz w:val="32"/>
          <w:szCs w:val="32"/>
        </w:rPr>
        <w:t xml:space="preserve"> </w:t>
      </w:r>
    </w:p>
    <w:p>
      <w:pPr>
        <w:pStyle w:val="Normal"/>
        <w:jc w:val="both"/>
        <w:rPr/>
      </w:pPr>
      <w:r>
        <w:rPr/>
        <w:t xml:space="preserve">In the medical industry, classification algorithms are frequently used to categorise data into different groups in accordance with specified constraints as opposed to using a single classifier. Diabetes is a condition that impairs the body's ability to produce the hormone insulin, which causes improper carbohydrate metabolism and raises blood glucose levels. A person with diabetes typically experiences elevated blood sugar. Increased hunger, increased thirst, and frequent urination are a few signs and symptoms of high blood sugar. Diabetes has a lot of side effects if it is not addressed. Diabetes-related ketoacidosis and nonketotic hyperosmolar be managed are two serious consequences. Diabetes is influenced by a number of variables, including height, weight, hereditary factors, and insulin, but the main component that is taken into considerationis sugar Machine Learning concerntration among all </w:t>
      </w:r>
      <w:r>
        <w:rPr>
          <w:lang w:val="en-IN"/>
        </w:rPr>
        <w:t>factors. The early identification is the only remedy to stay away from the complications</w:t>
      </w:r>
      <w:r>
        <w:rPr/>
        <w:t>. Diabetes is examined as a vital serious health matter during which the measure of sugar substance cannot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pPr>
        <w:pStyle w:val="Normal"/>
        <w:rPr/>
      </w:pPr>
      <w:r>
        <w:rPr/>
      </w:r>
    </w:p>
    <w:p>
      <w:pPr>
        <w:pStyle w:val="Heading1"/>
        <w:numPr>
          <w:ilvl w:val="0"/>
          <w:numId w:val="3"/>
        </w:numPr>
        <w:tabs>
          <w:tab w:val="clear" w:pos="720"/>
          <w:tab w:val="left" w:pos="216" w:leader="none"/>
          <w:tab w:val="left" w:pos="576" w:leader="none"/>
        </w:tabs>
        <w:spacing w:before="160" w:after="80"/>
        <w:ind w:hanging="0"/>
        <w:jc w:val="center"/>
        <w:rPr/>
      </w:pPr>
      <w:r>
        <w:rPr/>
        <w:t>Dataset Used</w:t>
      </w:r>
    </w:p>
    <w:p>
      <w:pPr>
        <w:pStyle w:val="Heading1"/>
        <w:numPr>
          <w:ilvl w:val="1"/>
          <w:numId w:val="3"/>
        </w:numPr>
        <w:tabs>
          <w:tab w:val="clear" w:pos="720"/>
          <w:tab w:val="left" w:pos="216" w:leader="none"/>
          <w:tab w:val="left" w:pos="576" w:leader="none"/>
        </w:tabs>
        <w:spacing w:before="160" w:after="80"/>
        <w:jc w:val="both"/>
        <w:rPr/>
      </w:pPr>
      <w:r>
        <w:rPr/>
        <w:t>PIDD-Pima Indians Diabetes Dataset</w:t>
      </w:r>
    </w:p>
    <w:p>
      <w:pPr>
        <w:pStyle w:val="TextBody"/>
        <w:rPr/>
      </w:pPr>
      <w:r>
        <w:rPr/>
        <w:t>The proposed methodology is evaluated on Diabetes Dataset namely (PIDD), which is taken from UCI Repository. This dataset comprises of medical detail of 768 instances which are female patients. The dataset also comprises</w:t>
      </w:r>
      <w:r>
        <w:rPr>
          <w:lang w:val="en-IN"/>
        </w:rPr>
        <w:t xml:space="preserve"> </w:t>
      </w:r>
      <w:r>
        <w:rPr/>
        <w:t>numeric-valued 8 attributes where value of one class ’0’ treated as tested negative for diabetes and value of another</w:t>
      </w:r>
      <w:r>
        <w:rPr>
          <w:lang w:val="en-IN"/>
        </w:rPr>
        <w:t xml:space="preserve"> </w:t>
      </w:r>
      <w:r>
        <w:rPr/>
        <w:t>class ’1’ is treated as tested positive for diabetes. Dataset description is defined by Table-4 and the Table-5 represents</w:t>
      </w:r>
      <w:r>
        <w:rPr>
          <w:lang w:val="en-IN"/>
        </w:rPr>
        <w:t xml:space="preserve"> </w:t>
      </w:r>
      <w:r>
        <w:rPr/>
        <w:t>Attributes descriptions.</w:t>
      </w:r>
    </w:p>
    <w:p>
      <w:pPr>
        <w:pStyle w:val="TextBody"/>
        <w:numPr>
          <w:ilvl w:val="1"/>
          <w:numId w:val="3"/>
        </w:numPr>
        <w:tabs>
          <w:tab w:val="clear" w:pos="720"/>
          <w:tab w:val="left" w:pos="288" w:leader="none"/>
        </w:tabs>
        <w:spacing w:lineRule="auto" w:line="228" w:before="0" w:after="120"/>
        <w:jc w:val="both"/>
        <w:rPr/>
      </w:pPr>
      <w:r>
        <w:rPr/>
        <w:t>Correlation Matrix</w:t>
      </w:r>
    </w:p>
    <w:p>
      <w:pPr>
        <w:pStyle w:val="Normal"/>
        <w:tabs>
          <w:tab w:val="clear" w:pos="720"/>
          <w:tab w:val="left" w:pos="190" w:leader="none"/>
          <w:tab w:val="center" w:pos="4513" w:leader="none"/>
        </w:tabs>
        <w:rPr/>
      </w:pPr>
      <w:r>
        <w:rPr/>
        <w:tab/>
        <w:tab/>
        <w:tab/>
        <w:tab/>
      </w:r>
    </w:p>
    <w:p>
      <w:pPr>
        <w:pStyle w:val="Normal"/>
        <w:ind w:left="1440" w:firstLine="720"/>
        <w:rPr/>
      </w:pPr>
      <w:r>
        <w:rPr/>
        <w:drawing>
          <wp:inline distT="0" distB="0" distL="0" distR="0">
            <wp:extent cx="2921000" cy="2425700"/>
            <wp:effectExtent l="0" t="0" r="0" b="0"/>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pic:cNvPicPr>
                      <a:picLocks noChangeAspect="1" noChangeArrowheads="1"/>
                    </pic:cNvPicPr>
                  </pic:nvPicPr>
                  <pic:blipFill>
                    <a:blip r:embed="rId5"/>
                    <a:stretch>
                      <a:fillRect/>
                    </a:stretch>
                  </pic:blipFill>
                  <pic:spPr bwMode="auto">
                    <a:xfrm>
                      <a:off x="0" y="0"/>
                      <a:ext cx="2921000" cy="2425700"/>
                    </a:xfrm>
                    <a:prstGeom prst="rect">
                      <a:avLst/>
                    </a:prstGeom>
                  </pic:spPr>
                </pic:pic>
              </a:graphicData>
            </a:graphic>
          </wp:inline>
        </w:drawing>
      </w:r>
    </w:p>
    <w:p>
      <w:pPr>
        <w:pStyle w:val="Normal"/>
        <w:tabs>
          <w:tab w:val="clear" w:pos="720"/>
          <w:tab w:val="left" w:pos="2790" w:leader="none"/>
        </w:tabs>
        <w:jc w:val="both"/>
        <w:rPr>
          <w:color w:val="202124"/>
          <w:sz w:val="16"/>
          <w:szCs w:val="16"/>
          <w:shd w:fill="FFFFFF" w:val="clear"/>
        </w:rPr>
      </w:pPr>
      <w:r>
        <w:rPr>
          <w:color w:val="202124"/>
          <w:shd w:fill="FFFFFF" w:val="clear"/>
        </w:rPr>
        <w:tab/>
        <w:t xml:space="preserve">                                   </w:t>
      </w:r>
      <w:r>
        <w:rPr>
          <w:color w:val="202124"/>
          <w:sz w:val="16"/>
          <w:szCs w:val="16"/>
          <w:shd w:fill="FFFFFF" w:val="clear"/>
        </w:rPr>
        <w:t>CONFUSION MATRIX</w:t>
      </w:r>
    </w:p>
    <w:p>
      <w:pPr>
        <w:pStyle w:val="Normal"/>
        <w:jc w:val="both"/>
        <w:rPr/>
      </w:pPr>
      <w:r>
        <w:rPr>
          <w:color w:val="202124"/>
          <w:shd w:fill="FFFFFF" w:val="clear"/>
        </w:rPr>
        <w:t>Data cleaning is </w:t>
      </w:r>
      <w:r>
        <w:rPr>
          <w:b/>
          <w:bCs/>
          <w:color w:val="202124"/>
          <w:shd w:fill="FFFFFF" w:val="clear"/>
        </w:rPr>
        <w:t>the process of correcting or eliminating data that is erroneous, corrupted, poorly formatted, duplicate, or incomplete within a dataset</w:t>
      </w:r>
      <w:r>
        <w:rPr>
          <w:color w:val="202124"/>
          <w:shd w:fill="FFFFFF" w:val="clear"/>
        </w:rPr>
        <w:t xml:space="preserve">. We have removed some unecessary features of our data by careful observations and experimentation. We implemented correlation heatmaps. They help us to understand which variables are related to each other and the strength of this relationship. By observation, we notice </w:t>
      </w:r>
      <w:r>
        <w:rPr>
          <w:b/>
          <w:bCs/>
          <w:color w:val="202124"/>
          <w:shd w:fill="FFFFFF" w:val="clear"/>
        </w:rPr>
        <w:t>Age</w:t>
      </w:r>
      <w:r>
        <w:rPr>
          <w:color w:val="202124"/>
          <w:shd w:fill="FFFFFF" w:val="clear"/>
        </w:rPr>
        <w:t xml:space="preserve"> and </w:t>
      </w:r>
      <w:r>
        <w:rPr>
          <w:b/>
          <w:bCs/>
          <w:color w:val="202124"/>
          <w:shd w:fill="FFFFFF" w:val="clear"/>
        </w:rPr>
        <w:t>Pregnancies</w:t>
      </w:r>
      <w:r>
        <w:rPr>
          <w:color w:val="202124"/>
          <w:shd w:fill="FFFFFF" w:val="clear"/>
        </w:rPr>
        <w:t xml:space="preserve"> features are very much correlated. To achieve a good machine learning model, we removed </w:t>
      </w:r>
      <w:r>
        <w:rPr>
          <w:b/>
          <w:bCs/>
          <w:color w:val="202124"/>
          <w:shd w:fill="FFFFFF" w:val="clear"/>
        </w:rPr>
        <w:t>Pregnancies</w:t>
      </w:r>
      <w:r>
        <w:rPr>
          <w:color w:val="202124"/>
          <w:shd w:fill="FFFFFF" w:val="clear"/>
        </w:rPr>
        <w:t xml:space="preserve"> feature as </w:t>
      </w:r>
      <w:r>
        <w:rPr>
          <w:b/>
          <w:bCs/>
          <w:color w:val="202124"/>
          <w:shd w:fill="FFFFFF" w:val="clear"/>
        </w:rPr>
        <w:t>Age was more correlated to Outcome</w:t>
      </w:r>
      <w:r>
        <w:rPr>
          <w:color w:val="202124"/>
          <w:shd w:fill="FFFFFF" w:val="clear"/>
        </w:rPr>
        <w:t xml:space="preserve">. We also removed </w:t>
      </w:r>
      <w:r>
        <w:rPr>
          <w:b/>
          <w:bCs/>
          <w:color w:val="202124"/>
          <w:shd w:fill="FFFFFF" w:val="clear"/>
        </w:rPr>
        <w:t xml:space="preserve">Skin Thickness </w:t>
      </w:r>
      <w:r>
        <w:rPr>
          <w:color w:val="202124"/>
          <w:shd w:fill="FFFFFF" w:val="clear"/>
        </w:rPr>
        <w:t xml:space="preserve">from all the models as it has very slight correlation with the outcome. Having features which do not contribute to the final result makes the model more complex and inefficient.  </w:t>
      </w:r>
    </w:p>
    <w:p>
      <w:pPr>
        <w:pStyle w:val="Normal"/>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numPr>
          <w:ilvl w:val="0"/>
          <w:numId w:val="3"/>
        </w:numPr>
        <w:tabs>
          <w:tab w:val="clear" w:pos="720"/>
          <w:tab w:val="left" w:pos="216" w:leader="none"/>
        </w:tabs>
        <w:spacing w:before="160" w:after="80"/>
        <w:jc w:val="both"/>
        <w:rPr/>
      </w:pPr>
      <w:r>
        <w:rPr/>
        <w:t>Methodology used</w:t>
      </w:r>
    </w:p>
    <w:p>
      <w:pPr>
        <w:pStyle w:val="TextBody"/>
        <w:rPr/>
      </w:pPr>
      <w:r>
        <w:rPr>
          <w:color w:val="202124"/>
          <w:shd w:fill="FFFFFF" w:val="clear"/>
        </w:rPr>
        <w:t>Learning (determining) good values for all of the weights and the bias from labelled examples is all that is required to train a model. In this experiment, we will using different machine learning algorithms to predict whether the person is subjected to type-1 or type-2 diabetes.</w:t>
      </w:r>
    </w:p>
    <w:p>
      <w:pPr>
        <w:pStyle w:val="TextBody"/>
        <w:tabs>
          <w:tab w:val="clear" w:pos="720"/>
          <w:tab w:val="left" w:pos="610" w:leader="none"/>
          <w:tab w:val="left" w:pos="4040" w:leader="none"/>
        </w:tabs>
        <w:rPr/>
      </w:pPr>
      <w:r>
        <w:drawing>
          <wp:anchor behindDoc="0" distT="0" distB="0" distL="114300" distR="114300" simplePos="0" locked="0" layoutInCell="0" allowOverlap="1" relativeHeight="13">
            <wp:simplePos x="0" y="0"/>
            <wp:positionH relativeFrom="column">
              <wp:posOffset>1551305</wp:posOffset>
            </wp:positionH>
            <wp:positionV relativeFrom="paragraph">
              <wp:posOffset>78740</wp:posOffset>
            </wp:positionV>
            <wp:extent cx="1642745" cy="5581650"/>
            <wp:effectExtent l="0" t="0" r="0" b="0"/>
            <wp:wrapTight wrapText="bothSides">
              <wp:wrapPolygon edited="0">
                <wp:start x="-119" y="0"/>
                <wp:lineTo x="-119" y="21375"/>
                <wp:lineTo x="21239" y="21375"/>
                <wp:lineTo x="21239" y="0"/>
                <wp:lineTo x="-119" y="0"/>
              </wp:wrapPolygon>
            </wp:wrapTigh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6"/>
                    <a:stretch>
                      <a:fillRect/>
                    </a:stretch>
                  </pic:blipFill>
                  <pic:spPr bwMode="auto">
                    <a:xfrm>
                      <a:off x="0" y="0"/>
                      <a:ext cx="1642745" cy="5581650"/>
                    </a:xfrm>
                    <a:prstGeom prst="rect">
                      <a:avLst/>
                    </a:prstGeom>
                  </pic:spPr>
                </pic:pic>
              </a:graphicData>
            </a:graphic>
          </wp:anchor>
        </w:drawing>
      </w:r>
      <w:r>
        <w:rPr/>
        <w:tab/>
        <w:t xml:space="preserve"> </w:t>
        <w:tab/>
        <w:tab/>
      </w:r>
    </w:p>
    <w:p>
      <w:pPr>
        <w:pStyle w:val="Heading2"/>
        <w:tabs>
          <w:tab w:val="clear" w:pos="720"/>
          <w:tab w:val="left" w:pos="1220" w:leader="none"/>
          <w:tab w:val="center" w:pos="4513" w:leader="none"/>
        </w:tabs>
        <w:rPr/>
      </w:pPr>
      <w:r>
        <w:rPr/>
        <w:tab/>
        <w:t xml:space="preserve">                                                          </w:t>
      </w:r>
    </w:p>
    <w:p>
      <w:pPr>
        <w:pStyle w:val="Heading2"/>
        <w:tabs>
          <w:tab w:val="clear" w:pos="720"/>
          <w:tab w:val="left" w:pos="1220" w:leader="none"/>
          <w:tab w:val="center" w:pos="4513" w:leader="none"/>
        </w:tabs>
        <w:rPr/>
      </w:pPr>
      <w:r>
        <w:rPr/>
      </w:r>
    </w:p>
    <w:p>
      <w:pPr>
        <w:pStyle w:val="Heading2"/>
        <w:tabs>
          <w:tab w:val="clear" w:pos="720"/>
          <w:tab w:val="left" w:pos="1220" w:leader="none"/>
          <w:tab w:val="center" w:pos="4513" w:leader="none"/>
        </w:tabs>
        <w:rPr/>
      </w:pPr>
      <w:r>
        <w:rPr/>
      </w:r>
    </w:p>
    <w:p>
      <w:pPr>
        <w:pStyle w:val="Heading2"/>
        <w:tabs>
          <w:tab w:val="clear" w:pos="720"/>
          <w:tab w:val="left" w:pos="1220" w:leader="none"/>
          <w:tab w:val="center" w:pos="4513" w:leader="none"/>
        </w:tabs>
        <w:rPr/>
      </w:pPr>
      <w:r>
        <w:rPr/>
      </w:r>
    </w:p>
    <w:p>
      <w:pPr>
        <w:pStyle w:val="Heading2"/>
        <w:tabs>
          <w:tab w:val="clear" w:pos="720"/>
          <w:tab w:val="left" w:pos="1220" w:leader="none"/>
          <w:tab w:val="center" w:pos="4513" w:leader="none"/>
        </w:tabs>
        <w:rPr/>
      </w:pPr>
      <w:r>
        <w:rPr/>
      </w:r>
    </w:p>
    <w:p>
      <w:pPr>
        <w:pStyle w:val="Heading2"/>
        <w:tabs>
          <w:tab w:val="clear" w:pos="720"/>
          <w:tab w:val="left" w:pos="1220" w:leader="none"/>
          <w:tab w:val="center" w:pos="4513" w:leader="none"/>
        </w:tabs>
        <w:rPr/>
      </w:pPr>
      <w:r>
        <w:rPr/>
      </w:r>
    </w:p>
    <w:p>
      <w:pPr>
        <w:pStyle w:val="Heading2"/>
        <w:tabs>
          <w:tab w:val="clear" w:pos="720"/>
          <w:tab w:val="left" w:pos="1220" w:leader="none"/>
          <w:tab w:val="center" w:pos="4513" w:leader="none"/>
        </w:tabs>
        <w:rPr/>
      </w:pPr>
      <w:r>
        <w:rPr/>
      </w:r>
    </w:p>
    <w:p>
      <w:pPr>
        <w:pStyle w:val="Heading2"/>
        <w:tabs>
          <w:tab w:val="clear" w:pos="720"/>
          <w:tab w:val="left" w:pos="1220" w:leader="none"/>
          <w:tab w:val="center" w:pos="4513" w:leader="none"/>
        </w:tabs>
        <w:rPr/>
      </w:pPr>
      <w:r>
        <w:rPr/>
      </w:r>
    </w:p>
    <w:p>
      <w:pPr>
        <w:pStyle w:val="Heading2"/>
        <w:tabs>
          <w:tab w:val="clear" w:pos="720"/>
          <w:tab w:val="left" w:pos="1220" w:leader="none"/>
          <w:tab w:val="center" w:pos="4513" w:leader="none"/>
        </w:tabs>
        <w:rPr/>
      </w:pPr>
      <w:r>
        <w:rPr/>
      </w:r>
    </w:p>
    <w:p>
      <w:pPr>
        <w:pStyle w:val="Heading2"/>
        <w:tabs>
          <w:tab w:val="clear" w:pos="720"/>
          <w:tab w:val="left" w:pos="1220" w:leader="none"/>
          <w:tab w:val="center" w:pos="4513" w:leader="none"/>
        </w:tabs>
        <w:rPr/>
      </w:pPr>
      <w:r>
        <w:rPr/>
      </w:r>
    </w:p>
    <w:p>
      <w:pPr>
        <w:pStyle w:val="Heading2"/>
        <w:tabs>
          <w:tab w:val="clear" w:pos="720"/>
          <w:tab w:val="left" w:pos="1220" w:leader="none"/>
          <w:tab w:val="center" w:pos="4513" w:leader="none"/>
        </w:tabs>
        <w:rPr/>
      </w:pPr>
      <w:r>
        <w:rPr/>
      </w:r>
    </w:p>
    <w:p>
      <w:pPr>
        <w:pStyle w:val="Heading2"/>
        <w:tabs>
          <w:tab w:val="clear" w:pos="720"/>
          <w:tab w:val="left" w:pos="1220" w:leader="none"/>
          <w:tab w:val="center" w:pos="4513" w:leader="none"/>
        </w:tabs>
        <w:rPr/>
      </w:pPr>
      <w:r>
        <w:rPr/>
      </w:r>
    </w:p>
    <w:p>
      <w:pPr>
        <w:pStyle w:val="Heading2"/>
        <w:tabs>
          <w:tab w:val="clear" w:pos="720"/>
          <w:tab w:val="left" w:pos="1220" w:leader="none"/>
          <w:tab w:val="center" w:pos="4513" w:leader="none"/>
        </w:tabs>
        <w:rPr/>
      </w:pPr>
      <w:r>
        <w:rPr/>
      </w:r>
    </w:p>
    <w:p>
      <w:pPr>
        <w:pStyle w:val="Heading2"/>
        <w:tabs>
          <w:tab w:val="clear" w:pos="720"/>
          <w:tab w:val="left" w:pos="1220" w:leader="none"/>
          <w:tab w:val="center" w:pos="4513" w:leader="none"/>
        </w:tabs>
        <w:rPr/>
      </w:pPr>
      <w:r>
        <w:rPr/>
      </w:r>
    </w:p>
    <w:p>
      <w:pPr>
        <w:pStyle w:val="Heading2"/>
        <w:tabs>
          <w:tab w:val="clear" w:pos="720"/>
          <w:tab w:val="left" w:pos="1220" w:leader="none"/>
          <w:tab w:val="center" w:pos="4513" w:leader="none"/>
        </w:tabs>
        <w:rPr/>
      </w:pPr>
      <w:r>
        <w:rPr/>
      </w:r>
    </w:p>
    <w:p>
      <w:pPr>
        <w:pStyle w:val="Heading2"/>
        <w:tabs>
          <w:tab w:val="clear" w:pos="720"/>
          <w:tab w:val="left" w:pos="1220" w:leader="none"/>
          <w:tab w:val="center" w:pos="4513" w:leader="none"/>
        </w:tabs>
        <w:rPr>
          <w:sz w:val="16"/>
          <w:szCs w:val="16"/>
        </w:rPr>
      </w:pPr>
      <w:r>
        <w:rPr>
          <w:sz w:val="16"/>
          <w:szCs w:val="16"/>
        </w:rPr>
        <w:t>System Architecture</w:t>
        <w:tab/>
        <w:tab/>
      </w:r>
    </w:p>
    <w:p>
      <w:pPr>
        <w:pStyle w:val="Normal"/>
        <w:rPr/>
      </w:pPr>
      <w:r>
        <w:rPr/>
      </w:r>
    </w:p>
    <w:p>
      <w:pPr>
        <w:pStyle w:val="Heading2"/>
        <w:numPr>
          <w:ilvl w:val="0"/>
          <w:numId w:val="5"/>
        </w:numPr>
        <w:spacing w:before="40" w:after="0"/>
        <w:jc w:val="both"/>
        <w:rPr/>
      </w:pPr>
      <w:r>
        <w:rPr/>
        <w:t>Logistic Regression</w:t>
      </w:r>
    </w:p>
    <w:p>
      <w:pPr>
        <w:pStyle w:val="TextBody"/>
        <w:rPr/>
      </w:pPr>
      <w:r>
        <w:rPr/>
        <w:t>The Logistic regression helps to classify the concern person will get diabetes or not. Since we are using the logistic regression we have to mention that, family binomial. We are using all the attributes we have in the dataset. The Confusion Matrix of Logistic Regression is as follows:</w:t>
      </w:r>
    </w:p>
    <w:p>
      <w:pPr>
        <w:pStyle w:val="Normal"/>
        <w:rPr>
          <w:sz w:val="16"/>
          <w:szCs w:val="16"/>
          <w:lang w:val="en-IN"/>
        </w:rPr>
      </w:pPr>
      <w:r>
        <w:rPr>
          <w:sz w:val="16"/>
          <w:szCs w:val="16"/>
          <w:lang w:val="en-IN"/>
        </w:rPr>
        <w:t>Confusion Matrix for Logistic regression</w:t>
      </w:r>
    </w:p>
    <w:tbl>
      <w:tblPr>
        <w:tblW w:w="4583"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620"/>
        <w:gridCol w:w="1480"/>
        <w:gridCol w:w="1483"/>
      </w:tblGrid>
      <w:tr>
        <w:trPr>
          <w:tblHeader w:val="true"/>
          <w:trHeight w:val="240" w:hRule="atLeast"/>
          <w:cantSplit w:val="true"/>
        </w:trPr>
        <w:tc>
          <w:tcPr>
            <w:tcW w:w="1620" w:type="dxa"/>
            <w:tcBorders>
              <w:top w:val="single" w:sz="2" w:space="0" w:color="000000"/>
              <w:left w:val="single" w:sz="2" w:space="0" w:color="000000"/>
              <w:bottom w:val="single" w:sz="2" w:space="0" w:color="000000"/>
              <w:right w:val="single" w:sz="2" w:space="0" w:color="000000"/>
            </w:tcBorders>
            <w:vAlign w:val="center"/>
          </w:tcPr>
          <w:p>
            <w:pPr>
              <w:pStyle w:val="Tablecolsubhead"/>
              <w:widowControl w:val="false"/>
              <w:rPr/>
            </w:pPr>
            <w:r>
              <w:rPr/>
            </w:r>
          </w:p>
        </w:tc>
        <w:tc>
          <w:tcPr>
            <w:tcW w:w="1480" w:type="dxa"/>
            <w:tcBorders>
              <w:top w:val="single" w:sz="2" w:space="0" w:color="000000"/>
              <w:left w:val="single" w:sz="2" w:space="0" w:color="000000"/>
              <w:bottom w:val="single" w:sz="2" w:space="0" w:color="000000"/>
              <w:right w:val="single" w:sz="2" w:space="0" w:color="000000"/>
            </w:tcBorders>
            <w:vAlign w:val="center"/>
          </w:tcPr>
          <w:p>
            <w:pPr>
              <w:pStyle w:val="Tablecolsubhead"/>
              <w:widowControl w:val="false"/>
              <w:rPr/>
            </w:pPr>
            <w:r>
              <w:rPr/>
              <w:t>A</w:t>
            </w:r>
          </w:p>
        </w:tc>
        <w:tc>
          <w:tcPr>
            <w:tcW w:w="1483" w:type="dxa"/>
            <w:tcBorders>
              <w:top w:val="single" w:sz="2" w:space="0" w:color="000000"/>
              <w:left w:val="single" w:sz="2" w:space="0" w:color="000000"/>
              <w:bottom w:val="single" w:sz="2" w:space="0" w:color="000000"/>
              <w:right w:val="single" w:sz="2" w:space="0" w:color="000000"/>
            </w:tcBorders>
            <w:vAlign w:val="center"/>
          </w:tcPr>
          <w:p>
            <w:pPr>
              <w:pStyle w:val="Tablecolsubhead"/>
              <w:widowControl w:val="false"/>
              <w:rPr/>
            </w:pPr>
            <w:r>
              <w:rPr/>
              <w:t>B</w:t>
            </w:r>
          </w:p>
        </w:tc>
      </w:tr>
      <w:tr>
        <w:trPr>
          <w:trHeight w:val="320" w:hRule="atLeast"/>
        </w:trPr>
        <w:tc>
          <w:tcPr>
            <w:tcW w:w="1620" w:type="dxa"/>
            <w:tcBorders>
              <w:top w:val="single" w:sz="2" w:space="0" w:color="000000"/>
              <w:left w:val="single" w:sz="2" w:space="0" w:color="000000"/>
              <w:bottom w:val="single" w:sz="2" w:space="0" w:color="000000"/>
              <w:right w:val="single" w:sz="2" w:space="0" w:color="000000"/>
            </w:tcBorders>
            <w:vAlign w:val="center"/>
          </w:tcPr>
          <w:p>
            <w:pPr>
              <w:pStyle w:val="Tablecopy"/>
              <w:widowControl w:val="false"/>
              <w:rPr/>
            </w:pPr>
            <w:r>
              <w:rPr/>
              <w:t>Test Positive</w:t>
            </w:r>
          </w:p>
          <w:p>
            <w:pPr>
              <w:pStyle w:val="Tablecopy"/>
              <w:widowControl w:val="false"/>
              <w:rPr/>
            </w:pPr>
            <w:r>
              <w:rPr/>
              <w:t>Test Negative</w:t>
            </w:r>
          </w:p>
        </w:tc>
        <w:tc>
          <w:tcPr>
            <w:tcW w:w="1480"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jc w:val="both"/>
              <w:rPr>
                <w:sz w:val="16"/>
                <w:szCs w:val="16"/>
              </w:rPr>
            </w:pPr>
            <w:r>
              <w:rPr>
                <w:sz w:val="16"/>
                <w:szCs w:val="16"/>
              </w:rPr>
              <w:t>116</w:t>
            </w:r>
          </w:p>
          <w:p>
            <w:pPr>
              <w:pStyle w:val="Normal"/>
              <w:widowControl w:val="false"/>
              <w:jc w:val="both"/>
              <w:rPr>
                <w:sz w:val="16"/>
                <w:szCs w:val="16"/>
              </w:rPr>
            </w:pPr>
            <w:r>
              <w:rPr>
                <w:sz w:val="16"/>
                <w:szCs w:val="16"/>
              </w:rPr>
              <w:t>30</w:t>
            </w:r>
          </w:p>
        </w:tc>
        <w:tc>
          <w:tcPr>
            <w:tcW w:w="1483"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jc w:val="both"/>
              <w:rPr>
                <w:sz w:val="16"/>
                <w:szCs w:val="16"/>
              </w:rPr>
            </w:pPr>
            <w:r>
              <w:rPr>
                <w:sz w:val="16"/>
                <w:szCs w:val="16"/>
              </w:rPr>
              <w:t>9</w:t>
            </w:r>
          </w:p>
          <w:p>
            <w:pPr>
              <w:pStyle w:val="Normal"/>
              <w:widowControl w:val="false"/>
              <w:jc w:val="both"/>
              <w:rPr>
                <w:sz w:val="16"/>
                <w:szCs w:val="16"/>
              </w:rPr>
            </w:pPr>
            <w:r>
              <w:rPr>
                <w:sz w:val="16"/>
                <w:szCs w:val="16"/>
              </w:rPr>
              <w:t>37</w:t>
            </w:r>
          </w:p>
        </w:tc>
      </w:tr>
    </w:tbl>
    <w:p>
      <w:pPr>
        <w:pStyle w:val="Normal"/>
        <w:rPr>
          <w:sz w:val="16"/>
          <w:szCs w:val="16"/>
          <w:lang w:val="en-IN"/>
        </w:rPr>
      </w:pPr>
      <w:r>
        <w:rPr>
          <w:lang w:val="en-IN"/>
        </w:rPr>
        <w:tab/>
        <w:t xml:space="preserve">                                   </w:t>
      </w:r>
      <w:r>
        <w:rPr>
          <w:sz w:val="16"/>
          <w:szCs w:val="16"/>
          <w:lang w:val="en-IN"/>
        </w:rPr>
        <w:t>Table 1- Confusion Matrix for Logistic regression</w:t>
      </w:r>
    </w:p>
    <w:p>
      <w:pPr>
        <w:pStyle w:val="Normal"/>
        <w:tabs>
          <w:tab w:val="clear" w:pos="720"/>
          <w:tab w:val="left" w:pos="2440" w:leader="none"/>
          <w:tab w:val="center" w:pos="4513" w:leader="none"/>
        </w:tabs>
        <w:rPr>
          <w:sz w:val="16"/>
          <w:szCs w:val="16"/>
          <w:lang w:val="en-IN"/>
        </w:rPr>
      </w:pPr>
      <w:r>
        <w:rPr>
          <w:sz w:val="16"/>
          <w:szCs w:val="16"/>
          <w:lang w:val="en-IN"/>
        </w:rPr>
        <w:tab/>
        <w:tab/>
      </w:r>
    </w:p>
    <w:p>
      <w:pPr>
        <w:pStyle w:val="Normal"/>
        <w:rPr/>
      </w:pPr>
      <w:r>
        <w:rPr/>
        <w:drawing>
          <wp:inline distT="0" distB="0" distL="0" distR="0">
            <wp:extent cx="3225800" cy="180340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7"/>
                    <a:stretch>
                      <a:fillRect/>
                    </a:stretch>
                  </pic:blipFill>
                  <pic:spPr bwMode="auto">
                    <a:xfrm>
                      <a:off x="0" y="0"/>
                      <a:ext cx="3225800" cy="1803400"/>
                    </a:xfrm>
                    <a:prstGeom prst="rect">
                      <a:avLst/>
                    </a:prstGeom>
                  </pic:spPr>
                </pic:pic>
              </a:graphicData>
            </a:graphic>
          </wp:inline>
        </w:drawing>
      </w:r>
    </w:p>
    <w:p>
      <w:pPr>
        <w:pStyle w:val="Heading2"/>
        <w:tabs>
          <w:tab w:val="clear" w:pos="720"/>
          <w:tab w:val="left" w:pos="3090" w:leader="none"/>
        </w:tabs>
        <w:rPr>
          <w:sz w:val="16"/>
          <w:szCs w:val="16"/>
        </w:rPr>
      </w:pPr>
      <w:r>
        <w:rPr>
          <w:sz w:val="16"/>
          <w:szCs w:val="16"/>
        </w:rPr>
        <w:t xml:space="preserve">                                        </w:t>
      </w:r>
      <w:r>
        <w:rPr>
          <w:sz w:val="16"/>
          <w:szCs w:val="16"/>
        </w:rPr>
        <w:t>PIC 3 – ROC CURVE for Logistic Regrssion</w:t>
        <w:tab/>
      </w:r>
    </w:p>
    <w:p>
      <w:pPr>
        <w:pStyle w:val="Heading2"/>
        <w:ind w:left="288" w:hanging="0"/>
        <w:jc w:val="both"/>
        <w:rPr/>
      </w:pPr>
      <w:r>
        <w:rPr/>
      </w:r>
    </w:p>
    <w:p>
      <w:pPr>
        <w:pStyle w:val="Heading2"/>
        <w:numPr>
          <w:ilvl w:val="0"/>
          <w:numId w:val="4"/>
        </w:numPr>
        <w:spacing w:before="40" w:after="0"/>
        <w:jc w:val="both"/>
        <w:rPr/>
      </w:pPr>
      <w:r>
        <w:rPr/>
        <w:t xml:space="preserve">Naive Bayes Classifier </w:t>
      </w:r>
    </w:p>
    <w:p>
      <w:pPr>
        <w:pStyle w:val="TextBody"/>
        <w:ind w:left="648" w:hanging="0"/>
        <w:rPr/>
      </w:pPr>
      <w:r>
        <w:rPr/>
        <w:t>Naive Bayes is a classification technique based on the idea that all features are independent and unconnected to one another. It specifies that the status of one feature in a class does not impact the status of another. Because it is based on conditional probability, it is regarded as a powerful method used for classification. It works well with data that has imbalancing issues and missing values. The Bayes Theorem is used by Naive Bayes, a machine learning classifier. The posterior probability P(C|X) can be determined using the Bayes theorem from P(C), P(X), and P(X|C). Therefore, P(X|C) = P(X|C) P(C)/P (X).</w:t>
      </w:r>
    </w:p>
    <w:p>
      <w:pPr>
        <w:pStyle w:val="TextBody"/>
        <w:ind w:left="648" w:hanging="0"/>
        <w:rPr/>
      </w:pPr>
      <w:r>
        <w:rPr/>
      </w:r>
    </w:p>
    <w:p>
      <w:pPr>
        <w:pStyle w:val="TextBody"/>
        <w:ind w:left="648" w:hanging="0"/>
        <w:rPr/>
      </w:pPr>
      <w:r>
        <w:rPr/>
        <w:t>Where P(C|X) is the posterior probability of the target class.</w:t>
      </w:r>
    </w:p>
    <w:p>
      <w:pPr>
        <w:pStyle w:val="TextBody"/>
        <w:ind w:left="648" w:hanging="0"/>
        <w:rPr/>
      </w:pPr>
      <w:r>
        <w:rPr/>
        <w:t>P(X|C) denotes the probability of the predictor class.</w:t>
      </w:r>
    </w:p>
    <w:p>
      <w:pPr>
        <w:pStyle w:val="TextBody"/>
        <w:ind w:left="648" w:hanging="0"/>
        <w:rPr/>
      </w:pPr>
      <w:r>
        <w:rPr/>
        <w:t>P(C) is the probability that class C is true.</w:t>
      </w:r>
    </w:p>
    <w:p>
      <w:pPr>
        <w:pStyle w:val="TextBody"/>
        <w:ind w:left="648" w:hanging="0"/>
        <w:rPr/>
      </w:pPr>
      <w:r>
        <w:rPr/>
        <w:t>P(X) denotes the predictor's prior probability.</w:t>
      </w:r>
    </w:p>
    <w:p>
      <w:pPr>
        <w:pStyle w:val="TextBody"/>
        <w:ind w:left="648" w:hanging="0"/>
        <w:rPr/>
      </w:pPr>
      <w:r>
        <w:rPr/>
      </w:r>
    </w:p>
    <w:p>
      <w:pPr>
        <w:pStyle w:val="TextBody"/>
        <w:ind w:left="648" w:hanging="0"/>
        <w:rPr/>
      </w:pPr>
      <w:r>
        <w:rPr/>
        <w:t>The Naive Bayes algorithm's performance was tested using confusion matrix:</w:t>
      </w:r>
    </w:p>
    <w:p>
      <w:pPr>
        <w:pStyle w:val="ListParagraph"/>
        <w:numPr>
          <w:ilvl w:val="0"/>
          <w:numId w:val="4"/>
        </w:numPr>
        <w:jc w:val="center"/>
        <w:rPr>
          <w:sz w:val="15"/>
          <w:szCs w:val="15"/>
          <w:lang w:val="en-IN"/>
        </w:rPr>
      </w:pPr>
      <w:r>
        <w:rPr>
          <w:sz w:val="15"/>
          <w:szCs w:val="15"/>
          <w:lang w:val="en-IN"/>
        </w:rPr>
        <w:t>Confusion Matrix for Naïve bayes</w:t>
      </w:r>
    </w:p>
    <w:tbl>
      <w:tblPr>
        <w:tblW w:w="4583"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620"/>
        <w:gridCol w:w="1480"/>
        <w:gridCol w:w="1483"/>
      </w:tblGrid>
      <w:tr>
        <w:trPr>
          <w:tblHeader w:val="true"/>
          <w:trHeight w:val="240" w:hRule="atLeast"/>
          <w:cantSplit w:val="true"/>
        </w:trPr>
        <w:tc>
          <w:tcPr>
            <w:tcW w:w="1620" w:type="dxa"/>
            <w:tcBorders>
              <w:top w:val="single" w:sz="2" w:space="0" w:color="000000"/>
              <w:left w:val="single" w:sz="2" w:space="0" w:color="000000"/>
              <w:bottom w:val="single" w:sz="2" w:space="0" w:color="000000"/>
              <w:right w:val="single" w:sz="2" w:space="0" w:color="000000"/>
            </w:tcBorders>
            <w:vAlign w:val="center"/>
          </w:tcPr>
          <w:p>
            <w:pPr>
              <w:pStyle w:val="Tablecolsubhead"/>
              <w:widowControl w:val="false"/>
              <w:rPr/>
            </w:pPr>
            <w:r>
              <w:rPr/>
            </w:r>
          </w:p>
        </w:tc>
        <w:tc>
          <w:tcPr>
            <w:tcW w:w="1480" w:type="dxa"/>
            <w:tcBorders>
              <w:top w:val="single" w:sz="2" w:space="0" w:color="000000"/>
              <w:left w:val="single" w:sz="2" w:space="0" w:color="000000"/>
              <w:bottom w:val="single" w:sz="2" w:space="0" w:color="000000"/>
              <w:right w:val="single" w:sz="2" w:space="0" w:color="000000"/>
            </w:tcBorders>
            <w:vAlign w:val="center"/>
          </w:tcPr>
          <w:p>
            <w:pPr>
              <w:pStyle w:val="Tablecolsubhead"/>
              <w:widowControl w:val="false"/>
              <w:rPr/>
            </w:pPr>
            <w:r>
              <w:rPr/>
              <w:t>A</w:t>
            </w:r>
          </w:p>
        </w:tc>
        <w:tc>
          <w:tcPr>
            <w:tcW w:w="1483" w:type="dxa"/>
            <w:tcBorders>
              <w:top w:val="single" w:sz="2" w:space="0" w:color="000000"/>
              <w:left w:val="single" w:sz="2" w:space="0" w:color="000000"/>
              <w:bottom w:val="single" w:sz="2" w:space="0" w:color="000000"/>
              <w:right w:val="single" w:sz="2" w:space="0" w:color="000000"/>
            </w:tcBorders>
            <w:vAlign w:val="center"/>
          </w:tcPr>
          <w:p>
            <w:pPr>
              <w:pStyle w:val="Tablecolsubhead"/>
              <w:widowControl w:val="false"/>
              <w:rPr/>
            </w:pPr>
            <w:r>
              <w:rPr/>
              <w:t>B</w:t>
            </w:r>
          </w:p>
        </w:tc>
      </w:tr>
      <w:tr>
        <w:trPr>
          <w:trHeight w:val="320" w:hRule="atLeast"/>
        </w:trPr>
        <w:tc>
          <w:tcPr>
            <w:tcW w:w="1620" w:type="dxa"/>
            <w:tcBorders>
              <w:top w:val="single" w:sz="2" w:space="0" w:color="000000"/>
              <w:left w:val="single" w:sz="2" w:space="0" w:color="000000"/>
              <w:bottom w:val="single" w:sz="2" w:space="0" w:color="000000"/>
              <w:right w:val="single" w:sz="2" w:space="0" w:color="000000"/>
            </w:tcBorders>
            <w:vAlign w:val="center"/>
          </w:tcPr>
          <w:p>
            <w:pPr>
              <w:pStyle w:val="Tablecopy"/>
              <w:widowControl w:val="false"/>
              <w:rPr/>
            </w:pPr>
            <w:r>
              <w:rPr/>
              <w:t>Test Positive</w:t>
            </w:r>
          </w:p>
          <w:p>
            <w:pPr>
              <w:pStyle w:val="Tablecopy"/>
              <w:widowControl w:val="false"/>
              <w:rPr/>
            </w:pPr>
            <w:r>
              <w:rPr/>
              <w:t>Test Negative</w:t>
            </w:r>
          </w:p>
        </w:tc>
        <w:tc>
          <w:tcPr>
            <w:tcW w:w="1480"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jc w:val="both"/>
              <w:rPr>
                <w:sz w:val="16"/>
                <w:szCs w:val="16"/>
              </w:rPr>
            </w:pPr>
            <w:r>
              <w:rPr>
                <w:sz w:val="16"/>
                <w:szCs w:val="16"/>
              </w:rPr>
              <w:t>117</w:t>
            </w:r>
          </w:p>
          <w:p>
            <w:pPr>
              <w:pStyle w:val="Normal"/>
              <w:widowControl w:val="false"/>
              <w:jc w:val="both"/>
              <w:rPr>
                <w:sz w:val="16"/>
                <w:szCs w:val="16"/>
              </w:rPr>
            </w:pPr>
            <w:r>
              <w:rPr>
                <w:sz w:val="16"/>
                <w:szCs w:val="16"/>
              </w:rPr>
              <w:t>33</w:t>
            </w:r>
          </w:p>
        </w:tc>
        <w:tc>
          <w:tcPr>
            <w:tcW w:w="1483"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jc w:val="both"/>
              <w:rPr>
                <w:sz w:val="16"/>
                <w:szCs w:val="16"/>
              </w:rPr>
            </w:pPr>
            <w:r>
              <w:rPr>
                <w:sz w:val="16"/>
                <w:szCs w:val="16"/>
              </w:rPr>
              <w:t>8</w:t>
            </w:r>
          </w:p>
          <w:p>
            <w:pPr>
              <w:pStyle w:val="Normal"/>
              <w:widowControl w:val="false"/>
              <w:jc w:val="both"/>
              <w:rPr>
                <w:sz w:val="16"/>
                <w:szCs w:val="16"/>
              </w:rPr>
            </w:pPr>
            <w:r>
              <w:rPr>
                <w:sz w:val="16"/>
                <w:szCs w:val="16"/>
              </w:rPr>
              <w:t>34</w:t>
            </w:r>
          </w:p>
        </w:tc>
      </w:tr>
    </w:tbl>
    <w:p>
      <w:pPr>
        <w:pStyle w:val="TextBody"/>
        <w:tabs>
          <w:tab w:val="clear" w:pos="720"/>
          <w:tab w:val="left" w:pos="2410" w:leader="none"/>
        </w:tabs>
        <w:rPr>
          <w:sz w:val="16"/>
          <w:szCs w:val="16"/>
        </w:rPr>
      </w:pPr>
      <w:r>
        <w:rPr/>
        <w:tab/>
        <w:t xml:space="preserve">                                      </w:t>
      </w:r>
      <w:r>
        <w:rPr>
          <w:sz w:val="16"/>
          <w:szCs w:val="16"/>
        </w:rPr>
        <w:t>Table 2</w:t>
      </w:r>
    </w:p>
    <w:p>
      <w:pPr>
        <w:pStyle w:val="Normal"/>
        <w:tabs>
          <w:tab w:val="clear" w:pos="720"/>
          <w:tab w:val="left" w:pos="2680" w:leader="none"/>
          <w:tab w:val="left" w:pos="3710" w:leader="none"/>
        </w:tabs>
        <w:rPr/>
      </w:pPr>
      <w:r>
        <w:rPr/>
        <w:tab/>
      </w:r>
      <w:r>
        <w:rPr/>
        <w:drawing>
          <wp:inline distT="0" distB="0" distL="0" distR="0">
            <wp:extent cx="2870200" cy="1803400"/>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8"/>
                    <a:stretch>
                      <a:fillRect/>
                    </a:stretch>
                  </pic:blipFill>
                  <pic:spPr bwMode="auto">
                    <a:xfrm>
                      <a:off x="0" y="0"/>
                      <a:ext cx="2870200" cy="1803400"/>
                    </a:xfrm>
                    <a:prstGeom prst="rect">
                      <a:avLst/>
                    </a:prstGeom>
                  </pic:spPr>
                </pic:pic>
              </a:graphicData>
            </a:graphic>
          </wp:inline>
        </w:drawing>
      </w:r>
      <w:r>
        <w:rPr/>
        <w:tab/>
      </w:r>
    </w:p>
    <w:p>
      <w:pPr>
        <w:pStyle w:val="Normal"/>
        <w:tabs>
          <w:tab w:val="clear" w:pos="720"/>
          <w:tab w:val="left" w:pos="960" w:leader="none"/>
          <w:tab w:val="center" w:pos="4513" w:leader="none"/>
        </w:tabs>
        <w:rPr>
          <w:sz w:val="16"/>
          <w:szCs w:val="16"/>
        </w:rPr>
      </w:pPr>
      <w:r>
        <w:rPr/>
        <w:tab/>
        <w:t xml:space="preserve">                                                                           </w:t>
      </w:r>
      <w:r>
        <w:rPr>
          <w:sz w:val="16"/>
          <w:szCs w:val="16"/>
        </w:rPr>
        <w:t>PIC 4</w:t>
        <w:tab/>
        <w:tab/>
        <w:tab/>
      </w:r>
    </w:p>
    <w:p>
      <w:pPr>
        <w:pStyle w:val="Normal"/>
        <w:rPr/>
      </w:pPr>
      <w:r>
        <w:rPr/>
      </w:r>
    </w:p>
    <w:p>
      <w:pPr>
        <w:pStyle w:val="Heading2"/>
        <w:ind w:left="288" w:hanging="0"/>
        <w:jc w:val="both"/>
        <w:rPr/>
      </w:pPr>
      <w:r>
        <w:rPr/>
        <w:t>C.Decision Tree Classifier</w:t>
      </w:r>
    </w:p>
    <w:p>
      <w:pPr>
        <w:pStyle w:val="Normal"/>
        <w:jc w:val="both"/>
        <w:rPr/>
      </w:pPr>
      <w:r>
        <w:rPr/>
        <w:t>A supervised machine learning algorithm used to tackle categorization problems is Decision Tree. The primary goal</w:t>
      </w:r>
    </w:p>
    <w:p>
      <w:pPr>
        <w:pStyle w:val="Normal"/>
        <w:jc w:val="both"/>
        <w:rPr/>
      </w:pPr>
      <w:r>
        <w:rPr/>
      </w:r>
    </w:p>
    <w:p>
      <w:pPr>
        <w:pStyle w:val="Normal"/>
        <w:jc w:val="both"/>
        <w:rPr/>
      </w:pPr>
      <w:r>
        <w:rPr/>
        <w:t>The prediction of target class using decision rule drawn from prior data is one of the benefits of employing Decision Tree in this research endeavour. It predicts and classifies using nodes and internodes. Root nodes categorise instances based on various characteristics. The root node may have two or more branches, whereas the leaf node represents classification. At each level, the Decision Tree selects a node based on the maximum information gain among all qualities. The results of his evaluation of the Decision Tree technique using the Confusion Matrix are as follows:</w:t>
      </w:r>
    </w:p>
    <w:p>
      <w:pPr>
        <w:pStyle w:val="Normal"/>
        <w:jc w:val="both"/>
        <w:rPr/>
      </w:pPr>
      <w:r>
        <w:rPr/>
      </w:r>
    </w:p>
    <w:p>
      <w:pPr>
        <w:pStyle w:val="Normal"/>
        <w:rPr>
          <w:sz w:val="15"/>
          <w:szCs w:val="15"/>
          <w:lang w:val="en-IN"/>
        </w:rPr>
      </w:pPr>
      <w:r>
        <w:rPr>
          <w:sz w:val="15"/>
          <w:szCs w:val="15"/>
          <w:lang w:val="en-IN"/>
        </w:rPr>
        <w:t>Confusion Matrix for Decision tree</w:t>
      </w:r>
    </w:p>
    <w:tbl>
      <w:tblPr>
        <w:tblW w:w="4583"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620"/>
        <w:gridCol w:w="1480"/>
        <w:gridCol w:w="1483"/>
      </w:tblGrid>
      <w:tr>
        <w:trPr>
          <w:tblHeader w:val="true"/>
          <w:trHeight w:val="240" w:hRule="atLeast"/>
          <w:cantSplit w:val="true"/>
        </w:trPr>
        <w:tc>
          <w:tcPr>
            <w:tcW w:w="1620" w:type="dxa"/>
            <w:tcBorders>
              <w:top w:val="single" w:sz="2" w:space="0" w:color="000000"/>
              <w:left w:val="single" w:sz="2" w:space="0" w:color="000000"/>
              <w:bottom w:val="single" w:sz="2" w:space="0" w:color="000000"/>
              <w:right w:val="single" w:sz="2" w:space="0" w:color="000000"/>
            </w:tcBorders>
            <w:vAlign w:val="center"/>
          </w:tcPr>
          <w:p>
            <w:pPr>
              <w:pStyle w:val="Tablecolsubhead"/>
              <w:widowControl w:val="false"/>
              <w:rPr/>
            </w:pPr>
            <w:r>
              <w:rPr/>
            </w:r>
          </w:p>
        </w:tc>
        <w:tc>
          <w:tcPr>
            <w:tcW w:w="1480" w:type="dxa"/>
            <w:tcBorders>
              <w:top w:val="single" w:sz="2" w:space="0" w:color="000000"/>
              <w:left w:val="single" w:sz="2" w:space="0" w:color="000000"/>
              <w:bottom w:val="single" w:sz="2" w:space="0" w:color="000000"/>
              <w:right w:val="single" w:sz="2" w:space="0" w:color="000000"/>
            </w:tcBorders>
            <w:vAlign w:val="center"/>
          </w:tcPr>
          <w:p>
            <w:pPr>
              <w:pStyle w:val="Tablecolsubhead"/>
              <w:widowControl w:val="false"/>
              <w:rPr/>
            </w:pPr>
            <w:r>
              <w:rPr/>
              <w:t>A</w:t>
            </w:r>
          </w:p>
        </w:tc>
        <w:tc>
          <w:tcPr>
            <w:tcW w:w="1483" w:type="dxa"/>
            <w:tcBorders>
              <w:top w:val="single" w:sz="2" w:space="0" w:color="000000"/>
              <w:left w:val="single" w:sz="2" w:space="0" w:color="000000"/>
              <w:bottom w:val="single" w:sz="2" w:space="0" w:color="000000"/>
              <w:right w:val="single" w:sz="2" w:space="0" w:color="000000"/>
            </w:tcBorders>
            <w:vAlign w:val="center"/>
          </w:tcPr>
          <w:p>
            <w:pPr>
              <w:pStyle w:val="Tablecolsubhead"/>
              <w:widowControl w:val="false"/>
              <w:rPr/>
            </w:pPr>
            <w:r>
              <w:rPr/>
              <w:t>B</w:t>
            </w:r>
          </w:p>
        </w:tc>
      </w:tr>
      <w:tr>
        <w:trPr>
          <w:trHeight w:val="320" w:hRule="atLeast"/>
        </w:trPr>
        <w:tc>
          <w:tcPr>
            <w:tcW w:w="1620" w:type="dxa"/>
            <w:tcBorders>
              <w:top w:val="single" w:sz="2" w:space="0" w:color="000000"/>
              <w:left w:val="single" w:sz="2" w:space="0" w:color="000000"/>
              <w:bottom w:val="single" w:sz="2" w:space="0" w:color="000000"/>
              <w:right w:val="single" w:sz="2" w:space="0" w:color="000000"/>
            </w:tcBorders>
            <w:vAlign w:val="center"/>
          </w:tcPr>
          <w:p>
            <w:pPr>
              <w:pStyle w:val="Tablecopy"/>
              <w:widowControl w:val="false"/>
              <w:rPr/>
            </w:pPr>
            <w:r>
              <w:rPr/>
              <w:t>Test Positive</w:t>
            </w:r>
          </w:p>
          <w:p>
            <w:pPr>
              <w:pStyle w:val="Tablecopy"/>
              <w:widowControl w:val="false"/>
              <w:rPr/>
            </w:pPr>
            <w:r>
              <w:rPr/>
              <w:t>Test Negative</w:t>
            </w:r>
          </w:p>
        </w:tc>
        <w:tc>
          <w:tcPr>
            <w:tcW w:w="1480"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jc w:val="both"/>
              <w:rPr>
                <w:sz w:val="16"/>
                <w:szCs w:val="16"/>
              </w:rPr>
            </w:pPr>
            <w:r>
              <w:rPr>
                <w:sz w:val="16"/>
                <w:szCs w:val="16"/>
              </w:rPr>
              <w:t>105</w:t>
            </w:r>
          </w:p>
          <w:p>
            <w:pPr>
              <w:pStyle w:val="Normal"/>
              <w:widowControl w:val="false"/>
              <w:jc w:val="both"/>
              <w:rPr>
                <w:sz w:val="16"/>
                <w:szCs w:val="16"/>
              </w:rPr>
            </w:pPr>
            <w:r>
              <w:rPr>
                <w:sz w:val="16"/>
                <w:szCs w:val="16"/>
              </w:rPr>
              <w:t>28</w:t>
            </w:r>
          </w:p>
        </w:tc>
        <w:tc>
          <w:tcPr>
            <w:tcW w:w="1483"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jc w:val="both"/>
              <w:rPr>
                <w:sz w:val="16"/>
                <w:szCs w:val="16"/>
              </w:rPr>
            </w:pPr>
            <w:r>
              <w:rPr>
                <w:sz w:val="16"/>
                <w:szCs w:val="16"/>
              </w:rPr>
              <w:t>20</w:t>
            </w:r>
          </w:p>
          <w:p>
            <w:pPr>
              <w:pStyle w:val="Normal"/>
              <w:widowControl w:val="false"/>
              <w:jc w:val="both"/>
              <w:rPr>
                <w:sz w:val="16"/>
                <w:szCs w:val="16"/>
              </w:rPr>
            </w:pPr>
            <w:r>
              <w:rPr>
                <w:sz w:val="16"/>
                <w:szCs w:val="16"/>
              </w:rPr>
              <w:t>39</w:t>
            </w:r>
          </w:p>
        </w:tc>
      </w:tr>
    </w:tbl>
    <w:p>
      <w:pPr>
        <w:pStyle w:val="Normal"/>
        <w:tabs>
          <w:tab w:val="clear" w:pos="720"/>
          <w:tab w:val="left" w:pos="300" w:leader="none"/>
          <w:tab w:val="left" w:pos="2330" w:leader="none"/>
          <w:tab w:val="center" w:pos="4513" w:leader="none"/>
        </w:tabs>
        <w:rPr/>
      </w:pPr>
      <w:r>
        <w:rPr/>
        <w:tab/>
        <w:tab/>
        <w:t xml:space="preserve">                                    Table 3</w:t>
      </w:r>
    </w:p>
    <w:p>
      <w:pPr>
        <w:pStyle w:val="Normal"/>
        <w:tabs>
          <w:tab w:val="clear" w:pos="720"/>
          <w:tab w:val="left" w:pos="300" w:leader="none"/>
          <w:tab w:val="left" w:pos="2330" w:leader="none"/>
          <w:tab w:val="center" w:pos="4513" w:leader="none"/>
        </w:tabs>
        <w:rPr/>
      </w:pPr>
      <w:r>
        <w:rPr/>
        <w:tab/>
        <w:tab/>
      </w:r>
    </w:p>
    <w:p>
      <w:pPr>
        <w:pStyle w:val="Normal"/>
        <w:tabs>
          <w:tab w:val="clear" w:pos="720"/>
          <w:tab w:val="left" w:pos="2320" w:leader="none"/>
          <w:tab w:val="center" w:pos="4513" w:leader="none"/>
        </w:tabs>
        <w:rPr/>
      </w:pPr>
      <w:r>
        <w:rPr/>
        <w:tab/>
      </w:r>
      <w:r>
        <w:rPr/>
        <w:drawing>
          <wp:inline distT="0" distB="0" distL="0" distR="0">
            <wp:extent cx="3028950" cy="165100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9"/>
                    <a:stretch>
                      <a:fillRect/>
                    </a:stretch>
                  </pic:blipFill>
                  <pic:spPr bwMode="auto">
                    <a:xfrm>
                      <a:off x="0" y="0"/>
                      <a:ext cx="3028950" cy="1651000"/>
                    </a:xfrm>
                    <a:prstGeom prst="rect">
                      <a:avLst/>
                    </a:prstGeom>
                  </pic:spPr>
                </pic:pic>
              </a:graphicData>
            </a:graphic>
          </wp:inline>
        </w:drawing>
      </w:r>
      <w:r>
        <w:rPr/>
        <w:tab/>
        <w:tab/>
        <w:tab/>
      </w:r>
    </w:p>
    <w:p>
      <w:pPr>
        <w:pStyle w:val="Normal"/>
        <w:tabs>
          <w:tab w:val="clear" w:pos="720"/>
          <w:tab w:val="left" w:pos="3190" w:leader="none"/>
        </w:tabs>
        <w:rPr>
          <w:sz w:val="16"/>
          <w:szCs w:val="16"/>
        </w:rPr>
      </w:pPr>
      <w:r>
        <w:rPr>
          <w:sz w:val="16"/>
          <w:szCs w:val="16"/>
        </w:rPr>
        <w:t xml:space="preserve">                                        </w:t>
      </w:r>
      <w:r>
        <w:rPr>
          <w:sz w:val="16"/>
          <w:szCs w:val="16"/>
        </w:rPr>
        <w:t>PIC 5</w:t>
        <w:tab/>
      </w:r>
    </w:p>
    <w:p>
      <w:pPr>
        <w:pStyle w:val="Normal"/>
        <w:rPr/>
      </w:pPr>
      <w:r>
        <w:rPr/>
      </w:r>
    </w:p>
    <w:p>
      <w:pPr>
        <w:pStyle w:val="Normal"/>
        <w:rPr/>
      </w:pPr>
      <w:r>
        <w:rPr/>
      </w:r>
    </w:p>
    <w:p>
      <w:pPr>
        <w:pStyle w:val="Heading2"/>
        <w:numPr>
          <w:ilvl w:val="0"/>
          <w:numId w:val="4"/>
        </w:numPr>
        <w:spacing w:before="40" w:after="0"/>
        <w:jc w:val="center"/>
        <w:rPr/>
      </w:pPr>
      <w:r>
        <w:rPr/>
        <w:t>Kernel SVM</w:t>
      </w:r>
    </w:p>
    <w:p>
      <w:pPr>
        <w:pStyle w:val="Equation"/>
        <w:jc w:val="both"/>
        <w:rPr>
          <w:rFonts w:ascii="Times New Roman" w:hAnsi="Times New Roman" w:cs="Times New Roman"/>
          <w:spacing w:val="-1"/>
        </w:rPr>
      </w:pPr>
      <w:r>
        <w:rPr>
          <w:rFonts w:eastAsia="Segoe UI" w:cs="Times New Roman" w:ascii="Times New Roman" w:hAnsi="Times New Roman"/>
          <w:color w:val="333333"/>
          <w:shd w:fill="FFFFFF" w:val="clear"/>
        </w:rPr>
        <w:t>SVM is a supervised machine learning model that is commonly used in classification. A support vector machine's goal, given a two-class training sample, is to determine the optimal highest-margin separation hyperplane between the two classes. For greater generalisation, the hyperplane should not be located closer to data points from the other class. A hyperplane that is far from the data points in each category should be chosen. The support vectors are the spots closest to the classifier's margin. The estimated performance of the SVM algorithm for diabetes prediction using the Confusion Matrix is as follows</w:t>
      </w:r>
      <w:r>
        <w:rPr>
          <w:rFonts w:cs="Times New Roman" w:ascii="Times New Roman" w:hAnsi="Times New Roman"/>
          <w:spacing w:val="-1"/>
          <w:lang w:val="en-IN"/>
        </w:rPr>
        <w:t>:</w:t>
      </w:r>
      <w:r>
        <w:rPr>
          <w:rFonts w:cs="Times New Roman" w:ascii="Times New Roman" w:hAnsi="Times New Roman"/>
          <w:spacing w:val="-1"/>
        </w:rPr>
        <w:t xml:space="preserve"> </w:t>
      </w:r>
    </w:p>
    <w:p>
      <w:pPr>
        <w:pStyle w:val="Normal"/>
        <w:rPr>
          <w:sz w:val="15"/>
          <w:szCs w:val="15"/>
          <w:lang w:val="en-IN"/>
        </w:rPr>
      </w:pPr>
      <w:r>
        <w:rPr>
          <w:sz w:val="15"/>
          <w:szCs w:val="15"/>
          <w:lang w:val="en-IN"/>
        </w:rPr>
        <w:t>Confusion Matrix for Kernel svm</w:t>
      </w:r>
    </w:p>
    <w:tbl>
      <w:tblPr>
        <w:tblW w:w="4583"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620"/>
        <w:gridCol w:w="1480"/>
        <w:gridCol w:w="1483"/>
      </w:tblGrid>
      <w:tr>
        <w:trPr>
          <w:tblHeader w:val="true"/>
          <w:trHeight w:val="240" w:hRule="atLeast"/>
          <w:cantSplit w:val="true"/>
        </w:trPr>
        <w:tc>
          <w:tcPr>
            <w:tcW w:w="1620" w:type="dxa"/>
            <w:tcBorders>
              <w:top w:val="single" w:sz="2" w:space="0" w:color="000000"/>
              <w:left w:val="single" w:sz="2" w:space="0" w:color="000000"/>
              <w:bottom w:val="single" w:sz="2" w:space="0" w:color="000000"/>
              <w:right w:val="single" w:sz="2" w:space="0" w:color="000000"/>
            </w:tcBorders>
            <w:vAlign w:val="center"/>
          </w:tcPr>
          <w:p>
            <w:pPr>
              <w:pStyle w:val="Tablecolsubhead"/>
              <w:widowControl w:val="false"/>
              <w:rPr/>
            </w:pPr>
            <w:r>
              <w:rPr/>
            </w:r>
          </w:p>
        </w:tc>
        <w:tc>
          <w:tcPr>
            <w:tcW w:w="1480" w:type="dxa"/>
            <w:tcBorders>
              <w:top w:val="single" w:sz="2" w:space="0" w:color="000000"/>
              <w:left w:val="single" w:sz="2" w:space="0" w:color="000000"/>
              <w:bottom w:val="single" w:sz="2" w:space="0" w:color="000000"/>
              <w:right w:val="single" w:sz="2" w:space="0" w:color="000000"/>
            </w:tcBorders>
            <w:vAlign w:val="center"/>
          </w:tcPr>
          <w:p>
            <w:pPr>
              <w:pStyle w:val="Tablecolsubhead"/>
              <w:widowControl w:val="false"/>
              <w:rPr/>
            </w:pPr>
            <w:r>
              <w:rPr/>
              <w:t>A</w:t>
            </w:r>
          </w:p>
        </w:tc>
        <w:tc>
          <w:tcPr>
            <w:tcW w:w="1483" w:type="dxa"/>
            <w:tcBorders>
              <w:top w:val="single" w:sz="2" w:space="0" w:color="000000"/>
              <w:left w:val="single" w:sz="2" w:space="0" w:color="000000"/>
              <w:bottom w:val="single" w:sz="2" w:space="0" w:color="000000"/>
              <w:right w:val="single" w:sz="2" w:space="0" w:color="000000"/>
            </w:tcBorders>
            <w:vAlign w:val="center"/>
          </w:tcPr>
          <w:p>
            <w:pPr>
              <w:pStyle w:val="Tablecolsubhead"/>
              <w:widowControl w:val="false"/>
              <w:rPr/>
            </w:pPr>
            <w:r>
              <w:rPr/>
              <w:t>B</w:t>
            </w:r>
          </w:p>
        </w:tc>
      </w:tr>
      <w:tr>
        <w:trPr>
          <w:trHeight w:val="320" w:hRule="atLeast"/>
        </w:trPr>
        <w:tc>
          <w:tcPr>
            <w:tcW w:w="1620" w:type="dxa"/>
            <w:tcBorders>
              <w:top w:val="single" w:sz="2" w:space="0" w:color="000000"/>
              <w:left w:val="single" w:sz="2" w:space="0" w:color="000000"/>
              <w:bottom w:val="single" w:sz="2" w:space="0" w:color="000000"/>
              <w:right w:val="single" w:sz="2" w:space="0" w:color="000000"/>
            </w:tcBorders>
            <w:vAlign w:val="center"/>
          </w:tcPr>
          <w:p>
            <w:pPr>
              <w:pStyle w:val="Tablecopy"/>
              <w:widowControl w:val="false"/>
              <w:rPr/>
            </w:pPr>
            <w:r>
              <w:rPr/>
              <w:t>Test Positive</w:t>
            </w:r>
          </w:p>
          <w:p>
            <w:pPr>
              <w:pStyle w:val="Tablecopy"/>
              <w:widowControl w:val="false"/>
              <w:rPr/>
            </w:pPr>
            <w:r>
              <w:rPr/>
              <w:t>Test Negative</w:t>
            </w:r>
          </w:p>
        </w:tc>
        <w:tc>
          <w:tcPr>
            <w:tcW w:w="1480"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jc w:val="both"/>
              <w:rPr>
                <w:sz w:val="16"/>
                <w:szCs w:val="16"/>
              </w:rPr>
            </w:pPr>
            <w:r>
              <w:rPr>
                <w:sz w:val="16"/>
                <w:szCs w:val="16"/>
              </w:rPr>
              <w:t>114</w:t>
            </w:r>
          </w:p>
          <w:p>
            <w:pPr>
              <w:pStyle w:val="Normal"/>
              <w:widowControl w:val="false"/>
              <w:jc w:val="both"/>
              <w:rPr>
                <w:sz w:val="16"/>
                <w:szCs w:val="16"/>
              </w:rPr>
            </w:pPr>
            <w:r>
              <w:rPr>
                <w:sz w:val="16"/>
                <w:szCs w:val="16"/>
              </w:rPr>
              <w:t>30</w:t>
            </w:r>
          </w:p>
        </w:tc>
        <w:tc>
          <w:tcPr>
            <w:tcW w:w="1483"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jc w:val="both"/>
              <w:rPr>
                <w:sz w:val="16"/>
                <w:szCs w:val="16"/>
              </w:rPr>
            </w:pPr>
            <w:r>
              <w:rPr>
                <w:sz w:val="16"/>
                <w:szCs w:val="16"/>
              </w:rPr>
              <w:t>11</w:t>
            </w:r>
          </w:p>
          <w:p>
            <w:pPr>
              <w:pStyle w:val="Normal"/>
              <w:widowControl w:val="false"/>
              <w:jc w:val="both"/>
              <w:rPr>
                <w:sz w:val="16"/>
                <w:szCs w:val="16"/>
              </w:rPr>
            </w:pPr>
            <w:r>
              <w:rPr>
                <w:sz w:val="16"/>
                <w:szCs w:val="16"/>
              </w:rPr>
              <w:t>37</w:t>
            </w:r>
          </w:p>
        </w:tc>
      </w:tr>
    </w:tbl>
    <w:p>
      <w:pPr>
        <w:pStyle w:val="Normal"/>
        <w:tabs>
          <w:tab w:val="clear" w:pos="720"/>
          <w:tab w:val="left" w:pos="2330" w:leader="none"/>
        </w:tabs>
        <w:rPr/>
      </w:pPr>
      <w:r>
        <w:rPr/>
        <w:tab/>
        <w:t xml:space="preserve">                                         Table 4</w:t>
      </w:r>
    </w:p>
    <w:p>
      <w:pPr>
        <w:pStyle w:val="Normal"/>
        <w:rPr/>
      </w:pPr>
      <w:r>
        <w:rPr/>
      </w:r>
    </w:p>
    <w:p>
      <w:pPr>
        <w:pStyle w:val="Normal"/>
        <w:tabs>
          <w:tab w:val="clear" w:pos="720"/>
          <w:tab w:val="left" w:pos="2050" w:leader="none"/>
          <w:tab w:val="center" w:pos="4513" w:leader="none"/>
        </w:tabs>
        <w:rPr/>
      </w:pPr>
      <w:r>
        <w:rPr/>
        <w:tab/>
      </w:r>
      <w:r>
        <w:rPr/>
        <w:drawing>
          <wp:inline distT="0" distB="0" distL="0" distR="0">
            <wp:extent cx="2946400" cy="1593850"/>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10"/>
                    <a:stretch>
                      <a:fillRect/>
                    </a:stretch>
                  </pic:blipFill>
                  <pic:spPr bwMode="auto">
                    <a:xfrm>
                      <a:off x="0" y="0"/>
                      <a:ext cx="2946400" cy="1593850"/>
                    </a:xfrm>
                    <a:prstGeom prst="rect">
                      <a:avLst/>
                    </a:prstGeom>
                  </pic:spPr>
                </pic:pic>
              </a:graphicData>
            </a:graphic>
          </wp:inline>
        </w:drawing>
      </w:r>
      <w:r>
        <w:rPr/>
        <w:tab/>
        <w:tab/>
        <w:tab/>
      </w:r>
    </w:p>
    <w:p>
      <w:pPr>
        <w:pStyle w:val="Normal"/>
        <w:tabs>
          <w:tab w:val="clear" w:pos="720"/>
          <w:tab w:val="left" w:pos="2770" w:leader="none"/>
          <w:tab w:val="center" w:pos="4513" w:leader="none"/>
        </w:tabs>
        <w:rPr/>
      </w:pPr>
      <w:r>
        <w:rPr/>
        <w:tab/>
        <w:t xml:space="preserve">                                </w:t>
      </w:r>
      <w:r>
        <w:rPr>
          <w:sz w:val="16"/>
          <w:szCs w:val="16"/>
        </w:rPr>
        <w:t>PIC 6</w:t>
        <w:tab/>
        <w:tab/>
        <w:tab/>
      </w:r>
    </w:p>
    <w:p>
      <w:pPr>
        <w:pStyle w:val="Normal"/>
        <w:rPr>
          <w:sz w:val="16"/>
          <w:szCs w:val="16"/>
        </w:rPr>
      </w:pPr>
      <w:r>
        <w:rPr>
          <w:sz w:val="16"/>
          <w:szCs w:val="16"/>
        </w:rPr>
      </w:r>
    </w:p>
    <w:p>
      <w:pPr>
        <w:pStyle w:val="Normal"/>
        <w:rPr/>
      </w:pPr>
      <w:r>
        <w:rPr/>
      </w:r>
    </w:p>
    <w:p>
      <w:pPr>
        <w:pStyle w:val="Heading2"/>
        <w:numPr>
          <w:ilvl w:val="0"/>
          <w:numId w:val="4"/>
        </w:numPr>
        <w:spacing w:before="40" w:after="0"/>
        <w:jc w:val="center"/>
        <w:rPr/>
      </w:pPr>
      <w:r>
        <w:rPr/>
        <w:t>Random Forest</w:t>
      </w:r>
    </w:p>
    <w:p>
      <w:pPr>
        <w:pStyle w:val="Equation"/>
        <w:jc w:val="both"/>
        <w:rPr>
          <w:rFonts w:ascii="Times New Roman" w:hAnsi="Times New Roman" w:cs="Times New Roman"/>
        </w:rPr>
      </w:pPr>
      <w:r>
        <w:rPr>
          <w:rFonts w:cs="Times New Roman" w:ascii="Times New Roman" w:hAnsi="Times New Roman"/>
          <w:spacing w:val="-1"/>
          <w:lang w:val="en-IN"/>
        </w:rPr>
        <w:t>The method of supervised learning includes Random Forest. It can be used to solve ML problems involving both classification and regression. It is based on the concept of ensemble learning, which is a method of combining several classifiers to address tough difficulties and improve model performance. Following is an evaluation of the SVM algorithm's performance in predicting diabetes using the Confusion Matrix:</w:t>
      </w:r>
    </w:p>
    <w:p>
      <w:pPr>
        <w:pStyle w:val="Normal"/>
        <w:rPr>
          <w:sz w:val="15"/>
          <w:szCs w:val="15"/>
          <w:lang w:val="en-IN"/>
        </w:rPr>
      </w:pPr>
      <w:r>
        <w:rPr>
          <w:sz w:val="15"/>
          <w:szCs w:val="15"/>
          <w:lang w:val="en-IN"/>
        </w:rPr>
        <w:t>Confusion Matrix for Random forest</w:t>
      </w:r>
    </w:p>
    <w:tbl>
      <w:tblPr>
        <w:tblW w:w="4583"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620"/>
        <w:gridCol w:w="1480"/>
        <w:gridCol w:w="1483"/>
      </w:tblGrid>
      <w:tr>
        <w:trPr>
          <w:tblHeader w:val="true"/>
          <w:trHeight w:val="240" w:hRule="atLeast"/>
          <w:cantSplit w:val="true"/>
        </w:trPr>
        <w:tc>
          <w:tcPr>
            <w:tcW w:w="1620" w:type="dxa"/>
            <w:tcBorders>
              <w:top w:val="single" w:sz="2" w:space="0" w:color="000000"/>
              <w:left w:val="single" w:sz="2" w:space="0" w:color="000000"/>
              <w:bottom w:val="single" w:sz="2" w:space="0" w:color="000000"/>
              <w:right w:val="single" w:sz="2" w:space="0" w:color="000000"/>
            </w:tcBorders>
            <w:vAlign w:val="center"/>
          </w:tcPr>
          <w:p>
            <w:pPr>
              <w:pStyle w:val="Tablecolsubhead"/>
              <w:widowControl w:val="false"/>
              <w:rPr/>
            </w:pPr>
            <w:r>
              <w:rPr/>
            </w:r>
          </w:p>
        </w:tc>
        <w:tc>
          <w:tcPr>
            <w:tcW w:w="1480" w:type="dxa"/>
            <w:tcBorders>
              <w:top w:val="single" w:sz="2" w:space="0" w:color="000000"/>
              <w:left w:val="single" w:sz="2" w:space="0" w:color="000000"/>
              <w:bottom w:val="single" w:sz="2" w:space="0" w:color="000000"/>
              <w:right w:val="single" w:sz="2" w:space="0" w:color="000000"/>
            </w:tcBorders>
            <w:vAlign w:val="center"/>
          </w:tcPr>
          <w:p>
            <w:pPr>
              <w:pStyle w:val="Tablecolsubhead"/>
              <w:widowControl w:val="false"/>
              <w:rPr/>
            </w:pPr>
            <w:r>
              <w:rPr/>
              <w:t>A</w:t>
            </w:r>
          </w:p>
        </w:tc>
        <w:tc>
          <w:tcPr>
            <w:tcW w:w="1483" w:type="dxa"/>
            <w:tcBorders>
              <w:top w:val="single" w:sz="2" w:space="0" w:color="000000"/>
              <w:left w:val="single" w:sz="2" w:space="0" w:color="000000"/>
              <w:bottom w:val="single" w:sz="2" w:space="0" w:color="000000"/>
              <w:right w:val="single" w:sz="2" w:space="0" w:color="000000"/>
            </w:tcBorders>
            <w:vAlign w:val="center"/>
          </w:tcPr>
          <w:p>
            <w:pPr>
              <w:pStyle w:val="Tablecolsubhead"/>
              <w:widowControl w:val="false"/>
              <w:rPr/>
            </w:pPr>
            <w:r>
              <w:rPr/>
              <w:t>B</w:t>
            </w:r>
          </w:p>
        </w:tc>
      </w:tr>
      <w:tr>
        <w:trPr>
          <w:trHeight w:val="320" w:hRule="atLeast"/>
        </w:trPr>
        <w:tc>
          <w:tcPr>
            <w:tcW w:w="1620" w:type="dxa"/>
            <w:tcBorders>
              <w:top w:val="single" w:sz="2" w:space="0" w:color="000000"/>
              <w:left w:val="single" w:sz="2" w:space="0" w:color="000000"/>
              <w:bottom w:val="single" w:sz="2" w:space="0" w:color="000000"/>
              <w:right w:val="single" w:sz="2" w:space="0" w:color="000000"/>
            </w:tcBorders>
            <w:vAlign w:val="center"/>
          </w:tcPr>
          <w:p>
            <w:pPr>
              <w:pStyle w:val="Tablecopy"/>
              <w:widowControl w:val="false"/>
              <w:rPr/>
            </w:pPr>
            <w:r>
              <w:rPr/>
              <w:t>Test Positive</w:t>
            </w:r>
          </w:p>
          <w:p>
            <w:pPr>
              <w:pStyle w:val="Tablecopy"/>
              <w:widowControl w:val="false"/>
              <w:rPr/>
            </w:pPr>
            <w:r>
              <w:rPr/>
              <w:t>Test Negative</w:t>
            </w:r>
          </w:p>
        </w:tc>
        <w:tc>
          <w:tcPr>
            <w:tcW w:w="1480"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jc w:val="both"/>
              <w:rPr>
                <w:sz w:val="16"/>
                <w:szCs w:val="16"/>
              </w:rPr>
            </w:pPr>
            <w:r>
              <w:rPr>
                <w:sz w:val="16"/>
                <w:szCs w:val="16"/>
              </w:rPr>
              <w:t>111</w:t>
            </w:r>
          </w:p>
          <w:p>
            <w:pPr>
              <w:pStyle w:val="Normal"/>
              <w:widowControl w:val="false"/>
              <w:jc w:val="both"/>
              <w:rPr>
                <w:sz w:val="16"/>
                <w:szCs w:val="16"/>
              </w:rPr>
            </w:pPr>
            <w:r>
              <w:rPr>
                <w:sz w:val="16"/>
                <w:szCs w:val="16"/>
              </w:rPr>
              <w:t>27</w:t>
            </w:r>
          </w:p>
        </w:tc>
        <w:tc>
          <w:tcPr>
            <w:tcW w:w="1483"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jc w:val="both"/>
              <w:rPr>
                <w:sz w:val="16"/>
                <w:szCs w:val="16"/>
              </w:rPr>
            </w:pPr>
            <w:r>
              <w:rPr>
                <w:sz w:val="16"/>
                <w:szCs w:val="16"/>
              </w:rPr>
              <w:t>14</w:t>
            </w:r>
          </w:p>
          <w:p>
            <w:pPr>
              <w:pStyle w:val="Normal"/>
              <w:widowControl w:val="false"/>
              <w:jc w:val="both"/>
              <w:rPr>
                <w:sz w:val="16"/>
                <w:szCs w:val="16"/>
              </w:rPr>
            </w:pPr>
            <w:r>
              <w:rPr>
                <w:sz w:val="16"/>
                <w:szCs w:val="16"/>
              </w:rPr>
              <w:t>40</w:t>
            </w:r>
          </w:p>
        </w:tc>
      </w:tr>
    </w:tbl>
    <w:p>
      <w:pPr>
        <w:pStyle w:val="Normal"/>
        <w:tabs>
          <w:tab w:val="clear" w:pos="720"/>
          <w:tab w:val="left" w:pos="2560" w:leader="none"/>
        </w:tabs>
        <w:jc w:val="both"/>
        <w:rPr/>
      </w:pPr>
      <w:r>
        <w:rPr/>
        <w:tab/>
        <w:t xml:space="preserve">                                   Table 5</w:t>
      </w:r>
    </w:p>
    <w:p>
      <w:pPr>
        <w:pStyle w:val="Equation"/>
        <w:tabs>
          <w:tab w:val="clear" w:pos="2520"/>
          <w:tab w:val="clear" w:pos="5040"/>
          <w:tab w:val="left" w:pos="2560" w:leader="none"/>
        </w:tabs>
        <w:jc w:val="both"/>
        <w:rPr>
          <w:rFonts w:ascii="Times New Roman" w:hAnsi="Times New Roman" w:cs="Times New Roman"/>
          <w:spacing w:val="-1"/>
        </w:rPr>
      </w:pPr>
      <w:r>
        <w:rPr>
          <w:rFonts w:cs="Times New Roman" w:ascii="Times New Roman" w:hAnsi="Times New Roman"/>
          <w:spacing w:val="-1"/>
        </w:rPr>
        <w:tab/>
      </w:r>
      <w:r>
        <w:rPr/>
        <w:drawing>
          <wp:inline distT="0" distB="0" distL="0" distR="0">
            <wp:extent cx="3263900" cy="1784350"/>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11"/>
                    <a:stretch>
                      <a:fillRect/>
                    </a:stretch>
                  </pic:blipFill>
                  <pic:spPr bwMode="auto">
                    <a:xfrm>
                      <a:off x="0" y="0"/>
                      <a:ext cx="3263900" cy="1784350"/>
                    </a:xfrm>
                    <a:prstGeom prst="rect">
                      <a:avLst/>
                    </a:prstGeom>
                  </pic:spPr>
                </pic:pic>
              </a:graphicData>
            </a:graphic>
          </wp:inline>
        </w:drawing>
      </w:r>
    </w:p>
    <w:p>
      <w:pPr>
        <w:pStyle w:val="Normal"/>
        <w:tabs>
          <w:tab w:val="clear" w:pos="720"/>
          <w:tab w:val="left" w:pos="3770" w:leader="none"/>
        </w:tabs>
        <w:rPr>
          <w:sz w:val="16"/>
          <w:szCs w:val="16"/>
        </w:rPr>
      </w:pPr>
      <w:r>
        <w:rPr>
          <w:sz w:val="16"/>
          <w:szCs w:val="16"/>
        </w:rPr>
        <w:tab/>
        <w:t xml:space="preserve">                          PIC 7</w:t>
      </w:r>
    </w:p>
    <w:p>
      <w:pPr>
        <w:pStyle w:val="Normal"/>
        <w:rPr>
          <w:sz w:val="16"/>
          <w:szCs w:val="16"/>
        </w:rPr>
      </w:pPr>
      <w:r>
        <w:rPr>
          <w:sz w:val="16"/>
          <w:szCs w:val="16"/>
        </w:rPr>
      </w:r>
      <w:r>
        <w:br w:type="page"/>
      </w:r>
    </w:p>
    <w:p>
      <w:pPr>
        <w:pStyle w:val="Normal"/>
        <w:rPr>
          <w:sz w:val="16"/>
          <w:szCs w:val="16"/>
        </w:rPr>
      </w:pPr>
      <w:r>
        <w:rPr>
          <w:sz w:val="16"/>
          <w:szCs w:val="16"/>
        </w:rPr>
      </w:r>
    </w:p>
    <w:p>
      <w:pPr>
        <w:pStyle w:val="Heading1"/>
        <w:numPr>
          <w:ilvl w:val="0"/>
          <w:numId w:val="3"/>
        </w:numPr>
        <w:tabs>
          <w:tab w:val="clear" w:pos="720"/>
          <w:tab w:val="left" w:pos="216" w:leader="none"/>
          <w:tab w:val="left" w:pos="576" w:leader="none"/>
        </w:tabs>
        <w:spacing w:before="160" w:after="80"/>
        <w:ind w:hanging="0"/>
        <w:jc w:val="center"/>
        <w:rPr/>
      </w:pPr>
      <w:r>
        <w:rPr/>
        <w:t>Accuracy Measures</w:t>
      </w:r>
    </w:p>
    <w:p>
      <w:pPr>
        <w:pStyle w:val="TextBody"/>
        <w:rPr/>
      </w:pPr>
      <w:r>
        <w:rPr/>
        <w:t>In this study, the algorithms Naive Bayes, SVM, and Decision Tree are employed. Tenfold internal cross-validation is used throughout experiments. For the classification of this study, the metrics Accuracy, F-Measure, Recall, Precision, and ROC (Receiver Operating Curve) are employed. Below are the accuracy measures defined in Table-6:</w:t>
      </w:r>
    </w:p>
    <w:p>
      <w:pPr>
        <w:pStyle w:val="Heading2"/>
        <w:numPr>
          <w:ilvl w:val="0"/>
          <w:numId w:val="6"/>
        </w:numPr>
        <w:spacing w:before="40" w:after="0"/>
        <w:jc w:val="both"/>
        <w:rPr/>
      </w:pPr>
      <w:r>
        <w:rPr/>
        <w:t>Accuracy</w:t>
      </w:r>
    </w:p>
    <w:p>
      <w:pPr>
        <w:pStyle w:val="Normal"/>
        <w:rPr>
          <w:i/>
          <w:i/>
          <w:iCs/>
          <w:lang w:val="en-IN" w:eastAsia="en-IN"/>
        </w:rPr>
      </w:pPr>
      <w:r>
        <w:rPr>
          <w:rStyle w:val="Emphasis"/>
          <w:lang w:val="en-IN" w:eastAsia="en-IN"/>
        </w:rPr>
        <w:t>The accuracy of a machine learning classification method can be used to determine how frequently it properly identifies a data point. Accuracy is defined as the fraction of correctly predicted data points among all data points.</w:t>
      </w:r>
    </w:p>
    <w:p>
      <w:pPr>
        <w:pStyle w:val="Heading2"/>
        <w:numPr>
          <w:ilvl w:val="0"/>
          <w:numId w:val="6"/>
        </w:numPr>
        <w:spacing w:before="40" w:after="0"/>
        <w:jc w:val="both"/>
        <w:rPr/>
      </w:pPr>
      <w:r>
        <w:rPr/>
        <w:t>Precision</w:t>
      </w:r>
    </w:p>
    <w:p>
      <w:pPr>
        <w:pStyle w:val="Heading2"/>
        <w:ind w:left="288" w:hanging="0"/>
        <w:rPr/>
      </w:pPr>
      <w:r>
        <w:rPr>
          <w:rFonts w:eastAsia="Segoe UI"/>
          <w:i/>
          <w:iCs/>
          <w:color w:val="333333"/>
          <w:shd w:fill="FFFFFF" w:val="clear"/>
        </w:rPr>
        <w:t>Precision is defined as the proportion of correctly categorised positive samples (True Positive) to the total number of positively classified samples (either correctly or incorrectly).</w:t>
      </w:r>
    </w:p>
    <w:p>
      <w:pPr>
        <w:pStyle w:val="Heading2"/>
        <w:numPr>
          <w:ilvl w:val="0"/>
          <w:numId w:val="6"/>
        </w:numPr>
        <w:spacing w:before="40" w:after="0"/>
        <w:jc w:val="both"/>
        <w:rPr/>
      </w:pPr>
      <w:r>
        <w:rPr/>
        <w:t>F-Measure</w:t>
      </w:r>
    </w:p>
    <w:p>
      <w:pPr>
        <w:pStyle w:val="TextBody"/>
        <w:rPr/>
      </w:pPr>
      <w:r>
        <w:rPr>
          <w:color w:val="202124"/>
          <w:shd w:fill="FFFFFF" w:val="clear"/>
        </w:rPr>
        <w:t>The F-measure is calculated using the harmonic mean of precision and recall, with each given the same weight. It enables the evaluation of a model's precision and recall with a single score, which is valuable for discussing model performance and comparing models.</w:t>
      </w:r>
    </w:p>
    <w:p>
      <w:pPr>
        <w:pStyle w:val="Heading2"/>
        <w:numPr>
          <w:ilvl w:val="0"/>
          <w:numId w:val="6"/>
        </w:numPr>
        <w:spacing w:before="40" w:after="0"/>
        <w:jc w:val="both"/>
        <w:rPr/>
      </w:pPr>
      <w:r>
        <w:rPr/>
        <w:t>Recall</w:t>
      </w:r>
    </w:p>
    <w:p>
      <w:pPr>
        <w:pStyle w:val="Heading2"/>
        <w:rPr/>
      </w:pPr>
      <w:r>
        <w:rPr>
          <w:rFonts w:eastAsia="Segoe UI"/>
          <w:i/>
          <w:iCs/>
          <w:color w:val="333333"/>
          <w:shd w:fill="FFFFFF" w:val="clear"/>
        </w:rPr>
        <w:t>The recall is calculated by dividing the proportion of Positive samples that were correctly recognised as Positive by the total number of Positive samples. The recall metric measures how successfully the model can detect positive samples. The greater the number of positive samples detected, the greater the recall.</w:t>
      </w:r>
    </w:p>
    <w:p>
      <w:pPr>
        <w:pStyle w:val="Heading2"/>
        <w:numPr>
          <w:ilvl w:val="0"/>
          <w:numId w:val="6"/>
        </w:numPr>
        <w:spacing w:before="40" w:after="0"/>
        <w:jc w:val="both"/>
        <w:rPr/>
      </w:pPr>
      <w:r>
        <w:rPr/>
        <w:t>ROC</w:t>
      </w:r>
    </w:p>
    <w:p>
      <w:pPr>
        <w:pStyle w:val="Heading2"/>
        <w:ind w:left="288" w:hanging="0"/>
        <w:rPr/>
      </w:pPr>
      <w:r>
        <w:rPr>
          <w:rFonts w:eastAsia="Segoe UI"/>
          <w:color w:val="333333"/>
          <w:shd w:fill="FFFFFF" w:val="clear"/>
        </w:rPr>
        <w:t>A receiver operating characteristic curve, also known as a ROC curve, is a graphical representation of how the diagnostic capacity of a binary classifier system changes as the discrimination threshold is changed.</w:t>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Tablehead"/>
        <w:numPr>
          <w:ilvl w:val="0"/>
          <w:numId w:val="0"/>
        </w:numPr>
        <w:ind w:left="0" w:hanging="0"/>
        <w:jc w:val="both"/>
        <w:rPr/>
      </w:pPr>
      <w:r>
        <w:rPr/>
        <w:t xml:space="preserve">                                                                                             </w:t>
      </w:r>
      <w:r>
        <w:rPr/>
        <w:t>TABLE 5.</w:t>
        <w:tab/>
        <w:t>Accuracy Measures</w:t>
      </w:r>
    </w:p>
    <w:tbl>
      <w:tblPr>
        <w:tblW w:w="5213"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630"/>
        <w:gridCol w:w="1619"/>
        <w:gridCol w:w="2964"/>
      </w:tblGrid>
      <w:tr>
        <w:trPr>
          <w:tblHeader w:val="true"/>
          <w:trHeight w:val="240" w:hRule="atLeast"/>
          <w:cantSplit w:val="true"/>
        </w:trPr>
        <w:tc>
          <w:tcPr>
            <w:tcW w:w="630" w:type="dxa"/>
            <w:tcBorders>
              <w:top w:val="single" w:sz="2" w:space="0" w:color="000000"/>
              <w:left w:val="single" w:sz="2" w:space="0" w:color="000000"/>
              <w:bottom w:val="single" w:sz="2" w:space="0" w:color="000000"/>
              <w:right w:val="single" w:sz="2" w:space="0" w:color="000000"/>
            </w:tcBorders>
          </w:tcPr>
          <w:p>
            <w:pPr>
              <w:pStyle w:val="Normal"/>
              <w:widowControl w:val="false"/>
              <w:jc w:val="both"/>
              <w:rPr>
                <w:sz w:val="16"/>
                <w:szCs w:val="16"/>
              </w:rPr>
            </w:pPr>
            <w:r>
              <w:rPr>
                <w:b/>
                <w:bCs/>
                <w:i/>
                <w:iCs/>
                <w:sz w:val="15"/>
                <w:szCs w:val="15"/>
              </w:rPr>
              <w:t>SN</w:t>
            </w:r>
          </w:p>
        </w:tc>
        <w:tc>
          <w:tcPr>
            <w:tcW w:w="1619" w:type="dxa"/>
            <w:tcBorders>
              <w:top w:val="single" w:sz="2" w:space="0" w:color="000000"/>
              <w:left w:val="single" w:sz="2" w:space="0" w:color="000000"/>
              <w:bottom w:val="single" w:sz="2" w:space="0" w:color="000000"/>
              <w:right w:val="single" w:sz="2" w:space="0" w:color="000000"/>
            </w:tcBorders>
            <w:vAlign w:val="center"/>
          </w:tcPr>
          <w:p>
            <w:pPr>
              <w:pStyle w:val="Tablecolsubhead"/>
              <w:widowControl w:val="false"/>
              <w:rPr/>
            </w:pPr>
            <w:r>
              <w:rPr/>
              <w:t>Measures</w:t>
            </w:r>
          </w:p>
        </w:tc>
        <w:tc>
          <w:tcPr>
            <w:tcW w:w="2964" w:type="dxa"/>
            <w:tcBorders>
              <w:top w:val="single" w:sz="2" w:space="0" w:color="000000"/>
              <w:left w:val="single" w:sz="2" w:space="0" w:color="000000"/>
              <w:bottom w:val="single" w:sz="2" w:space="0" w:color="000000"/>
              <w:right w:val="single" w:sz="2" w:space="0" w:color="000000"/>
            </w:tcBorders>
            <w:vAlign w:val="center"/>
          </w:tcPr>
          <w:p>
            <w:pPr>
              <w:pStyle w:val="Tablecolsubhead"/>
              <w:widowControl w:val="false"/>
              <w:rPr/>
            </w:pPr>
            <w:r>
              <w:rPr/>
              <w:t>Formula</w:t>
            </w:r>
          </w:p>
        </w:tc>
      </w:tr>
      <w:tr>
        <w:trPr>
          <w:trHeight w:val="320" w:hRule="atLeast"/>
        </w:trPr>
        <w:tc>
          <w:tcPr>
            <w:tcW w:w="630" w:type="dxa"/>
            <w:tcBorders>
              <w:top w:val="single" w:sz="2" w:space="0" w:color="000000"/>
              <w:left w:val="single" w:sz="2" w:space="0" w:color="000000"/>
              <w:bottom w:val="single" w:sz="2" w:space="0" w:color="000000"/>
              <w:right w:val="single" w:sz="2" w:space="0" w:color="000000"/>
            </w:tcBorders>
            <w:vAlign w:val="center"/>
          </w:tcPr>
          <w:p>
            <w:pPr>
              <w:pStyle w:val="Tablecopy"/>
              <w:widowControl w:val="false"/>
              <w:rPr/>
            </w:pPr>
            <w:r>
              <w:rPr/>
              <w:t>1</w:t>
            </w:r>
          </w:p>
          <w:p>
            <w:pPr>
              <w:pStyle w:val="Tablecopy"/>
              <w:widowControl w:val="false"/>
              <w:rPr/>
            </w:pPr>
            <w:r>
              <w:rPr/>
              <w:t>2</w:t>
            </w:r>
          </w:p>
          <w:p>
            <w:pPr>
              <w:pStyle w:val="Tablecopy"/>
              <w:widowControl w:val="false"/>
              <w:rPr/>
            </w:pPr>
            <w:r>
              <w:rPr/>
              <w:t>3</w:t>
            </w:r>
          </w:p>
          <w:p>
            <w:pPr>
              <w:pStyle w:val="Tablecopy"/>
              <w:widowControl w:val="false"/>
              <w:rPr/>
            </w:pPr>
            <w:r>
              <w:rPr/>
              <w:t>4</w:t>
            </w:r>
          </w:p>
          <w:p>
            <w:pPr>
              <w:pStyle w:val="Tablecopy"/>
              <w:widowControl w:val="false"/>
              <w:rPr/>
            </w:pPr>
            <w:r>
              <w:rPr/>
              <w:t>5</w:t>
            </w:r>
          </w:p>
        </w:tc>
        <w:tc>
          <w:tcPr>
            <w:tcW w:w="1619" w:type="dxa"/>
            <w:tcBorders>
              <w:top w:val="single" w:sz="2" w:space="0" w:color="000000"/>
              <w:left w:val="single" w:sz="2" w:space="0" w:color="000000"/>
              <w:bottom w:val="single" w:sz="2" w:space="0" w:color="000000"/>
              <w:right w:val="single" w:sz="2" w:space="0" w:color="000000"/>
            </w:tcBorders>
            <w:vAlign w:val="center"/>
          </w:tcPr>
          <w:p>
            <w:pPr>
              <w:pStyle w:val="Tablecopy"/>
              <w:widowControl w:val="false"/>
              <w:rPr/>
            </w:pPr>
            <w:r>
              <w:rPr/>
              <w:t>Accuracy</w:t>
            </w:r>
          </w:p>
          <w:p>
            <w:pPr>
              <w:pStyle w:val="Tablecopy"/>
              <w:widowControl w:val="false"/>
              <w:rPr/>
            </w:pPr>
            <w:r>
              <w:rPr/>
              <w:t>Precision</w:t>
            </w:r>
          </w:p>
          <w:p>
            <w:pPr>
              <w:pStyle w:val="Tablecopy"/>
              <w:widowControl w:val="false"/>
              <w:rPr/>
            </w:pPr>
            <w:r>
              <w:rPr/>
              <w:t>Recall</w:t>
            </w:r>
          </w:p>
          <w:p>
            <w:pPr>
              <w:pStyle w:val="Tablecopy"/>
              <w:widowControl w:val="false"/>
              <w:rPr/>
            </w:pPr>
            <w:r>
              <w:rPr/>
              <w:t>FMeasure</w:t>
            </w:r>
          </w:p>
          <w:p>
            <w:pPr>
              <w:pStyle w:val="Tablecopy"/>
              <w:widowControl w:val="false"/>
              <w:rPr/>
            </w:pPr>
            <w:r>
              <w:rPr/>
              <w:t>ROC</w:t>
            </w:r>
          </w:p>
        </w:tc>
        <w:tc>
          <w:tcPr>
            <w:tcW w:w="2964"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rPr>
                <w:sz w:val="16"/>
                <w:szCs w:val="16"/>
              </w:rPr>
            </w:pPr>
            <w:r>
              <w:rPr>
                <w:sz w:val="16"/>
                <w:szCs w:val="16"/>
              </w:rPr>
              <w:t>A=(TP+TN) / (Total no of samples)</w:t>
            </w:r>
          </w:p>
          <w:p>
            <w:pPr>
              <w:pStyle w:val="Normal"/>
              <w:widowControl w:val="false"/>
              <w:rPr>
                <w:sz w:val="16"/>
                <w:szCs w:val="16"/>
              </w:rPr>
            </w:pPr>
            <w:r>
              <w:rPr>
                <w:sz w:val="16"/>
                <w:szCs w:val="16"/>
              </w:rPr>
              <w:t>P = TP / (TP+ FP)</w:t>
            </w:r>
          </w:p>
          <w:p>
            <w:pPr>
              <w:pStyle w:val="Normal"/>
              <w:widowControl w:val="false"/>
              <w:rPr>
                <w:sz w:val="16"/>
                <w:szCs w:val="16"/>
              </w:rPr>
            </w:pPr>
            <w:r>
              <w:rPr>
                <w:sz w:val="16"/>
                <w:szCs w:val="16"/>
              </w:rPr>
              <w:t>R =TP / (TP+FN)</w:t>
            </w:r>
          </w:p>
          <w:p>
            <w:pPr>
              <w:pStyle w:val="Normal"/>
              <w:widowControl w:val="false"/>
              <w:rPr>
                <w:sz w:val="16"/>
                <w:szCs w:val="16"/>
              </w:rPr>
            </w:pPr>
            <w:r>
              <w:rPr>
                <w:sz w:val="16"/>
                <w:szCs w:val="16"/>
              </w:rPr>
              <w:t>F=2*(P*R) / (P+R)</w:t>
            </w:r>
          </w:p>
          <w:p>
            <w:pPr>
              <w:pStyle w:val="Normal"/>
              <w:widowControl w:val="false"/>
              <w:rPr>
                <w:sz w:val="16"/>
                <w:szCs w:val="16"/>
              </w:rPr>
            </w:pPr>
            <w:r>
              <w:rPr>
                <w:sz w:val="16"/>
                <w:szCs w:val="16"/>
              </w:rPr>
              <w:t>Used to compare the usefulness of tests.</w:t>
            </w:r>
          </w:p>
        </w:tc>
      </w:tr>
    </w:tbl>
    <w:p>
      <w:pPr>
        <w:pStyle w:val="Tablehead"/>
        <w:numPr>
          <w:ilvl w:val="0"/>
          <w:numId w:val="0"/>
        </w:numPr>
        <w:ind w:left="0" w:hanging="0"/>
        <w:jc w:val="both"/>
        <w:rPr/>
      </w:pPr>
      <w:r>
        <w:rPr/>
        <w:t xml:space="preserve">                                                                                       </w:t>
      </w:r>
      <w:r>
        <w:rPr/>
        <w:t xml:space="preserve">TABLE 6.  Comparative  accuracy gain using feature </w:t>
        <w:tab/>
        <w:t>Selection</w:t>
      </w:r>
    </w:p>
    <w:tbl>
      <w:tblPr>
        <w:tblW w:w="5213"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630"/>
        <w:gridCol w:w="1619"/>
        <w:gridCol w:w="1255"/>
        <w:gridCol w:w="1708"/>
      </w:tblGrid>
      <w:tr>
        <w:trPr>
          <w:tblHeader w:val="true"/>
          <w:trHeight w:val="240" w:hRule="atLeast"/>
          <w:cantSplit w:val="true"/>
        </w:trPr>
        <w:tc>
          <w:tcPr>
            <w:tcW w:w="630" w:type="dxa"/>
            <w:tcBorders>
              <w:top w:val="single" w:sz="2" w:space="0" w:color="000000"/>
              <w:left w:val="single" w:sz="2" w:space="0" w:color="000000"/>
              <w:bottom w:val="single" w:sz="2" w:space="0" w:color="000000"/>
              <w:right w:val="single" w:sz="2" w:space="0" w:color="000000"/>
            </w:tcBorders>
          </w:tcPr>
          <w:p>
            <w:pPr>
              <w:pStyle w:val="Normal"/>
              <w:widowControl w:val="false"/>
              <w:jc w:val="both"/>
              <w:rPr>
                <w:sz w:val="16"/>
                <w:szCs w:val="16"/>
              </w:rPr>
            </w:pPr>
            <w:r>
              <w:rPr>
                <w:b/>
                <w:bCs/>
                <w:i/>
                <w:iCs/>
                <w:sz w:val="15"/>
                <w:szCs w:val="15"/>
              </w:rPr>
              <w:t>SN</w:t>
            </w:r>
          </w:p>
        </w:tc>
        <w:tc>
          <w:tcPr>
            <w:tcW w:w="1619" w:type="dxa"/>
            <w:tcBorders>
              <w:top w:val="single" w:sz="2" w:space="0" w:color="000000"/>
              <w:left w:val="single" w:sz="2" w:space="0" w:color="000000"/>
              <w:bottom w:val="single" w:sz="2" w:space="0" w:color="000000"/>
              <w:right w:val="single" w:sz="2" w:space="0" w:color="000000"/>
            </w:tcBorders>
            <w:vAlign w:val="center"/>
          </w:tcPr>
          <w:p>
            <w:pPr>
              <w:pStyle w:val="Tablecolsubhead"/>
              <w:widowControl w:val="false"/>
              <w:rPr/>
            </w:pPr>
            <w:r>
              <w:rPr/>
              <w:t>Measures</w:t>
            </w:r>
          </w:p>
        </w:tc>
        <w:tc>
          <w:tcPr>
            <w:tcW w:w="1255" w:type="dxa"/>
            <w:tcBorders>
              <w:top w:val="single" w:sz="2" w:space="0" w:color="000000"/>
              <w:left w:val="single" w:sz="2" w:space="0" w:color="000000"/>
              <w:bottom w:val="single" w:sz="2" w:space="0" w:color="000000"/>
              <w:right w:val="single" w:sz="2" w:space="0" w:color="000000"/>
            </w:tcBorders>
            <w:vAlign w:val="center"/>
          </w:tcPr>
          <w:p>
            <w:pPr>
              <w:pStyle w:val="Tablecolsubhead"/>
              <w:widowControl w:val="false"/>
              <w:rPr/>
            </w:pPr>
            <w:r>
              <w:rPr/>
              <w:t>OLD Accuracy</w:t>
            </w:r>
          </w:p>
        </w:tc>
        <w:tc>
          <w:tcPr>
            <w:tcW w:w="1708" w:type="dxa"/>
            <w:tcBorders>
              <w:top w:val="single" w:sz="2" w:space="0" w:color="000000"/>
              <w:left w:val="single" w:sz="2" w:space="0" w:color="000000"/>
              <w:bottom w:val="single" w:sz="2" w:space="0" w:color="000000"/>
              <w:right w:val="single" w:sz="2" w:space="0" w:color="000000"/>
            </w:tcBorders>
            <w:vAlign w:val="center"/>
          </w:tcPr>
          <w:p>
            <w:pPr>
              <w:pStyle w:val="Tablecolsubhead"/>
              <w:widowControl w:val="false"/>
              <w:rPr/>
            </w:pPr>
            <w:r>
              <w:rPr/>
              <w:t>Accuracy with Feature Selection</w:t>
            </w:r>
          </w:p>
        </w:tc>
      </w:tr>
      <w:tr>
        <w:trPr>
          <w:trHeight w:val="634" w:hRule="atLeast"/>
        </w:trPr>
        <w:tc>
          <w:tcPr>
            <w:tcW w:w="630" w:type="dxa"/>
            <w:tcBorders>
              <w:top w:val="single" w:sz="2" w:space="0" w:color="000000"/>
              <w:left w:val="single" w:sz="2" w:space="0" w:color="000000"/>
              <w:bottom w:val="single" w:sz="2" w:space="0" w:color="000000"/>
              <w:right w:val="single" w:sz="2" w:space="0" w:color="000000"/>
            </w:tcBorders>
            <w:vAlign w:val="center"/>
          </w:tcPr>
          <w:p>
            <w:pPr>
              <w:pStyle w:val="Tablecopy"/>
              <w:widowControl w:val="false"/>
              <w:rPr/>
            </w:pPr>
            <w:r>
              <w:rPr/>
              <w:t>1</w:t>
            </w:r>
          </w:p>
          <w:p>
            <w:pPr>
              <w:pStyle w:val="Tablecopy"/>
              <w:widowControl w:val="false"/>
              <w:rPr/>
            </w:pPr>
            <w:r>
              <w:rPr/>
              <w:t>2</w:t>
            </w:r>
          </w:p>
          <w:p>
            <w:pPr>
              <w:pStyle w:val="Tablecopy"/>
              <w:widowControl w:val="false"/>
              <w:rPr/>
            </w:pPr>
            <w:r>
              <w:rPr/>
              <w:t>3</w:t>
            </w:r>
          </w:p>
          <w:p>
            <w:pPr>
              <w:pStyle w:val="Tablecopy"/>
              <w:widowControl w:val="false"/>
              <w:rPr/>
            </w:pPr>
            <w:r>
              <w:rPr/>
              <w:t>4</w:t>
            </w:r>
          </w:p>
          <w:p>
            <w:pPr>
              <w:pStyle w:val="Tablecopy"/>
              <w:widowControl w:val="false"/>
              <w:rPr/>
            </w:pPr>
            <w:r>
              <w:rPr/>
              <w:t>5</w:t>
            </w:r>
          </w:p>
        </w:tc>
        <w:tc>
          <w:tcPr>
            <w:tcW w:w="1619" w:type="dxa"/>
            <w:tcBorders>
              <w:top w:val="single" w:sz="2" w:space="0" w:color="000000"/>
              <w:left w:val="single" w:sz="2" w:space="0" w:color="000000"/>
              <w:bottom w:val="single" w:sz="2" w:space="0" w:color="000000"/>
              <w:right w:val="single" w:sz="2" w:space="0" w:color="000000"/>
            </w:tcBorders>
            <w:vAlign w:val="center"/>
          </w:tcPr>
          <w:p>
            <w:pPr>
              <w:pStyle w:val="Tablecopy"/>
              <w:widowControl w:val="false"/>
              <w:rPr/>
            </w:pPr>
            <w:r>
              <w:rPr/>
              <w:t>Logistic Regression</w:t>
            </w:r>
          </w:p>
          <w:p>
            <w:pPr>
              <w:pStyle w:val="Tablecopy"/>
              <w:widowControl w:val="false"/>
              <w:rPr/>
            </w:pPr>
            <w:r>
              <w:rPr/>
              <w:t>Naïve Bayes</w:t>
            </w:r>
          </w:p>
          <w:p>
            <w:pPr>
              <w:pStyle w:val="Tablecopy"/>
              <w:widowControl w:val="false"/>
              <w:rPr/>
            </w:pPr>
            <w:r>
              <w:rPr/>
              <w:t>Decision Tree</w:t>
            </w:r>
          </w:p>
          <w:p>
            <w:pPr>
              <w:pStyle w:val="Tablecopy"/>
              <w:widowControl w:val="false"/>
              <w:rPr/>
            </w:pPr>
            <w:r>
              <w:rPr/>
              <w:t>Kernel SVM</w:t>
            </w:r>
          </w:p>
          <w:p>
            <w:pPr>
              <w:pStyle w:val="Tablecopy"/>
              <w:widowControl w:val="false"/>
              <w:rPr/>
            </w:pPr>
            <w:r>
              <w:rPr/>
              <w:t>Random Forest</w:t>
            </w:r>
          </w:p>
        </w:tc>
        <w:tc>
          <w:tcPr>
            <w:tcW w:w="1255"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rPr>
                <w:sz w:val="16"/>
                <w:szCs w:val="16"/>
              </w:rPr>
            </w:pPr>
            <w:r>
              <w:rPr>
                <w:sz w:val="16"/>
                <w:szCs w:val="16"/>
              </w:rPr>
              <w:t>78.65</w:t>
            </w:r>
          </w:p>
          <w:p>
            <w:pPr>
              <w:pStyle w:val="Normal"/>
              <w:widowControl w:val="false"/>
              <w:rPr>
                <w:sz w:val="16"/>
                <w:szCs w:val="16"/>
              </w:rPr>
            </w:pPr>
            <w:r>
              <w:rPr>
                <w:sz w:val="16"/>
                <w:szCs w:val="16"/>
              </w:rPr>
              <w:t>77.08</w:t>
            </w:r>
          </w:p>
          <w:p>
            <w:pPr>
              <w:pStyle w:val="Normal"/>
              <w:widowControl w:val="false"/>
              <w:rPr>
                <w:sz w:val="16"/>
                <w:szCs w:val="16"/>
              </w:rPr>
            </w:pPr>
            <w:r>
              <w:rPr>
                <w:sz w:val="16"/>
                <w:szCs w:val="16"/>
              </w:rPr>
              <w:t>74.48</w:t>
            </w:r>
          </w:p>
          <w:p>
            <w:pPr>
              <w:pStyle w:val="Normal"/>
              <w:widowControl w:val="false"/>
              <w:rPr>
                <w:sz w:val="16"/>
                <w:szCs w:val="16"/>
              </w:rPr>
            </w:pPr>
            <w:r>
              <w:rPr>
                <w:sz w:val="16"/>
                <w:szCs w:val="16"/>
              </w:rPr>
              <w:t>77.60</w:t>
            </w:r>
          </w:p>
          <w:p>
            <w:pPr>
              <w:pStyle w:val="Normal"/>
              <w:widowControl w:val="false"/>
              <w:rPr>
                <w:sz w:val="16"/>
                <w:szCs w:val="16"/>
              </w:rPr>
            </w:pPr>
            <w:r>
              <w:rPr>
                <w:sz w:val="16"/>
                <w:szCs w:val="16"/>
              </w:rPr>
              <w:t>77.60</w:t>
            </w:r>
          </w:p>
        </w:tc>
        <w:tc>
          <w:tcPr>
            <w:tcW w:w="1708"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rPr>
                <w:sz w:val="16"/>
                <w:szCs w:val="16"/>
              </w:rPr>
            </w:pPr>
            <w:r>
              <w:rPr>
                <w:sz w:val="16"/>
                <w:szCs w:val="16"/>
              </w:rPr>
              <w:t>79.69</w:t>
            </w:r>
          </w:p>
          <w:p>
            <w:pPr>
              <w:pStyle w:val="Normal"/>
              <w:widowControl w:val="false"/>
              <w:rPr>
                <w:sz w:val="16"/>
                <w:szCs w:val="16"/>
              </w:rPr>
            </w:pPr>
            <w:r>
              <w:rPr>
                <w:sz w:val="16"/>
                <w:szCs w:val="16"/>
              </w:rPr>
              <w:t>78.65</w:t>
            </w:r>
          </w:p>
          <w:p>
            <w:pPr>
              <w:pStyle w:val="Normal"/>
              <w:widowControl w:val="false"/>
              <w:rPr>
                <w:sz w:val="16"/>
                <w:szCs w:val="16"/>
              </w:rPr>
            </w:pPr>
            <w:r>
              <w:rPr>
                <w:sz w:val="16"/>
                <w:szCs w:val="16"/>
              </w:rPr>
              <w:t>75.00</w:t>
            </w:r>
          </w:p>
          <w:p>
            <w:pPr>
              <w:pStyle w:val="Normal"/>
              <w:widowControl w:val="false"/>
              <w:rPr>
                <w:sz w:val="16"/>
                <w:szCs w:val="16"/>
              </w:rPr>
            </w:pPr>
            <w:r>
              <w:rPr>
                <w:sz w:val="16"/>
                <w:szCs w:val="16"/>
              </w:rPr>
              <w:t>78.65</w:t>
            </w:r>
          </w:p>
          <w:p>
            <w:pPr>
              <w:pStyle w:val="Normal"/>
              <w:widowControl w:val="false"/>
              <w:rPr>
                <w:sz w:val="16"/>
                <w:szCs w:val="16"/>
              </w:rPr>
            </w:pPr>
            <w:r>
              <w:rPr>
                <w:sz w:val="16"/>
                <w:szCs w:val="16"/>
              </w:rPr>
              <w:t>78.65</w:t>
            </w:r>
          </w:p>
        </w:tc>
      </w:tr>
    </w:tbl>
    <w:p>
      <w:pPr>
        <w:pStyle w:val="Tablehead"/>
        <w:numPr>
          <w:ilvl w:val="0"/>
          <w:numId w:val="0"/>
        </w:numPr>
        <w:ind w:left="0" w:hanging="0"/>
        <w:jc w:val="both"/>
        <w:rPr>
          <w:sz w:val="20"/>
          <w:szCs w:val="20"/>
        </w:rPr>
      </w:pPr>
      <w:r>
        <w:rPr/>
        <w:t xml:space="preserve">                                                                                   </w:t>
      </w:r>
      <w:r>
        <w:rPr/>
        <w:t xml:space="preserve">TABLE 7 . Comparative Performance of Classification </w:t>
        <w:tab/>
        <w:tab/>
        <w:t xml:space="preserve">     Algorithms on Various Measures</w:t>
      </w:r>
    </w:p>
    <w:tbl>
      <w:tblPr>
        <w:tblW w:w="5196"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336"/>
        <w:gridCol w:w="1619"/>
        <w:gridCol w:w="810"/>
        <w:gridCol w:w="810"/>
        <w:gridCol w:w="810"/>
        <w:gridCol w:w="810"/>
      </w:tblGrid>
      <w:tr>
        <w:trPr>
          <w:tblHeader w:val="true"/>
          <w:trHeight w:val="240" w:hRule="atLeast"/>
          <w:cantSplit w:val="true"/>
        </w:trPr>
        <w:tc>
          <w:tcPr>
            <w:tcW w:w="336" w:type="dxa"/>
            <w:vMerge w:val="restart"/>
            <w:tcBorders>
              <w:top w:val="single" w:sz="2" w:space="0" w:color="000000"/>
              <w:left w:val="single" w:sz="2" w:space="0" w:color="000000"/>
              <w:bottom w:val="single" w:sz="2" w:space="0" w:color="000000"/>
              <w:right w:val="single" w:sz="2" w:space="0" w:color="000000"/>
            </w:tcBorders>
            <w:vAlign w:val="center"/>
          </w:tcPr>
          <w:p>
            <w:pPr>
              <w:pStyle w:val="Tablecolhead"/>
              <w:widowControl w:val="false"/>
              <w:rPr/>
            </w:pPr>
            <w:r>
              <w:rPr/>
              <w:t>SN</w:t>
            </w:r>
          </w:p>
        </w:tc>
        <w:tc>
          <w:tcPr>
            <w:tcW w:w="4859" w:type="dxa"/>
            <w:gridSpan w:val="5"/>
            <w:tcBorders>
              <w:top w:val="single" w:sz="2" w:space="0" w:color="000000"/>
              <w:left w:val="single" w:sz="2" w:space="0" w:color="000000"/>
              <w:bottom w:val="single" w:sz="2" w:space="0" w:color="000000"/>
              <w:right w:val="single" w:sz="2" w:space="0" w:color="000000"/>
            </w:tcBorders>
            <w:vAlign w:val="center"/>
          </w:tcPr>
          <w:p>
            <w:pPr>
              <w:pStyle w:val="Tablecolhead"/>
              <w:widowControl w:val="false"/>
              <w:rPr/>
            </w:pPr>
            <w:r>
              <w:rPr/>
              <w:t>Performance Evaluation</w:t>
            </w:r>
          </w:p>
        </w:tc>
      </w:tr>
      <w:tr>
        <w:trPr>
          <w:tblHeader w:val="true"/>
          <w:trHeight w:val="240" w:hRule="atLeast"/>
          <w:cantSplit w:val="true"/>
        </w:trPr>
        <w:tc>
          <w:tcPr>
            <w:tcW w:w="336" w:type="dxa"/>
            <w:vMerge w:val="continue"/>
            <w:tcBorders>
              <w:top w:val="single" w:sz="2" w:space="0" w:color="000000"/>
              <w:left w:val="single" w:sz="2" w:space="0" w:color="000000"/>
              <w:bottom w:val="single" w:sz="2" w:space="0" w:color="000000"/>
              <w:right w:val="single" w:sz="2" w:space="0" w:color="000000"/>
            </w:tcBorders>
          </w:tcPr>
          <w:p>
            <w:pPr>
              <w:pStyle w:val="Normal"/>
              <w:widowControl w:val="false"/>
              <w:rPr>
                <w:sz w:val="16"/>
                <w:szCs w:val="16"/>
              </w:rPr>
            </w:pPr>
            <w:r>
              <w:rPr>
                <w:sz w:val="16"/>
                <w:szCs w:val="16"/>
              </w:rPr>
            </w:r>
          </w:p>
        </w:tc>
        <w:tc>
          <w:tcPr>
            <w:tcW w:w="1619" w:type="dxa"/>
            <w:tcBorders>
              <w:top w:val="single" w:sz="2" w:space="0" w:color="000000"/>
              <w:left w:val="single" w:sz="2" w:space="0" w:color="000000"/>
              <w:bottom w:val="single" w:sz="2" w:space="0" w:color="000000"/>
              <w:right w:val="single" w:sz="2" w:space="0" w:color="000000"/>
            </w:tcBorders>
            <w:vAlign w:val="center"/>
          </w:tcPr>
          <w:p>
            <w:pPr>
              <w:pStyle w:val="Tablecolsubhead"/>
              <w:widowControl w:val="false"/>
              <w:rPr/>
            </w:pPr>
            <w:r>
              <w:rPr/>
              <w:t>Machine Learning Models</w:t>
            </w:r>
          </w:p>
        </w:tc>
        <w:tc>
          <w:tcPr>
            <w:tcW w:w="810" w:type="dxa"/>
            <w:tcBorders>
              <w:top w:val="single" w:sz="2" w:space="0" w:color="000000"/>
              <w:left w:val="single" w:sz="2" w:space="0" w:color="000000"/>
              <w:bottom w:val="single" w:sz="2" w:space="0" w:color="000000"/>
              <w:right w:val="single" w:sz="2" w:space="0" w:color="000000"/>
            </w:tcBorders>
            <w:vAlign w:val="center"/>
          </w:tcPr>
          <w:p>
            <w:pPr>
              <w:pStyle w:val="Tablecolsubhead"/>
              <w:widowControl w:val="false"/>
              <w:rPr/>
            </w:pPr>
            <w:r>
              <w:rPr/>
              <w:t>Accuracy</w:t>
            </w:r>
          </w:p>
        </w:tc>
        <w:tc>
          <w:tcPr>
            <w:tcW w:w="810" w:type="dxa"/>
            <w:tcBorders>
              <w:top w:val="single" w:sz="2" w:space="0" w:color="000000"/>
              <w:left w:val="single" w:sz="2" w:space="0" w:color="000000"/>
              <w:bottom w:val="single" w:sz="2" w:space="0" w:color="000000"/>
              <w:right w:val="single" w:sz="2" w:space="0" w:color="000000"/>
            </w:tcBorders>
            <w:vAlign w:val="center"/>
          </w:tcPr>
          <w:p>
            <w:pPr>
              <w:pStyle w:val="Tablecolsubhead"/>
              <w:widowControl w:val="false"/>
              <w:rPr/>
            </w:pPr>
            <w:r>
              <w:rPr/>
              <w:t>F</w:t>
            </w:r>
          </w:p>
          <w:p>
            <w:pPr>
              <w:pStyle w:val="Tablecolsubhead"/>
              <w:widowControl w:val="false"/>
              <w:rPr/>
            </w:pPr>
            <w:r>
              <w:rPr/>
              <w:t>Measure</w:t>
            </w:r>
          </w:p>
        </w:tc>
        <w:tc>
          <w:tcPr>
            <w:tcW w:w="810" w:type="dxa"/>
            <w:tcBorders>
              <w:top w:val="single" w:sz="2" w:space="0" w:color="000000"/>
              <w:left w:val="single" w:sz="2" w:space="0" w:color="000000"/>
              <w:bottom w:val="single" w:sz="2" w:space="0" w:color="000000"/>
              <w:right w:val="single" w:sz="2" w:space="0" w:color="000000"/>
            </w:tcBorders>
            <w:vAlign w:val="center"/>
          </w:tcPr>
          <w:p>
            <w:pPr>
              <w:pStyle w:val="Tablecolsubhead"/>
              <w:widowControl w:val="false"/>
              <w:rPr/>
            </w:pPr>
            <w:r>
              <w:rPr/>
              <w:t>Recall</w:t>
            </w:r>
          </w:p>
        </w:tc>
        <w:tc>
          <w:tcPr>
            <w:tcW w:w="810" w:type="dxa"/>
            <w:tcBorders>
              <w:top w:val="single" w:sz="2" w:space="0" w:color="000000"/>
              <w:left w:val="single" w:sz="2" w:space="0" w:color="000000"/>
              <w:bottom w:val="single" w:sz="2" w:space="0" w:color="000000"/>
              <w:right w:val="single" w:sz="2" w:space="0" w:color="000000"/>
            </w:tcBorders>
            <w:vAlign w:val="center"/>
          </w:tcPr>
          <w:p>
            <w:pPr>
              <w:pStyle w:val="Tablecolsubhead"/>
              <w:widowControl w:val="false"/>
              <w:rPr/>
            </w:pPr>
            <w:r>
              <w:rPr/>
              <w:t>Precision</w:t>
            </w:r>
          </w:p>
        </w:tc>
      </w:tr>
      <w:tr>
        <w:trPr>
          <w:trHeight w:val="320" w:hRule="atLeast"/>
        </w:trPr>
        <w:tc>
          <w:tcPr>
            <w:tcW w:w="336" w:type="dxa"/>
            <w:tcBorders>
              <w:top w:val="single" w:sz="2" w:space="0" w:color="000000"/>
              <w:left w:val="single" w:sz="2" w:space="0" w:color="000000"/>
              <w:bottom w:val="single" w:sz="2" w:space="0" w:color="000000"/>
              <w:right w:val="single" w:sz="2" w:space="0" w:color="000000"/>
            </w:tcBorders>
            <w:vAlign w:val="center"/>
          </w:tcPr>
          <w:p>
            <w:pPr>
              <w:pStyle w:val="Tablecopy"/>
              <w:widowControl w:val="false"/>
              <w:rPr/>
            </w:pPr>
            <w:r>
              <w:rPr/>
              <w:t>1</w:t>
            </w:r>
          </w:p>
          <w:p>
            <w:pPr>
              <w:pStyle w:val="Tablecopy"/>
              <w:widowControl w:val="false"/>
              <w:rPr/>
            </w:pPr>
            <w:r>
              <w:rPr/>
              <w:t>2</w:t>
            </w:r>
          </w:p>
          <w:p>
            <w:pPr>
              <w:pStyle w:val="Tablecopy"/>
              <w:widowControl w:val="false"/>
              <w:rPr/>
            </w:pPr>
            <w:r>
              <w:rPr/>
              <w:t>3</w:t>
            </w:r>
          </w:p>
          <w:p>
            <w:pPr>
              <w:pStyle w:val="Tablecopy"/>
              <w:widowControl w:val="false"/>
              <w:rPr/>
            </w:pPr>
            <w:r>
              <w:rPr/>
              <w:t>4</w:t>
            </w:r>
          </w:p>
          <w:p>
            <w:pPr>
              <w:pStyle w:val="Tablecopy"/>
              <w:widowControl w:val="false"/>
              <w:rPr/>
            </w:pPr>
            <w:r>
              <w:rPr/>
              <w:t>5</w:t>
            </w:r>
          </w:p>
        </w:tc>
        <w:tc>
          <w:tcPr>
            <w:tcW w:w="1619" w:type="dxa"/>
            <w:tcBorders>
              <w:top w:val="single" w:sz="2" w:space="0" w:color="000000"/>
              <w:left w:val="single" w:sz="2" w:space="0" w:color="000000"/>
              <w:bottom w:val="single" w:sz="2" w:space="0" w:color="000000"/>
              <w:right w:val="single" w:sz="2" w:space="0" w:color="000000"/>
            </w:tcBorders>
            <w:vAlign w:val="center"/>
          </w:tcPr>
          <w:p>
            <w:pPr>
              <w:pStyle w:val="Tablecopy"/>
              <w:widowControl w:val="false"/>
              <w:rPr/>
            </w:pPr>
            <w:r>
              <w:rPr/>
              <w:t>Logistic Regression</w:t>
            </w:r>
          </w:p>
          <w:p>
            <w:pPr>
              <w:pStyle w:val="Tablecopy"/>
              <w:widowControl w:val="false"/>
              <w:rPr/>
            </w:pPr>
            <w:r>
              <w:rPr/>
              <w:t>Naïve Bayes</w:t>
            </w:r>
          </w:p>
          <w:p>
            <w:pPr>
              <w:pStyle w:val="Tablecopy"/>
              <w:widowControl w:val="false"/>
              <w:rPr/>
            </w:pPr>
            <w:r>
              <w:rPr/>
              <w:t>Decision Tree</w:t>
            </w:r>
          </w:p>
          <w:p>
            <w:pPr>
              <w:pStyle w:val="Tablecopy"/>
              <w:widowControl w:val="false"/>
              <w:rPr/>
            </w:pPr>
            <w:r>
              <w:rPr/>
              <w:t>Kernel SVM</w:t>
            </w:r>
          </w:p>
          <w:p>
            <w:pPr>
              <w:pStyle w:val="Tablecopy"/>
              <w:widowControl w:val="false"/>
              <w:rPr/>
            </w:pPr>
            <w:r>
              <w:rPr/>
              <w:t>Random Forest</w:t>
            </w:r>
          </w:p>
        </w:tc>
        <w:tc>
          <w:tcPr>
            <w:tcW w:w="810"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rPr>
                <w:sz w:val="16"/>
                <w:szCs w:val="16"/>
              </w:rPr>
            </w:pPr>
            <w:r>
              <w:rPr>
                <w:sz w:val="16"/>
                <w:szCs w:val="16"/>
              </w:rPr>
              <w:t>79.69</w:t>
            </w:r>
          </w:p>
          <w:p>
            <w:pPr>
              <w:pStyle w:val="Normal"/>
              <w:widowControl w:val="false"/>
              <w:rPr>
                <w:sz w:val="16"/>
                <w:szCs w:val="16"/>
              </w:rPr>
            </w:pPr>
            <w:r>
              <w:rPr>
                <w:sz w:val="16"/>
                <w:szCs w:val="16"/>
              </w:rPr>
              <w:t>78.65</w:t>
            </w:r>
          </w:p>
          <w:p>
            <w:pPr>
              <w:pStyle w:val="Normal"/>
              <w:widowControl w:val="false"/>
              <w:rPr>
                <w:sz w:val="16"/>
                <w:szCs w:val="16"/>
              </w:rPr>
            </w:pPr>
            <w:r>
              <w:rPr>
                <w:sz w:val="16"/>
                <w:szCs w:val="16"/>
              </w:rPr>
              <w:t>75.00</w:t>
            </w:r>
          </w:p>
          <w:p>
            <w:pPr>
              <w:pStyle w:val="Normal"/>
              <w:widowControl w:val="false"/>
              <w:rPr>
                <w:sz w:val="16"/>
                <w:szCs w:val="16"/>
              </w:rPr>
            </w:pPr>
            <w:r>
              <w:rPr>
                <w:sz w:val="16"/>
                <w:szCs w:val="16"/>
              </w:rPr>
              <w:t>78.65</w:t>
            </w:r>
          </w:p>
          <w:p>
            <w:pPr>
              <w:pStyle w:val="Normal"/>
              <w:widowControl w:val="false"/>
              <w:rPr>
                <w:sz w:val="16"/>
                <w:szCs w:val="16"/>
              </w:rPr>
            </w:pPr>
            <w:r>
              <w:rPr>
                <w:sz w:val="16"/>
                <w:szCs w:val="16"/>
              </w:rPr>
              <w:t>78.65</w:t>
            </w:r>
          </w:p>
        </w:tc>
        <w:tc>
          <w:tcPr>
            <w:tcW w:w="810"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rPr>
                <w:sz w:val="16"/>
                <w:szCs w:val="16"/>
              </w:rPr>
            </w:pPr>
            <w:r>
              <w:rPr>
                <w:sz w:val="16"/>
                <w:szCs w:val="16"/>
              </w:rPr>
              <w:t>85.60</w:t>
            </w:r>
          </w:p>
          <w:p>
            <w:pPr>
              <w:pStyle w:val="Normal"/>
              <w:widowControl w:val="false"/>
              <w:rPr>
                <w:sz w:val="16"/>
                <w:szCs w:val="16"/>
              </w:rPr>
            </w:pPr>
            <w:r>
              <w:rPr>
                <w:sz w:val="16"/>
                <w:szCs w:val="16"/>
              </w:rPr>
              <w:t>85.09</w:t>
            </w:r>
          </w:p>
          <w:p>
            <w:pPr>
              <w:pStyle w:val="Normal"/>
              <w:widowControl w:val="false"/>
              <w:rPr>
                <w:sz w:val="16"/>
                <w:szCs w:val="16"/>
              </w:rPr>
            </w:pPr>
            <w:r>
              <w:rPr>
                <w:sz w:val="16"/>
                <w:szCs w:val="16"/>
              </w:rPr>
              <w:t>81.39</w:t>
            </w:r>
          </w:p>
          <w:p>
            <w:pPr>
              <w:pStyle w:val="Normal"/>
              <w:widowControl w:val="false"/>
              <w:rPr>
                <w:sz w:val="16"/>
                <w:szCs w:val="16"/>
              </w:rPr>
            </w:pPr>
            <w:r>
              <w:rPr>
                <w:sz w:val="16"/>
                <w:szCs w:val="16"/>
              </w:rPr>
              <w:t>84.75</w:t>
            </w:r>
          </w:p>
          <w:p>
            <w:pPr>
              <w:pStyle w:val="Normal"/>
              <w:widowControl w:val="false"/>
              <w:rPr>
                <w:sz w:val="16"/>
                <w:szCs w:val="16"/>
              </w:rPr>
            </w:pPr>
            <w:r>
              <w:rPr>
                <w:sz w:val="16"/>
                <w:szCs w:val="16"/>
              </w:rPr>
              <w:t>83.65</w:t>
            </w:r>
          </w:p>
        </w:tc>
        <w:tc>
          <w:tcPr>
            <w:tcW w:w="810"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rPr>
                <w:sz w:val="16"/>
                <w:szCs w:val="16"/>
              </w:rPr>
            </w:pPr>
            <w:r>
              <w:rPr>
                <w:sz w:val="16"/>
                <w:szCs w:val="16"/>
              </w:rPr>
              <w:t>79.45</w:t>
            </w:r>
          </w:p>
          <w:p>
            <w:pPr>
              <w:pStyle w:val="Normal"/>
              <w:widowControl w:val="false"/>
              <w:rPr>
                <w:sz w:val="16"/>
                <w:szCs w:val="16"/>
              </w:rPr>
            </w:pPr>
            <w:r>
              <w:rPr>
                <w:sz w:val="16"/>
                <w:szCs w:val="16"/>
              </w:rPr>
              <w:t>78.00</w:t>
            </w:r>
          </w:p>
          <w:p>
            <w:pPr>
              <w:pStyle w:val="Normal"/>
              <w:widowControl w:val="false"/>
              <w:rPr>
                <w:sz w:val="16"/>
                <w:szCs w:val="16"/>
              </w:rPr>
            </w:pPr>
            <w:r>
              <w:rPr>
                <w:sz w:val="16"/>
                <w:szCs w:val="16"/>
              </w:rPr>
              <w:t>78.94</w:t>
            </w:r>
          </w:p>
          <w:p>
            <w:pPr>
              <w:pStyle w:val="Normal"/>
              <w:widowControl w:val="false"/>
              <w:rPr>
                <w:sz w:val="16"/>
                <w:szCs w:val="16"/>
              </w:rPr>
            </w:pPr>
            <w:r>
              <w:rPr>
                <w:sz w:val="16"/>
                <w:szCs w:val="16"/>
              </w:rPr>
              <w:t>78.72</w:t>
            </w:r>
          </w:p>
          <w:p>
            <w:pPr>
              <w:pStyle w:val="Normal"/>
              <w:widowControl w:val="false"/>
              <w:rPr>
                <w:sz w:val="16"/>
                <w:szCs w:val="16"/>
              </w:rPr>
            </w:pPr>
            <w:r>
              <w:rPr>
                <w:sz w:val="16"/>
                <w:szCs w:val="16"/>
              </w:rPr>
              <w:t>80.43</w:t>
            </w:r>
          </w:p>
        </w:tc>
        <w:tc>
          <w:tcPr>
            <w:tcW w:w="810"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rPr>
                <w:sz w:val="16"/>
                <w:szCs w:val="16"/>
              </w:rPr>
            </w:pPr>
            <w:r>
              <w:rPr>
                <w:sz w:val="16"/>
                <w:szCs w:val="16"/>
              </w:rPr>
              <w:t>92.80</w:t>
            </w:r>
          </w:p>
          <w:p>
            <w:pPr>
              <w:pStyle w:val="Normal"/>
              <w:widowControl w:val="false"/>
              <w:rPr>
                <w:sz w:val="16"/>
                <w:szCs w:val="16"/>
              </w:rPr>
            </w:pPr>
            <w:r>
              <w:rPr>
                <w:sz w:val="16"/>
                <w:szCs w:val="16"/>
              </w:rPr>
              <w:t>93.60</w:t>
            </w:r>
          </w:p>
          <w:p>
            <w:pPr>
              <w:pStyle w:val="Normal"/>
              <w:widowControl w:val="false"/>
              <w:rPr>
                <w:sz w:val="16"/>
                <w:szCs w:val="16"/>
              </w:rPr>
            </w:pPr>
            <w:r>
              <w:rPr>
                <w:sz w:val="16"/>
                <w:szCs w:val="16"/>
              </w:rPr>
              <w:t>84.00</w:t>
            </w:r>
          </w:p>
          <w:p>
            <w:pPr>
              <w:pStyle w:val="Normal"/>
              <w:widowControl w:val="false"/>
              <w:rPr>
                <w:sz w:val="16"/>
                <w:szCs w:val="16"/>
              </w:rPr>
            </w:pPr>
            <w:r>
              <w:rPr>
                <w:sz w:val="16"/>
                <w:szCs w:val="16"/>
              </w:rPr>
              <w:t>90.98</w:t>
            </w:r>
          </w:p>
          <w:p>
            <w:pPr>
              <w:pStyle w:val="Normal"/>
              <w:widowControl w:val="false"/>
              <w:rPr>
                <w:sz w:val="16"/>
                <w:szCs w:val="16"/>
              </w:rPr>
            </w:pPr>
            <w:r>
              <w:rPr>
                <w:sz w:val="16"/>
                <w:szCs w:val="16"/>
              </w:rPr>
              <w:t>88.80</w:t>
            </w:r>
          </w:p>
        </w:tc>
      </w:tr>
    </w:tbl>
    <w:p>
      <w:pPr>
        <w:pStyle w:val="Heading5"/>
        <w:rPr/>
      </w:pPr>
      <w:r>
        <w:rPr/>
      </w:r>
    </w:p>
    <w:p>
      <w:pPr>
        <w:pStyle w:val="Normal"/>
        <w:tabs>
          <w:tab w:val="clear" w:pos="720"/>
          <w:tab w:val="left" w:pos="180" w:leader="none"/>
          <w:tab w:val="center" w:pos="4513" w:leader="none"/>
        </w:tabs>
        <w:rPr>
          <w:sz w:val="16"/>
          <w:szCs w:val="16"/>
        </w:rPr>
      </w:pPr>
      <w:r>
        <w:rPr>
          <w:sz w:val="16"/>
          <w:szCs w:val="16"/>
        </w:rPr>
        <w:tab/>
        <w:tab/>
        <w:tab/>
      </w:r>
    </w:p>
    <w:p>
      <w:pPr>
        <w:pStyle w:val="Normal"/>
        <w:rPr>
          <w:rFonts w:ascii="Cambria" w:hAnsi="Cambria" w:eastAsia="" w:cs="" w:asciiTheme="majorHAnsi" w:cstheme="majorBidi" w:eastAsiaTheme="majorEastAsia" w:hAnsiTheme="majorHAnsi"/>
          <w:b/>
          <w:b/>
          <w:bCs/>
          <w:color w:val="243F60" w:themeColor="accent1" w:themeShade="7f"/>
          <w:sz w:val="28"/>
          <w:szCs w:val="28"/>
        </w:rPr>
      </w:pPr>
      <w:r>
        <w:rPr>
          <w:rFonts w:eastAsia="" w:cs="" w:cstheme="majorBidi" w:eastAsiaTheme="majorEastAsia" w:ascii="Cambria" w:hAnsi="Cambria"/>
          <w:b/>
          <w:bCs/>
          <w:color w:val="243F60" w:themeColor="accent1" w:themeShade="7f"/>
          <w:sz w:val="28"/>
          <w:szCs w:val="28"/>
        </w:rPr>
      </w:r>
      <w:r>
        <w:br w:type="page"/>
      </w:r>
    </w:p>
    <w:p>
      <w:pPr>
        <w:pStyle w:val="Heading5"/>
        <w:rPr>
          <w:b/>
          <w:b/>
          <w:bCs/>
          <w:sz w:val="28"/>
          <w:szCs w:val="28"/>
        </w:rPr>
      </w:pPr>
      <w:r>
        <w:rPr>
          <w:b/>
          <w:bCs/>
          <w:sz w:val="28"/>
          <w:szCs w:val="28"/>
        </w:rPr>
        <w:t>References</w:t>
      </w:r>
    </w:p>
    <w:p>
      <w:pPr>
        <w:pStyle w:val="Normal"/>
        <w:rPr/>
      </w:pPr>
      <w:r>
        <w:rPr/>
      </w:r>
    </w:p>
    <w:p>
      <w:pPr>
        <w:pStyle w:val="References"/>
        <w:numPr>
          <w:ilvl w:val="0"/>
          <w:numId w:val="8"/>
        </w:numPr>
        <w:rPr/>
      </w:pPr>
      <w:r>
        <w:rPr/>
        <w:t>1. A. Mir and S. N. Dhage "Diabetes Disease Prediction Using Machine Learning on Big Data of Healthcare" Proceedings - 2018 4th International Conference on Computing Communication Control and Automation ICCUBEA6 2018 Jul. 2018.</w:t>
      </w:r>
    </w:p>
    <w:p>
      <w:pPr>
        <w:pStyle w:val="References"/>
        <w:numPr>
          <w:ilvl w:val="0"/>
          <w:numId w:val="0"/>
        </w:numPr>
        <w:ind w:left="0" w:hanging="0"/>
        <w:rPr/>
      </w:pPr>
      <w:r>
        <w:rPr/>
      </w:r>
    </w:p>
    <w:p>
      <w:pPr>
        <w:pStyle w:val="References"/>
        <w:numPr>
          <w:ilvl w:val="0"/>
          <w:numId w:val="8"/>
        </w:numPr>
        <w:rPr/>
      </w:pPr>
      <w:r>
        <w:rPr/>
        <w:t>2. D. Dutta D. Paul and P. Ghosh "Analysing Feature Importances for Diabetes Prediction using Machine Learning" 2018 IEEE 9th Annual Information Technology Electronics and Mobile Communication Conference IEMCON 2018 pp. 924-928 Jan. 2019.</w:t>
      </w:r>
    </w:p>
    <w:p>
      <w:pPr>
        <w:pStyle w:val="References"/>
        <w:numPr>
          <w:ilvl w:val="0"/>
          <w:numId w:val="0"/>
        </w:numPr>
        <w:ind w:left="0" w:hanging="0"/>
        <w:rPr/>
      </w:pPr>
      <w:r>
        <w:rPr/>
      </w:r>
    </w:p>
    <w:p>
      <w:pPr>
        <w:pStyle w:val="References"/>
        <w:numPr>
          <w:ilvl w:val="0"/>
          <w:numId w:val="8"/>
        </w:numPr>
        <w:rPr/>
      </w:pPr>
      <w:r>
        <w:rPr/>
        <w:t>3. Deepti Sisodiaa and Dilip Singh Sisodiab Prediction of Diabetes using Classification Algorithms 2018.</w:t>
      </w:r>
    </w:p>
    <w:p>
      <w:pPr>
        <w:pStyle w:val="References"/>
        <w:numPr>
          <w:ilvl w:val="0"/>
          <w:numId w:val="0"/>
        </w:numPr>
        <w:ind w:left="0" w:hanging="0"/>
        <w:rPr/>
      </w:pPr>
      <w:r>
        <w:rPr/>
      </w:r>
    </w:p>
    <w:p>
      <w:pPr>
        <w:pStyle w:val="References"/>
        <w:numPr>
          <w:ilvl w:val="0"/>
          <w:numId w:val="8"/>
        </w:numPr>
        <w:rPr/>
      </w:pPr>
      <w:r>
        <w:rPr/>
        <w:t>4. M. A. Sarwar N. Kamal W. Hamid and M. A. Shah "Prediction of diabetes using machine learning algorithms in healthcare" ICAC 2018 – 2018 24th IEEE International Conference on Automation and Computing: Improving Productivity through Automation and Computing Sep 2018.</w:t>
      </w:r>
    </w:p>
    <w:p>
      <w:pPr>
        <w:pStyle w:val="References"/>
        <w:numPr>
          <w:ilvl w:val="0"/>
          <w:numId w:val="0"/>
        </w:numPr>
        <w:ind w:left="0" w:hanging="0"/>
        <w:rPr/>
      </w:pPr>
      <w:r>
        <w:rPr/>
      </w:r>
    </w:p>
    <w:p>
      <w:pPr>
        <w:pStyle w:val="References"/>
        <w:numPr>
          <w:ilvl w:val="0"/>
          <w:numId w:val="8"/>
        </w:numPr>
        <w:rPr/>
      </w:pPr>
      <w:r>
        <w:rPr/>
        <w:t>5. Neha Prernatigga Shruti Garg et al. Prediction of Type 2 Diabetes using Machine earning Classification Methods 2019.</w:t>
      </w:r>
    </w:p>
    <w:p>
      <w:pPr>
        <w:pStyle w:val="References"/>
        <w:numPr>
          <w:ilvl w:val="0"/>
          <w:numId w:val="0"/>
        </w:numPr>
        <w:ind w:left="0" w:hanging="0"/>
        <w:rPr/>
      </w:pPr>
      <w:r>
        <w:rPr/>
      </w:r>
    </w:p>
    <w:p>
      <w:pPr>
        <w:pStyle w:val="References"/>
        <w:numPr>
          <w:ilvl w:val="0"/>
          <w:numId w:val="8"/>
        </w:numPr>
        <w:rPr/>
      </w:pPr>
      <w:r>
        <w:rPr/>
        <w:t>6. Priyanka Indoria Yogeshkumar Rathore et al. Detection and Prediction of Diabetes Using Machine Learning Techniques 2018.</w:t>
      </w:r>
    </w:p>
    <w:p>
      <w:pPr>
        <w:pStyle w:val="References"/>
        <w:numPr>
          <w:ilvl w:val="0"/>
          <w:numId w:val="0"/>
        </w:numPr>
        <w:ind w:left="0" w:hanging="0"/>
        <w:rPr/>
      </w:pPr>
      <w:r>
        <w:rPr/>
      </w:r>
    </w:p>
    <w:p>
      <w:pPr>
        <w:pStyle w:val="References"/>
        <w:numPr>
          <w:ilvl w:val="0"/>
          <w:numId w:val="8"/>
        </w:numPr>
        <w:rPr/>
      </w:pPr>
      <w:r>
        <w:rPr/>
        <w:t>7. M. Alehegn and R. Joshi "Analysis and prediction of diabetes diseases using machine learning algorithm: Ensemble approach" Int. Res. J. Eng. Technol. Aug. 2017.</w:t>
      </w:r>
    </w:p>
    <w:p>
      <w:pPr>
        <w:pStyle w:val="References"/>
        <w:numPr>
          <w:ilvl w:val="0"/>
          <w:numId w:val="0"/>
        </w:numPr>
        <w:ind w:left="0" w:hanging="0"/>
        <w:rPr/>
      </w:pPr>
      <w:r>
        <w:rPr/>
      </w:r>
    </w:p>
    <w:p>
      <w:pPr>
        <w:pStyle w:val="References"/>
        <w:numPr>
          <w:ilvl w:val="0"/>
          <w:numId w:val="8"/>
        </w:numPr>
        <w:rPr/>
      </w:pPr>
      <w:r>
        <w:rPr/>
        <w:t>8. R. M. Khalil and A. Al-Jumaily "Machine learning based prediction of depression amongtype 2 diabetic patients" Proceedings of the 2017 12th International Conference on Intelligent Systems and Knowledge Engineering ISKE 2017 vol. 2018-January pp. 1-5 Jul 2017.</w:t>
      </w:r>
    </w:p>
    <w:p>
      <w:pPr>
        <w:pStyle w:val="References"/>
        <w:numPr>
          <w:ilvl w:val="0"/>
          <w:numId w:val="0"/>
        </w:numPr>
        <w:ind w:left="0" w:hanging="0"/>
        <w:rPr/>
      </w:pPr>
      <w:r>
        <w:rPr/>
      </w:r>
    </w:p>
    <w:p>
      <w:pPr>
        <w:pStyle w:val="References"/>
        <w:numPr>
          <w:ilvl w:val="0"/>
          <w:numId w:val="8"/>
        </w:numPr>
        <w:rPr/>
      </w:pPr>
      <w:r>
        <w:rPr/>
        <w:t>9. Saiteja Prasad Chatrati Gahangir Hossain Ayush Goyal Anupama Bhan Sayantan Bhattacharya Devottam Gaurav et al. Journal of King Saud University - Computer and Information Science 2020.</w:t>
      </w:r>
    </w:p>
    <w:p>
      <w:pPr>
        <w:pStyle w:val="References"/>
        <w:numPr>
          <w:ilvl w:val="0"/>
          <w:numId w:val="0"/>
        </w:numPr>
        <w:ind w:left="0" w:hanging="0"/>
        <w:rPr/>
      </w:pPr>
      <w:r>
        <w:rPr/>
      </w:r>
    </w:p>
    <w:p>
      <w:pPr>
        <w:pStyle w:val="References"/>
        <w:numPr>
          <w:ilvl w:val="0"/>
          <w:numId w:val="8"/>
        </w:numPr>
        <w:rPr/>
      </w:pPr>
      <w:r>
        <w:rPr/>
        <w:t>10. S. P. Chatrati et al. "Smart home health monitoring system for predicting type 2 diabetes and hypertension" J. King Saud Univ. - Comput. Inf Sci. Jan. 2020.</w:t>
      </w:r>
    </w:p>
    <w:p>
      <w:pPr>
        <w:pStyle w:val="References"/>
        <w:numPr>
          <w:ilvl w:val="0"/>
          <w:numId w:val="0"/>
        </w:numPr>
        <w:ind w:left="0" w:hanging="0"/>
        <w:rPr/>
      </w:pPr>
      <w:r>
        <w:rPr/>
      </w:r>
    </w:p>
    <w:p>
      <w:pPr>
        <w:pStyle w:val="References"/>
        <w:numPr>
          <w:ilvl w:val="0"/>
          <w:numId w:val="8"/>
        </w:numPr>
        <w:rPr/>
      </w:pPr>
      <w:r>
        <w:rPr/>
        <w:t>11. S. F. Sayyad S. Bhingardive P. Ghatnekar K. More and P. Rajendran "Resume Extractor and Candidate Recruitment System using Online Test and SMTP" IJIRST-International.</w:t>
      </w:r>
    </w:p>
    <w:p>
      <w:pPr>
        <w:pStyle w:val="References"/>
        <w:numPr>
          <w:ilvl w:val="0"/>
          <w:numId w:val="0"/>
        </w:numPr>
        <w:ind w:left="0" w:hanging="0"/>
        <w:rPr/>
      </w:pPr>
      <w:r>
        <w:rPr/>
      </w:r>
    </w:p>
    <w:p>
      <w:pPr>
        <w:pStyle w:val="References"/>
        <w:numPr>
          <w:ilvl w:val="0"/>
          <w:numId w:val="8"/>
        </w:numPr>
        <w:rPr/>
      </w:pPr>
      <w:r>
        <w:rPr/>
        <w:t>12. J. Innov Res. Sci. Technol. vol. 5 2019.</w:t>
      </w:r>
    </w:p>
    <w:p>
      <w:pPr>
        <w:pStyle w:val="References"/>
        <w:numPr>
          <w:ilvl w:val="0"/>
          <w:numId w:val="0"/>
        </w:numPr>
        <w:ind w:left="0" w:hanging="0"/>
        <w:rPr/>
      </w:pPr>
      <w:r>
        <w:rPr/>
      </w:r>
    </w:p>
    <w:p>
      <w:pPr>
        <w:pStyle w:val="References"/>
        <w:numPr>
          <w:ilvl w:val="0"/>
          <w:numId w:val="8"/>
        </w:numPr>
        <w:rPr/>
      </w:pPr>
      <w:r>
        <w:rPr/>
        <w:t>13. S. K. Dey A. Hossain and M. M. Rahman "Implementation of a Web Application to Predict Diabetes Disease: An Approach Using Machine Learning Algorithm" 2018 21st International Conference of Computer and Information Technology ICCIT 2018 Jan. 2019.</w:t>
      </w:r>
    </w:p>
    <w:p>
      <w:pPr>
        <w:pStyle w:val="References"/>
        <w:numPr>
          <w:ilvl w:val="0"/>
          <w:numId w:val="0"/>
        </w:numPr>
        <w:ind w:left="0" w:hanging="0"/>
        <w:rPr/>
      </w:pPr>
      <w:r>
        <w:rPr/>
      </w:r>
    </w:p>
    <w:p>
      <w:pPr>
        <w:pStyle w:val="References"/>
        <w:numPr>
          <w:ilvl w:val="0"/>
          <w:numId w:val="8"/>
        </w:numPr>
        <w:rPr/>
      </w:pPr>
      <w:r>
        <w:rPr/>
        <w:t>14. N Nai-Arun and R Moungmai "Comparison of Classifiers for the Risk of Diabetes Prediction" Procedia Computer Science 2015.</w:t>
      </w:r>
    </w:p>
    <w:p>
      <w:pPr>
        <w:pStyle w:val="References"/>
        <w:numPr>
          <w:ilvl w:val="0"/>
          <w:numId w:val="0"/>
        </w:numPr>
        <w:ind w:left="0" w:hanging="0"/>
        <w:rPr/>
      </w:pPr>
      <w:r>
        <w:rPr/>
      </w:r>
    </w:p>
    <w:p>
      <w:pPr>
        <w:pStyle w:val="References"/>
        <w:numPr>
          <w:ilvl w:val="0"/>
          <w:numId w:val="8"/>
        </w:numPr>
        <w:rPr/>
      </w:pPr>
      <w:r>
        <w:rPr/>
        <w:t>15. M Komi J Li Y Zhai and Z Xianguo "Application of data mining methods in diabetes prediction" 2nd International Conference on Image Vision and Computing ICIVC 2017.</w:t>
      </w:r>
    </w:p>
    <w:p>
      <w:pPr>
        <w:pStyle w:val="References"/>
        <w:numPr>
          <w:ilvl w:val="0"/>
          <w:numId w:val="0"/>
        </w:numPr>
        <w:ind w:left="0" w:hanging="0"/>
        <w:rPr/>
      </w:pPr>
      <w:r>
        <w:rPr/>
      </w:r>
    </w:p>
    <w:p>
      <w:pPr>
        <w:pStyle w:val="References"/>
        <w:numPr>
          <w:ilvl w:val="0"/>
          <w:numId w:val="8"/>
        </w:numPr>
        <w:rPr/>
      </w:pPr>
      <w:r>
        <w:rPr/>
        <w:t>16. N El_Jerjawi and S Abu-Naser "Diabetes Prediction Using Artificial Neural Network" International Journal of Advanced Science and Technology 2018.</w:t>
      </w:r>
    </w:p>
    <w:p>
      <w:pPr>
        <w:pStyle w:val="References"/>
        <w:numPr>
          <w:ilvl w:val="0"/>
          <w:numId w:val="0"/>
        </w:numPr>
        <w:ind w:left="0" w:hanging="0"/>
        <w:rPr/>
      </w:pPr>
      <w:r>
        <w:rPr/>
      </w:r>
    </w:p>
    <w:p>
      <w:pPr>
        <w:pStyle w:val="References"/>
        <w:numPr>
          <w:ilvl w:val="0"/>
          <w:numId w:val="8"/>
        </w:numPr>
        <w:rPr/>
      </w:pPr>
      <w:r>
        <w:rPr/>
        <w:t>17. D Sisodia and D Sisodia "Prediction of Diabetes using Classification Algorithms" Procedia Computer Science 2018.</w:t>
      </w:r>
    </w:p>
    <w:p>
      <w:pPr>
        <w:pStyle w:val="References"/>
        <w:numPr>
          <w:ilvl w:val="0"/>
          <w:numId w:val="0"/>
        </w:numPr>
        <w:ind w:left="0" w:hanging="0"/>
        <w:rPr/>
      </w:pPr>
      <w:r>
        <w:rPr/>
      </w:r>
    </w:p>
    <w:p>
      <w:pPr>
        <w:pStyle w:val="References"/>
        <w:numPr>
          <w:ilvl w:val="0"/>
          <w:numId w:val="8"/>
        </w:numPr>
        <w:rPr/>
      </w:pPr>
      <w:r>
        <w:rPr/>
        <w:t>18. M Sarwar N Kamal W Hamid and M Shah "Prediction of diabetes using machine learning algorithms in healthcare" ICAC 2018 – 2018 24th IEEE International Conference on Automation and Computing: Improving Productivity through Automation and Computing 2018.</w:t>
      </w:r>
    </w:p>
    <w:p>
      <w:pPr>
        <w:pStyle w:val="ListParagraph"/>
        <w:rPr/>
      </w:pPr>
      <w:r>
        <w:rPr/>
      </w:r>
    </w:p>
    <w:p>
      <w:pPr>
        <w:pStyle w:val="References"/>
        <w:numPr>
          <w:ilvl w:val="0"/>
          <w:numId w:val="8"/>
        </w:numPr>
        <w:rPr/>
      </w:pPr>
      <w:r>
        <w:rPr/>
        <w:t>19. A Mujumdar and V Vaidehi "Diabetes Prediction using Machine Learning Algorithms" Procedia Computer Science 2019.</w:t>
      </w:r>
    </w:p>
    <w:p>
      <w:pPr>
        <w:pStyle w:val="References"/>
        <w:numPr>
          <w:ilvl w:val="0"/>
          <w:numId w:val="0"/>
        </w:numPr>
        <w:ind w:left="0" w:hanging="0"/>
        <w:rPr/>
      </w:pPr>
      <w:r>
        <w:rPr/>
      </w:r>
    </w:p>
    <w:p>
      <w:pPr>
        <w:pStyle w:val="References"/>
        <w:numPr>
          <w:ilvl w:val="0"/>
          <w:numId w:val="8"/>
        </w:numPr>
        <w:rPr/>
      </w:pPr>
      <w:r>
        <w:rPr/>
        <w:t>20. D Dutta D Paul and P Ghosh "Analysing Feature Importances for Diabetes Prediction using Machine Learning" 2018 IEEE 9th Annual Information Technology Electronics and Mobile Communication Conference 2019.</w:t>
      </w:r>
    </w:p>
    <w:p>
      <w:pPr>
        <w:pStyle w:val="References"/>
        <w:numPr>
          <w:ilvl w:val="0"/>
          <w:numId w:val="0"/>
        </w:numPr>
        <w:ind w:left="0" w:hanging="0"/>
        <w:rPr/>
      </w:pPr>
      <w:r>
        <w:rPr/>
      </w:r>
    </w:p>
    <w:p>
      <w:pPr>
        <w:pStyle w:val="References"/>
        <w:numPr>
          <w:ilvl w:val="0"/>
          <w:numId w:val="8"/>
        </w:numPr>
        <w:rPr/>
      </w:pPr>
      <w:r>
        <w:rPr/>
        <w:t>21. T Mahboob Alam M Iqbal Y Ali A Wahab S Ijaz T Imtiaz Baig et al. "A model for early prediction of diabetes" Informatics in Medicine Unlocked 2019.</w:t>
      </w:r>
    </w:p>
    <w:p>
      <w:pPr>
        <w:pStyle w:val="References"/>
        <w:numPr>
          <w:ilvl w:val="0"/>
          <w:numId w:val="0"/>
        </w:numPr>
        <w:ind w:left="0" w:hanging="0"/>
        <w:rPr/>
      </w:pPr>
      <w:r>
        <w:rPr/>
      </w:r>
    </w:p>
    <w:p>
      <w:pPr>
        <w:pStyle w:val="References"/>
        <w:numPr>
          <w:ilvl w:val="0"/>
          <w:numId w:val="8"/>
        </w:numPr>
        <w:rPr/>
      </w:pPr>
      <w:r>
        <w:rPr/>
        <w:t>22. P Sonar and Malini K Jaya "Diabetes prediction using different machine learning approaches" Proceedings of the 3rd International Conference on Computing Methodologies and Communication 2019.</w:t>
      </w:r>
    </w:p>
    <w:p>
      <w:pPr>
        <w:pStyle w:val="References"/>
        <w:numPr>
          <w:ilvl w:val="0"/>
          <w:numId w:val="0"/>
        </w:numPr>
        <w:ind w:left="360" w:hanging="360"/>
        <w:rPr/>
      </w:pPr>
      <w:r>
        <w:rPr/>
        <w:t>.</w:t>
      </w:r>
    </w:p>
    <w:p>
      <w:pPr>
        <w:pStyle w:val="References"/>
        <w:numPr>
          <w:ilvl w:val="0"/>
          <w:numId w:val="0"/>
        </w:numPr>
        <w:ind w:left="0" w:hanging="0"/>
        <w:rPr/>
      </w:pPr>
      <w:r>
        <w:rPr/>
      </w:r>
    </w:p>
    <w:p>
      <w:pPr>
        <w:pStyle w:val="TextBody"/>
        <w:tabs>
          <w:tab w:val="clear" w:pos="720"/>
          <w:tab w:val="left" w:pos="3400" w:leader="none"/>
        </w:tabs>
        <w:rPr>
          <w:rFonts w:eastAsia="Segoe UI"/>
          <w:color w:val="333333"/>
          <w:shd w:fill="FFFFFF" w:val="clear"/>
        </w:rPr>
      </w:pPr>
      <w:r>
        <w:rPr>
          <w:rFonts w:eastAsia="Segoe UI"/>
          <w:color w:val="333333"/>
          <w:shd w:fill="FFFFFF" w:val="clear"/>
        </w:rPr>
      </w:r>
    </w:p>
    <w:p>
      <w:pPr>
        <w:pStyle w:val="Normal"/>
        <w:tabs>
          <w:tab w:val="clear" w:pos="720"/>
          <w:tab w:val="left" w:pos="1900" w:leader="none"/>
          <w:tab w:val="center" w:pos="4513" w:leader="none"/>
        </w:tabs>
        <w:rPr>
          <w:sz w:val="16"/>
          <w:szCs w:val="16"/>
        </w:rPr>
      </w:pPr>
      <w:r>
        <w:rPr>
          <w:sz w:val="16"/>
          <w:szCs w:val="16"/>
        </w:rPr>
        <w:tab/>
        <w:tab/>
        <w:tab/>
      </w:r>
    </w:p>
    <w:p>
      <w:pPr>
        <w:pStyle w:val="Normal"/>
        <w:jc w:val="center"/>
        <w:rPr/>
      </w:pPr>
      <w:r>
        <w:rPr/>
      </w:r>
    </w:p>
    <w:sectPr>
      <w:headerReference w:type="default" r:id="rId12"/>
      <w:footerReference w:type="default" r:id="rId13"/>
      <w:type w:val="nextPage"/>
      <w:pgSz w:w="12240" w:h="15840"/>
      <w:pgMar w:left="1440" w:right="1440" w:gutter="0" w:header="1440" w:top="1999" w:footer="0" w:bottom="1440"/>
      <w:pgNumType w:fmt="lowerRoman"/>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Symbo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26761571"/>
    </w:sdtPr>
    <w:sdtContent>
      <w:p>
        <w:pPr>
          <w:pStyle w:val="Footer"/>
          <w:jc w:val="center"/>
          <w:rPr/>
        </w:pPr>
        <w:r>
          <w:rPr/>
          <w:fldChar w:fldCharType="begin"/>
        </w:r>
        <w:r>
          <w:rPr/>
          <w:instrText xml:space="preserve"> PAGE </w:instrText>
        </w:r>
        <w:r>
          <w:rPr/>
          <w:fldChar w:fldCharType="separate"/>
        </w:r>
        <w:r>
          <w:rPr/>
          <w:t>xvii</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Roman"/>
      <w:lvlText w:val="%1)"/>
      <w:lvlJc w:val="left"/>
      <w:pPr>
        <w:tabs>
          <w:tab w:val="num" w:pos="0"/>
        </w:tabs>
        <w:ind w:left="960" w:hanging="720"/>
      </w:pPr>
      <w:rPr>
        <w:color w:val="FF0000"/>
      </w:rPr>
    </w:lvl>
    <w:lvl w:ilvl="1">
      <w:start w:val="1"/>
      <w:numFmt w:val="lowerLetter"/>
      <w:lvlText w:val="%2."/>
      <w:lvlJc w:val="left"/>
      <w:pPr>
        <w:tabs>
          <w:tab w:val="num" w:pos="0"/>
        </w:tabs>
        <w:ind w:left="1320" w:hanging="360"/>
      </w:pPr>
      <w:rPr/>
    </w:lvl>
    <w:lvl w:ilvl="2">
      <w:start w:val="1"/>
      <w:numFmt w:val="lowerRoman"/>
      <w:lvlText w:val="%3."/>
      <w:lvlJc w:val="right"/>
      <w:pPr>
        <w:tabs>
          <w:tab w:val="num" w:pos="0"/>
        </w:tabs>
        <w:ind w:left="2040" w:hanging="180"/>
      </w:pPr>
      <w:rPr/>
    </w:lvl>
    <w:lvl w:ilvl="3">
      <w:start w:val="1"/>
      <w:numFmt w:val="decimal"/>
      <w:lvlText w:val="%4."/>
      <w:lvlJc w:val="left"/>
      <w:pPr>
        <w:tabs>
          <w:tab w:val="num" w:pos="0"/>
        </w:tabs>
        <w:ind w:left="2760" w:hanging="360"/>
      </w:pPr>
      <w:rPr/>
    </w:lvl>
    <w:lvl w:ilvl="4">
      <w:start w:val="1"/>
      <w:numFmt w:val="lowerLetter"/>
      <w:lvlText w:val="%5."/>
      <w:lvlJc w:val="left"/>
      <w:pPr>
        <w:tabs>
          <w:tab w:val="num" w:pos="0"/>
        </w:tabs>
        <w:ind w:left="3480" w:hanging="360"/>
      </w:pPr>
      <w:rPr/>
    </w:lvl>
    <w:lvl w:ilvl="5">
      <w:start w:val="1"/>
      <w:numFmt w:val="lowerRoman"/>
      <w:lvlText w:val="%6."/>
      <w:lvlJc w:val="right"/>
      <w:pPr>
        <w:tabs>
          <w:tab w:val="num" w:pos="0"/>
        </w:tabs>
        <w:ind w:left="4200" w:hanging="180"/>
      </w:pPr>
      <w:rPr/>
    </w:lvl>
    <w:lvl w:ilvl="6">
      <w:start w:val="1"/>
      <w:numFmt w:val="decimal"/>
      <w:lvlText w:val="%7."/>
      <w:lvlJc w:val="left"/>
      <w:pPr>
        <w:tabs>
          <w:tab w:val="num" w:pos="0"/>
        </w:tabs>
        <w:ind w:left="4920" w:hanging="360"/>
      </w:pPr>
      <w:rPr/>
    </w:lvl>
    <w:lvl w:ilvl="7">
      <w:start w:val="1"/>
      <w:numFmt w:val="lowerLetter"/>
      <w:lvlText w:val="%8."/>
      <w:lvlJc w:val="left"/>
      <w:pPr>
        <w:tabs>
          <w:tab w:val="num" w:pos="0"/>
        </w:tabs>
        <w:ind w:left="5640" w:hanging="360"/>
      </w:pPr>
      <w:rPr/>
    </w:lvl>
    <w:lvl w:ilvl="8">
      <w:start w:val="1"/>
      <w:numFmt w:val="lowerRoman"/>
      <w:lvlText w:val="%9."/>
      <w:lvlJc w:val="right"/>
      <w:pPr>
        <w:tabs>
          <w:tab w:val="num" w:pos="0"/>
        </w:tabs>
        <w:ind w:left="6360" w:hanging="180"/>
      </w:pPr>
      <w:rPr/>
    </w:lvl>
  </w:abstractNum>
  <w:abstractNum w:abstractNumId="2">
    <w:lvl w:ilvl="0">
      <w:start w:val="1"/>
      <w:numFmt w:val="low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upperRoman"/>
      <w:lvlText w:val="%1."/>
      <w:lvlJc w:val="center"/>
      <w:pPr>
        <w:tabs>
          <w:tab w:val="num" w:pos="576"/>
        </w:tabs>
        <w:ind w:left="0" w:firstLine="216"/>
      </w:pPr>
      <w:rPr>
        <w:smallCaps w:val="false"/>
        <w:caps w:val="false"/>
        <w:outline w:val="false"/>
        <w:dstrike w:val="false"/>
        <w:strike w:val="false"/>
        <w:vertAlign w:val="baseline"/>
        <w:position w:val="0"/>
        <w:sz w:val="20"/>
        <w:sz w:val="20"/>
        <w:shadow w:val="false"/>
        <w:szCs w:val="20"/>
        <w:emboss w:val="false"/>
        <w:imprint w:val="false"/>
        <w:vanish w:val="false"/>
        <w:rFonts w:ascii="Times New Roman" w:hAnsi="Times New Roman" w:cs="Times New Roman"/>
        <w:color w:val="auto"/>
      </w:rPr>
    </w:lvl>
    <w:lvl w:ilvl="1">
      <w:start w:val="1"/>
      <w:numFmt w:val="upperLetter"/>
      <w:lvlText w:val="%2."/>
      <w:lvlJc w:val="left"/>
      <w:pPr>
        <w:tabs>
          <w:tab w:val="num" w:pos="360"/>
        </w:tabs>
        <w:ind w:left="288" w:hanging="288"/>
      </w:pPr>
      <w:rPr>
        <w:smallCaps w:val="false"/>
        <w:caps w:val="false"/>
        <w:outline w:val="false"/>
        <w:dstrike w:val="false"/>
        <w:strike w:val="false"/>
        <w:vertAlign w:val="baseline"/>
        <w:position w:val="0"/>
        <w:sz w:val="20"/>
        <w:sz w:val="20"/>
        <w:i/>
        <w:shadow w:val="false"/>
        <w:b w:val="false"/>
        <w:szCs w:val="20"/>
        <w:iCs/>
        <w:bCs w:val="false"/>
        <w:emboss w:val="false"/>
        <w:imprint w:val="false"/>
        <w:vanish w:val="false"/>
        <w:rFonts w:ascii="Times New Roman" w:hAnsi="Times New Roman" w:cs="Times New Roman"/>
        <w:color w:val="auto"/>
      </w:rPr>
    </w:lvl>
    <w:lvl w:ilvl="2">
      <w:start w:val="1"/>
      <w:numFmt w:val="decimal"/>
      <w:lvlText w:val="%3)"/>
      <w:lvlJc w:val="left"/>
      <w:pPr>
        <w:tabs>
          <w:tab w:val="num" w:pos="540"/>
        </w:tabs>
        <w:ind w:left="0" w:firstLine="180"/>
      </w:pPr>
      <w:rPr>
        <w:smallCaps w:val="false"/>
        <w:caps w:val="false"/>
        <w:outline w:val="false"/>
        <w:dstrike w:val="false"/>
        <w:strike w:val="false"/>
        <w:vertAlign w:val="baseline"/>
        <w:position w:val="0"/>
        <w:sz w:val="20"/>
        <w:sz w:val="20"/>
        <w:i/>
        <w:shadow w:val="false"/>
        <w:b w:val="false"/>
        <w:szCs w:val="20"/>
        <w:iCs/>
        <w:bCs w:val="false"/>
        <w:emboss w:val="false"/>
        <w:imprint w:val="false"/>
        <w:vanish w:val="false"/>
        <w:rFonts w:ascii="Times New Roman" w:hAnsi="Times New Roman" w:cs="Times New Roman"/>
        <w:color w:val="auto"/>
      </w:rPr>
    </w:lvl>
    <w:lvl w:ilvl="3">
      <w:start w:val="1"/>
      <w:numFmt w:val="lowerLetter"/>
      <w:lvlText w:val="%4)"/>
      <w:lvlJc w:val="left"/>
      <w:pPr>
        <w:tabs>
          <w:tab w:val="num" w:pos="630"/>
        </w:tabs>
        <w:ind w:left="0" w:firstLine="360"/>
      </w:pPr>
      <w:rPr>
        <w:sz w:val="20"/>
        <w:i/>
        <w:b w:val="false"/>
        <w:szCs w:val="20"/>
        <w:iCs/>
        <w:bCs w:val="false"/>
        <w:rFonts w:ascii="Times New Roman" w:hAnsi="Times New Roman" w:cs="Times New Roman"/>
      </w:rPr>
    </w:lvl>
    <w:lvl w:ilvl="4">
      <w:start w:val="1"/>
      <w:numFmt w:val="none"/>
      <w:suff w:val="nothing"/>
      <w:lvlText w:val=""/>
      <w:lvlJc w:val="left"/>
      <w:pPr>
        <w:tabs>
          <w:tab w:val="num" w:pos="324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4">
    <w:lvl w:ilvl="0">
      <w:start w:val="2"/>
      <w:numFmt w:val="upperLetter"/>
      <w:lvlText w:val="%1."/>
      <w:lvlJc w:val="left"/>
      <w:pPr>
        <w:tabs>
          <w:tab w:val="num" w:pos="0"/>
        </w:tabs>
        <w:ind w:left="648" w:hanging="360"/>
      </w:pPr>
      <w:rPr/>
    </w:lvl>
    <w:lvl w:ilvl="1">
      <w:start w:val="1"/>
      <w:numFmt w:val="lowerLetter"/>
      <w:lvlText w:val="%2."/>
      <w:lvlJc w:val="left"/>
      <w:pPr>
        <w:tabs>
          <w:tab w:val="num" w:pos="0"/>
        </w:tabs>
        <w:ind w:left="1368" w:hanging="360"/>
      </w:pPr>
      <w:rPr/>
    </w:lvl>
    <w:lvl w:ilvl="2">
      <w:start w:val="1"/>
      <w:numFmt w:val="lowerRoman"/>
      <w:lvlText w:val="%3."/>
      <w:lvlJc w:val="right"/>
      <w:pPr>
        <w:tabs>
          <w:tab w:val="num" w:pos="0"/>
        </w:tabs>
        <w:ind w:left="2088" w:hanging="180"/>
      </w:pPr>
      <w:rPr/>
    </w:lvl>
    <w:lvl w:ilvl="3">
      <w:start w:val="1"/>
      <w:numFmt w:val="decimal"/>
      <w:lvlText w:val="%4."/>
      <w:lvlJc w:val="left"/>
      <w:pPr>
        <w:tabs>
          <w:tab w:val="num" w:pos="0"/>
        </w:tabs>
        <w:ind w:left="2808" w:hanging="360"/>
      </w:pPr>
      <w:rPr/>
    </w:lvl>
    <w:lvl w:ilvl="4">
      <w:start w:val="1"/>
      <w:numFmt w:val="lowerLetter"/>
      <w:lvlText w:val="%5."/>
      <w:lvlJc w:val="left"/>
      <w:pPr>
        <w:tabs>
          <w:tab w:val="num" w:pos="0"/>
        </w:tabs>
        <w:ind w:left="3528" w:hanging="360"/>
      </w:pPr>
      <w:rPr/>
    </w:lvl>
    <w:lvl w:ilvl="5">
      <w:start w:val="1"/>
      <w:numFmt w:val="lowerRoman"/>
      <w:lvlText w:val="%6."/>
      <w:lvlJc w:val="right"/>
      <w:pPr>
        <w:tabs>
          <w:tab w:val="num" w:pos="0"/>
        </w:tabs>
        <w:ind w:left="4248" w:hanging="180"/>
      </w:pPr>
      <w:rPr/>
    </w:lvl>
    <w:lvl w:ilvl="6">
      <w:start w:val="1"/>
      <w:numFmt w:val="decimal"/>
      <w:lvlText w:val="%7."/>
      <w:lvlJc w:val="left"/>
      <w:pPr>
        <w:tabs>
          <w:tab w:val="num" w:pos="0"/>
        </w:tabs>
        <w:ind w:left="4968" w:hanging="360"/>
      </w:pPr>
      <w:rPr/>
    </w:lvl>
    <w:lvl w:ilvl="7">
      <w:start w:val="1"/>
      <w:numFmt w:val="lowerLetter"/>
      <w:lvlText w:val="%8."/>
      <w:lvlJc w:val="left"/>
      <w:pPr>
        <w:tabs>
          <w:tab w:val="num" w:pos="0"/>
        </w:tabs>
        <w:ind w:left="5688" w:hanging="360"/>
      </w:pPr>
      <w:rPr/>
    </w:lvl>
    <w:lvl w:ilvl="8">
      <w:start w:val="1"/>
      <w:numFmt w:val="lowerRoman"/>
      <w:lvlText w:val="%9."/>
      <w:lvlJc w:val="right"/>
      <w:pPr>
        <w:tabs>
          <w:tab w:val="num" w:pos="0"/>
        </w:tabs>
        <w:ind w:left="6408" w:hanging="180"/>
      </w:pPr>
      <w:rPr/>
    </w:lvl>
  </w:abstractNum>
  <w:abstractNum w:abstractNumId="5">
    <w:lvl w:ilvl="0">
      <w:start w:val="1"/>
      <w:numFmt w:val="upperLetter"/>
      <w:lvlText w:val="%1."/>
      <w:lvlJc w:val="left"/>
      <w:pPr>
        <w:tabs>
          <w:tab w:val="num" w:pos="0"/>
        </w:tabs>
        <w:ind w:left="648" w:hanging="360"/>
      </w:pPr>
      <w:rPr/>
    </w:lvl>
    <w:lvl w:ilvl="1">
      <w:start w:val="1"/>
      <w:numFmt w:val="lowerLetter"/>
      <w:lvlText w:val="%2."/>
      <w:lvlJc w:val="left"/>
      <w:pPr>
        <w:tabs>
          <w:tab w:val="num" w:pos="0"/>
        </w:tabs>
        <w:ind w:left="1368" w:hanging="360"/>
      </w:pPr>
      <w:rPr/>
    </w:lvl>
    <w:lvl w:ilvl="2">
      <w:start w:val="1"/>
      <w:numFmt w:val="lowerRoman"/>
      <w:lvlText w:val="%3."/>
      <w:lvlJc w:val="right"/>
      <w:pPr>
        <w:tabs>
          <w:tab w:val="num" w:pos="0"/>
        </w:tabs>
        <w:ind w:left="2088" w:hanging="180"/>
      </w:pPr>
      <w:rPr/>
    </w:lvl>
    <w:lvl w:ilvl="3">
      <w:start w:val="1"/>
      <w:numFmt w:val="decimal"/>
      <w:lvlText w:val="%4."/>
      <w:lvlJc w:val="left"/>
      <w:pPr>
        <w:tabs>
          <w:tab w:val="num" w:pos="0"/>
        </w:tabs>
        <w:ind w:left="2808" w:hanging="360"/>
      </w:pPr>
      <w:rPr/>
    </w:lvl>
    <w:lvl w:ilvl="4">
      <w:start w:val="1"/>
      <w:numFmt w:val="lowerLetter"/>
      <w:lvlText w:val="%5."/>
      <w:lvlJc w:val="left"/>
      <w:pPr>
        <w:tabs>
          <w:tab w:val="num" w:pos="0"/>
        </w:tabs>
        <w:ind w:left="3528" w:hanging="360"/>
      </w:pPr>
      <w:rPr/>
    </w:lvl>
    <w:lvl w:ilvl="5">
      <w:start w:val="1"/>
      <w:numFmt w:val="lowerRoman"/>
      <w:lvlText w:val="%6."/>
      <w:lvlJc w:val="right"/>
      <w:pPr>
        <w:tabs>
          <w:tab w:val="num" w:pos="0"/>
        </w:tabs>
        <w:ind w:left="4248" w:hanging="180"/>
      </w:pPr>
      <w:rPr/>
    </w:lvl>
    <w:lvl w:ilvl="6">
      <w:start w:val="1"/>
      <w:numFmt w:val="decimal"/>
      <w:lvlText w:val="%7."/>
      <w:lvlJc w:val="left"/>
      <w:pPr>
        <w:tabs>
          <w:tab w:val="num" w:pos="0"/>
        </w:tabs>
        <w:ind w:left="4968" w:hanging="360"/>
      </w:pPr>
      <w:rPr/>
    </w:lvl>
    <w:lvl w:ilvl="7">
      <w:start w:val="1"/>
      <w:numFmt w:val="lowerLetter"/>
      <w:lvlText w:val="%8."/>
      <w:lvlJc w:val="left"/>
      <w:pPr>
        <w:tabs>
          <w:tab w:val="num" w:pos="0"/>
        </w:tabs>
        <w:ind w:left="5688" w:hanging="360"/>
      </w:pPr>
      <w:rPr/>
    </w:lvl>
    <w:lvl w:ilvl="8">
      <w:start w:val="1"/>
      <w:numFmt w:val="lowerRoman"/>
      <w:lvlText w:val="%9."/>
      <w:lvlJc w:val="right"/>
      <w:pPr>
        <w:tabs>
          <w:tab w:val="num" w:pos="0"/>
        </w:tabs>
        <w:ind w:left="6408" w:hanging="180"/>
      </w:pPr>
      <w:rPr/>
    </w:lvl>
  </w:abstractNum>
  <w:abstractNum w:abstractNumId="6">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upperRoman"/>
      <w:lvlText w:val="TABLE %1. "/>
      <w:lvlJc w:val="left"/>
      <w:pPr>
        <w:tabs>
          <w:tab w:val="num" w:pos="1080"/>
        </w:tabs>
        <w:ind w:left="0" w:hanging="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360"/>
        </w:tabs>
        <w:ind w:left="360" w:hanging="36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10">
    <w:lvl w:ilvl="0">
      <w:start w:val="1"/>
      <w:numFmt w:val="low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81ec4"/>
    <w:pPr>
      <w:widowControl/>
      <w:bidi w:val="0"/>
      <w:spacing w:before="0" w:after="0"/>
      <w:jc w:val="left"/>
    </w:pPr>
    <w:rPr>
      <w:rFonts w:ascii="Times New Roman" w:hAnsi="Times New Roman" w:eastAsia="Times New Roman" w:cs="Times New Roman"/>
      <w:color w:val="auto"/>
      <w:kern w:val="0"/>
      <w:sz w:val="24"/>
      <w:szCs w:val="24"/>
      <w:lang w:val="en-GB" w:eastAsia="en-US" w:bidi="ar-SA"/>
    </w:rPr>
  </w:style>
  <w:style w:type="paragraph" w:styleId="Heading1">
    <w:name w:val="Heading 1"/>
    <w:basedOn w:val="Normal"/>
    <w:next w:val="Normal"/>
    <w:link w:val="Heading1Char"/>
    <w:uiPriority w:val="9"/>
    <w:qFormat/>
    <w:rsid w:val="00a81ec4"/>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81ec4"/>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5">
    <w:name w:val="Heading 5"/>
    <w:basedOn w:val="Normal"/>
    <w:next w:val="Normal"/>
    <w:link w:val="Heading5Char"/>
    <w:uiPriority w:val="9"/>
    <w:semiHidden/>
    <w:unhideWhenUsed/>
    <w:qFormat/>
    <w:rsid w:val="00a81ec4"/>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7">
    <w:name w:val="Heading 7"/>
    <w:basedOn w:val="Normal"/>
    <w:next w:val="Normal"/>
    <w:link w:val="Heading7Char"/>
    <w:uiPriority w:val="99"/>
    <w:qFormat/>
    <w:rsid w:val="003c1e3b"/>
    <w:pPr>
      <w:spacing w:before="240" w:after="60"/>
      <w:outlineLvl w:val="6"/>
    </w:pPr>
    <w:rPr/>
  </w:style>
  <w:style w:type="character" w:styleId="DefaultParagraphFont" w:default="1">
    <w:name w:val="Default Paragraph Font"/>
    <w:uiPriority w:val="1"/>
    <w:semiHidden/>
    <w:unhideWhenUsed/>
    <w:qFormat/>
    <w:rPr/>
  </w:style>
  <w:style w:type="character" w:styleId="Heading7Char" w:customStyle="1">
    <w:name w:val="Heading 7 Char"/>
    <w:basedOn w:val="DefaultParagraphFont"/>
    <w:link w:val="Heading7"/>
    <w:uiPriority w:val="99"/>
    <w:qFormat/>
    <w:rsid w:val="003c1e3b"/>
    <w:rPr>
      <w:rFonts w:ascii="Times New Roman" w:hAnsi="Times New Roman" w:eastAsia="Times New Roman" w:cs="Times New Roman"/>
      <w:sz w:val="24"/>
      <w:szCs w:val="24"/>
      <w:lang w:val="en-GB"/>
    </w:rPr>
  </w:style>
  <w:style w:type="character" w:styleId="BalloonTextChar" w:customStyle="1">
    <w:name w:val="Balloon Text Char"/>
    <w:basedOn w:val="DefaultParagraphFont"/>
    <w:link w:val="BalloonText"/>
    <w:uiPriority w:val="99"/>
    <w:semiHidden/>
    <w:qFormat/>
    <w:rsid w:val="003c1e3b"/>
    <w:rPr>
      <w:rFonts w:ascii="Tahoma" w:hAnsi="Tahoma" w:eastAsia="Times New Roman" w:cs="Tahoma"/>
      <w:sz w:val="16"/>
      <w:szCs w:val="16"/>
      <w:lang w:val="en-GB"/>
    </w:rPr>
  </w:style>
  <w:style w:type="character" w:styleId="HeaderChar" w:customStyle="1">
    <w:name w:val="Header Char"/>
    <w:basedOn w:val="DefaultParagraphFont"/>
    <w:link w:val="Header"/>
    <w:uiPriority w:val="99"/>
    <w:qFormat/>
    <w:rsid w:val="00175411"/>
    <w:rPr>
      <w:rFonts w:ascii="Times New Roman" w:hAnsi="Times New Roman" w:eastAsia="Times New Roman" w:cs="Times New Roman"/>
      <w:sz w:val="24"/>
      <w:szCs w:val="24"/>
      <w:lang w:val="en-GB"/>
    </w:rPr>
  </w:style>
  <w:style w:type="character" w:styleId="FooterChar" w:customStyle="1">
    <w:name w:val="Footer Char"/>
    <w:basedOn w:val="DefaultParagraphFont"/>
    <w:link w:val="Footer"/>
    <w:uiPriority w:val="99"/>
    <w:qFormat/>
    <w:rsid w:val="00175411"/>
    <w:rPr>
      <w:rFonts w:ascii="Times New Roman" w:hAnsi="Times New Roman" w:eastAsia="Times New Roman" w:cs="Times New Roman"/>
      <w:sz w:val="24"/>
      <w:szCs w:val="24"/>
      <w:lang w:val="en-GB"/>
    </w:rPr>
  </w:style>
  <w:style w:type="character" w:styleId="Emphasis">
    <w:name w:val="Emphasis"/>
    <w:basedOn w:val="DefaultParagraphFont"/>
    <w:qFormat/>
    <w:rsid w:val="00ee0e33"/>
    <w:rPr>
      <w:i/>
      <w:iCs/>
    </w:rPr>
  </w:style>
  <w:style w:type="character" w:styleId="BodyTextChar" w:customStyle="1">
    <w:name w:val="Body Text Char"/>
    <w:basedOn w:val="DefaultParagraphFont"/>
    <w:qFormat/>
    <w:rsid w:val="0035537a"/>
    <w:rPr>
      <w:rFonts w:ascii="Times New Roman" w:hAnsi="Times New Roman" w:eastAsia="Times New Roman" w:cs="Times New Roman"/>
      <w:sz w:val="24"/>
      <w:szCs w:val="24"/>
      <w:lang w:val="en-GB"/>
    </w:rPr>
  </w:style>
  <w:style w:type="character" w:styleId="Heading1Char" w:customStyle="1">
    <w:name w:val="Heading 1 Char"/>
    <w:basedOn w:val="DefaultParagraphFont"/>
    <w:link w:val="Heading1"/>
    <w:uiPriority w:val="9"/>
    <w:qFormat/>
    <w:rsid w:val="00a81ec4"/>
    <w:rPr>
      <w:rFonts w:ascii="Cambria" w:hAnsi="Cambria" w:eastAsia="" w:cs="" w:asciiTheme="majorHAnsi" w:cstheme="majorBidi" w:eastAsiaTheme="majorEastAsia" w:hAnsiTheme="majorHAnsi"/>
      <w:b/>
      <w:bCs/>
      <w:color w:val="365F91" w:themeColor="accent1" w:themeShade="bf"/>
      <w:sz w:val="28"/>
      <w:szCs w:val="28"/>
      <w:lang w:val="en-GB"/>
    </w:rPr>
  </w:style>
  <w:style w:type="character" w:styleId="Heading2Char" w:customStyle="1">
    <w:name w:val="Heading 2 Char"/>
    <w:basedOn w:val="DefaultParagraphFont"/>
    <w:link w:val="Heading2"/>
    <w:uiPriority w:val="9"/>
    <w:semiHidden/>
    <w:qFormat/>
    <w:rsid w:val="00a81ec4"/>
    <w:rPr>
      <w:rFonts w:ascii="Cambria" w:hAnsi="Cambria" w:eastAsia="" w:cs="" w:asciiTheme="majorHAnsi" w:cstheme="majorBidi" w:eastAsiaTheme="majorEastAsia" w:hAnsiTheme="majorHAnsi"/>
      <w:b/>
      <w:bCs/>
      <w:color w:val="4F81BD" w:themeColor="accent1"/>
      <w:sz w:val="26"/>
      <w:szCs w:val="26"/>
      <w:lang w:val="en-GB"/>
    </w:rPr>
  </w:style>
  <w:style w:type="character" w:styleId="Heading5Char" w:customStyle="1">
    <w:name w:val="Heading 5 Char"/>
    <w:basedOn w:val="DefaultParagraphFont"/>
    <w:link w:val="Heading5"/>
    <w:uiPriority w:val="9"/>
    <w:semiHidden/>
    <w:qFormat/>
    <w:rsid w:val="00a81ec4"/>
    <w:rPr>
      <w:rFonts w:ascii="Cambria" w:hAnsi="Cambria" w:eastAsia="" w:cs="" w:asciiTheme="majorHAnsi" w:cstheme="majorBidi" w:eastAsiaTheme="majorEastAsia" w:hAnsiTheme="majorHAnsi"/>
      <w:color w:val="243F60" w:themeColor="accent1" w:themeShade="7f"/>
      <w:sz w:val="24"/>
      <w:szCs w:val="24"/>
      <w:lang w:val="en-GB"/>
    </w:rPr>
  </w:style>
  <w:style w:type="character" w:styleId="HTMLCode">
    <w:name w:val="HTML Code"/>
    <w:uiPriority w:val="99"/>
    <w:unhideWhenUsed/>
    <w:qFormat/>
    <w:rsid w:val="00a81ec4"/>
    <w:rPr>
      <w:rFonts w:ascii="Courier New" w:hAnsi="Courier New" w:eastAsia="Times New Roman" w:cs="Courier New"/>
      <w:sz w:val="20"/>
      <w:szCs w:val="20"/>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BalloonText">
    <w:name w:val="Balloon Text"/>
    <w:basedOn w:val="Normal"/>
    <w:link w:val="BalloonTextChar"/>
    <w:uiPriority w:val="99"/>
    <w:semiHidden/>
    <w:unhideWhenUsed/>
    <w:qFormat/>
    <w:rsid w:val="003c1e3b"/>
    <w:pPr/>
    <w:rPr>
      <w:rFonts w:ascii="Tahoma" w:hAnsi="Tahoma" w:cs="Tahoma"/>
      <w:sz w:val="16"/>
      <w:szCs w:val="16"/>
    </w:rPr>
  </w:style>
  <w:style w:type="paragraph" w:styleId="FrameContents" w:customStyle="1">
    <w:name w:val="Frame Contents"/>
    <w:basedOn w:val="Normal"/>
    <w:qFormat/>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1b6840"/>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175411"/>
    <w:pPr>
      <w:tabs>
        <w:tab w:val="clear" w:pos="720"/>
        <w:tab w:val="center" w:pos="4680" w:leader="none"/>
        <w:tab w:val="right" w:pos="9360" w:leader="none"/>
      </w:tabs>
    </w:pPr>
    <w:rPr/>
  </w:style>
  <w:style w:type="paragraph" w:styleId="Footer">
    <w:name w:val="Footer"/>
    <w:basedOn w:val="Normal"/>
    <w:link w:val="FooterChar"/>
    <w:uiPriority w:val="99"/>
    <w:unhideWhenUsed/>
    <w:rsid w:val="00175411"/>
    <w:pPr>
      <w:tabs>
        <w:tab w:val="clear" w:pos="720"/>
        <w:tab w:val="center" w:pos="4680" w:leader="none"/>
        <w:tab w:val="right" w:pos="9360" w:leader="none"/>
      </w:tabs>
    </w:pPr>
    <w:rPr/>
  </w:style>
  <w:style w:type="paragraph" w:styleId="Tablecolsubhead" w:customStyle="1">
    <w:name w:val="table col subhead"/>
    <w:basedOn w:val="Normal"/>
    <w:qFormat/>
    <w:rsid w:val="00a81ec4"/>
    <w:pPr>
      <w:jc w:val="center"/>
    </w:pPr>
    <w:rPr>
      <w:rFonts w:eastAsia="SimSun"/>
      <w:b/>
      <w:bCs/>
      <w:i/>
      <w:iCs/>
      <w:sz w:val="15"/>
      <w:szCs w:val="15"/>
      <w:lang w:val="en-US"/>
    </w:rPr>
  </w:style>
  <w:style w:type="paragraph" w:styleId="Tablecopy" w:customStyle="1">
    <w:name w:val="table copy"/>
    <w:qFormat/>
    <w:rsid w:val="00a81ec4"/>
    <w:pPr>
      <w:widowControl/>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Equation" w:customStyle="1">
    <w:name w:val="equation"/>
    <w:basedOn w:val="Normal"/>
    <w:qFormat/>
    <w:rsid w:val="00a81ec4"/>
    <w:pPr>
      <w:tabs>
        <w:tab w:val="clear" w:pos="720"/>
        <w:tab w:val="center" w:pos="2520" w:leader="none"/>
        <w:tab w:val="right" w:pos="5040" w:leader="none"/>
      </w:tabs>
      <w:spacing w:lineRule="auto" w:line="216" w:before="240" w:after="240"/>
      <w:jc w:val="center"/>
    </w:pPr>
    <w:rPr>
      <w:rFonts w:ascii="Symbol" w:hAnsi="Symbol" w:eastAsia="SimSun" w:cs="Symbol"/>
      <w:sz w:val="20"/>
      <w:szCs w:val="20"/>
      <w:lang w:val="en-US"/>
    </w:rPr>
  </w:style>
  <w:style w:type="paragraph" w:styleId="Tablecolhead" w:customStyle="1">
    <w:name w:val="table col head"/>
    <w:basedOn w:val="Normal"/>
    <w:qFormat/>
    <w:rsid w:val="00a81ec4"/>
    <w:pPr>
      <w:jc w:val="center"/>
    </w:pPr>
    <w:rPr>
      <w:rFonts w:eastAsia="SimSun"/>
      <w:b/>
      <w:bCs/>
      <w:sz w:val="16"/>
      <w:szCs w:val="16"/>
      <w:lang w:val="en-US"/>
    </w:rPr>
  </w:style>
  <w:style w:type="paragraph" w:styleId="Tablehead" w:customStyle="1">
    <w:name w:val="table head"/>
    <w:qFormat/>
    <w:rsid w:val="00a81ec4"/>
    <w:pPr>
      <w:widowControl/>
      <w:numPr>
        <w:ilvl w:val="0"/>
        <w:numId w:val="9"/>
      </w:numPr>
      <w:tabs>
        <w:tab w:val="clear" w:pos="720"/>
        <w:tab w:val="left" w:pos="1080" w:leader="none"/>
      </w:tabs>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References" w:customStyle="1">
    <w:name w:val="references"/>
    <w:qFormat/>
    <w:rsid w:val="00a81ec4"/>
    <w:pPr>
      <w:widowControl/>
      <w:numPr>
        <w:ilvl w:val="0"/>
        <w:numId w:val="7"/>
      </w:numPr>
      <w:tabs>
        <w:tab w:val="clear" w:pos="720"/>
        <w:tab w:val="left" w:pos="360" w:leader="none"/>
      </w:tabs>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8805c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F8223-C497-46E2-A729-2C45E36E6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Application>LibreOffice/7.4.2.3$Linux_X86_64 LibreOffice_project/40$Build-3</Application>
  <AppVersion>15.0000</AppVersion>
  <DocSecurity>0</DocSecurity>
  <Pages>17</Pages>
  <Words>2750</Words>
  <Characters>15159</Characters>
  <CharactersWithSpaces>18445</CharactersWithSpaces>
  <Paragraphs>298</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2022-11-16T19:58:00Z</dcterms:created>
  <dc:creator>Mayank Gupta 20BCE1538</dc:creator>
  <dc:description/>
  <dc:language>en-IN</dc:language>
  <cp:lastModifiedBy/>
  <cp:lastPrinted>2022-11-10T17:17:00Z</cp:lastPrinted>
  <dcterms:modified xsi:type="dcterms:W3CDTF">2022-11-18T00:40:09Z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