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33009960"/>
        <w:docPartObj>
          <w:docPartGallery w:val="Cover Pages"/>
          <w:docPartUnique/>
        </w:docPartObj>
      </w:sdtPr>
      <w:sdtContent>
        <w:p w14:paraId="3B781716" w14:textId="611D3C38" w:rsidR="00CD3CA5" w:rsidRDefault="00CD3CA5">
          <w:r>
            <w:rPr>
              <w:noProof/>
            </w:rPr>
            <mc:AlternateContent>
              <mc:Choice Requires="wpg">
                <w:drawing>
                  <wp:anchor distT="0" distB="0" distL="114300" distR="114300" simplePos="0" relativeHeight="251662336" behindDoc="0" locked="0" layoutInCell="1" allowOverlap="1" wp14:anchorId="091A7D64" wp14:editId="58491A0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8AD1D0F"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7776671" wp14:editId="0AA1BADF">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980C1A6" w14:textId="4572737A" w:rsidR="00CD3CA5" w:rsidRDefault="00CD3CA5">
                                    <w:pPr>
                                      <w:pStyle w:val="NoSpacing"/>
                                      <w:jc w:val="right"/>
                                      <w:rPr>
                                        <w:color w:val="595959" w:themeColor="text1" w:themeTint="A6"/>
                                        <w:sz w:val="28"/>
                                        <w:szCs w:val="28"/>
                                      </w:rPr>
                                    </w:pPr>
                                    <w:r>
                                      <w:rPr>
                                        <w:color w:val="595959" w:themeColor="text1" w:themeTint="A6"/>
                                        <w:sz w:val="28"/>
                                        <w:szCs w:val="28"/>
                                      </w:rPr>
                                      <w:t>mohamed karim</w:t>
                                    </w:r>
                                  </w:p>
                                </w:sdtContent>
                              </w:sdt>
                              <w:p w14:paraId="5B91EE12" w14:textId="77777777" w:rsidR="00CD3CA5" w:rsidRDefault="00CD3CA5">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7776671"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980C1A6" w14:textId="4572737A" w:rsidR="00CD3CA5" w:rsidRDefault="00CD3CA5">
                              <w:pPr>
                                <w:pStyle w:val="NoSpacing"/>
                                <w:jc w:val="right"/>
                                <w:rPr>
                                  <w:color w:val="595959" w:themeColor="text1" w:themeTint="A6"/>
                                  <w:sz w:val="28"/>
                                  <w:szCs w:val="28"/>
                                </w:rPr>
                              </w:pPr>
                              <w:r>
                                <w:rPr>
                                  <w:color w:val="595959" w:themeColor="text1" w:themeTint="A6"/>
                                  <w:sz w:val="28"/>
                                  <w:szCs w:val="28"/>
                                </w:rPr>
                                <w:t>mohamed karim</w:t>
                              </w:r>
                            </w:p>
                          </w:sdtContent>
                        </w:sdt>
                        <w:p w14:paraId="5B91EE12" w14:textId="77777777" w:rsidR="00CD3CA5" w:rsidRDefault="00CD3CA5">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98AAADD" wp14:editId="57C9E6C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F53C56" w14:textId="77777777" w:rsidR="00CD3CA5" w:rsidRDefault="00CD3CA5">
                                <w:pPr>
                                  <w:pStyle w:val="NoSpacing"/>
                                  <w:jc w:val="right"/>
                                  <w:rPr>
                                    <w:color w:val="4472C4" w:themeColor="accent1"/>
                                    <w:sz w:val="28"/>
                                    <w:szCs w:val="28"/>
                                  </w:rPr>
                                </w:pPr>
                                <w:r>
                                  <w:rPr>
                                    <w:color w:val="4472C4" w:themeColor="accent1"/>
                                    <w:sz w:val="28"/>
                                    <w:szCs w:val="28"/>
                                  </w:rPr>
                                  <w:t>Abstract</w:t>
                                </w:r>
                              </w:p>
                              <w:sdt>
                                <w:sdtPr>
                                  <w:rPr>
                                    <w:rFonts w:ascii="Segoe UI Variable Text Light" w:eastAsia="Times New Roman" w:hAnsi="Segoe UI Variable Text Light" w:cs="Times New Roman"/>
                                  </w:rPr>
                                  <w:alias w:val="Abstract"/>
                                  <w:tag w:val=""/>
                                  <w:id w:val="1375273687"/>
                                  <w:dataBinding w:prefixMappings="xmlns:ns0='http://schemas.microsoft.com/office/2006/coverPageProps' " w:xpath="/ns0:CoverPageProperties[1]/ns0:Abstract[1]" w:storeItemID="{55AF091B-3C7A-41E3-B477-F2FDAA23CFDA}"/>
                                  <w:text w:multiLine="1"/>
                                </w:sdtPr>
                                <w:sdtContent>
                                  <w:p w14:paraId="7F189F42" w14:textId="5A7FEDF2" w:rsidR="00CD3CA5" w:rsidRDefault="0058125E" w:rsidP="0058125E">
                                    <w:pPr>
                                      <w:pStyle w:val="NoSpacing"/>
                                      <w:jc w:val="right"/>
                                      <w:rPr>
                                        <w:color w:val="595959" w:themeColor="text1" w:themeTint="A6"/>
                                        <w:sz w:val="20"/>
                                        <w:szCs w:val="20"/>
                                      </w:rPr>
                                    </w:pPr>
                                    <w:r w:rsidRPr="0058125E">
                                      <w:rPr>
                                        <w:rFonts w:ascii="Segoe UI Variable Text Light" w:eastAsia="Times New Roman" w:hAnsi="Segoe UI Variable Text Light" w:cs="Times New Roman"/>
                                      </w:rPr>
                                      <w:t xml:space="preserve"> </w:t>
                                    </w:r>
                                    <w:r>
                                      <w:rPr>
                                        <w:rFonts w:ascii="Segoe UI Variable Text Light" w:eastAsia="Times New Roman" w:hAnsi="Segoe UI Variable Text Light" w:cs="Times New Roman"/>
                                      </w:rPr>
                                      <w:br/>
                                    </w:r>
                                    <w:r w:rsidRPr="0058125E">
                                      <w:rPr>
                                        <w:rFonts w:ascii="Segoe UI Variable Text Light" w:eastAsia="Times New Roman" w:hAnsi="Segoe UI Variable Text Light" w:cs="Times New Roman"/>
                                      </w:rPr>
                                      <w:t>The project will attempt to apply two machine learning algorithms (Logistic Regression and Naïve Bayes) to performing text classification on two datasets (the IMDB Movie Reviews Data Set and the SMS Spam Data Set). The text data was preprocessed and converted into numerical features using the TF-IDF vectorization technique prior to training and testing both models to determine which performed better, (with accuracy being the primary metrics). The results of this experiment showed that Naïve Bayes out-performed Logistic Regression on the SMS spam dataset because SMS messages are shorter and simpler than IMDB reviews; conversely, Logistic Regression outperformed Naïve Bayes on the IMDB data set, largely because IMDB movie reviews are longer and more complicated than SMS text messages. Overall, this study will provide a demonstration of how various machine learning algorithms can perform differently on various types of data, as well as the need to select the best method for the characteristics of the dataset being evaluated.</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98AAADD"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4F53C56" w14:textId="77777777" w:rsidR="00CD3CA5" w:rsidRDefault="00CD3CA5">
                          <w:pPr>
                            <w:pStyle w:val="NoSpacing"/>
                            <w:jc w:val="right"/>
                            <w:rPr>
                              <w:color w:val="4472C4" w:themeColor="accent1"/>
                              <w:sz w:val="28"/>
                              <w:szCs w:val="28"/>
                            </w:rPr>
                          </w:pPr>
                          <w:r>
                            <w:rPr>
                              <w:color w:val="4472C4" w:themeColor="accent1"/>
                              <w:sz w:val="28"/>
                              <w:szCs w:val="28"/>
                            </w:rPr>
                            <w:t>Abstract</w:t>
                          </w:r>
                        </w:p>
                        <w:sdt>
                          <w:sdtPr>
                            <w:rPr>
                              <w:rFonts w:ascii="Segoe UI Variable Text Light" w:eastAsia="Times New Roman" w:hAnsi="Segoe UI Variable Text Light" w:cs="Times New Roman"/>
                            </w:rPr>
                            <w:alias w:val="Abstract"/>
                            <w:tag w:val=""/>
                            <w:id w:val="1375273687"/>
                            <w:dataBinding w:prefixMappings="xmlns:ns0='http://schemas.microsoft.com/office/2006/coverPageProps' " w:xpath="/ns0:CoverPageProperties[1]/ns0:Abstract[1]" w:storeItemID="{55AF091B-3C7A-41E3-B477-F2FDAA23CFDA}"/>
                            <w:text w:multiLine="1"/>
                          </w:sdtPr>
                          <w:sdtContent>
                            <w:p w14:paraId="7F189F42" w14:textId="5A7FEDF2" w:rsidR="00CD3CA5" w:rsidRDefault="0058125E" w:rsidP="0058125E">
                              <w:pPr>
                                <w:pStyle w:val="NoSpacing"/>
                                <w:jc w:val="right"/>
                                <w:rPr>
                                  <w:color w:val="595959" w:themeColor="text1" w:themeTint="A6"/>
                                  <w:sz w:val="20"/>
                                  <w:szCs w:val="20"/>
                                </w:rPr>
                              </w:pPr>
                              <w:r w:rsidRPr="0058125E">
                                <w:rPr>
                                  <w:rFonts w:ascii="Segoe UI Variable Text Light" w:eastAsia="Times New Roman" w:hAnsi="Segoe UI Variable Text Light" w:cs="Times New Roman"/>
                                </w:rPr>
                                <w:t xml:space="preserve"> </w:t>
                              </w:r>
                              <w:r>
                                <w:rPr>
                                  <w:rFonts w:ascii="Segoe UI Variable Text Light" w:eastAsia="Times New Roman" w:hAnsi="Segoe UI Variable Text Light" w:cs="Times New Roman"/>
                                </w:rPr>
                                <w:br/>
                              </w:r>
                              <w:r w:rsidRPr="0058125E">
                                <w:rPr>
                                  <w:rFonts w:ascii="Segoe UI Variable Text Light" w:eastAsia="Times New Roman" w:hAnsi="Segoe UI Variable Text Light" w:cs="Times New Roman"/>
                                </w:rPr>
                                <w:t>The project will attempt to apply two machine learning algorithms (Logistic Regression and Naïve Bayes) to performing text classification on two datasets (the IMDB Movie Reviews Data Set and the SMS Spam Data Set). The text data was preprocessed and converted into numerical features using the TF-IDF vectorization technique prior to training and testing both models to determine which performed better, (with accuracy being the primary metrics). The results of this experiment showed that Naïve Bayes out-performed Logistic Regression on the SMS spam dataset because SMS messages are shorter and simpler than IMDB reviews; conversely, Logistic Regression outperformed Naïve Bayes on the IMDB data set, largely because IMDB movie reviews are longer and more complicated than SMS text messages. Overall, this study will provide a demonstration of how various machine learning algorithms can perform differently on various types of data, as well as the need to select the best method for the characteristics of the dataset being evaluated.</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7A7624A" wp14:editId="6B72B6B4">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64FEF1" w14:textId="2BAEF1AF" w:rsidR="00CD3CA5" w:rsidRDefault="00CD3CA5">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D3CA5">
                                      <w:rPr>
                                        <w:caps/>
                                        <w:color w:val="4472C4" w:themeColor="accent1"/>
                                        <w:sz w:val="64"/>
                                        <w:szCs w:val="64"/>
                                      </w:rPr>
                                      <w:t>Machine Learning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39556DE" w14:textId="27B04864" w:rsidR="00CD3CA5" w:rsidRDefault="00CD3CA5">
                                    <w:pPr>
                                      <w:jc w:val="right"/>
                                      <w:rPr>
                                        <w:smallCaps/>
                                        <w:color w:val="404040" w:themeColor="text1" w:themeTint="BF"/>
                                        <w:sz w:val="36"/>
                                        <w:szCs w:val="36"/>
                                      </w:rPr>
                                    </w:pPr>
                                    <w:r>
                                      <w:rPr>
                                        <w:color w:val="404040" w:themeColor="text1" w:themeTint="BF"/>
                                        <w:sz w:val="36"/>
                                        <w:szCs w:val="36"/>
                                      </w:rPr>
                                      <w:t xml:space="preserve">By: MOHAMED </w:t>
                                    </w:r>
                                    <w:proofErr w:type="gramStart"/>
                                    <w:r>
                                      <w:rPr>
                                        <w:color w:val="404040" w:themeColor="text1" w:themeTint="BF"/>
                                        <w:sz w:val="36"/>
                                        <w:szCs w:val="36"/>
                                      </w:rPr>
                                      <w:t>KARIM  &amp;</w:t>
                                    </w:r>
                                    <w:proofErr w:type="gramEnd"/>
                                    <w:r>
                                      <w:rPr>
                                        <w:color w:val="404040" w:themeColor="text1" w:themeTint="BF"/>
                                        <w:sz w:val="36"/>
                                        <w:szCs w:val="36"/>
                                      </w:rPr>
                                      <w:t xml:space="preserve"> </w:t>
                                    </w:r>
                                    <w:proofErr w:type="gramStart"/>
                                    <w:r>
                                      <w:rPr>
                                        <w:color w:val="404040" w:themeColor="text1" w:themeTint="BF"/>
                                        <w:sz w:val="36"/>
                                        <w:szCs w:val="36"/>
                                      </w:rPr>
                                      <w:t>REG :</w:t>
                                    </w:r>
                                    <w:proofErr w:type="gramEnd"/>
                                    <w:r>
                                      <w:rPr>
                                        <w:color w:val="404040" w:themeColor="text1" w:themeTint="BF"/>
                                        <w:sz w:val="36"/>
                                        <w:szCs w:val="36"/>
                                      </w:rPr>
                                      <w:t xml:space="preserve"> 221010054</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7A7624A"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6E64FEF1" w14:textId="2BAEF1AF" w:rsidR="00CD3CA5" w:rsidRDefault="00CD3CA5">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CD3CA5">
                                <w:rPr>
                                  <w:caps/>
                                  <w:color w:val="4472C4" w:themeColor="accent1"/>
                                  <w:sz w:val="64"/>
                                  <w:szCs w:val="64"/>
                                </w:rPr>
                                <w:t>Machine Learning Report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39556DE" w14:textId="27B04864" w:rsidR="00CD3CA5" w:rsidRDefault="00CD3CA5">
                              <w:pPr>
                                <w:jc w:val="right"/>
                                <w:rPr>
                                  <w:smallCaps/>
                                  <w:color w:val="404040" w:themeColor="text1" w:themeTint="BF"/>
                                  <w:sz w:val="36"/>
                                  <w:szCs w:val="36"/>
                                </w:rPr>
                              </w:pPr>
                              <w:r>
                                <w:rPr>
                                  <w:color w:val="404040" w:themeColor="text1" w:themeTint="BF"/>
                                  <w:sz w:val="36"/>
                                  <w:szCs w:val="36"/>
                                </w:rPr>
                                <w:t xml:space="preserve">By: MOHAMED </w:t>
                              </w:r>
                              <w:proofErr w:type="gramStart"/>
                              <w:r>
                                <w:rPr>
                                  <w:color w:val="404040" w:themeColor="text1" w:themeTint="BF"/>
                                  <w:sz w:val="36"/>
                                  <w:szCs w:val="36"/>
                                </w:rPr>
                                <w:t>KARIM  &amp;</w:t>
                              </w:r>
                              <w:proofErr w:type="gramEnd"/>
                              <w:r>
                                <w:rPr>
                                  <w:color w:val="404040" w:themeColor="text1" w:themeTint="BF"/>
                                  <w:sz w:val="36"/>
                                  <w:szCs w:val="36"/>
                                </w:rPr>
                                <w:t xml:space="preserve"> </w:t>
                              </w:r>
                              <w:proofErr w:type="gramStart"/>
                              <w:r>
                                <w:rPr>
                                  <w:color w:val="404040" w:themeColor="text1" w:themeTint="BF"/>
                                  <w:sz w:val="36"/>
                                  <w:szCs w:val="36"/>
                                </w:rPr>
                                <w:t>REG :</w:t>
                              </w:r>
                              <w:proofErr w:type="gramEnd"/>
                              <w:r>
                                <w:rPr>
                                  <w:color w:val="404040" w:themeColor="text1" w:themeTint="BF"/>
                                  <w:sz w:val="36"/>
                                  <w:szCs w:val="36"/>
                                </w:rPr>
                                <w:t xml:space="preserve"> 221010054</w:t>
                              </w:r>
                            </w:p>
                          </w:sdtContent>
                        </w:sdt>
                      </w:txbxContent>
                    </v:textbox>
                    <w10:wrap type="square" anchorx="page" anchory="page"/>
                  </v:shape>
                </w:pict>
              </mc:Fallback>
            </mc:AlternateContent>
          </w:r>
        </w:p>
        <w:p w14:paraId="061E3F52" w14:textId="5AD113E3" w:rsidR="00CD3CA5" w:rsidRDefault="00CD3CA5">
          <w:r>
            <w:br w:type="page"/>
          </w:r>
        </w:p>
      </w:sdtContent>
    </w:sdt>
    <w:p w14:paraId="0AD63E28" w14:textId="77777777" w:rsidR="00CD3CA5" w:rsidRPr="00CD3CA5" w:rsidRDefault="00CD3CA5" w:rsidP="00CD3CA5">
      <w:r w:rsidRPr="00CD3CA5">
        <w:lastRenderedPageBreak/>
        <w:pict w14:anchorId="2C671D27">
          <v:rect id="_x0000_i1031" style="width:0;height:1.5pt" o:hralign="center" o:hrstd="t" o:hr="t" fillcolor="#a0a0a0" stroked="f"/>
        </w:pict>
      </w:r>
    </w:p>
    <w:p w14:paraId="10A9FD61" w14:textId="77777777" w:rsidR="007D1561" w:rsidRDefault="007D1561" w:rsidP="007D1561">
      <w:r>
        <w:t>The purpose of this research project is to develop and evaluate two supervised machine learning algorithms, Logistic Regression and Naive Bayes classifier, in order to perform text classification tasks.</w:t>
      </w:r>
    </w:p>
    <w:p w14:paraId="646A3CDD" w14:textId="77777777" w:rsidR="007D1561" w:rsidRDefault="007D1561" w:rsidP="007D1561">
      <w:r>
        <w:t>The data sets used include:</w:t>
      </w:r>
    </w:p>
    <w:p w14:paraId="5AADE730" w14:textId="77777777" w:rsidR="007D1561" w:rsidRDefault="007D1561" w:rsidP="007D1561">
      <w:r>
        <w:t>- IMDB Movie Reviews Dataset</w:t>
      </w:r>
    </w:p>
    <w:p w14:paraId="5C8B14C5" w14:textId="77777777" w:rsidR="007D1561" w:rsidRDefault="007D1561" w:rsidP="007D1561">
      <w:r>
        <w:t>- SMS Spam Dataset</w:t>
      </w:r>
    </w:p>
    <w:p w14:paraId="5EA8BED4" w14:textId="77777777" w:rsidR="007D1561" w:rsidRDefault="007D1561" w:rsidP="007D1561"/>
    <w:p w14:paraId="7AFD262A" w14:textId="0AADAF20" w:rsidR="00CD3CA5" w:rsidRDefault="007D1561" w:rsidP="007D1561">
      <w:r>
        <w:t>The objective of this study is to compare the accuracy of both algorithms, as well as analyze results obtained from this comparison.</w:t>
      </w:r>
    </w:p>
    <w:p w14:paraId="1AE33A58" w14:textId="77777777" w:rsidR="00CD3CA5" w:rsidRDefault="00CD3CA5" w:rsidP="00CD3CA5"/>
    <w:p w14:paraId="73575B35" w14:textId="77777777" w:rsidR="00CD3CA5" w:rsidRDefault="00CD3CA5" w:rsidP="00CD3CA5"/>
    <w:p w14:paraId="46B879F7" w14:textId="1D8C8CE7" w:rsidR="00CD3CA5" w:rsidRDefault="00CD3CA5" w:rsidP="00CD3CA5">
      <w:r>
        <w:rPr>
          <w:noProof/>
        </w:rPr>
        <w:lastRenderedPageBreak/>
        <w:drawing>
          <wp:inline distT="0" distB="0" distL="0" distR="0" wp14:anchorId="34063902" wp14:editId="53369600">
            <wp:extent cx="4953691" cy="4791744"/>
            <wp:effectExtent l="0" t="0" r="0" b="8890"/>
            <wp:docPr id="94840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0889" name="Picture 94840889"/>
                    <pic:cNvPicPr/>
                  </pic:nvPicPr>
                  <pic:blipFill>
                    <a:blip r:embed="rId8">
                      <a:extLst>
                        <a:ext uri="{28A0092B-C50C-407E-A947-70E740481C1C}">
                          <a14:useLocalDpi xmlns:a14="http://schemas.microsoft.com/office/drawing/2010/main" val="0"/>
                        </a:ext>
                      </a:extLst>
                    </a:blip>
                    <a:stretch>
                      <a:fillRect/>
                    </a:stretch>
                  </pic:blipFill>
                  <pic:spPr>
                    <a:xfrm>
                      <a:off x="0" y="0"/>
                      <a:ext cx="4953691" cy="4791744"/>
                    </a:xfrm>
                    <a:prstGeom prst="rect">
                      <a:avLst/>
                    </a:prstGeom>
                  </pic:spPr>
                </pic:pic>
              </a:graphicData>
            </a:graphic>
          </wp:inline>
        </w:drawing>
      </w:r>
    </w:p>
    <w:p w14:paraId="62201DE0" w14:textId="77777777" w:rsidR="00CD3CA5" w:rsidRDefault="00CD3CA5" w:rsidP="00CD3CA5"/>
    <w:p w14:paraId="46F6B16F" w14:textId="05BB7BCC" w:rsidR="00CD3CA5" w:rsidRPr="00CD3CA5" w:rsidRDefault="00CD3CA5" w:rsidP="00CD3CA5">
      <w:pPr>
        <w:rPr>
          <w:b/>
          <w:bCs/>
        </w:rPr>
      </w:pPr>
      <w:r w:rsidRPr="00CD3CA5">
        <w:rPr>
          <w:b/>
          <w:bCs/>
        </w:rPr>
        <w:t>2. Dataset Description</w:t>
      </w:r>
    </w:p>
    <w:p w14:paraId="0101DC0D" w14:textId="04890705" w:rsidR="00CD3CA5" w:rsidRPr="00CD3CA5" w:rsidRDefault="00CD3CA5" w:rsidP="00CD3CA5">
      <w:pPr>
        <w:rPr>
          <w:b/>
          <w:bCs/>
        </w:rPr>
      </w:pPr>
      <w:r w:rsidRPr="00CD3CA5">
        <w:rPr>
          <w:b/>
          <w:bCs/>
        </w:rPr>
        <w:t>IMDB Dataset</w:t>
      </w:r>
    </w:p>
    <w:p w14:paraId="3F638157" w14:textId="77777777" w:rsidR="00CD3CA5" w:rsidRPr="00CD3CA5" w:rsidRDefault="00CD3CA5" w:rsidP="00CD3CA5">
      <w:r w:rsidRPr="00CD3CA5">
        <w:t>The IMDB dataset contains movie reviews labeled as:</w:t>
      </w:r>
    </w:p>
    <w:p w14:paraId="6765BD4C" w14:textId="77777777" w:rsidR="00CD3CA5" w:rsidRPr="00CD3CA5" w:rsidRDefault="00CD3CA5" w:rsidP="00CD3CA5">
      <w:pPr>
        <w:numPr>
          <w:ilvl w:val="0"/>
          <w:numId w:val="2"/>
        </w:numPr>
      </w:pPr>
      <w:r w:rsidRPr="00CD3CA5">
        <w:t xml:space="preserve">Positive </w:t>
      </w:r>
    </w:p>
    <w:p w14:paraId="451BF7FB" w14:textId="77777777" w:rsidR="00CD3CA5" w:rsidRPr="00CD3CA5" w:rsidRDefault="00CD3CA5" w:rsidP="00CD3CA5">
      <w:pPr>
        <w:numPr>
          <w:ilvl w:val="0"/>
          <w:numId w:val="2"/>
        </w:numPr>
      </w:pPr>
      <w:r w:rsidRPr="00CD3CA5">
        <w:t xml:space="preserve">Negative </w:t>
      </w:r>
    </w:p>
    <w:p w14:paraId="5D053D2F" w14:textId="77777777" w:rsidR="00CD3CA5" w:rsidRPr="00CD3CA5" w:rsidRDefault="00CD3CA5" w:rsidP="00CD3CA5">
      <w:r w:rsidRPr="00CD3CA5">
        <w:t>This is a binary classification problem where the model predicts the sentiment of each review.</w:t>
      </w:r>
    </w:p>
    <w:p w14:paraId="2D092E95" w14:textId="77777777" w:rsidR="00CD3CA5" w:rsidRPr="00CD3CA5" w:rsidRDefault="00CD3CA5" w:rsidP="00CD3CA5">
      <w:r w:rsidRPr="00CD3CA5">
        <w:pict w14:anchorId="7A526B98">
          <v:rect id="_x0000_i1039" style="width:0;height:1.5pt" o:hralign="center" o:hrstd="t" o:hr="t" fillcolor="#a0a0a0" stroked="f"/>
        </w:pict>
      </w:r>
    </w:p>
    <w:p w14:paraId="544CE34B" w14:textId="17DF105A" w:rsidR="00CD3CA5" w:rsidRPr="00CD3CA5" w:rsidRDefault="00CD3CA5" w:rsidP="00CD3CA5">
      <w:pPr>
        <w:rPr>
          <w:b/>
          <w:bCs/>
        </w:rPr>
      </w:pPr>
      <w:r w:rsidRPr="00CD3CA5">
        <w:rPr>
          <w:b/>
          <w:bCs/>
        </w:rPr>
        <w:t>SMS Spam Dataset</w:t>
      </w:r>
    </w:p>
    <w:p w14:paraId="24B893EE" w14:textId="77777777" w:rsidR="00CD3CA5" w:rsidRPr="00CD3CA5" w:rsidRDefault="00CD3CA5" w:rsidP="00CD3CA5">
      <w:r w:rsidRPr="00CD3CA5">
        <w:t>The SMS dataset contains messages labeled as:</w:t>
      </w:r>
    </w:p>
    <w:p w14:paraId="580FE993" w14:textId="77777777" w:rsidR="00CD3CA5" w:rsidRPr="00CD3CA5" w:rsidRDefault="00CD3CA5" w:rsidP="00CD3CA5">
      <w:pPr>
        <w:numPr>
          <w:ilvl w:val="0"/>
          <w:numId w:val="3"/>
        </w:numPr>
      </w:pPr>
      <w:r w:rsidRPr="00CD3CA5">
        <w:lastRenderedPageBreak/>
        <w:t xml:space="preserve">Spam </w:t>
      </w:r>
    </w:p>
    <w:p w14:paraId="75809D9E" w14:textId="77777777" w:rsidR="00CD3CA5" w:rsidRPr="00CD3CA5" w:rsidRDefault="00CD3CA5" w:rsidP="00CD3CA5">
      <w:pPr>
        <w:numPr>
          <w:ilvl w:val="0"/>
          <w:numId w:val="3"/>
        </w:numPr>
      </w:pPr>
      <w:r w:rsidRPr="00CD3CA5">
        <w:t xml:space="preserve">Ham (not spam) </w:t>
      </w:r>
    </w:p>
    <w:p w14:paraId="622BA1D8" w14:textId="77777777" w:rsidR="00CD3CA5" w:rsidRDefault="00CD3CA5" w:rsidP="00CD3CA5">
      <w:r w:rsidRPr="00CD3CA5">
        <w:t>This is also a binary classification task.</w:t>
      </w:r>
    </w:p>
    <w:p w14:paraId="65FAAA01" w14:textId="77777777" w:rsidR="00CD3CA5" w:rsidRDefault="00CD3CA5" w:rsidP="00CD3CA5"/>
    <w:p w14:paraId="5B122DC0" w14:textId="27577F26" w:rsidR="00CD3CA5" w:rsidRDefault="00CD3CA5" w:rsidP="00CD3CA5">
      <w:r>
        <w:rPr>
          <w:noProof/>
        </w:rPr>
        <w:drawing>
          <wp:inline distT="0" distB="0" distL="0" distR="0" wp14:anchorId="62B59CCF" wp14:editId="5136FCA3">
            <wp:extent cx="5439534" cy="2267266"/>
            <wp:effectExtent l="0" t="0" r="8890" b="0"/>
            <wp:docPr id="884066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66737" name="Picture 884066737"/>
                    <pic:cNvPicPr/>
                  </pic:nvPicPr>
                  <pic:blipFill>
                    <a:blip r:embed="rId9">
                      <a:extLst>
                        <a:ext uri="{28A0092B-C50C-407E-A947-70E740481C1C}">
                          <a14:useLocalDpi xmlns:a14="http://schemas.microsoft.com/office/drawing/2010/main" val="0"/>
                        </a:ext>
                      </a:extLst>
                    </a:blip>
                    <a:stretch>
                      <a:fillRect/>
                    </a:stretch>
                  </pic:blipFill>
                  <pic:spPr>
                    <a:xfrm>
                      <a:off x="0" y="0"/>
                      <a:ext cx="5439534" cy="2267266"/>
                    </a:xfrm>
                    <a:prstGeom prst="rect">
                      <a:avLst/>
                    </a:prstGeom>
                  </pic:spPr>
                </pic:pic>
              </a:graphicData>
            </a:graphic>
          </wp:inline>
        </w:drawing>
      </w:r>
    </w:p>
    <w:p w14:paraId="20B177AF" w14:textId="77777777" w:rsidR="00CD3CA5" w:rsidRPr="00CD3CA5" w:rsidRDefault="00CD3CA5" w:rsidP="00CD3CA5">
      <w:r w:rsidRPr="00CD3CA5">
        <w:pict w14:anchorId="3C122F68">
          <v:rect id="_x0000_i1047" style="width:0;height:1.5pt" o:hralign="center" o:hrstd="t" o:hr="t" fillcolor="#a0a0a0" stroked="f"/>
        </w:pict>
      </w:r>
    </w:p>
    <w:p w14:paraId="53493250" w14:textId="4D672DE0" w:rsidR="00CD3CA5" w:rsidRPr="00CD3CA5" w:rsidRDefault="00CD3CA5" w:rsidP="00CD3CA5">
      <w:pPr>
        <w:rPr>
          <w:b/>
          <w:bCs/>
        </w:rPr>
      </w:pPr>
      <w:r w:rsidRPr="00CD3CA5">
        <w:rPr>
          <w:b/>
          <w:bCs/>
        </w:rPr>
        <w:t>3. Data Preprocessing</w:t>
      </w:r>
    </w:p>
    <w:p w14:paraId="3A1C1AAD" w14:textId="77777777" w:rsidR="00CD3CA5" w:rsidRPr="00CD3CA5" w:rsidRDefault="00CD3CA5" w:rsidP="00CD3CA5">
      <w:r w:rsidRPr="00CD3CA5">
        <w:t>In this step, the text labels were converted into numerical values:</w:t>
      </w:r>
    </w:p>
    <w:p w14:paraId="6338431A" w14:textId="77777777" w:rsidR="00CD3CA5" w:rsidRPr="00CD3CA5" w:rsidRDefault="00CD3CA5" w:rsidP="00CD3CA5">
      <w:pPr>
        <w:numPr>
          <w:ilvl w:val="0"/>
          <w:numId w:val="4"/>
        </w:numPr>
      </w:pPr>
      <w:r w:rsidRPr="00CD3CA5">
        <w:t xml:space="preserve">IMDB: </w:t>
      </w:r>
    </w:p>
    <w:p w14:paraId="007317A3" w14:textId="77777777" w:rsidR="00CD3CA5" w:rsidRPr="00CD3CA5" w:rsidRDefault="00CD3CA5" w:rsidP="00CD3CA5">
      <w:pPr>
        <w:numPr>
          <w:ilvl w:val="1"/>
          <w:numId w:val="4"/>
        </w:numPr>
      </w:pPr>
      <w:r w:rsidRPr="00CD3CA5">
        <w:t xml:space="preserve">positive → 1 </w:t>
      </w:r>
    </w:p>
    <w:p w14:paraId="5A5E7DDD" w14:textId="77777777" w:rsidR="00CD3CA5" w:rsidRPr="00CD3CA5" w:rsidRDefault="00CD3CA5" w:rsidP="00CD3CA5">
      <w:pPr>
        <w:numPr>
          <w:ilvl w:val="1"/>
          <w:numId w:val="4"/>
        </w:numPr>
      </w:pPr>
      <w:r w:rsidRPr="00CD3CA5">
        <w:t xml:space="preserve">negative → 0 </w:t>
      </w:r>
    </w:p>
    <w:p w14:paraId="760F6338" w14:textId="77777777" w:rsidR="00CD3CA5" w:rsidRPr="00CD3CA5" w:rsidRDefault="00CD3CA5" w:rsidP="00CD3CA5">
      <w:pPr>
        <w:numPr>
          <w:ilvl w:val="0"/>
          <w:numId w:val="4"/>
        </w:numPr>
      </w:pPr>
      <w:r w:rsidRPr="00CD3CA5">
        <w:t xml:space="preserve">SMS: </w:t>
      </w:r>
    </w:p>
    <w:p w14:paraId="475E6224" w14:textId="77777777" w:rsidR="00CD3CA5" w:rsidRPr="00CD3CA5" w:rsidRDefault="00CD3CA5" w:rsidP="00CD3CA5">
      <w:pPr>
        <w:numPr>
          <w:ilvl w:val="1"/>
          <w:numId w:val="4"/>
        </w:numPr>
      </w:pPr>
      <w:r w:rsidRPr="00CD3CA5">
        <w:t xml:space="preserve">spam → 1 </w:t>
      </w:r>
    </w:p>
    <w:p w14:paraId="0AE7D03B" w14:textId="77777777" w:rsidR="00CD3CA5" w:rsidRPr="00CD3CA5" w:rsidRDefault="00CD3CA5" w:rsidP="00CD3CA5">
      <w:pPr>
        <w:numPr>
          <w:ilvl w:val="1"/>
          <w:numId w:val="4"/>
        </w:numPr>
      </w:pPr>
      <w:r w:rsidRPr="00CD3CA5">
        <w:t xml:space="preserve">ham → 0 </w:t>
      </w:r>
    </w:p>
    <w:p w14:paraId="7A2C100B" w14:textId="77777777" w:rsidR="00CD3CA5" w:rsidRDefault="00CD3CA5" w:rsidP="00CD3CA5">
      <w:r w:rsidRPr="00CD3CA5">
        <w:t>This transformation is necessary because machine learning models work with numerical data.</w:t>
      </w:r>
    </w:p>
    <w:p w14:paraId="64FAF90C" w14:textId="77777777" w:rsidR="00CD3CA5" w:rsidRDefault="00CD3CA5" w:rsidP="00CD3CA5"/>
    <w:p w14:paraId="76F5B94C" w14:textId="77777777" w:rsidR="00CD3CA5" w:rsidRDefault="00CD3CA5" w:rsidP="00CD3CA5"/>
    <w:p w14:paraId="69D86E53" w14:textId="3E895A2D" w:rsidR="00CD3CA5" w:rsidRDefault="00CD3CA5" w:rsidP="00CD3CA5">
      <w:r>
        <w:rPr>
          <w:noProof/>
        </w:rPr>
        <w:lastRenderedPageBreak/>
        <w:drawing>
          <wp:inline distT="0" distB="0" distL="0" distR="0" wp14:anchorId="36555607" wp14:editId="7676AE93">
            <wp:extent cx="5191850" cy="2457793"/>
            <wp:effectExtent l="0" t="0" r="8890" b="0"/>
            <wp:docPr id="21339894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89436" name="Picture 2133989436"/>
                    <pic:cNvPicPr/>
                  </pic:nvPicPr>
                  <pic:blipFill>
                    <a:blip r:embed="rId10">
                      <a:extLst>
                        <a:ext uri="{28A0092B-C50C-407E-A947-70E740481C1C}">
                          <a14:useLocalDpi xmlns:a14="http://schemas.microsoft.com/office/drawing/2010/main" val="0"/>
                        </a:ext>
                      </a:extLst>
                    </a:blip>
                    <a:stretch>
                      <a:fillRect/>
                    </a:stretch>
                  </pic:blipFill>
                  <pic:spPr>
                    <a:xfrm>
                      <a:off x="0" y="0"/>
                      <a:ext cx="5191850" cy="2457793"/>
                    </a:xfrm>
                    <a:prstGeom prst="rect">
                      <a:avLst/>
                    </a:prstGeom>
                  </pic:spPr>
                </pic:pic>
              </a:graphicData>
            </a:graphic>
          </wp:inline>
        </w:drawing>
      </w:r>
    </w:p>
    <w:p w14:paraId="1BFCA6F6" w14:textId="4A3152B0" w:rsidR="00CD3CA5" w:rsidRPr="00CD3CA5" w:rsidRDefault="00CD3CA5" w:rsidP="00CD3CA5"/>
    <w:p w14:paraId="33C87FAE" w14:textId="77777777" w:rsidR="00CD3CA5" w:rsidRPr="00CD3CA5" w:rsidRDefault="00CD3CA5" w:rsidP="00CD3CA5">
      <w:pPr>
        <w:spacing w:after="0" w:line="240" w:lineRule="auto"/>
        <w:rPr>
          <w:rFonts w:ascii="Times New Roman" w:eastAsia="Times New Roman" w:hAnsi="Times New Roman" w:cs="Times New Roman"/>
          <w:kern w:val="0"/>
          <w14:ligatures w14:val="none"/>
        </w:rPr>
      </w:pPr>
      <w:r w:rsidRPr="00CD3CA5">
        <w:rPr>
          <w:rFonts w:ascii="Times New Roman" w:eastAsia="Times New Roman" w:hAnsi="Times New Roman" w:cs="Times New Roman"/>
          <w:kern w:val="0"/>
          <w14:ligatures w14:val="none"/>
        </w:rPr>
        <w:pict w14:anchorId="3A06D93B">
          <v:rect id="_x0000_i1049" style="width:0;height:1.5pt" o:hralign="center" o:hrstd="t" o:hr="t" fillcolor="#a0a0a0" stroked="f"/>
        </w:pict>
      </w:r>
    </w:p>
    <w:p w14:paraId="2DD7087C" w14:textId="0A020859" w:rsidR="00CD3CA5" w:rsidRPr="00CD3CA5" w:rsidRDefault="00CD3CA5" w:rsidP="00CD3C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D3CA5">
        <w:rPr>
          <w:rFonts w:ascii="Times New Roman" w:eastAsia="Times New Roman" w:hAnsi="Times New Roman" w:cs="Times New Roman"/>
          <w:b/>
          <w:bCs/>
          <w:kern w:val="0"/>
          <w:sz w:val="36"/>
          <w:szCs w:val="36"/>
          <w14:ligatures w14:val="none"/>
        </w:rPr>
        <w:t>4. Train-Test Split</w:t>
      </w:r>
    </w:p>
    <w:p w14:paraId="2D6D4175" w14:textId="77777777" w:rsidR="00CD3CA5" w:rsidRPr="00CD3CA5" w:rsidRDefault="00CD3CA5" w:rsidP="00CD3CA5">
      <w:pPr>
        <w:spacing w:before="100" w:beforeAutospacing="1" w:after="100" w:afterAutospacing="1" w:line="240" w:lineRule="auto"/>
        <w:rPr>
          <w:rFonts w:ascii="Times New Roman" w:eastAsia="Times New Roman" w:hAnsi="Times New Roman" w:cs="Times New Roman"/>
          <w:kern w:val="0"/>
          <w14:ligatures w14:val="none"/>
        </w:rPr>
      </w:pPr>
      <w:r w:rsidRPr="00CD3CA5">
        <w:rPr>
          <w:rFonts w:ascii="Times New Roman" w:eastAsia="Times New Roman" w:hAnsi="Times New Roman" w:cs="Times New Roman"/>
          <w:kern w:val="0"/>
          <w14:ligatures w14:val="none"/>
        </w:rPr>
        <w:t>The datasets were split into:</w:t>
      </w:r>
    </w:p>
    <w:p w14:paraId="5374F91F" w14:textId="77777777" w:rsidR="00CD3CA5" w:rsidRPr="00CD3CA5" w:rsidRDefault="00CD3CA5" w:rsidP="00CD3C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3CA5">
        <w:rPr>
          <w:rFonts w:ascii="Times New Roman" w:eastAsia="Times New Roman" w:hAnsi="Times New Roman" w:cs="Times New Roman"/>
          <w:kern w:val="0"/>
          <w14:ligatures w14:val="none"/>
        </w:rPr>
        <w:t xml:space="preserve">80% training data </w:t>
      </w:r>
    </w:p>
    <w:p w14:paraId="49860F60" w14:textId="77777777" w:rsidR="00CD3CA5" w:rsidRPr="00CD3CA5" w:rsidRDefault="00CD3CA5" w:rsidP="00CD3C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D3CA5">
        <w:rPr>
          <w:rFonts w:ascii="Times New Roman" w:eastAsia="Times New Roman" w:hAnsi="Times New Roman" w:cs="Times New Roman"/>
          <w:kern w:val="0"/>
          <w14:ligatures w14:val="none"/>
        </w:rPr>
        <w:t xml:space="preserve">20% testing data </w:t>
      </w:r>
    </w:p>
    <w:p w14:paraId="3708AC0B" w14:textId="77777777" w:rsidR="00CD3CA5" w:rsidRPr="00CD3CA5" w:rsidRDefault="00CD3CA5" w:rsidP="00CD3CA5">
      <w:pPr>
        <w:spacing w:before="100" w:beforeAutospacing="1" w:after="100" w:afterAutospacing="1" w:line="240" w:lineRule="auto"/>
        <w:rPr>
          <w:rFonts w:ascii="Times New Roman" w:eastAsia="Times New Roman" w:hAnsi="Times New Roman" w:cs="Times New Roman"/>
          <w:kern w:val="0"/>
          <w14:ligatures w14:val="none"/>
        </w:rPr>
      </w:pPr>
      <w:r w:rsidRPr="00CD3CA5">
        <w:rPr>
          <w:rFonts w:ascii="Times New Roman" w:eastAsia="Times New Roman" w:hAnsi="Times New Roman" w:cs="Times New Roman"/>
          <w:kern w:val="0"/>
          <w14:ligatures w14:val="none"/>
        </w:rPr>
        <w:t>This allows the model to learn from training data and be evaluated on unseen data.</w:t>
      </w:r>
    </w:p>
    <w:p w14:paraId="642CE5C9" w14:textId="77777777" w:rsidR="00CD3CA5" w:rsidRDefault="00CD3CA5" w:rsidP="00CD3CA5"/>
    <w:p w14:paraId="7E9ECD2F" w14:textId="77777777" w:rsidR="00CD3CA5" w:rsidRDefault="00CD3CA5" w:rsidP="00CD3CA5"/>
    <w:p w14:paraId="06E99C2C" w14:textId="739EC75C" w:rsidR="00CD3CA5" w:rsidRDefault="00CD3CA5" w:rsidP="00CD3CA5">
      <w:r>
        <w:rPr>
          <w:noProof/>
        </w:rPr>
        <w:drawing>
          <wp:inline distT="0" distB="0" distL="0" distR="0" wp14:anchorId="2D5317FF" wp14:editId="3533BBDA">
            <wp:extent cx="4906060" cy="2562583"/>
            <wp:effectExtent l="0" t="0" r="8890" b="9525"/>
            <wp:docPr id="253691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91022" name="Picture 253691022"/>
                    <pic:cNvPicPr/>
                  </pic:nvPicPr>
                  <pic:blipFill>
                    <a:blip r:embed="rId11">
                      <a:extLst>
                        <a:ext uri="{28A0092B-C50C-407E-A947-70E740481C1C}">
                          <a14:useLocalDpi xmlns:a14="http://schemas.microsoft.com/office/drawing/2010/main" val="0"/>
                        </a:ext>
                      </a:extLst>
                    </a:blip>
                    <a:stretch>
                      <a:fillRect/>
                    </a:stretch>
                  </pic:blipFill>
                  <pic:spPr>
                    <a:xfrm>
                      <a:off x="0" y="0"/>
                      <a:ext cx="4906060" cy="2562583"/>
                    </a:xfrm>
                    <a:prstGeom prst="rect">
                      <a:avLst/>
                    </a:prstGeom>
                  </pic:spPr>
                </pic:pic>
              </a:graphicData>
            </a:graphic>
          </wp:inline>
        </w:drawing>
      </w:r>
    </w:p>
    <w:p w14:paraId="1C7BB305" w14:textId="77777777" w:rsidR="00CD3CA5" w:rsidRPr="00CD3CA5" w:rsidRDefault="00CD3CA5" w:rsidP="00CD3CA5">
      <w:r w:rsidRPr="00CD3CA5">
        <w:lastRenderedPageBreak/>
        <w:pict w14:anchorId="19EC6216">
          <v:rect id="_x0000_i1057" style="width:0;height:1.5pt" o:hralign="center" o:hrstd="t" o:hr="t" fillcolor="#a0a0a0" stroked="f"/>
        </w:pict>
      </w:r>
    </w:p>
    <w:p w14:paraId="508F962A" w14:textId="3B9E2CA7" w:rsidR="00CD3CA5" w:rsidRPr="00CD3CA5" w:rsidRDefault="00CD3CA5" w:rsidP="00CD3CA5">
      <w:pPr>
        <w:rPr>
          <w:b/>
          <w:bCs/>
        </w:rPr>
      </w:pPr>
      <w:r w:rsidRPr="00CD3CA5">
        <w:rPr>
          <w:b/>
          <w:bCs/>
        </w:rPr>
        <w:t>5. Text Vectorization</w:t>
      </w:r>
    </w:p>
    <w:p w14:paraId="2F80B0CF" w14:textId="77777777" w:rsidR="00CD3CA5" w:rsidRPr="00CD3CA5" w:rsidRDefault="00CD3CA5" w:rsidP="00CD3CA5">
      <w:r w:rsidRPr="00CD3CA5">
        <w:t xml:space="preserve">Text data cannot be used directly, so it was converted into numerical features using </w:t>
      </w:r>
      <w:r w:rsidRPr="00CD3CA5">
        <w:rPr>
          <w:b/>
          <w:bCs/>
        </w:rPr>
        <w:t>TF-IDF (Term Frequency - Inverse Document Frequency)</w:t>
      </w:r>
      <w:r w:rsidRPr="00CD3CA5">
        <w:t>.</w:t>
      </w:r>
    </w:p>
    <w:p w14:paraId="770BD016" w14:textId="77777777" w:rsidR="00CD3CA5" w:rsidRPr="00CD3CA5" w:rsidRDefault="00CD3CA5" w:rsidP="00CD3CA5">
      <w:r w:rsidRPr="00CD3CA5">
        <w:t>TF-IDF helps in:</w:t>
      </w:r>
    </w:p>
    <w:p w14:paraId="1B3AC27F" w14:textId="77777777" w:rsidR="00CD3CA5" w:rsidRPr="00CD3CA5" w:rsidRDefault="00CD3CA5" w:rsidP="00CD3CA5">
      <w:pPr>
        <w:numPr>
          <w:ilvl w:val="0"/>
          <w:numId w:val="6"/>
        </w:numPr>
      </w:pPr>
      <w:r w:rsidRPr="00CD3CA5">
        <w:t xml:space="preserve">Giving importance to important words </w:t>
      </w:r>
    </w:p>
    <w:p w14:paraId="38444832" w14:textId="77777777" w:rsidR="00CD3CA5" w:rsidRDefault="00CD3CA5" w:rsidP="00CD3CA5">
      <w:pPr>
        <w:numPr>
          <w:ilvl w:val="0"/>
          <w:numId w:val="6"/>
        </w:numPr>
      </w:pPr>
      <w:r w:rsidRPr="00CD3CA5">
        <w:t>Reducing the impact of common words</w:t>
      </w:r>
    </w:p>
    <w:p w14:paraId="7D7F3F0C" w14:textId="77777777" w:rsidR="00CD3CA5" w:rsidRDefault="00CD3CA5" w:rsidP="00CD3CA5"/>
    <w:p w14:paraId="1B5BAE7A" w14:textId="77777777" w:rsidR="00CD3CA5" w:rsidRDefault="00CD3CA5" w:rsidP="00CD3CA5"/>
    <w:p w14:paraId="0B904BBE" w14:textId="251ECC7F" w:rsidR="00CD3CA5" w:rsidRDefault="00CD3CA5" w:rsidP="00CD3CA5">
      <w:r>
        <w:rPr>
          <w:noProof/>
        </w:rPr>
        <w:drawing>
          <wp:inline distT="0" distB="0" distL="0" distR="0" wp14:anchorId="2997D9A3" wp14:editId="28CBEB31">
            <wp:extent cx="4972744" cy="3505689"/>
            <wp:effectExtent l="0" t="0" r="0" b="0"/>
            <wp:docPr id="771440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40085" name="Picture 771440085"/>
                    <pic:cNvPicPr/>
                  </pic:nvPicPr>
                  <pic:blipFill>
                    <a:blip r:embed="rId12">
                      <a:extLst>
                        <a:ext uri="{28A0092B-C50C-407E-A947-70E740481C1C}">
                          <a14:useLocalDpi xmlns:a14="http://schemas.microsoft.com/office/drawing/2010/main" val="0"/>
                        </a:ext>
                      </a:extLst>
                    </a:blip>
                    <a:stretch>
                      <a:fillRect/>
                    </a:stretch>
                  </pic:blipFill>
                  <pic:spPr>
                    <a:xfrm>
                      <a:off x="0" y="0"/>
                      <a:ext cx="4972744" cy="3505689"/>
                    </a:xfrm>
                    <a:prstGeom prst="rect">
                      <a:avLst/>
                    </a:prstGeom>
                  </pic:spPr>
                </pic:pic>
              </a:graphicData>
            </a:graphic>
          </wp:inline>
        </w:drawing>
      </w:r>
    </w:p>
    <w:p w14:paraId="0D08F2EF" w14:textId="77777777" w:rsidR="00BA1A03" w:rsidRPr="00BA1A03" w:rsidRDefault="00BA1A03" w:rsidP="00BA1A03">
      <w:r w:rsidRPr="00BA1A03">
        <w:pict w14:anchorId="0E91DE47">
          <v:rect id="_x0000_i1065" style="width:0;height:1.5pt" o:hralign="center" o:hrstd="t" o:hr="t" fillcolor="#a0a0a0" stroked="f"/>
        </w:pict>
      </w:r>
    </w:p>
    <w:p w14:paraId="2B5C6396" w14:textId="7E29A00C" w:rsidR="00BA1A03" w:rsidRPr="00BA1A03" w:rsidRDefault="00BA1A03" w:rsidP="00BA1A03">
      <w:pPr>
        <w:rPr>
          <w:b/>
          <w:bCs/>
        </w:rPr>
      </w:pPr>
      <w:r w:rsidRPr="00BA1A03">
        <w:rPr>
          <w:b/>
          <w:bCs/>
        </w:rPr>
        <w:t>6. Logistic Regression</w:t>
      </w:r>
    </w:p>
    <w:p w14:paraId="12654424" w14:textId="77777777" w:rsidR="00BA1A03" w:rsidRPr="00BA1A03" w:rsidRDefault="00BA1A03" w:rsidP="00BA1A03">
      <w:r w:rsidRPr="00BA1A03">
        <w:t>Logistic Regression was trained on both datasets.</w:t>
      </w:r>
    </w:p>
    <w:p w14:paraId="51F3D9F7" w14:textId="1DEDF867" w:rsidR="00BA1A03" w:rsidRPr="00BA1A03" w:rsidRDefault="00BA1A03" w:rsidP="00BA1A03">
      <w:pPr>
        <w:rPr>
          <w:b/>
          <w:bCs/>
        </w:rPr>
      </w:pPr>
      <w:r w:rsidRPr="00BA1A03">
        <w:rPr>
          <w:b/>
          <w:bCs/>
        </w:rPr>
        <w:t>Results:</w:t>
      </w:r>
    </w:p>
    <w:p w14:paraId="12FDBE1D" w14:textId="77777777" w:rsidR="00BA1A03" w:rsidRPr="00BA1A03" w:rsidRDefault="00BA1A03" w:rsidP="00BA1A03">
      <w:pPr>
        <w:numPr>
          <w:ilvl w:val="0"/>
          <w:numId w:val="7"/>
        </w:numPr>
      </w:pPr>
      <w:r w:rsidRPr="00BA1A03">
        <w:t xml:space="preserve">IMDB Accuracy: </w:t>
      </w:r>
      <w:r w:rsidRPr="00BA1A03">
        <w:rPr>
          <w:b/>
          <w:bCs/>
        </w:rPr>
        <w:t>0.8889</w:t>
      </w:r>
      <w:r w:rsidRPr="00BA1A03">
        <w:t xml:space="preserve"> </w:t>
      </w:r>
    </w:p>
    <w:p w14:paraId="2B7308CC" w14:textId="77777777" w:rsidR="00BA1A03" w:rsidRPr="00BA1A03" w:rsidRDefault="00BA1A03" w:rsidP="00BA1A03">
      <w:pPr>
        <w:numPr>
          <w:ilvl w:val="0"/>
          <w:numId w:val="7"/>
        </w:numPr>
      </w:pPr>
      <w:r w:rsidRPr="00BA1A03">
        <w:t xml:space="preserve">SMS Accuracy: </w:t>
      </w:r>
      <w:r w:rsidRPr="00BA1A03">
        <w:rPr>
          <w:b/>
          <w:bCs/>
        </w:rPr>
        <w:t>0.9577</w:t>
      </w:r>
      <w:r w:rsidRPr="00BA1A03">
        <w:t xml:space="preserve"> </w:t>
      </w:r>
    </w:p>
    <w:p w14:paraId="77253EAA" w14:textId="77777777" w:rsidR="00BA1A03" w:rsidRDefault="00BA1A03" w:rsidP="00BA1A03">
      <w:r w:rsidRPr="00BA1A03">
        <w:lastRenderedPageBreak/>
        <w:t>This model performed well, especially on the SMS dataset.</w:t>
      </w:r>
    </w:p>
    <w:p w14:paraId="5C31D488" w14:textId="77777777" w:rsidR="00BA1A03" w:rsidRDefault="00BA1A03" w:rsidP="00BA1A03"/>
    <w:p w14:paraId="3E519CC4" w14:textId="4E4EBD5C" w:rsidR="00BA1A03" w:rsidRDefault="00BA1A03" w:rsidP="00BA1A03">
      <w:r>
        <w:rPr>
          <w:noProof/>
        </w:rPr>
        <w:drawing>
          <wp:inline distT="0" distB="0" distL="0" distR="0" wp14:anchorId="3DC35301" wp14:editId="469F4328">
            <wp:extent cx="5344271" cy="3572374"/>
            <wp:effectExtent l="0" t="0" r="0" b="9525"/>
            <wp:docPr id="9058718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71849" name="Picture 905871849"/>
                    <pic:cNvPicPr/>
                  </pic:nvPicPr>
                  <pic:blipFill>
                    <a:blip r:embed="rId13">
                      <a:extLst>
                        <a:ext uri="{28A0092B-C50C-407E-A947-70E740481C1C}">
                          <a14:useLocalDpi xmlns:a14="http://schemas.microsoft.com/office/drawing/2010/main" val="0"/>
                        </a:ext>
                      </a:extLst>
                    </a:blip>
                    <a:stretch>
                      <a:fillRect/>
                    </a:stretch>
                  </pic:blipFill>
                  <pic:spPr>
                    <a:xfrm>
                      <a:off x="0" y="0"/>
                      <a:ext cx="5344271" cy="3572374"/>
                    </a:xfrm>
                    <a:prstGeom prst="rect">
                      <a:avLst/>
                    </a:prstGeom>
                  </pic:spPr>
                </pic:pic>
              </a:graphicData>
            </a:graphic>
          </wp:inline>
        </w:drawing>
      </w:r>
    </w:p>
    <w:p w14:paraId="76198507" w14:textId="77777777" w:rsidR="00BA1A03" w:rsidRPr="00BA1A03" w:rsidRDefault="00BA1A03" w:rsidP="00BA1A03">
      <w:r w:rsidRPr="00BA1A03">
        <w:pict w14:anchorId="310A6034">
          <v:rect id="_x0000_i1073" style="width:0;height:1.5pt" o:hralign="center" o:hrstd="t" o:hr="t" fillcolor="#a0a0a0" stroked="f"/>
        </w:pict>
      </w:r>
    </w:p>
    <w:p w14:paraId="4C114B16" w14:textId="45490BB9" w:rsidR="00BA1A03" w:rsidRPr="00BA1A03" w:rsidRDefault="00BA1A03" w:rsidP="00BA1A03">
      <w:pPr>
        <w:rPr>
          <w:b/>
          <w:bCs/>
        </w:rPr>
      </w:pPr>
      <w:r w:rsidRPr="00BA1A03">
        <w:rPr>
          <w:b/>
          <w:bCs/>
        </w:rPr>
        <w:t>7. Naive Bayes</w:t>
      </w:r>
    </w:p>
    <w:p w14:paraId="4E7A7A69" w14:textId="77777777" w:rsidR="00BA1A03" w:rsidRPr="00BA1A03" w:rsidRDefault="00BA1A03" w:rsidP="00BA1A03">
      <w:r w:rsidRPr="00BA1A03">
        <w:t>Naive Bayes was also trained on both datasets.</w:t>
      </w:r>
    </w:p>
    <w:p w14:paraId="4BB6EBCE" w14:textId="65749A1C" w:rsidR="00BA1A03" w:rsidRPr="00BA1A03" w:rsidRDefault="00BA1A03" w:rsidP="00BA1A03">
      <w:pPr>
        <w:rPr>
          <w:b/>
          <w:bCs/>
        </w:rPr>
      </w:pPr>
      <w:r w:rsidRPr="00BA1A03">
        <w:rPr>
          <w:b/>
          <w:bCs/>
        </w:rPr>
        <w:t>Results:</w:t>
      </w:r>
    </w:p>
    <w:p w14:paraId="438119A0" w14:textId="77777777" w:rsidR="00BA1A03" w:rsidRPr="00BA1A03" w:rsidRDefault="00BA1A03" w:rsidP="00BA1A03">
      <w:pPr>
        <w:numPr>
          <w:ilvl w:val="0"/>
          <w:numId w:val="8"/>
        </w:numPr>
      </w:pPr>
      <w:r w:rsidRPr="00BA1A03">
        <w:t xml:space="preserve">IMDB Accuracy: </w:t>
      </w:r>
      <w:r w:rsidRPr="00BA1A03">
        <w:rPr>
          <w:b/>
          <w:bCs/>
        </w:rPr>
        <w:t>0.8508</w:t>
      </w:r>
      <w:r w:rsidRPr="00BA1A03">
        <w:t xml:space="preserve"> </w:t>
      </w:r>
    </w:p>
    <w:p w14:paraId="4AC0D628" w14:textId="77777777" w:rsidR="00BA1A03" w:rsidRPr="00BA1A03" w:rsidRDefault="00BA1A03" w:rsidP="00BA1A03">
      <w:pPr>
        <w:numPr>
          <w:ilvl w:val="0"/>
          <w:numId w:val="8"/>
        </w:numPr>
      </w:pPr>
      <w:r w:rsidRPr="00BA1A03">
        <w:t xml:space="preserve">SMS Accuracy: </w:t>
      </w:r>
      <w:r w:rsidRPr="00BA1A03">
        <w:rPr>
          <w:b/>
          <w:bCs/>
        </w:rPr>
        <w:t>0.9730</w:t>
      </w:r>
      <w:r w:rsidRPr="00BA1A03">
        <w:t xml:space="preserve"> </w:t>
      </w:r>
    </w:p>
    <w:p w14:paraId="62E49DDC" w14:textId="77777777" w:rsidR="00BA1A03" w:rsidRDefault="00BA1A03" w:rsidP="00BA1A03">
      <w:r w:rsidRPr="00BA1A03">
        <w:t>Naive Bayes performed better on the SMS dataset.</w:t>
      </w:r>
    </w:p>
    <w:p w14:paraId="073EE639" w14:textId="77777777" w:rsidR="00BA1A03" w:rsidRDefault="00BA1A03" w:rsidP="00BA1A03"/>
    <w:p w14:paraId="55F8D8AC" w14:textId="77777777" w:rsidR="00BA1A03" w:rsidRDefault="00BA1A03" w:rsidP="00BA1A03"/>
    <w:p w14:paraId="15BAA2CF" w14:textId="77777777" w:rsidR="00BA1A03" w:rsidRDefault="00BA1A03" w:rsidP="00BA1A03"/>
    <w:p w14:paraId="00D92C69" w14:textId="77777777" w:rsidR="00BA1A03" w:rsidRPr="00BA1A03" w:rsidRDefault="00BA1A03" w:rsidP="00BA1A03">
      <w:r w:rsidRPr="00BA1A03">
        <w:pict w14:anchorId="032D6DC7">
          <v:rect id="_x0000_i1081" style="width:0;height:1.5pt" o:hralign="center" o:hrstd="t" o:hr="t" fillcolor="#a0a0a0" stroked="f"/>
        </w:pict>
      </w:r>
    </w:p>
    <w:p w14:paraId="268965B5" w14:textId="6D38C67B" w:rsidR="00BA1A03" w:rsidRPr="00BA1A03" w:rsidRDefault="00BA1A03" w:rsidP="00BA1A03">
      <w:pPr>
        <w:rPr>
          <w:b/>
          <w:bCs/>
        </w:rPr>
      </w:pPr>
      <w:r w:rsidRPr="00BA1A03">
        <w:rPr>
          <w:b/>
          <w:bCs/>
        </w:rPr>
        <w:t>8. Model Comparison</w:t>
      </w:r>
    </w:p>
    <w:p w14:paraId="000F85A7" w14:textId="77777777" w:rsidR="00BA1A03" w:rsidRPr="00BA1A03" w:rsidRDefault="00BA1A03" w:rsidP="00BA1A03">
      <w:r w:rsidRPr="00BA1A03">
        <w:lastRenderedPageBreak/>
        <w:t>All models were compared based 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9"/>
        <w:gridCol w:w="963"/>
      </w:tblGrid>
      <w:tr w:rsidR="00BA1A03" w:rsidRPr="00BA1A03" w14:paraId="58F97345" w14:textId="77777777">
        <w:trPr>
          <w:tblHeader/>
          <w:tblCellSpacing w:w="15" w:type="dxa"/>
        </w:trPr>
        <w:tc>
          <w:tcPr>
            <w:tcW w:w="0" w:type="auto"/>
            <w:vAlign w:val="center"/>
            <w:hideMark/>
          </w:tcPr>
          <w:p w14:paraId="6E870123" w14:textId="77777777" w:rsidR="00BA1A03" w:rsidRPr="00BA1A03" w:rsidRDefault="00BA1A03" w:rsidP="00BA1A03">
            <w:pPr>
              <w:rPr>
                <w:b/>
                <w:bCs/>
              </w:rPr>
            </w:pPr>
            <w:r w:rsidRPr="00BA1A03">
              <w:rPr>
                <w:b/>
                <w:bCs/>
              </w:rPr>
              <w:t>Model</w:t>
            </w:r>
          </w:p>
        </w:tc>
        <w:tc>
          <w:tcPr>
            <w:tcW w:w="0" w:type="auto"/>
            <w:vAlign w:val="center"/>
            <w:hideMark/>
          </w:tcPr>
          <w:p w14:paraId="4C439D61" w14:textId="77777777" w:rsidR="00BA1A03" w:rsidRPr="00BA1A03" w:rsidRDefault="00BA1A03" w:rsidP="00BA1A03">
            <w:pPr>
              <w:rPr>
                <w:b/>
                <w:bCs/>
              </w:rPr>
            </w:pPr>
            <w:r w:rsidRPr="00BA1A03">
              <w:rPr>
                <w:b/>
                <w:bCs/>
              </w:rPr>
              <w:t>Accuracy</w:t>
            </w:r>
          </w:p>
        </w:tc>
      </w:tr>
      <w:tr w:rsidR="00BA1A03" w:rsidRPr="00BA1A03" w14:paraId="30960B88" w14:textId="77777777">
        <w:trPr>
          <w:tblCellSpacing w:w="15" w:type="dxa"/>
        </w:trPr>
        <w:tc>
          <w:tcPr>
            <w:tcW w:w="0" w:type="auto"/>
            <w:vAlign w:val="center"/>
            <w:hideMark/>
          </w:tcPr>
          <w:p w14:paraId="74C80085" w14:textId="77777777" w:rsidR="00BA1A03" w:rsidRPr="00BA1A03" w:rsidRDefault="00BA1A03" w:rsidP="00BA1A03">
            <w:r w:rsidRPr="00BA1A03">
              <w:t>Naive Bayes (SMS)</w:t>
            </w:r>
          </w:p>
        </w:tc>
        <w:tc>
          <w:tcPr>
            <w:tcW w:w="0" w:type="auto"/>
            <w:vAlign w:val="center"/>
            <w:hideMark/>
          </w:tcPr>
          <w:p w14:paraId="37C8E215" w14:textId="77777777" w:rsidR="00BA1A03" w:rsidRPr="00BA1A03" w:rsidRDefault="00BA1A03" w:rsidP="00BA1A03">
            <w:r w:rsidRPr="00BA1A03">
              <w:t>0.9730</w:t>
            </w:r>
          </w:p>
        </w:tc>
      </w:tr>
      <w:tr w:rsidR="00BA1A03" w:rsidRPr="00BA1A03" w14:paraId="4577353B" w14:textId="77777777">
        <w:trPr>
          <w:tblCellSpacing w:w="15" w:type="dxa"/>
        </w:trPr>
        <w:tc>
          <w:tcPr>
            <w:tcW w:w="0" w:type="auto"/>
            <w:vAlign w:val="center"/>
            <w:hideMark/>
          </w:tcPr>
          <w:p w14:paraId="07453A53" w14:textId="77777777" w:rsidR="00BA1A03" w:rsidRPr="00BA1A03" w:rsidRDefault="00BA1A03" w:rsidP="00BA1A03">
            <w:r w:rsidRPr="00BA1A03">
              <w:t>Logistic Regression (SMS)</w:t>
            </w:r>
          </w:p>
        </w:tc>
        <w:tc>
          <w:tcPr>
            <w:tcW w:w="0" w:type="auto"/>
            <w:vAlign w:val="center"/>
            <w:hideMark/>
          </w:tcPr>
          <w:p w14:paraId="05DB346F" w14:textId="77777777" w:rsidR="00BA1A03" w:rsidRPr="00BA1A03" w:rsidRDefault="00BA1A03" w:rsidP="00BA1A03">
            <w:r w:rsidRPr="00BA1A03">
              <w:t>0.9577</w:t>
            </w:r>
          </w:p>
        </w:tc>
      </w:tr>
      <w:tr w:rsidR="00BA1A03" w:rsidRPr="00BA1A03" w14:paraId="4D71683C" w14:textId="77777777">
        <w:trPr>
          <w:tblCellSpacing w:w="15" w:type="dxa"/>
        </w:trPr>
        <w:tc>
          <w:tcPr>
            <w:tcW w:w="0" w:type="auto"/>
            <w:vAlign w:val="center"/>
            <w:hideMark/>
          </w:tcPr>
          <w:p w14:paraId="0941E709" w14:textId="77777777" w:rsidR="00BA1A03" w:rsidRPr="00BA1A03" w:rsidRDefault="00BA1A03" w:rsidP="00BA1A03">
            <w:r w:rsidRPr="00BA1A03">
              <w:t>Logistic Regression (IMDB)</w:t>
            </w:r>
          </w:p>
        </w:tc>
        <w:tc>
          <w:tcPr>
            <w:tcW w:w="0" w:type="auto"/>
            <w:vAlign w:val="center"/>
            <w:hideMark/>
          </w:tcPr>
          <w:p w14:paraId="40490C80" w14:textId="77777777" w:rsidR="00BA1A03" w:rsidRPr="00BA1A03" w:rsidRDefault="00BA1A03" w:rsidP="00BA1A03">
            <w:r w:rsidRPr="00BA1A03">
              <w:t>0.8889</w:t>
            </w:r>
          </w:p>
        </w:tc>
      </w:tr>
      <w:tr w:rsidR="00BA1A03" w:rsidRPr="00BA1A03" w14:paraId="62FD73D7" w14:textId="77777777">
        <w:trPr>
          <w:tblCellSpacing w:w="15" w:type="dxa"/>
        </w:trPr>
        <w:tc>
          <w:tcPr>
            <w:tcW w:w="0" w:type="auto"/>
            <w:vAlign w:val="center"/>
            <w:hideMark/>
          </w:tcPr>
          <w:p w14:paraId="12B8A88E" w14:textId="77777777" w:rsidR="00BA1A03" w:rsidRPr="00BA1A03" w:rsidRDefault="00BA1A03" w:rsidP="00BA1A03">
            <w:r w:rsidRPr="00BA1A03">
              <w:t>Naive Bayes (IMDB)</w:t>
            </w:r>
          </w:p>
        </w:tc>
        <w:tc>
          <w:tcPr>
            <w:tcW w:w="0" w:type="auto"/>
            <w:vAlign w:val="center"/>
            <w:hideMark/>
          </w:tcPr>
          <w:p w14:paraId="5127127F" w14:textId="77777777" w:rsidR="00BA1A03" w:rsidRPr="00BA1A03" w:rsidRDefault="00BA1A03" w:rsidP="00BA1A03">
            <w:r w:rsidRPr="00BA1A03">
              <w:t>0.8508</w:t>
            </w:r>
          </w:p>
        </w:tc>
      </w:tr>
    </w:tbl>
    <w:p w14:paraId="2DB85151" w14:textId="77777777" w:rsidR="00BA1A03" w:rsidRDefault="00BA1A03" w:rsidP="00BA1A03"/>
    <w:p w14:paraId="51821A70" w14:textId="4CB9972E" w:rsidR="00BA1A03" w:rsidRDefault="00BA1A03" w:rsidP="00BA1A03">
      <w:r>
        <w:rPr>
          <w:noProof/>
        </w:rPr>
        <w:drawing>
          <wp:inline distT="0" distB="0" distL="0" distR="0" wp14:anchorId="06E9A757" wp14:editId="02C408AB">
            <wp:extent cx="5048955" cy="4220164"/>
            <wp:effectExtent l="0" t="0" r="0" b="9525"/>
            <wp:docPr id="1352263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294" name="Picture 1352263294"/>
                    <pic:cNvPicPr/>
                  </pic:nvPicPr>
                  <pic:blipFill>
                    <a:blip r:embed="rId14">
                      <a:extLst>
                        <a:ext uri="{28A0092B-C50C-407E-A947-70E740481C1C}">
                          <a14:useLocalDpi xmlns:a14="http://schemas.microsoft.com/office/drawing/2010/main" val="0"/>
                        </a:ext>
                      </a:extLst>
                    </a:blip>
                    <a:stretch>
                      <a:fillRect/>
                    </a:stretch>
                  </pic:blipFill>
                  <pic:spPr>
                    <a:xfrm>
                      <a:off x="0" y="0"/>
                      <a:ext cx="5048955" cy="4220164"/>
                    </a:xfrm>
                    <a:prstGeom prst="rect">
                      <a:avLst/>
                    </a:prstGeom>
                  </pic:spPr>
                </pic:pic>
              </a:graphicData>
            </a:graphic>
          </wp:inline>
        </w:drawing>
      </w:r>
    </w:p>
    <w:p w14:paraId="04B8BF55" w14:textId="77777777" w:rsidR="00BA1A03" w:rsidRDefault="00BA1A03" w:rsidP="00BA1A03"/>
    <w:p w14:paraId="53B30B1F" w14:textId="77777777" w:rsidR="00BA1A03" w:rsidRDefault="00BA1A03" w:rsidP="00BA1A03"/>
    <w:p w14:paraId="34F456D8" w14:textId="77777777" w:rsidR="007D1561" w:rsidRDefault="007D1561" w:rsidP="00BA1A03"/>
    <w:p w14:paraId="525F440B" w14:textId="77777777" w:rsidR="007D1561" w:rsidRDefault="007D1561" w:rsidP="00BA1A03"/>
    <w:p w14:paraId="0308522D" w14:textId="77777777" w:rsidR="00BA1A03" w:rsidRPr="00BA1A03" w:rsidRDefault="00BA1A03" w:rsidP="00BA1A03">
      <w:r w:rsidRPr="00BA1A03">
        <w:lastRenderedPageBreak/>
        <w:pict w14:anchorId="0E398022">
          <v:rect id="_x0000_i1101" style="width:0;height:1.5pt" o:hralign="center" o:hrstd="t" o:hr="t" fillcolor="#a0a0a0" stroked="f"/>
        </w:pict>
      </w:r>
    </w:p>
    <w:p w14:paraId="71453E71" w14:textId="362343A3" w:rsidR="00BA1A03" w:rsidRPr="00BA1A03" w:rsidRDefault="00BA1A03" w:rsidP="00BA1A03">
      <w:pPr>
        <w:rPr>
          <w:b/>
          <w:bCs/>
        </w:rPr>
      </w:pPr>
      <w:r w:rsidRPr="00BA1A03">
        <w:rPr>
          <w:b/>
          <w:bCs/>
        </w:rPr>
        <w:t>9. Ranking</w:t>
      </w:r>
    </w:p>
    <w:p w14:paraId="08797ACE" w14:textId="77777777" w:rsidR="00BA1A03" w:rsidRPr="00BA1A03" w:rsidRDefault="00BA1A03" w:rsidP="00BA1A03">
      <w:r w:rsidRPr="00BA1A03">
        <w:t>The models are ranked from best to worst:</w:t>
      </w:r>
    </w:p>
    <w:p w14:paraId="3768DDB8" w14:textId="77777777" w:rsidR="00BA1A03" w:rsidRPr="00BA1A03" w:rsidRDefault="00BA1A03" w:rsidP="00BA1A03">
      <w:pPr>
        <w:numPr>
          <w:ilvl w:val="0"/>
          <w:numId w:val="9"/>
        </w:numPr>
      </w:pPr>
      <w:r w:rsidRPr="00BA1A03">
        <w:t xml:space="preserve">Naive Bayes (SMS) </w:t>
      </w:r>
    </w:p>
    <w:p w14:paraId="4D0EAE1D" w14:textId="77777777" w:rsidR="00BA1A03" w:rsidRPr="00BA1A03" w:rsidRDefault="00BA1A03" w:rsidP="00BA1A03">
      <w:pPr>
        <w:numPr>
          <w:ilvl w:val="0"/>
          <w:numId w:val="9"/>
        </w:numPr>
      </w:pPr>
      <w:r w:rsidRPr="00BA1A03">
        <w:t xml:space="preserve">Logistic Regression (SMS) </w:t>
      </w:r>
    </w:p>
    <w:p w14:paraId="473A794F" w14:textId="77777777" w:rsidR="00BA1A03" w:rsidRPr="00BA1A03" w:rsidRDefault="00BA1A03" w:rsidP="00BA1A03">
      <w:pPr>
        <w:numPr>
          <w:ilvl w:val="0"/>
          <w:numId w:val="9"/>
        </w:numPr>
      </w:pPr>
      <w:r w:rsidRPr="00BA1A03">
        <w:t xml:space="preserve">Logistic Regression (IMDB) </w:t>
      </w:r>
    </w:p>
    <w:p w14:paraId="294C9F52" w14:textId="77777777" w:rsidR="00BA1A03" w:rsidRPr="00BA1A03" w:rsidRDefault="00BA1A03" w:rsidP="00BA1A03">
      <w:pPr>
        <w:numPr>
          <w:ilvl w:val="0"/>
          <w:numId w:val="9"/>
        </w:numPr>
      </w:pPr>
      <w:r w:rsidRPr="00BA1A03">
        <w:t xml:space="preserve">Naive Bayes (IMDB) </w:t>
      </w:r>
    </w:p>
    <w:p w14:paraId="7B88DB89" w14:textId="77777777" w:rsidR="00BA1A03" w:rsidRPr="00BA1A03" w:rsidRDefault="00BA1A03" w:rsidP="00BA1A03">
      <w:r w:rsidRPr="00BA1A03">
        <w:pict w14:anchorId="4EF54EAD">
          <v:rect id="_x0000_i1102" style="width:0;height:1.5pt" o:hralign="center" o:hrstd="t" o:hr="t" fillcolor="#a0a0a0" stroked="f"/>
        </w:pict>
      </w:r>
    </w:p>
    <w:p w14:paraId="0131D1D6" w14:textId="77777777" w:rsidR="007D1561" w:rsidRDefault="007D1561" w:rsidP="007D1561">
      <w:r>
        <w:t>10. Results</w:t>
      </w:r>
    </w:p>
    <w:p w14:paraId="6F4BA973" w14:textId="77777777" w:rsidR="007D1561" w:rsidRDefault="007D1561" w:rsidP="007D1561">
      <w:r>
        <w:t>The SMS dataset had a high accuracy rate for the Naive Bayes classifier because the SMS dataset is easier. On the IMDB dataset, Logistic Regression achieved the highest accuracy due to IMDB's more complex, longer reviews.</w:t>
      </w:r>
    </w:p>
    <w:p w14:paraId="632CA5A6" w14:textId="458C867A" w:rsidR="007D1561" w:rsidRPr="007D1561" w:rsidRDefault="007D1561" w:rsidP="007D1561">
      <w:pPr>
        <w:rPr>
          <w:b/>
          <w:bCs/>
        </w:rPr>
      </w:pPr>
      <w:r w:rsidRPr="007D1561">
        <w:rPr>
          <w:b/>
          <w:bCs/>
        </w:rPr>
        <w:t>. Explanation of Results</w:t>
      </w:r>
    </w:p>
    <w:p w14:paraId="42DBC19F" w14:textId="77777777" w:rsidR="007D1561" w:rsidRPr="007D1561" w:rsidRDefault="007D1561" w:rsidP="007D1561">
      <w:pPr>
        <w:numPr>
          <w:ilvl w:val="0"/>
          <w:numId w:val="12"/>
        </w:numPr>
      </w:pPr>
      <w:r w:rsidRPr="007D1561">
        <w:t xml:space="preserve">Naive Bayes performed best on the SMS dataset because the dataset is simple and contains short texts. </w:t>
      </w:r>
    </w:p>
    <w:p w14:paraId="039FD552" w14:textId="77777777" w:rsidR="007D1561" w:rsidRPr="007D1561" w:rsidRDefault="007D1561" w:rsidP="007D1561">
      <w:pPr>
        <w:numPr>
          <w:ilvl w:val="0"/>
          <w:numId w:val="12"/>
        </w:numPr>
      </w:pPr>
      <w:r w:rsidRPr="007D1561">
        <w:t xml:space="preserve">Logistic Regression performed better on the IMDB dataset because it handles complex and high-dimensional data better. </w:t>
      </w:r>
    </w:p>
    <w:p w14:paraId="25C75520" w14:textId="77777777" w:rsidR="007D1561" w:rsidRPr="007D1561" w:rsidRDefault="007D1561" w:rsidP="007D1561">
      <w:pPr>
        <w:numPr>
          <w:ilvl w:val="0"/>
          <w:numId w:val="12"/>
        </w:numPr>
      </w:pPr>
      <w:r w:rsidRPr="007D1561">
        <w:t xml:space="preserve">IMDB dataset is more difficult due to long reviews and complex language. </w:t>
      </w:r>
    </w:p>
    <w:p w14:paraId="6B197827" w14:textId="77777777" w:rsidR="007D1561" w:rsidRPr="007D1561" w:rsidRDefault="007D1561" w:rsidP="007D1561">
      <w:pPr>
        <w:numPr>
          <w:ilvl w:val="0"/>
          <w:numId w:val="12"/>
        </w:numPr>
      </w:pPr>
      <w:r w:rsidRPr="007D1561">
        <w:t>SMS dataset is easier because messages are short and more structured.</w:t>
      </w:r>
    </w:p>
    <w:p w14:paraId="44B08F26" w14:textId="77777777" w:rsidR="007D1561" w:rsidRDefault="007D1561" w:rsidP="007D1561"/>
    <w:p w14:paraId="44707940" w14:textId="77777777" w:rsidR="007D1561" w:rsidRDefault="007D1561" w:rsidP="007D1561">
      <w:r>
        <w:t>11. Conclusion</w:t>
      </w:r>
    </w:p>
    <w:p w14:paraId="29E85AED" w14:textId="77777777" w:rsidR="007D1561" w:rsidRDefault="007D1561" w:rsidP="007D1561">
      <w:r>
        <w:t>In this research, both the Naive Bayes and Logistic Regression models were utilized with success.</w:t>
      </w:r>
    </w:p>
    <w:p w14:paraId="43AE085A" w14:textId="51F5054C" w:rsidR="00BA1A03" w:rsidRPr="00BA1A03" w:rsidRDefault="007D1561" w:rsidP="007D1561">
      <w:r>
        <w:t>The Naive Bayes model has the highest average accuracy across both datasets and the Logistic Regression model performs extremely well with more complex types of data. Therefore, we can infer that the performance of a particular model will be dependent on the complexity of the data provided.</w:t>
      </w:r>
    </w:p>
    <w:p w14:paraId="5A2237D6" w14:textId="77777777" w:rsidR="00CD3CA5" w:rsidRPr="00CD3CA5" w:rsidRDefault="00CD3CA5" w:rsidP="00CD3CA5"/>
    <w:p w14:paraId="35254FEC" w14:textId="4AEF5793" w:rsidR="00CD3CA5" w:rsidRDefault="00CD3CA5" w:rsidP="00CD3CA5"/>
    <w:p w14:paraId="38DB7741" w14:textId="77777777" w:rsidR="00CD3CA5" w:rsidRDefault="00CD3CA5" w:rsidP="00CD3CA5"/>
    <w:p w14:paraId="36E64469" w14:textId="0BA8EF32" w:rsidR="00CD3CA5" w:rsidRDefault="00CD3CA5" w:rsidP="00CD3CA5"/>
    <w:p w14:paraId="09FCD6DC" w14:textId="31CD5F4D" w:rsidR="00CD3CA5" w:rsidRPr="00CD3CA5" w:rsidRDefault="00CD3CA5" w:rsidP="00CD3CA5"/>
    <w:p w14:paraId="423196A1" w14:textId="77777777" w:rsidR="00CD3CA5" w:rsidRPr="00CD3CA5" w:rsidRDefault="00CD3CA5" w:rsidP="00CD3CA5"/>
    <w:p w14:paraId="4E6D3781" w14:textId="77777777" w:rsidR="00E72A03" w:rsidRDefault="00E72A03" w:rsidP="00CD3CA5"/>
    <w:sectPr w:rsidR="00E72A03" w:rsidSect="00CD3CA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Variable Text Light">
    <w:panose1 w:val="00000000000000000000"/>
    <w:charset w:val="00"/>
    <w:family w:val="auto"/>
    <w:pitch w:val="variable"/>
    <w:sig w:usb0="A00002FF" w:usb1="0000000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E3DE2"/>
    <w:multiLevelType w:val="multilevel"/>
    <w:tmpl w:val="8996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C0F3A"/>
    <w:multiLevelType w:val="multilevel"/>
    <w:tmpl w:val="D176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112A2"/>
    <w:multiLevelType w:val="multilevel"/>
    <w:tmpl w:val="1BB6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87AFB"/>
    <w:multiLevelType w:val="multilevel"/>
    <w:tmpl w:val="87D2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727AAD"/>
    <w:multiLevelType w:val="multilevel"/>
    <w:tmpl w:val="4248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A287F"/>
    <w:multiLevelType w:val="multilevel"/>
    <w:tmpl w:val="B4E2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406ED"/>
    <w:multiLevelType w:val="multilevel"/>
    <w:tmpl w:val="B3B2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81A76"/>
    <w:multiLevelType w:val="multilevel"/>
    <w:tmpl w:val="C0C01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0B4B5E"/>
    <w:multiLevelType w:val="multilevel"/>
    <w:tmpl w:val="3C64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93E05"/>
    <w:multiLevelType w:val="multilevel"/>
    <w:tmpl w:val="065C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33151"/>
    <w:multiLevelType w:val="multilevel"/>
    <w:tmpl w:val="7CAEB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53FC1"/>
    <w:multiLevelType w:val="multilevel"/>
    <w:tmpl w:val="FC2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289849">
    <w:abstractNumId w:val="0"/>
  </w:num>
  <w:num w:numId="2" w16cid:durableId="1150368058">
    <w:abstractNumId w:val="9"/>
  </w:num>
  <w:num w:numId="3" w16cid:durableId="1199779047">
    <w:abstractNumId w:val="1"/>
  </w:num>
  <w:num w:numId="4" w16cid:durableId="596598908">
    <w:abstractNumId w:val="10"/>
  </w:num>
  <w:num w:numId="5" w16cid:durableId="1148015807">
    <w:abstractNumId w:val="6"/>
  </w:num>
  <w:num w:numId="6" w16cid:durableId="954825253">
    <w:abstractNumId w:val="2"/>
  </w:num>
  <w:num w:numId="7" w16cid:durableId="1630814502">
    <w:abstractNumId w:val="8"/>
  </w:num>
  <w:num w:numId="8" w16cid:durableId="1644238459">
    <w:abstractNumId w:val="11"/>
  </w:num>
  <w:num w:numId="9" w16cid:durableId="772242931">
    <w:abstractNumId w:val="7"/>
  </w:num>
  <w:num w:numId="10" w16cid:durableId="619142808">
    <w:abstractNumId w:val="3"/>
  </w:num>
  <w:num w:numId="11" w16cid:durableId="578904876">
    <w:abstractNumId w:val="5"/>
  </w:num>
  <w:num w:numId="12" w16cid:durableId="18460189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CA5"/>
    <w:rsid w:val="001B1724"/>
    <w:rsid w:val="00221227"/>
    <w:rsid w:val="0058125E"/>
    <w:rsid w:val="007C632F"/>
    <w:rsid w:val="007D1561"/>
    <w:rsid w:val="0091305C"/>
    <w:rsid w:val="00BA1A03"/>
    <w:rsid w:val="00CD3CA5"/>
    <w:rsid w:val="00DB09FB"/>
    <w:rsid w:val="00E72A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DA64A"/>
  <w15:chartTrackingRefBased/>
  <w15:docId w15:val="{DAF1CA54-FD3C-4740-8D30-444FF4890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C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3C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C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C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C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C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3C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C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C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C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CA5"/>
    <w:rPr>
      <w:rFonts w:eastAsiaTheme="majorEastAsia" w:cstheme="majorBidi"/>
      <w:color w:val="272727" w:themeColor="text1" w:themeTint="D8"/>
    </w:rPr>
  </w:style>
  <w:style w:type="paragraph" w:styleId="Title">
    <w:name w:val="Title"/>
    <w:basedOn w:val="Normal"/>
    <w:next w:val="Normal"/>
    <w:link w:val="TitleChar"/>
    <w:uiPriority w:val="10"/>
    <w:qFormat/>
    <w:rsid w:val="00CD3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CA5"/>
    <w:pPr>
      <w:spacing w:before="160"/>
      <w:jc w:val="center"/>
    </w:pPr>
    <w:rPr>
      <w:i/>
      <w:iCs/>
      <w:color w:val="404040" w:themeColor="text1" w:themeTint="BF"/>
    </w:rPr>
  </w:style>
  <w:style w:type="character" w:customStyle="1" w:styleId="QuoteChar">
    <w:name w:val="Quote Char"/>
    <w:basedOn w:val="DefaultParagraphFont"/>
    <w:link w:val="Quote"/>
    <w:uiPriority w:val="29"/>
    <w:rsid w:val="00CD3CA5"/>
    <w:rPr>
      <w:i/>
      <w:iCs/>
      <w:color w:val="404040" w:themeColor="text1" w:themeTint="BF"/>
    </w:rPr>
  </w:style>
  <w:style w:type="paragraph" w:styleId="ListParagraph">
    <w:name w:val="List Paragraph"/>
    <w:basedOn w:val="Normal"/>
    <w:uiPriority w:val="34"/>
    <w:qFormat/>
    <w:rsid w:val="00CD3CA5"/>
    <w:pPr>
      <w:ind w:left="720"/>
      <w:contextualSpacing/>
    </w:pPr>
  </w:style>
  <w:style w:type="character" w:styleId="IntenseEmphasis">
    <w:name w:val="Intense Emphasis"/>
    <w:basedOn w:val="DefaultParagraphFont"/>
    <w:uiPriority w:val="21"/>
    <w:qFormat/>
    <w:rsid w:val="00CD3CA5"/>
    <w:rPr>
      <w:i/>
      <w:iCs/>
      <w:color w:val="2F5496" w:themeColor="accent1" w:themeShade="BF"/>
    </w:rPr>
  </w:style>
  <w:style w:type="paragraph" w:styleId="IntenseQuote">
    <w:name w:val="Intense Quote"/>
    <w:basedOn w:val="Normal"/>
    <w:next w:val="Normal"/>
    <w:link w:val="IntenseQuoteChar"/>
    <w:uiPriority w:val="30"/>
    <w:qFormat/>
    <w:rsid w:val="00CD3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CA5"/>
    <w:rPr>
      <w:i/>
      <w:iCs/>
      <w:color w:val="2F5496" w:themeColor="accent1" w:themeShade="BF"/>
    </w:rPr>
  </w:style>
  <w:style w:type="character" w:styleId="IntenseReference">
    <w:name w:val="Intense Reference"/>
    <w:basedOn w:val="DefaultParagraphFont"/>
    <w:uiPriority w:val="32"/>
    <w:qFormat/>
    <w:rsid w:val="00CD3CA5"/>
    <w:rPr>
      <w:b/>
      <w:bCs/>
      <w:smallCaps/>
      <w:color w:val="2F5496" w:themeColor="accent1" w:themeShade="BF"/>
      <w:spacing w:val="5"/>
    </w:rPr>
  </w:style>
  <w:style w:type="paragraph" w:styleId="NoSpacing">
    <w:name w:val="No Spacing"/>
    <w:link w:val="NoSpacingChar"/>
    <w:uiPriority w:val="1"/>
    <w:qFormat/>
    <w:rsid w:val="00CD3CA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D3CA5"/>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The project will attempt to apply two machine learning algorithms (Logistic Regression and Naïve Bayes) to performing text classification on two datasets (the IMDB Movie Reviews Data Set and the SMS Spam Data Set). The text data was preprocessed and converted into numerical features using the TF-IDF vectorization technique prior to training and testing both models to determine which performed better, (with accuracy being the primary metrics). The results of this experiment showed that Naïve Bayes out-performed Logistic Regression on the SMS spam dataset because SMS messages are shorter and simpler than IMDB reviews; conversely, Logistic Regression outperformed Naïve Bayes on the IMDB data set, largely because IMDB movie reviews are longer and more complicated than SMS text messages. Overall, this study will provide a demonstration of how various machine learning algorithms can perform differently on various types of data, as well as the need to select the best method for the characteristics of the dataset being evaluated.</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478</Words>
  <Characters>2729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Machine Learning Report</vt:lpstr>
    </vt:vector>
  </TitlesOfParts>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Report</dc:title>
  <dc:subject>By: MOHAMED KARIM  &amp; REG : 221010054</dc:subject>
  <dc:creator>mohamed karim</dc:creator>
  <cp:keywords/>
  <dc:description/>
  <cp:lastModifiedBy>mohamed karim</cp:lastModifiedBy>
  <cp:revision>2</cp:revision>
  <dcterms:created xsi:type="dcterms:W3CDTF">2026-04-04T15:31:00Z</dcterms:created>
  <dcterms:modified xsi:type="dcterms:W3CDTF">2026-04-04T15:31:00Z</dcterms:modified>
</cp:coreProperties>
</file>