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International Information Technology University</w:t>
      </w:r>
    </w:p>
    <w:p>
      <w:pPr>
        <w:jc w:val="center"/>
      </w:pPr>
      <w:r>
        <w:t>Faculty of Business Media and Management</w:t>
      </w:r>
    </w:p>
    <w:p>
      <w:pPr>
        <w:jc w:val="center"/>
      </w:pPr>
      <w:r>
        <w:t>Department of Information Systems</w:t>
      </w:r>
    </w:p>
    <w:p>
      <w:pPr>
        <w:spacing w:after="600"/>
      </w:pPr>
    </w:p>
    <w:p>
      <w:pPr>
        <w:pStyle w:val="Title"/>
        <w:jc w:val="center"/>
      </w:pPr>
      <w:r>
        <w:t>Laboratory Work 6</w:t>
      </w:r>
    </w:p>
    <w:p>
      <w:pPr>
        <w:pStyle w:val="Subtitle"/>
        <w:jc w:val="center"/>
      </w:pPr>
      <w:r>
        <w:t>Forms and Validation</w:t>
      </w:r>
    </w:p>
    <w:p>
      <w:pPr>
        <w:jc w:val="center"/>
      </w:pPr>
      <w:r>
        <w:t>Thymeleaf  Bean Validation  Localization  Exception Handling</w:t>
      </w:r>
    </w:p>
    <w:p>
      <w:pPr>
        <w:spacing w:after="560"/>
      </w:pPr>
    </w:p>
    <w:p>
      <w:pPr>
        <w:jc w:val="center"/>
      </w:pPr>
      <w:r>
        <w:t>Course RWPSF 3305 Web Application Development with Spring Framework</w:t>
      </w:r>
    </w:p>
    <w:p>
      <w:pPr>
        <w:jc w:val="center"/>
      </w:pPr>
      <w:r>
        <w:t>Educational Programme 6B06105 Information Systems</w:t>
      </w:r>
    </w:p>
    <w:p>
      <w:pPr>
        <w:jc w:val="center"/>
      </w:pPr>
      <w:r>
        <w:t>Team members Aruzhan Zhaksybekova and Mukhamedjan Arman</w:t>
      </w:r>
    </w:p>
    <w:p>
      <w:pPr>
        <w:jc w:val="center"/>
      </w:pPr>
      <w:r>
        <w:t>Group IT1-2404IS</w:t>
      </w:r>
    </w:p>
    <w:p>
      <w:pPr>
        <w:jc w:val="center"/>
      </w:pPr>
      <w:r>
        <w:t>Individual Variant 11</w:t>
      </w:r>
    </w:p>
    <w:p>
      <w:pPr>
        <w:jc w:val="center"/>
      </w:pPr>
      <w:r>
        <w:t>Lecturer Yemberdiyeva Aknur</w:t>
      </w:r>
    </w:p>
    <w:p>
      <w:pPr>
        <w:spacing w:after="500"/>
      </w:pPr>
    </w:p>
    <w:p>
      <w:pPr>
        <w:jc w:val="center"/>
      </w:pPr>
      <w:r>
        <w:t>Almaty 2026</w:t>
      </w:r>
    </w:p>
    <w:p>
      <w:r>
        <w:br w:type="page"/>
      </w:r>
    </w:p>
    <w:p>
      <w:pPr>
        <w:pStyle w:val="Heading1"/>
      </w:pPr>
      <w:r>
        <w:t>Aim and implemented result</w:t>
      </w:r>
    </w:p>
    <w:p>
      <w:r>
        <w:t>We implemented a book creation form with Spring MVC and Thymeleaf. The form binds request parameters to BookForm, validates the fields with Jakarta Bean Validation, displays messages in English and Russian, and saves valid input through Post/Redirect/Get. A missing book produces an HTML error page or a JSON ProblemDetail response, both with status 404.</w:t>
      </w:r>
    </w:p>
    <w:p>
      <w:r>
        <w:t>The aim is to combine form binding, declarative validation and centralized exception handling while preserving the submitted values when an invalid form is displayed again.</w:t>
      </w:r>
    </w:p>
    <w:p>
      <w:r>
        <w:t>The supplied project contained Laboratory Work 4. We restored the missing book catalogue needed for Laboratory Work 6 in the kz.iitu.springlab.lab6 namespace. BookService stores books in process memory; restarting the application restores the three initial records.</w:t>
      </w:r>
    </w:p>
    <w:p>
      <w:r>
        <w:t xml:space="preserve">Repository branch lab06: </w:t>
      </w:r>
      <w:hyperlink r:id="rId10">
        <w:r>
          <w:rPr>
            <w:color w:val="000000"/>
            <w:u w:val="single"/>
          </w:rPr>
          <w:t>https://github.com/7arman1015-art/spring-lab-01/tree/lab06</w:t>
        </w:r>
      </w:hyperlink>
    </w:p>
    <w:p>
      <w:r>
        <w:t>Repository status: The lab06 branch is published on GitHub. The code, evidence and report are stored in the repository.</w:t>
      </w:r>
    </w:p>
    <w:p>
      <w:r>
        <w:t>Initial implementation commit: d8df0f1e15fe8949c859466a6c472ac3d4fd5d67</w:t>
      </w:r>
    </w:p>
    <w:p>
      <w:pPr>
        <w:pStyle w:val="Heading1"/>
      </w:pPr>
      <w:r>
        <w:t>Implementation steps</w:t>
      </w:r>
    </w:p>
    <w:p>
      <w:r>
        <w:t>1. Added spring-boot-starter-thymeleaf and spring-boot-starter-validation. Created BookForm, the Genre enumeration, the separate Book record and the book storage service.</w:t>
      </w:r>
    </w:p>
    <w:p>
      <w:r>
        <w:t>2. Added GET /books/new with an empty form object and the genre list. Bound the template with th:object and th:field, and displayed errors using th:errors, th:errorclass and #fields.</w:t>
      </w:r>
    </w:p>
    <w:p>
      <w:r>
        <w:t>3. Implemented POST /books with BindingResult immediately after the @Valid BookForm parameter. Invalid input returns the same form with the genre options restored. Valid input creates a book, adds a flash message and redirects to /books.</w:t>
      </w:r>
    </w:p>
    <w:p>
      <w:r>
        <w:t>4. Moved labels, error messages, genre names and the success message into messages.properties and messages_ru.properties. Configured SessionLocaleResolver and LocaleChangeInterceptor with the lang parameter and English as the default locale.</w:t>
      </w:r>
    </w:p>
    <w:p>
      <w:r>
        <w:t>5. Created @NoDigits and NoDigitsValidator for the author field. The validator accepts null; @NotBlank separately enforces required input. Added separate advice for HTML pages and the API.</w:t>
      </w:r>
    </w:p>
    <w:p>
      <w:r>
        <w:t>6. Implemented Variant 11 with @ModelAttribute libraryName in PageExceptionHandler. The localized library name is supplied automatically to the catalogue page models.</w:t>
      </w:r>
    </w:p>
    <w:p>
      <w:r>
        <w:t>7. Verified invalid and valid submissions in the browser, both locales, both 404 responses and a reload after a successful save. The following sections contain the measured results and screenshots.</w:t>
      </w:r>
    </w:p>
    <w:p>
      <w:pPr>
        <w:pStyle w:val="Heading1"/>
      </w:pPr>
      <w:r>
        <w:t>Build and behavior verification</w:t>
      </w:r>
    </w:p>
    <w:p>
      <w:r>
        <w:t>Verification command: Maven 3.9.16: mvn -B package, run directly from the Maven Wrapper cache.</w:t>
      </w:r>
    </w:p>
    <w:p>
      <w:r>
        <w:t>Result: BUILD SUCCESS. Tests run: 18, Failures: 0, Errors: 0, Skipped: 0.</w:t>
      </w:r>
    </w:p>
    <w:p>
      <w:r>
        <w:t>Tests executed: 18</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948"/>
        <w:gridCol w:w="6690"/>
      </w:tblGrid>
      <w:tr>
        <w:trPr>
          <w:tblHeader/>
          <w:cantSplit/>
        </w:trPr>
        <w:tc>
          <w:tcPr>
            <w:tcW w:type="dxa" w:w="2948"/>
            <w:vAlign w:val="center"/>
            <w:shd w:fill="E7EBF0"/>
          </w:tcPr>
          <w:p>
            <w:pPr>
              <w:spacing w:after="0" w:line="252" w:lineRule="auto"/>
            </w:pPr>
            <w:r>
              <w:rPr>
                <w:b/>
                <w:color w:val="000000"/>
                <w:sz w:val="18"/>
              </w:rPr>
              <w:t>Check</w:t>
            </w:r>
          </w:p>
        </w:tc>
        <w:tc>
          <w:tcPr>
            <w:tcW w:type="dxa" w:w="6690"/>
            <w:vAlign w:val="center"/>
            <w:shd w:fill="E7EBF0"/>
          </w:tcPr>
          <w:p>
            <w:pPr>
              <w:spacing w:after="0" w:line="252" w:lineRule="auto"/>
            </w:pPr>
            <w:r>
              <w:rPr>
                <w:b/>
                <w:color w:val="000000"/>
                <w:sz w:val="18"/>
              </w:rPr>
              <w:t>Observed result</w:t>
            </w:r>
          </w:p>
        </w:tc>
      </w:tr>
      <w:tr>
        <w:trPr>
          <w:cantSplit/>
        </w:trPr>
        <w:tc>
          <w:tcPr>
            <w:tcW w:type="dxa" w:w="2948"/>
            <w:vAlign w:val="center"/>
            <w:shd w:fill="FFFFFF"/>
          </w:tcPr>
          <w:p>
            <w:pPr>
              <w:spacing w:after="0" w:line="252" w:lineRule="auto"/>
            </w:pPr>
            <w:r>
              <w:rPr>
                <w:b w:val="0"/>
                <w:color w:val="000000"/>
                <w:sz w:val="18"/>
              </w:rPr>
              <w:t>Rejected submissions</w:t>
            </w:r>
          </w:p>
        </w:tc>
        <w:tc>
          <w:tcPr>
            <w:tcW w:type="dxa" w:w="6690"/>
            <w:vAlign w:val="center"/>
            <w:shd w:fill="FFFFFF"/>
          </w:tcPr>
          <w:p>
            <w:pPr>
              <w:spacing w:after="0" w:line="252" w:lineRule="auto"/>
            </w:pPr>
            <w:r>
              <w:rPr>
                <w:b w:val="0"/>
                <w:color w:val="000000"/>
                <w:sz w:val="18"/>
              </w:rPr>
              <w:t>Six invalid submissions did not create any books.</w:t>
            </w:r>
          </w:p>
        </w:tc>
      </w:tr>
      <w:tr>
        <w:trPr>
          <w:cantSplit/>
        </w:trPr>
        <w:tc>
          <w:tcPr>
            <w:tcW w:type="dxa" w:w="2948"/>
            <w:vAlign w:val="center"/>
            <w:shd w:fill="FFFFFF"/>
          </w:tcPr>
          <w:p>
            <w:pPr>
              <w:spacing w:after="0" w:line="252" w:lineRule="auto"/>
            </w:pPr>
            <w:r>
              <w:rPr>
                <w:b w:val="0"/>
                <w:color w:val="000000"/>
                <w:sz w:val="18"/>
              </w:rPr>
              <w:t>Variant 11</w:t>
            </w:r>
          </w:p>
        </w:tc>
        <w:tc>
          <w:tcPr>
            <w:tcW w:type="dxa" w:w="6690"/>
            <w:vAlign w:val="center"/>
            <w:shd w:fill="FFFFFF"/>
          </w:tcPr>
          <w:p>
            <w:pPr>
              <w:spacing w:after="0" w:line="252" w:lineRule="auto"/>
            </w:pPr>
            <w:r>
              <w:rPr>
                <w:b w:val="0"/>
                <w:color w:val="000000"/>
                <w:sz w:val="18"/>
              </w:rPr>
              <w:t>libraryName appears in the shared header of the form, catalogue, detail page and error page.</w:t>
            </w:r>
          </w:p>
        </w:tc>
      </w:tr>
      <w:tr>
        <w:trPr>
          <w:cantSplit/>
        </w:trPr>
        <w:tc>
          <w:tcPr>
            <w:tcW w:type="dxa" w:w="2948"/>
            <w:vAlign w:val="center"/>
            <w:shd w:fill="FFFFFF"/>
          </w:tcPr>
          <w:p>
            <w:pPr>
              <w:spacing w:after="0" w:line="252" w:lineRule="auto"/>
            </w:pPr>
            <w:r>
              <w:rPr>
                <w:b w:val="0"/>
                <w:color w:val="000000"/>
                <w:sz w:val="18"/>
              </w:rPr>
              <w:t>404 responses</w:t>
            </w:r>
          </w:p>
        </w:tc>
        <w:tc>
          <w:tcPr>
            <w:tcW w:type="dxa" w:w="6690"/>
            <w:vAlign w:val="center"/>
            <w:shd w:fill="FFFFFF"/>
          </w:tcPr>
          <w:p>
            <w:pPr>
              <w:spacing w:after="0" w:line="252" w:lineRule="auto"/>
            </w:pPr>
            <w:r>
              <w:rPr>
                <w:b w:val="0"/>
                <w:color w:val="000000"/>
                <w:sz w:val="18"/>
              </w:rPr>
              <w:t>HTML: 404 text/html. API: 404 application/problem+json. The response bodies and headers were also saved.</w:t>
            </w:r>
          </w:p>
        </w:tc>
      </w:tr>
      <w:tr>
        <w:trPr>
          <w:cantSplit/>
        </w:trPr>
        <w:tc>
          <w:tcPr>
            <w:tcW w:type="dxa" w:w="2948"/>
            <w:vAlign w:val="center"/>
            <w:shd w:fill="FFFFFF"/>
          </w:tcPr>
          <w:p>
            <w:pPr>
              <w:spacing w:after="0" w:line="252" w:lineRule="auto"/>
            </w:pPr>
            <w:r>
              <w:rPr>
                <w:b w:val="0"/>
                <w:color w:val="000000"/>
                <w:sz w:val="18"/>
              </w:rPr>
              <w:t>Browser</w:t>
            </w:r>
          </w:p>
        </w:tc>
        <w:tc>
          <w:tcPr>
            <w:tcW w:type="dxa" w:w="6690"/>
            <w:vAlign w:val="center"/>
            <w:shd w:fill="FFFFFF"/>
          </w:tcPr>
          <w:p>
            <w:pPr>
              <w:spacing w:after="0" w:line="252" w:lineRule="auto"/>
            </w:pPr>
            <w:r>
              <w:rPr>
                <w:b w:val="0"/>
                <w:color w:val="000000"/>
                <w:sz w:val="18"/>
              </w:rPr>
              <w:t>The forms were submitted in a real headless Google Chrome session. No pageerror events were detected.</w:t>
            </w:r>
          </w:p>
        </w:tc>
      </w:tr>
    </w:tbl>
    <w:p>
      <w:pPr>
        <w:spacing w:after="0"/>
      </w:pPr>
    </w:p>
    <w:p>
      <w:r>
        <w:t>Post/Redirect/Get verification: Verified in real Chrome: POST /books returned HTTP 302 with Location: http://localhost:8080/books, followed by GET /books. One book was created. After reloading the page, the flash message disappeared and the total remained four books.</w:t>
      </w:r>
    </w:p>
    <w:p>
      <w:pPr>
        <w:pStyle w:val="Heading1"/>
      </w:pPr>
      <w:r>
        <w:t>Responses for a missing book</w:t>
      </w:r>
    </w:p>
    <w:p>
      <w:r>
        <w:t>Both requests use the missing identifier 999. BookService throws BookNotFoundException; the controller type and the scope of its advice determine the response format.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90" w:type="dxa"/>
          <w:right w:w="90" w:type="dxa"/>
        </w:tblCellMar>
      </w:tblPr>
      <w:tblGrid>
        <w:gridCol w:w="2494"/>
        <w:gridCol w:w="2721"/>
        <w:gridCol w:w="4422"/>
      </w:tblGrid>
      <w:tr>
        <w:trPr>
          <w:tblHeader/>
          <w:cantSplit/>
        </w:trPr>
        <w:tc>
          <w:tcPr>
            <w:tcW w:type="dxa" w:w="2494"/>
            <w:vAlign w:val="center"/>
            <w:shd w:fill="E7EBF0"/>
          </w:tcPr>
          <w:p>
            <w:pPr>
              <w:spacing w:after="0" w:line="252" w:lineRule="auto"/>
            </w:pPr>
            <w:r>
              <w:rPr>
                <w:b/>
                <w:color w:val="000000"/>
                <w:sz w:val="18"/>
              </w:rPr>
              <w:t>Request</w:t>
            </w:r>
          </w:p>
        </w:tc>
        <w:tc>
          <w:tcPr>
            <w:tcW w:type="dxa" w:w="2721"/>
            <w:vAlign w:val="center"/>
            <w:shd w:fill="E7EBF0"/>
          </w:tcPr>
          <w:p>
            <w:pPr>
              <w:spacing w:after="0" w:line="252" w:lineRule="auto"/>
            </w:pPr>
            <w:r>
              <w:rPr>
                <w:b/>
                <w:color w:val="000000"/>
                <w:sz w:val="18"/>
              </w:rPr>
              <w:t>Status and Content Type</w:t>
            </w:r>
          </w:p>
        </w:tc>
        <w:tc>
          <w:tcPr>
            <w:tcW w:type="dxa" w:w="4422"/>
            <w:vAlign w:val="center"/>
            <w:shd w:fill="E7EBF0"/>
          </w:tcPr>
          <w:p>
            <w:pPr>
              <w:spacing w:after="0" w:line="252" w:lineRule="auto"/>
            </w:pPr>
            <w:r>
              <w:rPr>
                <w:b/>
                <w:color w:val="000000"/>
                <w:sz w:val="18"/>
              </w:rPr>
              <w:t>Handler and response</w:t>
            </w:r>
          </w:p>
        </w:tc>
      </w:tr>
      <w:tr>
        <w:trPr>
          <w:cantSplit/>
        </w:trPr>
        <w:tc>
          <w:tcPr>
            <w:tcW w:type="dxa" w:w="2494"/>
            <w:vAlign w:val="center"/>
            <w:shd w:fill="FFFFFF"/>
          </w:tcPr>
          <w:p>
            <w:pPr>
              <w:spacing w:after="0" w:line="252" w:lineRule="auto"/>
            </w:pPr>
            <w:r>
              <w:rPr>
                <w:b w:val="0"/>
                <w:color w:val="000000"/>
                <w:sz w:val="18"/>
              </w:rPr>
              <w:t>GET /books/999</w:t>
            </w:r>
          </w:p>
        </w:tc>
        <w:tc>
          <w:tcPr>
            <w:tcW w:type="dxa" w:w="2721"/>
            <w:vAlign w:val="center"/>
            <w:shd w:fill="FFFFFF"/>
          </w:tcPr>
          <w:p>
            <w:pPr>
              <w:spacing w:after="0" w:line="252" w:lineRule="auto"/>
            </w:pPr>
            <w:r>
              <w:rPr>
                <w:b w:val="0"/>
                <w:color w:val="000000"/>
                <w:sz w:val="18"/>
              </w:rPr>
              <w:t>404</w:t>
              <w:br/>
              <w:t>text/html;charset=UTF-8</w:t>
            </w:r>
          </w:p>
        </w:tc>
        <w:tc>
          <w:tcPr>
            <w:tcW w:type="dxa" w:w="4422"/>
            <w:vAlign w:val="center"/>
            <w:shd w:fill="FFFFFF"/>
          </w:tcPr>
          <w:p>
            <w:pPr>
              <w:spacing w:after="0" w:line="252" w:lineRule="auto"/>
            </w:pPr>
            <w:r>
              <w:rPr>
                <w:b w:val="0"/>
                <w:color w:val="000000"/>
                <w:sz w:val="18"/>
              </w:rPr>
              <w:t>PageExceptionHandler.bookNotFound</w:t>
              <w:br/>
              <w:t>HTML view error/not-found with a localized Book not found message for identifier 999.</w:t>
            </w:r>
          </w:p>
        </w:tc>
      </w:tr>
      <w:tr>
        <w:trPr>
          <w:cantSplit/>
        </w:trPr>
        <w:tc>
          <w:tcPr>
            <w:tcW w:type="dxa" w:w="2494"/>
            <w:vAlign w:val="center"/>
            <w:shd w:fill="FFFFFF"/>
          </w:tcPr>
          <w:p>
            <w:pPr>
              <w:spacing w:after="0" w:line="252" w:lineRule="auto"/>
            </w:pPr>
            <w:r>
              <w:rPr>
                <w:b w:val="0"/>
                <w:color w:val="000000"/>
                <w:sz w:val="18"/>
              </w:rPr>
              <w:t>GET /api/books/999</w:t>
            </w:r>
          </w:p>
        </w:tc>
        <w:tc>
          <w:tcPr>
            <w:tcW w:type="dxa" w:w="2721"/>
            <w:vAlign w:val="center"/>
            <w:shd w:fill="FFFFFF"/>
          </w:tcPr>
          <w:p>
            <w:pPr>
              <w:spacing w:after="0" w:line="252" w:lineRule="auto"/>
            </w:pPr>
            <w:r>
              <w:rPr>
                <w:b w:val="0"/>
                <w:color w:val="000000"/>
                <w:sz w:val="18"/>
              </w:rPr>
              <w:t>404</w:t>
              <w:br/>
              <w:t>application/problem+json</w:t>
            </w:r>
          </w:p>
        </w:tc>
        <w:tc>
          <w:tcPr>
            <w:tcW w:type="dxa" w:w="4422"/>
            <w:vAlign w:val="center"/>
            <w:shd w:fill="FFFFFF"/>
          </w:tcPr>
          <w:p>
            <w:pPr>
              <w:spacing w:after="0" w:line="252" w:lineRule="auto"/>
            </w:pPr>
            <w:r>
              <w:rPr>
                <w:b w:val="0"/>
                <w:color w:val="000000"/>
                <w:sz w:val="18"/>
              </w:rPr>
              <w:t>ApiExceptionHandler.bookNotFound</w:t>
              <w:br/>
              <w:t>JSON ProblemDetail with status=404 and instance=/api/books/999.</w:t>
            </w:r>
          </w:p>
        </w:tc>
      </w:tr>
    </w:tbl>
    <w:p>
      <w:pPr>
        <w:spacing w:after="0"/>
      </w:pPr>
    </w:p>
    <w:p>
      <w:pPr>
        <w:pStyle w:val="Heading1"/>
      </w:pPr>
      <w:r>
        <w:t>Application screenshots and observed results</w:t>
      </w:r>
    </w:p>
    <w:p>
      <w:r>
        <w:t>These screenshots were captured from the running application. The four required cases show an empty title, the year 1200, a missing genre and a successful submission. The English and Russian forms each include a validation message. Further captures show @NoDigits, simultaneous field errors, 404 responses and Variant 11.</w:t>
      </w:r>
    </w:p>
    <w:p>
      <w:pPr>
        <w:keepNext/>
        <w:spacing w:before="40" w:after="0" w:line="240" w:lineRule="auto"/>
        <w:jc w:val="center"/>
      </w:pPr>
      <w:r>
        <w:drawing>
          <wp:inline xmlns:a="http://schemas.openxmlformats.org/drawingml/2006/main" xmlns:pic="http://schemas.openxmlformats.org/drawingml/2006/picture">
            <wp:extent cx="5201920" cy="3657600"/>
            <wp:docPr id="1" name="Picture 1" descr="POST /books returned HTTP 200 with the same form. The title error appears next to the field and in the summary. The author, year, genre and availability checkbox retain their values. URL: http://localhost:8080/books"/>
            <wp:cNvGraphicFramePr>
              <a:graphicFrameLocks noChangeAspect="1"/>
            </wp:cNvGraphicFramePr>
            <a:graphic>
              <a:graphicData uri="http://schemas.openxmlformats.org/drawingml/2006/picture">
                <pic:pic>
                  <pic:nvPicPr>
                    <pic:cNvPr id="0" name="01-empty-title-en.png"/>
                    <pic:cNvPicPr/>
                  </pic:nvPicPr>
                  <pic:blipFill>
                    <a:blip r:embed="rId11"/>
                    <a:stretch>
                      <a:fillRect/>
                    </a:stretch>
                  </pic:blipFill>
                  <pic:spPr>
                    <a:xfrm>
                      <a:off x="0" y="0"/>
                      <a:ext cx="5201920" cy="3657600"/>
                    </a:xfrm>
                    <a:prstGeom prst="rect"/>
                  </pic:spPr>
                </pic:pic>
              </a:graphicData>
            </a:graphic>
          </wp:inline>
        </w:drawing>
      </w:r>
    </w:p>
    <w:p>
      <w:pPr>
        <w:pStyle w:val="Caption"/>
        <w:keepNext/>
      </w:pPr>
      <w:r>
        <w:t>Figure 1. An empty title produces an English validation message</w:t>
      </w:r>
    </w:p>
    <w:p>
      <w:r>
        <w:t>POST /books returned HTTP 200 with the same form. The title error appears next to the field and in the summary. The author, year, genre and availability checkbox retain their values. URL: http://localhost:8080/books</w:t>
      </w:r>
    </w:p>
    <w:p>
      <w:pPr>
        <w:keepNext/>
        <w:spacing w:before="40" w:after="0" w:line="240" w:lineRule="auto"/>
        <w:jc w:val="center"/>
      </w:pPr>
      <w:r>
        <w:drawing>
          <wp:inline xmlns:a="http://schemas.openxmlformats.org/drawingml/2006/main" xmlns:pic="http://schemas.openxmlformats.org/drawingml/2006/picture">
            <wp:extent cx="5201920" cy="3657600"/>
            <wp:docPr id="2" name="Picture 2" descr="@Min rejects the year 1200. The submitted values remain in the form, and the year input has a red border. URL: http://localhost:8080/books"/>
            <wp:cNvGraphicFramePr>
              <a:graphicFrameLocks noChangeAspect="1"/>
            </wp:cNvGraphicFramePr>
            <a:graphic>
              <a:graphicData uri="http://schemas.openxmlformats.org/drawingml/2006/picture">
                <pic:pic>
                  <pic:nvPicPr>
                    <pic:cNvPr id="0" name="02-year-out-of-range-en.png"/>
                    <pic:cNvPicPr/>
                  </pic:nvPicPr>
                  <pic:blipFill>
                    <a:blip r:embed="rId12"/>
                    <a:stretch>
                      <a:fillRect/>
                    </a:stretch>
                  </pic:blipFill>
                  <pic:spPr>
                    <a:xfrm>
                      <a:off x="0" y="0"/>
                      <a:ext cx="5201920" cy="3657600"/>
                    </a:xfrm>
                    <a:prstGeom prst="rect"/>
                  </pic:spPr>
                </pic:pic>
              </a:graphicData>
            </a:graphic>
          </wp:inline>
        </w:drawing>
      </w:r>
    </w:p>
    <w:p>
      <w:pPr>
        <w:pStyle w:val="Caption"/>
        <w:keepNext/>
      </w:pPr>
      <w:r>
        <w:t>Figure 2. The year 1200 is rejected</w:t>
      </w:r>
    </w:p>
    <w:p>
      <w:r>
        <w:t>@Min rejects the year 1200. The submitted values remain in the form, and the year input has a red border. URL: http://localhost:8080/books</w:t>
      </w:r>
    </w:p>
    <w:p>
      <w:pPr>
        <w:keepNext/>
        <w:spacing w:before="40" w:after="0" w:line="240" w:lineRule="auto"/>
        <w:jc w:val="center"/>
      </w:pPr>
      <w:r>
        <w:drawing>
          <wp:inline xmlns:a="http://schemas.openxmlformats.org/drawingml/2006/main" xmlns:pic="http://schemas.openxmlformats.org/drawingml/2006/picture">
            <wp:extent cx="5201920" cy="3657600"/>
            <wp:docPr id="3" name="Picture 3" descr="@NotNull requires a genre. The title, author, year and availability flag are retained; the controller restores the genre options in the model. URL: http://localhost:8080/books"/>
            <wp:cNvGraphicFramePr>
              <a:graphicFrameLocks noChangeAspect="1"/>
            </wp:cNvGraphicFramePr>
            <a:graphic>
              <a:graphicData uri="http://schemas.openxmlformats.org/drawingml/2006/picture">
                <pic:pic>
                  <pic:nvPicPr>
                    <pic:cNvPr id="0" name="03-no-genre-en.png"/>
                    <pic:cNvPicPr/>
                  </pic:nvPicPr>
                  <pic:blipFill>
                    <a:blip r:embed="rId13"/>
                    <a:stretch>
                      <a:fillRect/>
                    </a:stretch>
                  </pic:blipFill>
                  <pic:spPr>
                    <a:xfrm>
                      <a:off x="0" y="0"/>
                      <a:ext cx="5201920" cy="3657600"/>
                    </a:xfrm>
                    <a:prstGeom prst="rect"/>
                  </pic:spPr>
                </pic:pic>
              </a:graphicData>
            </a:graphic>
          </wp:inline>
        </w:drawing>
      </w:r>
    </w:p>
    <w:p>
      <w:pPr>
        <w:pStyle w:val="Caption"/>
        <w:keepNext/>
      </w:pPr>
      <w:r>
        <w:t>Figure 3. The genre is not selected</w:t>
      </w:r>
    </w:p>
    <w:p>
      <w:r>
        <w:t>@NotNull requires a genre. The title, author, year and availability flag are retained; the controller restores the genre options in the model. URL: http://localhost:8080/books</w:t>
      </w:r>
    </w:p>
    <w:p>
      <w:pPr>
        <w:keepNext/>
        <w:spacing w:before="40" w:after="0" w:line="240" w:lineRule="auto"/>
        <w:jc w:val="center"/>
      </w:pPr>
      <w:r>
        <w:drawing>
          <wp:inline xmlns:a="http://schemas.openxmlformats.org/drawingml/2006/main" xmlns:pic="http://schemas.openxmlformats.org/drawingml/2006/picture">
            <wp:extent cx="5201920" cy="3657600"/>
            <wp:docPr id="4" name="Picture 4" descr="After ?lang=ru, the labels, genres, buttons, shared heading and validation message appear in Russian. The selected locale remains in the HTTP session for the POST request. URL: http://localhost:8080/books"/>
            <wp:cNvGraphicFramePr>
              <a:graphicFrameLocks noChangeAspect="1"/>
            </wp:cNvGraphicFramePr>
            <a:graphic>
              <a:graphicData uri="http://schemas.openxmlformats.org/drawingml/2006/picture">
                <pic:pic>
                  <pic:nvPicPr>
                    <pic:cNvPr id="0" name="04-empty-title-ru.png"/>
                    <pic:cNvPicPr/>
                  </pic:nvPicPr>
                  <pic:blipFill>
                    <a:blip r:embed="rId14"/>
                    <a:stretch>
                      <a:fillRect/>
                    </a:stretch>
                  </pic:blipFill>
                  <pic:spPr>
                    <a:xfrm>
                      <a:off x="0" y="0"/>
                      <a:ext cx="5201920" cy="3657600"/>
                    </a:xfrm>
                    <a:prstGeom prst="rect"/>
                  </pic:spPr>
                </pic:pic>
              </a:graphicData>
            </a:graphic>
          </wp:inline>
        </w:drawing>
      </w:r>
    </w:p>
    <w:p>
      <w:pPr>
        <w:pStyle w:val="Caption"/>
        <w:keepNext/>
      </w:pPr>
      <w:r>
        <w:t>Figure 4. The same form and validation message in Russian</w:t>
      </w:r>
    </w:p>
    <w:p>
      <w:r>
        <w:t>After ?lang=ru, the labels, genres, buttons, shared heading and validation message appear in Russian. The selected locale remains in the HTTP session for the POST request. URL: http://localhost:8080/books</w:t>
      </w:r>
    </w:p>
    <w:p>
      <w:pPr>
        <w:keepNext/>
        <w:spacing w:before="40" w:after="0" w:line="240" w:lineRule="auto"/>
        <w:jc w:val="center"/>
      </w:pPr>
      <w:r>
        <w:drawing>
          <wp:inline xmlns:a="http://schemas.openxmlformats.org/drawingml/2006/main" xmlns:pic="http://schemas.openxmlformats.org/drawingml/2006/picture">
            <wp:extent cx="5201920" cy="3657600"/>
            <wp:docPr id="5" name="Picture 5" descr="NoDigitsValidator rejects Bloch 2018. The Russian error message is resolved from book.author.nodigits in the Russian resource bundle. URL: http://localhost:8080/books"/>
            <wp:cNvGraphicFramePr>
              <a:graphicFrameLocks noChangeAspect="1"/>
            </wp:cNvGraphicFramePr>
            <a:graphic>
              <a:graphicData uri="http://schemas.openxmlformats.org/drawingml/2006/picture">
                <pic:pic>
                  <pic:nvPicPr>
                    <pic:cNvPr id="0" name="05-custom-constraint-ru.png"/>
                    <pic:cNvPicPr/>
                  </pic:nvPicPr>
                  <pic:blipFill>
                    <a:blip r:embed="rId15"/>
                    <a:stretch>
                      <a:fillRect/>
                    </a:stretch>
                  </pic:blipFill>
                  <pic:spPr>
                    <a:xfrm>
                      <a:off x="0" y="0"/>
                      <a:ext cx="5201920" cy="3657600"/>
                    </a:xfrm>
                    <a:prstGeom prst="rect"/>
                  </pic:spPr>
                </pic:pic>
              </a:graphicData>
            </a:graphic>
          </wp:inline>
        </w:drawing>
      </w:r>
    </w:p>
    <w:p>
      <w:pPr>
        <w:pStyle w:val="Caption"/>
        <w:keepNext/>
      </w:pPr>
      <w:r>
        <w:t>Figure 5. The custom NoDigits constraint rejects an author containing digits</w:t>
      </w:r>
    </w:p>
    <w:p>
      <w:r>
        <w:t>NoDigitsValidator rejects Bloch 2018. The Russian error message is resolved from book.author.nodigits in the Russian resource bundle. URL: http://localhost:8080/books</w:t>
      </w:r>
    </w:p>
    <w:p>
      <w:pPr>
        <w:keepNext/>
        <w:spacing w:before="40" w:after="0" w:line="240" w:lineRule="auto"/>
        <w:jc w:val="center"/>
      </w:pPr>
      <w:r>
        <w:drawing>
          <wp:inline xmlns:a="http://schemas.openxmlformats.org/drawingml/2006/main" xmlns:pic="http://schemas.openxmlformats.org/drawingml/2006/picture">
            <wp:extent cx="5201920" cy="3657600"/>
            <wp:docPr id="6" name="Picture 6" descr="The year 1200 and the missing genre are checked in the same submission. #fields.allErrors() lists both violations; each message also appears beside its field. URL: http://localhost:8080/books"/>
            <wp:cNvGraphicFramePr>
              <a:graphicFrameLocks noChangeAspect="1"/>
            </wp:cNvGraphicFramePr>
            <a:graphic>
              <a:graphicData uri="http://schemas.openxmlformats.org/drawingml/2006/picture">
                <pic:pic>
                  <pic:nvPicPr>
                    <pic:cNvPr id="0" name="06-two-errors-ru.png"/>
                    <pic:cNvPicPr/>
                  </pic:nvPicPr>
                  <pic:blipFill>
                    <a:blip r:embed="rId16"/>
                    <a:stretch>
                      <a:fillRect/>
                    </a:stretch>
                  </pic:blipFill>
                  <pic:spPr>
                    <a:xfrm>
                      <a:off x="0" y="0"/>
                      <a:ext cx="5201920" cy="3657600"/>
                    </a:xfrm>
                    <a:prstGeom prst="rect"/>
                  </pic:spPr>
                </pic:pic>
              </a:graphicData>
            </a:graphic>
          </wp:inline>
        </w:drawing>
      </w:r>
    </w:p>
    <w:p>
      <w:pPr>
        <w:pStyle w:val="Caption"/>
        <w:keepNext/>
      </w:pPr>
      <w:r>
        <w:t>Figure 6. Two field errors are shown together</w:t>
      </w:r>
    </w:p>
    <w:p>
      <w:r>
        <w:t>The year 1200 and the missing genre are checked in the same submission. #fields.allErrors() lists both violations; each message also appears beside its field. URL: http://localhost:8080/books</w:t>
      </w:r>
    </w:p>
    <w:p>
      <w:pPr>
        <w:keepNext/>
        <w:spacing w:before="40" w:after="0" w:line="240" w:lineRule="auto"/>
        <w:jc w:val="center"/>
      </w:pPr>
      <w:r>
        <w:drawing>
          <wp:inline xmlns:a="http://schemas.openxmlformats.org/drawingml/2006/main" xmlns:pic="http://schemas.openxmlformats.org/drawingml/2006/picture">
            <wp:extent cx="5201920" cy="3657600"/>
            <wp:docPr id="7" name="Picture 7" descr="The valid POST returned HTTP 302 and redirected to /books. The following GET shows a one-time flash message and the new Effective Java book with its selected genre and availability. URL: http://localhost:8080/books"/>
            <wp:cNvGraphicFramePr>
              <a:graphicFrameLocks noChangeAspect="1"/>
            </wp:cNvGraphicFramePr>
            <a:graphic>
              <a:graphicData uri="http://schemas.openxmlformats.org/drawingml/2006/picture">
                <pic:pic>
                  <pic:nvPicPr>
                    <pic:cNvPr id="0" name="07-success-ru.png"/>
                    <pic:cNvPicPr/>
                  </pic:nvPicPr>
                  <pic:blipFill>
                    <a:blip r:embed="rId17"/>
                    <a:stretch>
                      <a:fillRect/>
                    </a:stretch>
                  </pic:blipFill>
                  <pic:spPr>
                    <a:xfrm>
                      <a:off x="0" y="0"/>
                      <a:ext cx="5201920" cy="3657600"/>
                    </a:xfrm>
                    <a:prstGeom prst="rect"/>
                  </pic:spPr>
                </pic:pic>
              </a:graphicData>
            </a:graphic>
          </wp:inline>
        </w:drawing>
      </w:r>
    </w:p>
    <w:p>
      <w:pPr>
        <w:pStyle w:val="Caption"/>
        <w:keepNext/>
      </w:pPr>
      <w:r>
        <w:t>Figure 7. A valid submission creates a book</w:t>
      </w:r>
    </w:p>
    <w:p>
      <w:r>
        <w:t>The valid POST returned HTTP 302 and redirected to /books. The following GET shows a one-time flash message and the new Effective Java book with its selected genre and availability. URL: http://localhost:8080/books</w:t>
      </w:r>
    </w:p>
    <w:p>
      <w:pPr>
        <w:keepNext/>
        <w:spacing w:before="40" w:after="0" w:line="240" w:lineRule="auto"/>
        <w:jc w:val="center"/>
      </w:pPr>
      <w:r>
        <w:drawing>
          <wp:inline xmlns:a="http://schemas.openxmlformats.org/drawingml/2006/main" xmlns:pic="http://schemas.openxmlformats.org/drawingml/2006/picture">
            <wp:extent cx="5201920" cy="3657600"/>
            <wp:docPr id="8" name="Picture 8" descr="After reloading GET /books, the flash message is gone. The book count remains unchanged, and Effective Java appears exactly once. URL: http://localhost:8080/books"/>
            <wp:cNvGraphicFramePr>
              <a:graphicFrameLocks noChangeAspect="1"/>
            </wp:cNvGraphicFramePr>
            <a:graphic>
              <a:graphicData uri="http://schemas.openxmlformats.org/drawingml/2006/picture">
                <pic:pic>
                  <pic:nvPicPr>
                    <pic:cNvPr id="0" name="08-refresh-no-duplicate.png"/>
                    <pic:cNvPicPr/>
                  </pic:nvPicPr>
                  <pic:blipFill>
                    <a:blip r:embed="rId18"/>
                    <a:stretch>
                      <a:fillRect/>
                    </a:stretch>
                  </pic:blipFill>
                  <pic:spPr>
                    <a:xfrm>
                      <a:off x="0" y="0"/>
                      <a:ext cx="5201920" cy="3657600"/>
                    </a:xfrm>
                    <a:prstGeom prst="rect"/>
                  </pic:spPr>
                </pic:pic>
              </a:graphicData>
            </a:graphic>
          </wp:inline>
        </w:drawing>
      </w:r>
    </w:p>
    <w:p>
      <w:pPr>
        <w:pStyle w:val="Caption"/>
        <w:keepNext/>
      </w:pPr>
      <w:r>
        <w:t>Figure 8. Reloading the result does not create a duplicate</w:t>
      </w:r>
    </w:p>
    <w:p>
      <w:r>
        <w:t>After reloading GET /books, the flash message is gone. The book count remains unchanged, and Effective Java appears exactly once. URL: http://localhost:8080/books</w:t>
      </w:r>
    </w:p>
    <w:p>
      <w:pPr>
        <w:keepNext/>
        <w:spacing w:before="40" w:after="0" w:line="240" w:lineRule="auto"/>
        <w:jc w:val="center"/>
      </w:pPr>
      <w:r>
        <w:drawing>
          <wp:inline xmlns:a="http://schemas.openxmlformats.org/drawingml/2006/main" xmlns:pic="http://schemas.openxmlformats.org/drawingml/2006/picture">
            <wp:extent cx="5201920" cy="3657600"/>
            <wp:docPr id="9" name="Picture 9" descr="GET /books/999 returned HTTP 404 with the error/not-found HTML view. PageExceptionHandler also supplies the shared libraryName attribute. URL: http://localhost:8080/books/999?lang=ru"/>
            <wp:cNvGraphicFramePr>
              <a:graphicFrameLocks noChangeAspect="1"/>
            </wp:cNvGraphicFramePr>
            <a:graphic>
              <a:graphicData uri="http://schemas.openxmlformats.org/drawingml/2006/picture">
                <pic:pic>
                  <pic:nvPicPr>
                    <pic:cNvPr id="0" name="09-page-not-found.png"/>
                    <pic:cNvPicPr/>
                  </pic:nvPicPr>
                  <pic:blipFill>
                    <a:blip r:embed="rId19"/>
                    <a:stretch>
                      <a:fillRect/>
                    </a:stretch>
                  </pic:blipFill>
                  <pic:spPr>
                    <a:xfrm>
                      <a:off x="0" y="0"/>
                      <a:ext cx="5201920" cy="3657600"/>
                    </a:xfrm>
                    <a:prstGeom prst="rect"/>
                  </pic:spPr>
                </pic:pic>
              </a:graphicData>
            </a:graphic>
          </wp:inline>
        </w:drawing>
      </w:r>
    </w:p>
    <w:p>
      <w:pPr>
        <w:pStyle w:val="Caption"/>
        <w:keepNext/>
      </w:pPr>
      <w:r>
        <w:t>Figure 9. An HTML error page for a missing book</w:t>
      </w:r>
    </w:p>
    <w:p>
      <w:r>
        <w:t>GET /books/999 returned HTTP 404 with the error/not-found HTML view. PageExceptionHandler also supplies the shared libraryName attribute. URL: http://localhost:8080/books/999?lang=ru</w:t>
      </w:r>
    </w:p>
    <w:p>
      <w:pPr>
        <w:keepNext/>
        <w:spacing w:before="40" w:after="0" w:line="240" w:lineRule="auto"/>
        <w:jc w:val="center"/>
      </w:pPr>
      <w:r>
        <w:drawing>
          <wp:inline xmlns:a="http://schemas.openxmlformats.org/drawingml/2006/main" xmlns:pic="http://schemas.openxmlformats.org/drawingml/2006/picture">
            <wp:extent cx="5943600" cy="2037806"/>
            <wp:docPr id="10" name="Picture 10" descr="GET /api/books/999 returned HTTP 404 with Content-Type application/problem+json and the type, title, status, detail and instance fields. ApiExceptionHandler handled the request. URL: http://localhost:8080/api/books/999"/>
            <wp:cNvGraphicFramePr>
              <a:graphicFrameLocks noChangeAspect="1"/>
            </wp:cNvGraphicFramePr>
            <a:graphic>
              <a:graphicData uri="http://schemas.openxmlformats.org/drawingml/2006/picture">
                <pic:pic>
                  <pic:nvPicPr>
                    <pic:cNvPr id="0" name="10-api-problem-detail.png"/>
                    <pic:cNvPicPr/>
                  </pic:nvPicPr>
                  <pic:blipFill>
                    <a:blip r:embed="rId20"/>
                    <a:stretch>
                      <a:fillRect/>
                    </a:stretch>
                  </pic:blipFill>
                  <pic:spPr>
                    <a:xfrm>
                      <a:off x="0" y="0"/>
                      <a:ext cx="5943600" cy="2037806"/>
                    </a:xfrm>
                    <a:prstGeom prst="rect"/>
                  </pic:spPr>
                </pic:pic>
              </a:graphicData>
            </a:graphic>
          </wp:inline>
        </w:drawing>
      </w:r>
    </w:p>
    <w:p>
      <w:pPr>
        <w:pStyle w:val="Caption"/>
        <w:keepNext/>
      </w:pPr>
      <w:r>
        <w:t>Figure 10. A ProblemDetail response for the API</w:t>
      </w:r>
    </w:p>
    <w:p>
      <w:r>
        <w:t>GET /api/books/999 returned HTTP 404 with Content-Type application/problem+json and the type, title, status, detail and instance fields. ApiExceptionHandler handled the request. URL: http://localhost:8080/api/books/999</w:t>
      </w:r>
    </w:p>
    <w:p>
      <w:pPr>
        <w:keepNext/>
        <w:spacing w:before="40" w:after="0" w:line="240" w:lineRule="auto"/>
        <w:jc w:val="center"/>
      </w:pPr>
      <w:r>
        <w:drawing>
          <wp:inline xmlns:a="http://schemas.openxmlformats.org/drawingml/2006/main" xmlns:pic="http://schemas.openxmlformats.org/drawingml/2006/picture">
            <wp:extent cx="5201920" cy="3657600"/>
            <wp:docPr id="11" name="Picture 11" descr="The detail page displays libraryName supplied by @ModelAttribute in PageExceptionHandler. The same attribute is used by the form, catalogue and HTML error page. URL: http://localhost:8080/books/4?lang=ru"/>
            <wp:cNvGraphicFramePr>
              <a:graphicFrameLocks noChangeAspect="1"/>
            </wp:cNvGraphicFramePr>
            <a:graphic>
              <a:graphicData uri="http://schemas.openxmlformats.org/drawingml/2006/picture">
                <pic:pic>
                  <pic:nvPicPr>
                    <pic:cNvPr id="0" name="11-variant11-common-model.png"/>
                    <pic:cNvPicPr/>
                  </pic:nvPicPr>
                  <pic:blipFill>
                    <a:blip r:embed="rId21"/>
                    <a:stretch>
                      <a:fillRect/>
                    </a:stretch>
                  </pic:blipFill>
                  <pic:spPr>
                    <a:xfrm>
                      <a:off x="0" y="0"/>
                      <a:ext cx="5201920" cy="3657600"/>
                    </a:xfrm>
                    <a:prstGeom prst="rect"/>
                  </pic:spPr>
                </pic:pic>
              </a:graphicData>
            </a:graphic>
          </wp:inline>
        </w:drawing>
      </w:r>
    </w:p>
    <w:p>
      <w:pPr>
        <w:pStyle w:val="Caption"/>
        <w:keepNext/>
      </w:pPr>
      <w:r>
        <w:t>Figure 11. Variant 11 supplies the shared attribute on the book detail page</w:t>
      </w:r>
    </w:p>
    <w:p>
      <w:r>
        <w:t>The detail page displays libraryName supplied by @ModelAttribute in PageExceptionHandler. The same attribute is used by the form, catalogue and HTML error page. URL: http://localhost:8080/books/4?lang=ru</w:t>
      </w:r>
    </w:p>
    <w:p>
      <w:r>
        <w:br w:type="page"/>
      </w:r>
    </w:p>
    <w:p>
      <w:pPr>
        <w:pStyle w:val="Heading1"/>
      </w:pPr>
      <w:r>
        <w:t>Source code screenshots</w:t>
      </w:r>
    </w:p>
    <w:p>
      <w:r>
        <w:t>The following listings are screenshots of the implemented source code. Each listing identifies its repository path and original line ranges. Long files are split into consecutive captures, including both complete resource bundles.</w:t>
      </w:r>
    </w:p>
    <w:p>
      <w:pPr>
        <w:pStyle w:val="Heading1"/>
      </w:pPr>
      <w:r>
        <w:t>Form object and data binding</w:t>
      </w:r>
    </w:p>
    <w:p>
      <w:r>
        <w:t>BookForm separates incoming fields from the stored Book record. Integer distinguishes an empty year from a numeric value. @NotNull checks that the year is present, while @Min and @Max enforce the allowed range from 1450 to 2100.</w:t>
      </w:r>
    </w:p>
    <w:p>
      <w:pPr>
        <w:pStyle w:val="Heading2"/>
      </w:pPr>
      <w:r>
        <w:t>The BookForm class</w:t>
      </w:r>
    </w:p>
    <w:p>
      <w:pPr>
        <w:pStyle w:val="Caption"/>
        <w:keepNext/>
      </w:pPr>
      <w:r>
        <w:t>Listing 1. src/main/java/kz/iitu/springlab/lab6/web/BookForm.java</w:t>
      </w:r>
    </w:p>
    <w:p>
      <w:pPr>
        <w:keepNext/>
        <w:spacing w:before="40" w:after="0" w:line="240" w:lineRule="auto"/>
        <w:jc w:val="center"/>
      </w:pPr>
      <w:r>
        <w:drawing>
          <wp:inline xmlns:a="http://schemas.openxmlformats.org/drawingml/2006/main" xmlns:pic="http://schemas.openxmlformats.org/drawingml/2006/picture">
            <wp:extent cx="5943600" cy="3666744"/>
            <wp:docPr id="12" name="Picture 12" descr="src/main/java/kz/iitu/springlab/lab6/web/BookForm.java, source lines 1 to 24: Book form and validation constraints"/>
            <wp:cNvGraphicFramePr>
              <a:graphicFrameLocks noChangeAspect="1"/>
            </wp:cNvGraphicFramePr>
            <a:graphic>
              <a:graphicData uri="http://schemas.openxmlformats.org/drawingml/2006/picture">
                <pic:pic>
                  <pic:nvPicPr>
                    <pic:cNvPr id="0" name="01-BookForm-java-1.png"/>
                    <pic:cNvPicPr/>
                  </pic:nvPicPr>
                  <pic:blipFill>
                    <a:blip r:embed="rId22"/>
                    <a:stretch>
                      <a:fillRect/>
                    </a:stretch>
                  </pic:blipFill>
                  <pic:spPr>
                    <a:xfrm>
                      <a:off x="0" y="0"/>
                      <a:ext cx="5943600" cy="3666744"/>
                    </a:xfrm>
                    <a:prstGeom prst="rect"/>
                  </pic:spPr>
                </pic:pic>
              </a:graphicData>
            </a:graphic>
          </wp:inline>
        </w:drawing>
      </w:r>
    </w:p>
    <w:p>
      <w:pPr>
        <w:pStyle w:val="Caption"/>
        <w:keepNext w:val="0"/>
      </w:pPr>
      <w:r>
        <w:t>Listing 1 part 1 of 3. Book form and validation constraints. Source lines 1 to 24.</w:t>
      </w:r>
    </w:p>
    <w:p>
      <w:pPr>
        <w:keepNext/>
        <w:spacing w:before="40" w:after="0" w:line="240" w:lineRule="auto"/>
        <w:jc w:val="center"/>
      </w:pPr>
      <w:r>
        <w:drawing>
          <wp:inline xmlns:a="http://schemas.openxmlformats.org/drawingml/2006/main" xmlns:pic="http://schemas.openxmlformats.org/drawingml/2006/picture">
            <wp:extent cx="5943600" cy="3666744"/>
            <wp:docPr id="13" name="Picture 13" descr="src/main/java/kz/iitu/springlab/lab6/web/BookForm.java, source lines 25 to 48: Book form and validation constraints"/>
            <wp:cNvGraphicFramePr>
              <a:graphicFrameLocks noChangeAspect="1"/>
            </wp:cNvGraphicFramePr>
            <a:graphic>
              <a:graphicData uri="http://schemas.openxmlformats.org/drawingml/2006/picture">
                <pic:pic>
                  <pic:nvPicPr>
                    <pic:cNvPr id="0" name="02-BookForm-java-2.png"/>
                    <pic:cNvPicPr/>
                  </pic:nvPicPr>
                  <pic:blipFill>
                    <a:blip r:embed="rId23"/>
                    <a:stretch>
                      <a:fillRect/>
                    </a:stretch>
                  </pic:blipFill>
                  <pic:spPr>
                    <a:xfrm>
                      <a:off x="0" y="0"/>
                      <a:ext cx="5943600" cy="3666744"/>
                    </a:xfrm>
                    <a:prstGeom prst="rect"/>
                  </pic:spPr>
                </pic:pic>
              </a:graphicData>
            </a:graphic>
          </wp:inline>
        </w:drawing>
      </w:r>
    </w:p>
    <w:p>
      <w:pPr>
        <w:pStyle w:val="Caption"/>
        <w:keepNext w:val="0"/>
      </w:pPr>
      <w:r>
        <w:t>Listing 1 part 2 of 3. Book form and validation constraints. Source lines 25 to 48.</w:t>
      </w:r>
    </w:p>
    <w:p>
      <w:pPr>
        <w:keepNext/>
        <w:spacing w:before="40" w:after="0" w:line="240" w:lineRule="auto"/>
        <w:jc w:val="center"/>
      </w:pPr>
      <w:r>
        <w:drawing>
          <wp:inline xmlns:a="http://schemas.openxmlformats.org/drawingml/2006/main" xmlns:pic="http://schemas.openxmlformats.org/drawingml/2006/picture">
            <wp:extent cx="5943600" cy="3407664"/>
            <wp:docPr id="14" name="Picture 14" descr="src/main/java/kz/iitu/springlab/lab6/web/BookForm.java, source lines 49 to 70: Book form and validation constraints"/>
            <wp:cNvGraphicFramePr>
              <a:graphicFrameLocks noChangeAspect="1"/>
            </wp:cNvGraphicFramePr>
            <a:graphic>
              <a:graphicData uri="http://schemas.openxmlformats.org/drawingml/2006/picture">
                <pic:pic>
                  <pic:nvPicPr>
                    <pic:cNvPr id="0" name="03-BookForm-java-3.png"/>
                    <pic:cNvPicPr/>
                  </pic:nvPicPr>
                  <pic:blipFill>
                    <a:blip r:embed="rId24"/>
                    <a:stretch>
                      <a:fillRect/>
                    </a:stretch>
                  </pic:blipFill>
                  <pic:spPr>
                    <a:xfrm>
                      <a:off x="0" y="0"/>
                      <a:ext cx="5943600" cy="3407664"/>
                    </a:xfrm>
                    <a:prstGeom prst="rect"/>
                  </pic:spPr>
                </pic:pic>
              </a:graphicData>
            </a:graphic>
          </wp:inline>
        </w:drawing>
      </w:r>
    </w:p>
    <w:p>
      <w:pPr>
        <w:pStyle w:val="Caption"/>
        <w:keepNext w:val="0"/>
      </w:pPr>
      <w:r>
        <w:t>Listing 1 part 3 of 3. Book form and validation constraints. Source lines 49 to 70.</w:t>
      </w:r>
    </w:p>
    <w:p>
      <w:pPr>
        <w:pStyle w:val="Heading2"/>
      </w:pPr>
      <w:r>
        <w:t>The Genre enumeration</w:t>
      </w:r>
    </w:p>
    <w:p>
      <w:pPr>
        <w:pStyle w:val="Caption"/>
        <w:keepNext/>
      </w:pPr>
      <w:r>
        <w:t>Listing 2. src/main/java/kz/iitu/springlab/lab6/domain/Genre.java</w:t>
      </w:r>
    </w:p>
    <w:p>
      <w:pPr>
        <w:keepNext/>
        <w:spacing w:before="40" w:after="0" w:line="240" w:lineRule="auto"/>
        <w:jc w:val="center"/>
      </w:pPr>
      <w:r>
        <w:drawing>
          <wp:inline xmlns:a="http://schemas.openxmlformats.org/drawingml/2006/main" xmlns:pic="http://schemas.openxmlformats.org/drawingml/2006/picture">
            <wp:extent cx="5943600" cy="1197864"/>
            <wp:docPr id="15" name="Picture 15" descr="src/main/java/kz/iitu/springlab/lab6/domain/Genre.java, source lines 1 to 5: Available book genres"/>
            <wp:cNvGraphicFramePr>
              <a:graphicFrameLocks noChangeAspect="1"/>
            </wp:cNvGraphicFramePr>
            <a:graphic>
              <a:graphicData uri="http://schemas.openxmlformats.org/drawingml/2006/picture">
                <pic:pic>
                  <pic:nvPicPr>
                    <pic:cNvPr id="0" name="04-Genre-java-1.png"/>
                    <pic:cNvPicPr/>
                  </pic:nvPicPr>
                  <pic:blipFill>
                    <a:blip r:embed="rId25"/>
                    <a:stretch>
                      <a:fillRect/>
                    </a:stretch>
                  </pic:blipFill>
                  <pic:spPr>
                    <a:xfrm>
                      <a:off x="0" y="0"/>
                      <a:ext cx="5943600" cy="1197864"/>
                    </a:xfrm>
                    <a:prstGeom prst="rect"/>
                  </pic:spPr>
                </pic:pic>
              </a:graphicData>
            </a:graphic>
          </wp:inline>
        </w:drawing>
      </w:r>
    </w:p>
    <w:p>
      <w:pPr>
        <w:pStyle w:val="Caption"/>
        <w:keepNext w:val="0"/>
      </w:pPr>
      <w:r>
        <w:t>Listing 2. Available book genres. Source lines 1 to 5.</w:t>
      </w:r>
    </w:p>
    <w:p>
      <w:pPr>
        <w:pStyle w:val="Heading1"/>
      </w:pPr>
      <w:r>
        <w:t>The form template</w:t>
      </w:r>
    </w:p>
    <w:p>
      <w:r>
        <w:t>th:object selects form as the object for *{...} expressions. th:field generates the name, id and current field value, including when invalid input is redisplayed. Messages appear beside the fields and in a summary; CSS highlights invalid fields.</w:t>
      </w:r>
    </w:p>
    <w:p>
      <w:pPr>
        <w:pStyle w:val="Heading2"/>
      </w:pPr>
      <w:r>
        <w:t>The complete book creation template</w:t>
      </w:r>
    </w:p>
    <w:p>
      <w:pPr>
        <w:pStyle w:val="Caption"/>
        <w:keepNext/>
      </w:pPr>
      <w:r>
        <w:t>Listing 3. src/main/resources/templates/books/form.html</w:t>
      </w:r>
    </w:p>
    <w:p>
      <w:pPr>
        <w:keepNext/>
        <w:spacing w:before="40" w:after="0" w:line="240" w:lineRule="auto"/>
        <w:jc w:val="center"/>
      </w:pPr>
      <w:r>
        <w:drawing>
          <wp:inline xmlns:a="http://schemas.openxmlformats.org/drawingml/2006/main" xmlns:pic="http://schemas.openxmlformats.org/drawingml/2006/picture">
            <wp:extent cx="5943600" cy="3017520"/>
            <wp:docPr id="16" name="Picture 16" descr="src/main/resources/templates/books/form.html, source lines 1 to 19: Thymeleaf form with binding and validation messages"/>
            <wp:cNvGraphicFramePr>
              <a:graphicFrameLocks noChangeAspect="1"/>
            </wp:cNvGraphicFramePr>
            <a:graphic>
              <a:graphicData uri="http://schemas.openxmlformats.org/drawingml/2006/picture">
                <pic:pic>
                  <pic:nvPicPr>
                    <pic:cNvPr id="0" name="05-form-html-1.png"/>
                    <pic:cNvPicPr/>
                  </pic:nvPicPr>
                  <pic:blipFill>
                    <a:blip r:embed="rId26"/>
                    <a:stretch>
                      <a:fillRect/>
                    </a:stretch>
                  </pic:blipFill>
                  <pic:spPr>
                    <a:xfrm>
                      <a:off x="0" y="0"/>
                      <a:ext cx="5943600" cy="3017520"/>
                    </a:xfrm>
                    <a:prstGeom prst="rect"/>
                  </pic:spPr>
                </pic:pic>
              </a:graphicData>
            </a:graphic>
          </wp:inline>
        </w:drawing>
      </w:r>
    </w:p>
    <w:p>
      <w:pPr>
        <w:pStyle w:val="Caption"/>
        <w:keepNext w:val="0"/>
      </w:pPr>
      <w:r>
        <w:t>Listing 3 part 1 of 3. Thymeleaf form with binding and validation messages. Source lines 1 to 19.</w:t>
      </w:r>
    </w:p>
    <w:p>
      <w:pPr>
        <w:keepNext/>
        <w:spacing w:before="40" w:after="0" w:line="240" w:lineRule="auto"/>
        <w:jc w:val="center"/>
      </w:pPr>
      <w:r>
        <w:drawing>
          <wp:inline xmlns:a="http://schemas.openxmlformats.org/drawingml/2006/main" xmlns:pic="http://schemas.openxmlformats.org/drawingml/2006/picture">
            <wp:extent cx="5943600" cy="3922776"/>
            <wp:docPr id="17" name="Picture 17" descr="src/main/resources/templates/books/form.html, source lines 20 to 38: Thymeleaf form with binding and validation messages"/>
            <wp:cNvGraphicFramePr>
              <a:graphicFrameLocks noChangeAspect="1"/>
            </wp:cNvGraphicFramePr>
            <a:graphic>
              <a:graphicData uri="http://schemas.openxmlformats.org/drawingml/2006/picture">
                <pic:pic>
                  <pic:nvPicPr>
                    <pic:cNvPr id="0" name="06-form-html-2.png"/>
                    <pic:cNvPicPr/>
                  </pic:nvPicPr>
                  <pic:blipFill>
                    <a:blip r:embed="rId27"/>
                    <a:stretch>
                      <a:fillRect/>
                    </a:stretch>
                  </pic:blipFill>
                  <pic:spPr>
                    <a:xfrm>
                      <a:off x="0" y="0"/>
                      <a:ext cx="5943600" cy="3922776"/>
                    </a:xfrm>
                    <a:prstGeom prst="rect"/>
                  </pic:spPr>
                </pic:pic>
              </a:graphicData>
            </a:graphic>
          </wp:inline>
        </w:drawing>
      </w:r>
    </w:p>
    <w:p>
      <w:pPr>
        <w:pStyle w:val="Caption"/>
        <w:keepNext w:val="0"/>
      </w:pPr>
      <w:r>
        <w:t>Listing 3 part 2 of 3. Thymeleaf form with binding and validation messages. Source lines 20 to 38.</w:t>
      </w:r>
    </w:p>
    <w:p>
      <w:pPr>
        <w:keepNext/>
        <w:spacing w:before="40" w:after="0" w:line="240" w:lineRule="auto"/>
        <w:jc w:val="center"/>
      </w:pPr>
      <w:r>
        <w:drawing>
          <wp:inline xmlns:a="http://schemas.openxmlformats.org/drawingml/2006/main" xmlns:pic="http://schemas.openxmlformats.org/drawingml/2006/picture">
            <wp:extent cx="5943600" cy="3145536"/>
            <wp:docPr id="18" name="Picture 18" descr="src/main/resources/templates/books/form.html, source lines 39 to 56: Thymeleaf form with binding and validation messages"/>
            <wp:cNvGraphicFramePr>
              <a:graphicFrameLocks noChangeAspect="1"/>
            </wp:cNvGraphicFramePr>
            <a:graphic>
              <a:graphicData uri="http://schemas.openxmlformats.org/drawingml/2006/picture">
                <pic:pic>
                  <pic:nvPicPr>
                    <pic:cNvPr id="0" name="07-form-html-3.png"/>
                    <pic:cNvPicPr/>
                  </pic:nvPicPr>
                  <pic:blipFill>
                    <a:blip r:embed="rId28"/>
                    <a:stretch>
                      <a:fillRect/>
                    </a:stretch>
                  </pic:blipFill>
                  <pic:spPr>
                    <a:xfrm>
                      <a:off x="0" y="0"/>
                      <a:ext cx="5943600" cy="3145536"/>
                    </a:xfrm>
                    <a:prstGeom prst="rect"/>
                  </pic:spPr>
                </pic:pic>
              </a:graphicData>
            </a:graphic>
          </wp:inline>
        </w:drawing>
      </w:r>
    </w:p>
    <w:p>
      <w:pPr>
        <w:pStyle w:val="Caption"/>
        <w:keepNext w:val="0"/>
      </w:pPr>
      <w:r>
        <w:t>Listing 3 part 3 of 3. Thymeleaf form with binding and validation messages. Source lines 39 to 56.</w:t>
      </w:r>
    </w:p>
    <w:p>
      <w:pPr>
        <w:pStyle w:val="Heading1"/>
      </w:pPr>
      <w:r>
        <w:t>Handling invalid and valid submissions</w:t>
      </w:r>
    </w:p>
    <w:p>
      <w:r>
        <w:t>@Valid triggers validation and Spring records violations in BindingResult. When errors exist, the controller returns books/form and restores genres. A valid POST finishes with redirect:/books. The localized flash message is available only to the following request.</w:t>
      </w:r>
    </w:p>
    <w:p>
      <w:pPr>
        <w:pStyle w:val="Heading2"/>
      </w:pPr>
      <w:r>
        <w:t>The POST handler</w:t>
      </w:r>
    </w:p>
    <w:p>
      <w:pPr>
        <w:pStyle w:val="Caption"/>
        <w:keepNext/>
      </w:pPr>
      <w:r>
        <w:t>Listing 4. src/main/java/kz/iitu/springlab/lab6/web/BookPageController.java</w:t>
      </w:r>
    </w:p>
    <w:p>
      <w:pPr>
        <w:keepNext/>
        <w:spacing w:before="40" w:after="0" w:line="240" w:lineRule="auto"/>
        <w:jc w:val="center"/>
      </w:pPr>
      <w:r>
        <w:drawing>
          <wp:inline xmlns:a="http://schemas.openxmlformats.org/drawingml/2006/main" xmlns:pic="http://schemas.openxmlformats.org/drawingml/2006/picture">
            <wp:extent cx="5943600" cy="2368296"/>
            <wp:docPr id="19" name="Picture 19" descr="src/main/java/kz/iitu/springlab/lab6/web/BookPageController.java, source lines 51 to 64: POST handler with BindingResult and Post Redirect Get"/>
            <wp:cNvGraphicFramePr>
              <a:graphicFrameLocks noChangeAspect="1"/>
            </wp:cNvGraphicFramePr>
            <a:graphic>
              <a:graphicData uri="http://schemas.openxmlformats.org/drawingml/2006/picture">
                <pic:pic>
                  <pic:nvPicPr>
                    <pic:cNvPr id="0" name="08-post-1.png"/>
                    <pic:cNvPicPr/>
                  </pic:nvPicPr>
                  <pic:blipFill>
                    <a:blip r:embed="rId29"/>
                    <a:stretch>
                      <a:fillRect/>
                    </a:stretch>
                  </pic:blipFill>
                  <pic:spPr>
                    <a:xfrm>
                      <a:off x="0" y="0"/>
                      <a:ext cx="5943600" cy="2368296"/>
                    </a:xfrm>
                    <a:prstGeom prst="rect"/>
                  </pic:spPr>
                </pic:pic>
              </a:graphicData>
            </a:graphic>
          </wp:inline>
        </w:drawing>
      </w:r>
    </w:p>
    <w:p>
      <w:pPr>
        <w:pStyle w:val="Caption"/>
        <w:keepNext w:val="0"/>
      </w:pPr>
      <w:r>
        <w:t>Listing 4. POST handler with BindingResult and Post Redirect Get. Source lines 51 to 64.</w:t>
      </w:r>
    </w:p>
    <w:p>
      <w:pPr>
        <w:pStyle w:val="Heading1"/>
      </w:pPr>
      <w:r>
        <w:t>The custom author constraint</w:t>
      </w:r>
    </w:p>
    <w:p>
      <w:r>
        <w:t>@NoDigits checks that an author name contains no digits. The annotation declares the required message, groups and payload members and selects NoDigitsValidator. Bloch 2018 is rejected with the message resolved from book.author.nodigits.</w:t>
      </w:r>
    </w:p>
    <w:p>
      <w:pPr>
        <w:pStyle w:val="Heading2"/>
      </w:pPr>
      <w:r>
        <w:t>The NoDigits annotation</w:t>
      </w:r>
    </w:p>
    <w:p>
      <w:pPr>
        <w:pStyle w:val="Caption"/>
        <w:keepNext/>
      </w:pPr>
      <w:r>
        <w:t>Listing 5. src/main/java/kz/iitu/springlab/lab6/validation/NoDigits.java</w:t>
      </w:r>
    </w:p>
    <w:p>
      <w:pPr>
        <w:keepNext/>
        <w:spacing w:before="40" w:after="0" w:line="240" w:lineRule="auto"/>
        <w:jc w:val="center"/>
      </w:pPr>
      <w:r>
        <w:drawing>
          <wp:inline xmlns:a="http://schemas.openxmlformats.org/drawingml/2006/main" xmlns:pic="http://schemas.openxmlformats.org/drawingml/2006/picture">
            <wp:extent cx="5943600" cy="3535680"/>
            <wp:docPr id="20" name="Picture 20" descr="src/main/java/kz/iitu/springlab/lab6/validation/NoDigits.java, source lines 1 to 23: Custom NoDigits constraint annotation"/>
            <wp:cNvGraphicFramePr>
              <a:graphicFrameLocks noChangeAspect="1"/>
            </wp:cNvGraphicFramePr>
            <a:graphic>
              <a:graphicData uri="http://schemas.openxmlformats.org/drawingml/2006/picture">
                <pic:pic>
                  <pic:nvPicPr>
                    <pic:cNvPr id="0" name="09-NoDigits-java-1.png"/>
                    <pic:cNvPicPr/>
                  </pic:nvPicPr>
                  <pic:blipFill>
                    <a:blip r:embed="rId30"/>
                    <a:stretch>
                      <a:fillRect/>
                    </a:stretch>
                  </pic:blipFill>
                  <pic:spPr>
                    <a:xfrm>
                      <a:off x="0" y="0"/>
                      <a:ext cx="5943600" cy="3535680"/>
                    </a:xfrm>
                    <a:prstGeom prst="rect"/>
                  </pic:spPr>
                </pic:pic>
              </a:graphicData>
            </a:graphic>
          </wp:inline>
        </w:drawing>
      </w:r>
    </w:p>
    <w:p>
      <w:pPr>
        <w:pStyle w:val="Caption"/>
        <w:keepNext w:val="0"/>
      </w:pPr>
      <w:r>
        <w:t>Listing 5. Custom NoDigits constraint annotation. Source lines 1 to 23.</w:t>
      </w:r>
    </w:p>
    <w:p>
      <w:pPr>
        <w:pStyle w:val="Heading2"/>
      </w:pPr>
      <w:r>
        <w:t>The NoDigitsValidator implementation</w:t>
      </w:r>
    </w:p>
    <w:p>
      <w:pPr>
        <w:pStyle w:val="Caption"/>
        <w:keepNext/>
      </w:pPr>
      <w:r>
        <w:t>Listing 6. src/main/java/kz/iitu/springlab/lab6/validation/NoDigitsValidator.java</w:t>
      </w:r>
    </w:p>
    <w:p>
      <w:pPr>
        <w:keepNext/>
        <w:spacing w:before="40" w:after="0" w:line="240" w:lineRule="auto"/>
        <w:jc w:val="center"/>
      </w:pPr>
      <w:r>
        <w:drawing>
          <wp:inline xmlns:a="http://schemas.openxmlformats.org/drawingml/2006/main" xmlns:pic="http://schemas.openxmlformats.org/drawingml/2006/picture">
            <wp:extent cx="5943600" cy="2237232"/>
            <wp:docPr id="21" name="Picture 21" descr="src/main/java/kz/iitu/springlab/lab6/validation/NoDigitsValidator.java, source lines 1 to 13: NoDigits validator implementation"/>
            <wp:cNvGraphicFramePr>
              <a:graphicFrameLocks noChangeAspect="1"/>
            </wp:cNvGraphicFramePr>
            <a:graphic>
              <a:graphicData uri="http://schemas.openxmlformats.org/drawingml/2006/picture">
                <pic:pic>
                  <pic:nvPicPr>
                    <pic:cNvPr id="0" name="10-NoDigitsValidator-java-1.png"/>
                    <pic:cNvPicPr/>
                  </pic:nvPicPr>
                  <pic:blipFill>
                    <a:blip r:embed="rId31"/>
                    <a:stretch>
                      <a:fillRect/>
                    </a:stretch>
                  </pic:blipFill>
                  <pic:spPr>
                    <a:xfrm>
                      <a:off x="0" y="0"/>
                      <a:ext cx="5943600" cy="2237232"/>
                    </a:xfrm>
                    <a:prstGeom prst="rect"/>
                  </pic:spPr>
                </pic:pic>
              </a:graphicData>
            </a:graphic>
          </wp:inline>
        </w:drawing>
      </w:r>
    </w:p>
    <w:p>
      <w:pPr>
        <w:pStyle w:val="Caption"/>
        <w:keepNext w:val="0"/>
      </w:pPr>
      <w:r>
        <w:t>Listing 6. NoDigits validator implementation. Source lines 1 to 13.</w:t>
      </w:r>
    </w:p>
    <w:p>
      <w:pPr>
        <w:pStyle w:val="Heading1"/>
      </w:pPr>
      <w:r>
        <w:t>Locale selection and centralized exception handling</w:t>
      </w:r>
    </w:p>
    <w:p>
      <w:r>
        <w:t>SessionLocaleResolver stores the selected language in the HTTP session. LocaleChangeInterceptor processes ?lang=en and ?lang=ru. PageExceptionHandler is scoped to the book page controller, while ApiExceptionHandler handles @RestController classes. The same service exception therefore produces the response expected by each client.</w:t>
      </w:r>
    </w:p>
    <w:p>
      <w:pPr>
        <w:pStyle w:val="Heading2"/>
      </w:pPr>
      <w:r>
        <w:t>Locale configuration</w:t>
      </w:r>
    </w:p>
    <w:p>
      <w:pPr>
        <w:pStyle w:val="Caption"/>
        <w:keepNext/>
      </w:pPr>
      <w:r>
        <w:t>Listing 7. src/main/java/kz/iitu/springlab/lab6/config/LocaleConfiguration.java</w:t>
      </w:r>
    </w:p>
    <w:p>
      <w:pPr>
        <w:keepNext/>
        <w:spacing w:before="40" w:after="0" w:line="240" w:lineRule="auto"/>
        <w:jc w:val="center"/>
      </w:pPr>
      <w:r>
        <w:drawing>
          <wp:inline xmlns:a="http://schemas.openxmlformats.org/drawingml/2006/main" xmlns:pic="http://schemas.openxmlformats.org/drawingml/2006/picture">
            <wp:extent cx="5943600" cy="2496312"/>
            <wp:docPr id="22" name="Picture 22" descr="src/main/java/kz/iitu/springlab/lab6/config/LocaleConfiguration.java, source lines 1 to 15: Session locale and language interceptor"/>
            <wp:cNvGraphicFramePr>
              <a:graphicFrameLocks noChangeAspect="1"/>
            </wp:cNvGraphicFramePr>
            <a:graphic>
              <a:graphicData uri="http://schemas.openxmlformats.org/drawingml/2006/picture">
                <pic:pic>
                  <pic:nvPicPr>
                    <pic:cNvPr id="0" name="11-LocaleConfiguration-java-1.png"/>
                    <pic:cNvPicPr/>
                  </pic:nvPicPr>
                  <pic:blipFill>
                    <a:blip r:embed="rId32"/>
                    <a:stretch>
                      <a:fillRect/>
                    </a:stretch>
                  </pic:blipFill>
                  <pic:spPr>
                    <a:xfrm>
                      <a:off x="0" y="0"/>
                      <a:ext cx="5943600" cy="2496312"/>
                    </a:xfrm>
                    <a:prstGeom prst="rect"/>
                  </pic:spPr>
                </pic:pic>
              </a:graphicData>
            </a:graphic>
          </wp:inline>
        </w:drawing>
      </w:r>
    </w:p>
    <w:p>
      <w:pPr>
        <w:pStyle w:val="Caption"/>
        <w:keepNext w:val="0"/>
      </w:pPr>
      <w:r>
        <w:t>Listing 7 part 1 of 2. Session locale and language interceptor. Source lines 1 to 15.</w:t>
      </w:r>
    </w:p>
    <w:p>
      <w:pPr>
        <w:keepNext/>
        <w:spacing w:before="40" w:after="0" w:line="240" w:lineRule="auto"/>
        <w:jc w:val="center"/>
      </w:pPr>
      <w:r>
        <w:drawing>
          <wp:inline xmlns:a="http://schemas.openxmlformats.org/drawingml/2006/main" xmlns:pic="http://schemas.openxmlformats.org/drawingml/2006/picture">
            <wp:extent cx="5943600" cy="2496312"/>
            <wp:docPr id="23" name="Picture 23" descr="src/main/java/kz/iitu/springlab/lab6/config/LocaleConfiguration.java, source lines 16 to 30: Session locale and language interceptor"/>
            <wp:cNvGraphicFramePr>
              <a:graphicFrameLocks noChangeAspect="1"/>
            </wp:cNvGraphicFramePr>
            <a:graphic>
              <a:graphicData uri="http://schemas.openxmlformats.org/drawingml/2006/picture">
                <pic:pic>
                  <pic:nvPicPr>
                    <pic:cNvPr id="0" name="12-LocaleConfiguration-java-2.png"/>
                    <pic:cNvPicPr/>
                  </pic:nvPicPr>
                  <pic:blipFill>
                    <a:blip r:embed="rId33"/>
                    <a:stretch>
                      <a:fillRect/>
                    </a:stretch>
                  </pic:blipFill>
                  <pic:spPr>
                    <a:xfrm>
                      <a:off x="0" y="0"/>
                      <a:ext cx="5943600" cy="2496312"/>
                    </a:xfrm>
                    <a:prstGeom prst="rect"/>
                  </pic:spPr>
                </pic:pic>
              </a:graphicData>
            </a:graphic>
          </wp:inline>
        </w:drawing>
      </w:r>
    </w:p>
    <w:p>
      <w:pPr>
        <w:pStyle w:val="Caption"/>
        <w:keepNext w:val="0"/>
      </w:pPr>
      <w:r>
        <w:t>Listing 7 part 2 of 2. Session locale and language interceptor. Source lines 16 to 30.</w:t>
      </w:r>
    </w:p>
    <w:p>
      <w:pPr>
        <w:pStyle w:val="Heading2"/>
      </w:pPr>
      <w:r>
        <w:t>HTML page advice and Variant 11</w:t>
      </w:r>
    </w:p>
    <w:p>
      <w:pPr>
        <w:pStyle w:val="Caption"/>
        <w:keepNext/>
      </w:pPr>
      <w:r>
        <w:t>Listing 8. src/main/java/kz/iitu/springlab/lab6/web/PageExceptionHandler.java</w:t>
      </w:r>
    </w:p>
    <w:p>
      <w:pPr>
        <w:keepNext/>
        <w:spacing w:before="40" w:after="0" w:line="240" w:lineRule="auto"/>
        <w:jc w:val="center"/>
      </w:pPr>
      <w:r>
        <w:drawing>
          <wp:inline xmlns:a="http://schemas.openxmlformats.org/drawingml/2006/main" xmlns:pic="http://schemas.openxmlformats.org/drawingml/2006/picture">
            <wp:extent cx="5943600" cy="3273552"/>
            <wp:docPr id="24" name="Picture 24" descr="src/main/java/kz/iitu/springlab/lab6/web/PageExceptionHandler.java, source lines 1 to 21: HTML advice and shared libraryName model attribute"/>
            <wp:cNvGraphicFramePr>
              <a:graphicFrameLocks noChangeAspect="1"/>
            </wp:cNvGraphicFramePr>
            <a:graphic>
              <a:graphicData uri="http://schemas.openxmlformats.org/drawingml/2006/picture">
                <pic:pic>
                  <pic:nvPicPr>
                    <pic:cNvPr id="0" name="13-PageExceptionHandler-java-1.png"/>
                    <pic:cNvPicPr/>
                  </pic:nvPicPr>
                  <pic:blipFill>
                    <a:blip r:embed="rId34"/>
                    <a:stretch>
                      <a:fillRect/>
                    </a:stretch>
                  </pic:blipFill>
                  <pic:spPr>
                    <a:xfrm>
                      <a:off x="0" y="0"/>
                      <a:ext cx="5943600" cy="3273552"/>
                    </a:xfrm>
                    <a:prstGeom prst="rect"/>
                  </pic:spPr>
                </pic:pic>
              </a:graphicData>
            </a:graphic>
          </wp:inline>
        </w:drawing>
      </w:r>
    </w:p>
    <w:p>
      <w:pPr>
        <w:pStyle w:val="Caption"/>
        <w:keepNext w:val="0"/>
      </w:pPr>
      <w:r>
        <w:t>Listing 8 part 1 of 2. HTML advice and shared libraryName model attribute. Source lines 1 to 21.</w:t>
      </w:r>
    </w:p>
    <w:p>
      <w:pPr>
        <w:keepNext/>
        <w:spacing w:before="40" w:after="0" w:line="240" w:lineRule="auto"/>
        <w:jc w:val="center"/>
      </w:pPr>
      <w:r>
        <w:drawing>
          <wp:inline xmlns:a="http://schemas.openxmlformats.org/drawingml/2006/main" xmlns:pic="http://schemas.openxmlformats.org/drawingml/2006/picture">
            <wp:extent cx="5943600" cy="3145536"/>
            <wp:docPr id="25" name="Picture 25" descr="src/main/java/kz/iitu/springlab/lab6/web/PageExceptionHandler.java, source lines 22 to 41: HTML advice and shared libraryName model attribute"/>
            <wp:cNvGraphicFramePr>
              <a:graphicFrameLocks noChangeAspect="1"/>
            </wp:cNvGraphicFramePr>
            <a:graphic>
              <a:graphicData uri="http://schemas.openxmlformats.org/drawingml/2006/picture">
                <pic:pic>
                  <pic:nvPicPr>
                    <pic:cNvPr id="0" name="14-PageExceptionHandler-java-2.png"/>
                    <pic:cNvPicPr/>
                  </pic:nvPicPr>
                  <pic:blipFill>
                    <a:blip r:embed="rId35"/>
                    <a:stretch>
                      <a:fillRect/>
                    </a:stretch>
                  </pic:blipFill>
                  <pic:spPr>
                    <a:xfrm>
                      <a:off x="0" y="0"/>
                      <a:ext cx="5943600" cy="3145536"/>
                    </a:xfrm>
                    <a:prstGeom prst="rect"/>
                  </pic:spPr>
                </pic:pic>
              </a:graphicData>
            </a:graphic>
          </wp:inline>
        </w:drawing>
      </w:r>
    </w:p>
    <w:p>
      <w:pPr>
        <w:pStyle w:val="Caption"/>
        <w:keepNext w:val="0"/>
      </w:pPr>
      <w:r>
        <w:t>Listing 8 part 2 of 2. HTML advice and shared libraryName model attribute. Source lines 22 to 41.</w:t>
      </w:r>
    </w:p>
    <w:p>
      <w:pPr>
        <w:pStyle w:val="Heading2"/>
      </w:pPr>
      <w:r>
        <w:t>API advice</w:t>
      </w:r>
    </w:p>
    <w:p>
      <w:pPr>
        <w:pStyle w:val="Caption"/>
        <w:keepNext/>
      </w:pPr>
      <w:r>
        <w:t>Listing 9. src/main/java/kz/iitu/springlab/lab6/web/ApiExceptionHandler.java</w:t>
      </w:r>
    </w:p>
    <w:p>
      <w:pPr>
        <w:keepNext/>
        <w:spacing w:before="40" w:after="0" w:line="240" w:lineRule="auto"/>
        <w:jc w:val="center"/>
      </w:pPr>
      <w:r>
        <w:drawing>
          <wp:inline xmlns:a="http://schemas.openxmlformats.org/drawingml/2006/main" xmlns:pic="http://schemas.openxmlformats.org/drawingml/2006/picture">
            <wp:extent cx="5943600" cy="2758440"/>
            <wp:docPr id="26" name="Picture 26" descr="src/main/java/kz/iitu/springlab/lab6/web/ApiExceptionHandler.java, source lines 1 to 17: REST advice with a ProblemDetail response"/>
            <wp:cNvGraphicFramePr>
              <a:graphicFrameLocks noChangeAspect="1"/>
            </wp:cNvGraphicFramePr>
            <a:graphic>
              <a:graphicData uri="http://schemas.openxmlformats.org/drawingml/2006/picture">
                <pic:pic>
                  <pic:nvPicPr>
                    <pic:cNvPr id="0" name="15-ApiExceptionHandler-java-1.png"/>
                    <pic:cNvPicPr/>
                  </pic:nvPicPr>
                  <pic:blipFill>
                    <a:blip r:embed="rId36"/>
                    <a:stretch>
                      <a:fillRect/>
                    </a:stretch>
                  </pic:blipFill>
                  <pic:spPr>
                    <a:xfrm>
                      <a:off x="0" y="0"/>
                      <a:ext cx="5943600" cy="2758440"/>
                    </a:xfrm>
                    <a:prstGeom prst="rect"/>
                  </pic:spPr>
                </pic:pic>
              </a:graphicData>
            </a:graphic>
          </wp:inline>
        </w:drawing>
      </w:r>
    </w:p>
    <w:p>
      <w:pPr>
        <w:pStyle w:val="Caption"/>
        <w:keepNext w:val="0"/>
      </w:pPr>
      <w:r>
        <w:t>Listing 9 part 1 of 2. REST advice with a ProblemDetail response. Source lines 1 to 17.</w:t>
      </w:r>
    </w:p>
    <w:p>
      <w:pPr>
        <w:keepNext/>
        <w:spacing w:before="40" w:after="0" w:line="240" w:lineRule="auto"/>
        <w:jc w:val="center"/>
      </w:pPr>
      <w:r>
        <w:drawing>
          <wp:inline xmlns:a="http://schemas.openxmlformats.org/drawingml/2006/main" xmlns:pic="http://schemas.openxmlformats.org/drawingml/2006/picture">
            <wp:extent cx="5943600" cy="2886456"/>
            <wp:docPr id="27" name="Picture 27" descr="src/main/java/kz/iitu/springlab/lab6/web/ApiExceptionHandler.java, source lines 18 to 34: REST advice with a ProblemDetail response"/>
            <wp:cNvGraphicFramePr>
              <a:graphicFrameLocks noChangeAspect="1"/>
            </wp:cNvGraphicFramePr>
            <a:graphic>
              <a:graphicData uri="http://schemas.openxmlformats.org/drawingml/2006/picture">
                <pic:pic>
                  <pic:nvPicPr>
                    <pic:cNvPr id="0" name="16-ApiExceptionHandler-java-2.png"/>
                    <pic:cNvPicPr/>
                  </pic:nvPicPr>
                  <pic:blipFill>
                    <a:blip r:embed="rId37"/>
                    <a:stretch>
                      <a:fillRect/>
                    </a:stretch>
                  </pic:blipFill>
                  <pic:spPr>
                    <a:xfrm>
                      <a:off x="0" y="0"/>
                      <a:ext cx="5943600" cy="2886456"/>
                    </a:xfrm>
                    <a:prstGeom prst="rect"/>
                  </pic:spPr>
                </pic:pic>
              </a:graphicData>
            </a:graphic>
          </wp:inline>
        </w:drawing>
      </w:r>
    </w:p>
    <w:p>
      <w:pPr>
        <w:pStyle w:val="Caption"/>
        <w:keepNext w:val="0"/>
      </w:pPr>
      <w:r>
        <w:t>Listing 9 part 2 of 2. REST advice with a ProblemDetail response. Source lines 18 to 34.</w:t>
      </w:r>
    </w:p>
    <w:p>
      <w:pPr>
        <w:pStyle w:val="Heading1"/>
      </w:pPr>
      <w:r>
        <w:t>Individual Variant 11</w:t>
      </w:r>
    </w:p>
    <w:p>
      <w:r>
        <w:t>Variant 11 requires @ControllerAdvice with @ModelAttribute, a shared model attribute and an exception handler. In Listing 8, libraryName returns the localized library name. The bookNotFound handler in the same class returns error/not-found with status 404.</w:t>
      </w:r>
    </w:p>
    <w:p>
      <w:r>
        <w:t>The shared heading is visible on the form, catalogue, detail page and HTML error page. The normal GET handlers do not each add this attribute manually. Selecting Russian also changes libraryName, as shown in Figures 4, 9 and 11.</w:t>
      </w:r>
    </w:p>
    <w:p>
      <w:pPr>
        <w:pStyle w:val="Heading1"/>
      </w:pPr>
      <w:r>
        <w:t>Resource bundles</w:t>
      </w:r>
    </w:p>
    <w:p>
      <w:r>
        <w:t>A constraint message in braces is interpreted as a resource key. MessageSource resolves the text for the selected locale, BindingResult retains the error, and th:errors displays it. messages.properties supplies the default bundle and fallback values. Both files use UTF-8; the Russian values are retained to demonstrate the required second language.</w:t>
      </w:r>
    </w:p>
    <w:p>
      <w:pPr>
        <w:pStyle w:val="Heading2"/>
      </w:pPr>
      <w:r>
        <w:t>English labels and messages</w:t>
      </w:r>
    </w:p>
    <w:p>
      <w:pPr>
        <w:pStyle w:val="Caption"/>
        <w:keepNext/>
      </w:pPr>
      <w:r>
        <w:t>Listing 10. src/main/resources/messages.properties</w:t>
      </w:r>
    </w:p>
    <w:p>
      <w:pPr>
        <w:keepNext/>
        <w:spacing w:before="40" w:after="0" w:line="240" w:lineRule="auto"/>
        <w:jc w:val="center"/>
      </w:pPr>
      <w:r>
        <w:drawing>
          <wp:inline xmlns:a="http://schemas.openxmlformats.org/drawingml/2006/main" xmlns:pic="http://schemas.openxmlformats.org/drawingml/2006/picture">
            <wp:extent cx="5943600" cy="3145536"/>
            <wp:docPr id="28" name="Picture 28" descr="src/main/resources/messages.properties, source lines 1 to 20: English labels and validation messages"/>
            <wp:cNvGraphicFramePr>
              <a:graphicFrameLocks noChangeAspect="1"/>
            </wp:cNvGraphicFramePr>
            <a:graphic>
              <a:graphicData uri="http://schemas.openxmlformats.org/drawingml/2006/picture">
                <pic:pic>
                  <pic:nvPicPr>
                    <pic:cNvPr id="0" name="17-messages-properties-1.png"/>
                    <pic:cNvPicPr/>
                  </pic:nvPicPr>
                  <pic:blipFill>
                    <a:blip r:embed="rId38"/>
                    <a:stretch>
                      <a:fillRect/>
                    </a:stretch>
                  </pic:blipFill>
                  <pic:spPr>
                    <a:xfrm>
                      <a:off x="0" y="0"/>
                      <a:ext cx="5943600" cy="3145536"/>
                    </a:xfrm>
                    <a:prstGeom prst="rect"/>
                  </pic:spPr>
                </pic:pic>
              </a:graphicData>
            </a:graphic>
          </wp:inline>
        </w:drawing>
      </w:r>
    </w:p>
    <w:p>
      <w:pPr>
        <w:pStyle w:val="Caption"/>
        <w:keepNext w:val="0"/>
      </w:pPr>
      <w:r>
        <w:t>Listing 10 part 1 of 2. English labels and validation messages. Source lines 1 to 20.</w:t>
      </w:r>
    </w:p>
    <w:p>
      <w:pPr>
        <w:keepNext/>
        <w:spacing w:before="40" w:after="0" w:line="240" w:lineRule="auto"/>
        <w:jc w:val="center"/>
      </w:pPr>
      <w:r>
        <w:drawing>
          <wp:inline xmlns:a="http://schemas.openxmlformats.org/drawingml/2006/main" xmlns:pic="http://schemas.openxmlformats.org/drawingml/2006/picture">
            <wp:extent cx="5943600" cy="3145536"/>
            <wp:docPr id="29" name="Picture 29" descr="src/main/resources/messages.properties, source lines 21 to 40: English labels and validation messages"/>
            <wp:cNvGraphicFramePr>
              <a:graphicFrameLocks noChangeAspect="1"/>
            </wp:cNvGraphicFramePr>
            <a:graphic>
              <a:graphicData uri="http://schemas.openxmlformats.org/drawingml/2006/picture">
                <pic:pic>
                  <pic:nvPicPr>
                    <pic:cNvPr id="0" name="18-messages-properties-2.png"/>
                    <pic:cNvPicPr/>
                  </pic:nvPicPr>
                  <pic:blipFill>
                    <a:blip r:embed="rId39"/>
                    <a:stretch>
                      <a:fillRect/>
                    </a:stretch>
                  </pic:blipFill>
                  <pic:spPr>
                    <a:xfrm>
                      <a:off x="0" y="0"/>
                      <a:ext cx="5943600" cy="3145536"/>
                    </a:xfrm>
                    <a:prstGeom prst="rect"/>
                  </pic:spPr>
                </pic:pic>
              </a:graphicData>
            </a:graphic>
          </wp:inline>
        </w:drawing>
      </w:r>
    </w:p>
    <w:p>
      <w:pPr>
        <w:pStyle w:val="Caption"/>
        <w:keepNext w:val="0"/>
      </w:pPr>
      <w:r>
        <w:t>Listing 10 part 2 of 2. English labels and validation messages. Source lines 21 to 40.</w:t>
      </w:r>
    </w:p>
    <w:p>
      <w:pPr>
        <w:pStyle w:val="Heading2"/>
      </w:pPr>
      <w:r>
        <w:t>Russian labels and messages</w:t>
      </w:r>
    </w:p>
    <w:p>
      <w:pPr>
        <w:pStyle w:val="Caption"/>
        <w:keepNext/>
      </w:pPr>
      <w:r>
        <w:t>Listing 11. src/main/resources/messages_ru.properties</w:t>
      </w:r>
    </w:p>
    <w:p>
      <w:pPr>
        <w:keepNext/>
        <w:spacing w:before="40" w:after="0" w:line="240" w:lineRule="auto"/>
        <w:jc w:val="center"/>
      </w:pPr>
      <w:r>
        <w:drawing>
          <wp:inline xmlns:a="http://schemas.openxmlformats.org/drawingml/2006/main" xmlns:pic="http://schemas.openxmlformats.org/drawingml/2006/picture">
            <wp:extent cx="5943600" cy="3145536"/>
            <wp:docPr id="30" name="Picture 30" descr="src/main/resources/messages_ru.properties, source lines 1 to 20: Russian labels and validation messages"/>
            <wp:cNvGraphicFramePr>
              <a:graphicFrameLocks noChangeAspect="1"/>
            </wp:cNvGraphicFramePr>
            <a:graphic>
              <a:graphicData uri="http://schemas.openxmlformats.org/drawingml/2006/picture">
                <pic:pic>
                  <pic:nvPicPr>
                    <pic:cNvPr id="0" name="19-messages-ru-properties-1.png"/>
                    <pic:cNvPicPr/>
                  </pic:nvPicPr>
                  <pic:blipFill>
                    <a:blip r:embed="rId40"/>
                    <a:stretch>
                      <a:fillRect/>
                    </a:stretch>
                  </pic:blipFill>
                  <pic:spPr>
                    <a:xfrm>
                      <a:off x="0" y="0"/>
                      <a:ext cx="5943600" cy="3145536"/>
                    </a:xfrm>
                    <a:prstGeom prst="rect"/>
                  </pic:spPr>
                </pic:pic>
              </a:graphicData>
            </a:graphic>
          </wp:inline>
        </w:drawing>
      </w:r>
    </w:p>
    <w:p>
      <w:pPr>
        <w:pStyle w:val="Caption"/>
        <w:keepNext w:val="0"/>
      </w:pPr>
      <w:r>
        <w:t>Listing 11 part 1 of 2. Russian labels and validation messages. Source lines 1 to 20.</w:t>
      </w:r>
    </w:p>
    <w:p>
      <w:pPr>
        <w:keepNext/>
        <w:spacing w:before="40" w:after="0" w:line="240" w:lineRule="auto"/>
        <w:jc w:val="center"/>
      </w:pPr>
      <w:r>
        <w:drawing>
          <wp:inline xmlns:a="http://schemas.openxmlformats.org/drawingml/2006/main" xmlns:pic="http://schemas.openxmlformats.org/drawingml/2006/picture">
            <wp:extent cx="5943600" cy="3145536"/>
            <wp:docPr id="31" name="Picture 31" descr="src/main/resources/messages_ru.properties, source lines 21 to 40: Russian labels and validation messages"/>
            <wp:cNvGraphicFramePr>
              <a:graphicFrameLocks noChangeAspect="1"/>
            </wp:cNvGraphicFramePr>
            <a:graphic>
              <a:graphicData uri="http://schemas.openxmlformats.org/drawingml/2006/picture">
                <pic:pic>
                  <pic:nvPicPr>
                    <pic:cNvPr id="0" name="20-messages-ru-properties-2.png"/>
                    <pic:cNvPicPr/>
                  </pic:nvPicPr>
                  <pic:blipFill>
                    <a:blip r:embed="rId41"/>
                    <a:stretch>
                      <a:fillRect/>
                    </a:stretch>
                  </pic:blipFill>
                  <pic:spPr>
                    <a:xfrm>
                      <a:off x="0" y="0"/>
                      <a:ext cx="5943600" cy="3145536"/>
                    </a:xfrm>
                    <a:prstGeom prst="rect"/>
                  </pic:spPr>
                </pic:pic>
              </a:graphicData>
            </a:graphic>
          </wp:inline>
        </w:drawing>
      </w:r>
    </w:p>
    <w:p>
      <w:pPr>
        <w:pStyle w:val="Caption"/>
        <w:keepNext w:val="0"/>
      </w:pPr>
      <w:r>
        <w:t>Listing 11 part 2 of 2. Russian labels and validation messages. Source lines 21 to 40.</w:t>
      </w:r>
    </w:p>
    <w:p>
      <w:pPr>
        <w:pStyle w:val="Heading1"/>
      </w:pPr>
      <w:r>
        <w:t>Comparing the form with the stored model</w:t>
      </w:r>
    </w:p>
    <w:p>
      <w:r>
        <w:t>BookForm has setters for partial binding and constraints for incoming values. Book represents a saved book and contains an identifier assigned by the service. The Book record has no setters; its constructor receives values after successful form validation.</w:t>
      </w:r>
    </w:p>
    <w:p>
      <w:pPr>
        <w:pStyle w:val="Heading2"/>
      </w:pPr>
      <w:r>
        <w:t>The Book record</w:t>
      </w:r>
    </w:p>
    <w:p>
      <w:pPr>
        <w:pStyle w:val="Caption"/>
        <w:keepNext/>
      </w:pPr>
      <w:r>
        <w:t>Listing 12. src/main/java/kz/iitu/springlab/lab6/domain/Book.java</w:t>
      </w:r>
    </w:p>
    <w:p>
      <w:pPr>
        <w:keepNext/>
        <w:spacing w:before="40" w:after="0" w:line="240" w:lineRule="auto"/>
        <w:jc w:val="center"/>
      </w:pPr>
      <w:r>
        <w:drawing>
          <wp:inline xmlns:a="http://schemas.openxmlformats.org/drawingml/2006/main" xmlns:pic="http://schemas.openxmlformats.org/drawingml/2006/picture">
            <wp:extent cx="5943600" cy="1197864"/>
            <wp:docPr id="32" name="Picture 32" descr="src/main/java/kz/iitu/springlab/lab6/domain/Book.java, source lines 1 to 5: Saved book record"/>
            <wp:cNvGraphicFramePr>
              <a:graphicFrameLocks noChangeAspect="1"/>
            </wp:cNvGraphicFramePr>
            <a:graphic>
              <a:graphicData uri="http://schemas.openxmlformats.org/drawingml/2006/picture">
                <pic:pic>
                  <pic:nvPicPr>
                    <pic:cNvPr id="0" name="21-Book-java-1.png"/>
                    <pic:cNvPicPr/>
                  </pic:nvPicPr>
                  <pic:blipFill>
                    <a:blip r:embed="rId42"/>
                    <a:stretch>
                      <a:fillRect/>
                    </a:stretch>
                  </pic:blipFill>
                  <pic:spPr>
                    <a:xfrm>
                      <a:off x="0" y="0"/>
                      <a:ext cx="5943600" cy="1197864"/>
                    </a:xfrm>
                    <a:prstGeom prst="rect"/>
                  </pic:spPr>
                </pic:pic>
              </a:graphicData>
            </a:graphic>
          </wp:inline>
        </w:drawing>
      </w:r>
    </w:p>
    <w:p>
      <w:pPr>
        <w:pStyle w:val="Caption"/>
        <w:keepNext w:val="0"/>
      </w:pPr>
      <w:r>
        <w:t>Listing 12. Saved book record. Source lines 1 to 5.</w:t>
      </w:r>
    </w:p>
    <w:p>
      <w:r>
        <w:t>GET /books/new puts an empty BookForm into the model as form and adds Genre.values(). This allows th:object to resolve during the first request and supplies the genre options.</w:t>
      </w:r>
    </w:p>
    <w:p>
      <w:pPr>
        <w:pStyle w:val="Heading2"/>
      </w:pPr>
      <w:r>
        <w:t>The GET handler for a new book</w:t>
      </w:r>
    </w:p>
    <w:p>
      <w:pPr>
        <w:pStyle w:val="Caption"/>
        <w:keepNext/>
      </w:pPr>
      <w:r>
        <w:t>Listing 13. src/main/java/kz/iitu/springlab/lab6/web/BookPageController.java</w:t>
      </w:r>
    </w:p>
    <w:p>
      <w:pPr>
        <w:keepNext/>
        <w:spacing w:before="40" w:after="0" w:line="240" w:lineRule="auto"/>
        <w:jc w:val="center"/>
      </w:pPr>
      <w:r>
        <w:drawing>
          <wp:inline xmlns:a="http://schemas.openxmlformats.org/drawingml/2006/main" xmlns:pic="http://schemas.openxmlformats.org/drawingml/2006/picture">
            <wp:extent cx="5943600" cy="1331976"/>
            <wp:docPr id="33" name="Picture 33" descr="src/main/java/kz/iitu/springlab/lab6/web/BookPageController.java, source lines 44 to 49: GET handler that initializes the new book form"/>
            <wp:cNvGraphicFramePr>
              <a:graphicFrameLocks noChangeAspect="1"/>
            </wp:cNvGraphicFramePr>
            <a:graphic>
              <a:graphicData uri="http://schemas.openxmlformats.org/drawingml/2006/picture">
                <pic:pic>
                  <pic:nvPicPr>
                    <pic:cNvPr id="0" name="22-get-new-1.png"/>
                    <pic:cNvPicPr/>
                  </pic:nvPicPr>
                  <pic:blipFill>
                    <a:blip r:embed="rId43"/>
                    <a:stretch>
                      <a:fillRect/>
                    </a:stretch>
                  </pic:blipFill>
                  <pic:spPr>
                    <a:xfrm>
                      <a:off x="0" y="0"/>
                      <a:ext cx="5943600" cy="1331976"/>
                    </a:xfrm>
                    <a:prstGeom prst="rect"/>
                  </pic:spPr>
                </pic:pic>
              </a:graphicData>
            </a:graphic>
          </wp:inline>
        </w:drawing>
      </w:r>
    </w:p>
    <w:p>
      <w:pPr>
        <w:pStyle w:val="Caption"/>
        <w:keepNext w:val="0"/>
      </w:pPr>
      <w:r>
        <w:t>Listing 13. GET handler that initializes the new book form. Source lines 44 to 49.</w:t>
      </w:r>
    </w:p>
    <w:p>
      <w:pPr>
        <w:pStyle w:val="Heading1"/>
      </w:pPr>
      <w:r>
        <w:t>Conclusions</w:t>
      </w:r>
    </w:p>
    <w:p>
      <w:r>
        <w:t>Declarative validation places field rules in BookForm instead of repeating manual checks in the controller. BindingResult allows all violations to be shown while retaining the submitted values. Resource bundles separate text from code and keep labels and validation messages in the same language. Centralized advice makes HTML and API errors consistent, while Post/Redirect/Get prevents a result-page refresh from repeating the POST.</w:t>
      </w:r>
    </w:p>
    <w:p>
      <w:pPr>
        <w:pStyle w:val="Heading1"/>
      </w:pPr>
      <w:r>
        <w:t>Short answers for the demonstration</w:t>
      </w:r>
    </w:p>
    <w:p>
      <w:pPr>
        <w:spacing w:line="252" w:lineRule="auto" w:after="80"/>
      </w:pPr>
      <w:r>
        <w:rPr>
          <w:b/>
          <w:sz w:val="21"/>
        </w:rPr>
        <w:t xml:space="preserve">Why use a separate form object. </w:t>
      </w:r>
      <w:r>
        <w:rPr>
          <w:sz w:val="21"/>
        </w:rPr>
        <w:t>It defines the allowed input fields and validation rules. The stored model can have different fields and constraints.</w:t>
      </w:r>
    </w:p>
    <w:p>
      <w:pPr>
        <w:spacing w:line="252" w:lineRule="auto" w:after="80"/>
      </w:pPr>
      <w:r>
        <w:rPr>
          <w:b/>
          <w:sz w:val="21"/>
        </w:rPr>
        <w:t xml:space="preserve">Why place BindingResult immediately after the form. </w:t>
      </w:r>
      <w:r>
        <w:rPr>
          <w:sz w:val="21"/>
        </w:rPr>
        <w:t>Spring associates that result with the preceding bound object. Moving it can prevent normal handling of invalid input in this method.</w:t>
      </w:r>
    </w:p>
    <w:p>
      <w:pPr>
        <w:spacing w:line="252" w:lineRule="auto" w:after="80"/>
      </w:pPr>
      <w:r>
        <w:rPr>
          <w:b/>
          <w:sz w:val="21"/>
        </w:rPr>
        <w:t xml:space="preserve">What changes without @Valid. </w:t>
      </w:r>
      <w:r>
        <w:rPr>
          <w:sz w:val="21"/>
        </w:rPr>
        <w:t>The handler no longer invokes Bean Validation constraints on the object, although binding can still report type conversion errors.</w:t>
      </w:r>
    </w:p>
    <w:p>
      <w:pPr>
        <w:spacing w:line="252" w:lineRule="auto" w:after="80"/>
      </w:pPr>
      <w:r>
        <w:rPr>
          <w:b/>
          <w:sz w:val="21"/>
        </w:rPr>
        <w:t xml:space="preserve">How the required-value constraints differ. </w:t>
      </w:r>
      <w:r>
        <w:rPr>
          <w:sz w:val="21"/>
        </w:rPr>
        <w:t>@NotNull rejects null. @NotEmpty also rejects empty strings or collections. @NotBlank rejects empty or whitespace-only strings.</w:t>
      </w:r>
    </w:p>
    <w:p>
      <w:pPr>
        <w:spacing w:line="252" w:lineRule="auto" w:after="80"/>
      </w:pPr>
      <w:r>
        <w:rPr>
          <w:b/>
          <w:sz w:val="21"/>
        </w:rPr>
        <w:t xml:space="preserve">Which types of errors are used. </w:t>
      </w:r>
      <w:r>
        <w:rPr>
          <w:sz w:val="21"/>
        </w:rPr>
        <w:t>The form constraints produce field errors. A year conversion error also belongs to a field. A class-level constraint could create a global error.</w:t>
      </w:r>
    </w:p>
    <w:p>
      <w:pPr>
        <w:spacing w:line="252" w:lineRule="auto" w:after="80"/>
      </w:pPr>
      <w:r>
        <w:rPr>
          <w:b/>
          <w:sz w:val="21"/>
        </w:rPr>
        <w:t xml:space="preserve">Why NoDigitsValidator accepts null. </w:t>
      </w:r>
      <w:r>
        <w:rPr>
          <w:sz w:val="21"/>
        </w:rPr>
        <w:t>@NotBlank checks required input; the custom validator has the separate responsibility of rejecting digits.</w:t>
      </w:r>
    </w:p>
    <w:p>
      <w:pPr>
        <w:spacing w:line="252" w:lineRule="auto" w:after="80"/>
      </w:pPr>
      <w:r>
        <w:rPr>
          <w:b/>
          <w:sz w:val="21"/>
        </w:rPr>
        <w:t xml:space="preserve">How an exception handler is selected. </w:t>
      </w:r>
      <w:r>
        <w:rPr>
          <w:sz w:val="21"/>
        </w:rPr>
        <w:t>Spring considers the advice scope and exception type. Local controller handlers are considered before advice; advice order and match specificity affect other choices.</w:t>
      </w:r>
    </w:p>
    <w:p>
      <w:pPr>
        <w:spacing w:line="252" w:lineRule="auto" w:after="80"/>
      </w:pPr>
      <w:r>
        <w:rPr>
          <w:b/>
          <w:sz w:val="21"/>
        </w:rPr>
        <w:t xml:space="preserve">Why display user input with th:text. </w:t>
      </w:r>
      <w:r>
        <w:rPr>
          <w:sz w:val="21"/>
        </w:rPr>
        <w:t>th:text escapes HTML. th:utext outputs unescaped HTML, so using it for untrusted user input can introduce XSS.</w:t>
      </w:r>
    </w:p>
    <w:sectPr w:rsidR="00FC693F" w:rsidRPr="0006063C" w:rsidSect="00034616">
      <w:footerReference w:type="default" r:id="rId9"/>
      <w:pgSz w:w="11906" w:h="16838"/>
      <w:pgMar w:top="1077" w:right="1134" w:bottom="1020" w:left="1134" w:header="72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r>
    <w:r>
      <w:rPr>
        <w:rFonts w:ascii="Times New Roman" w:hAnsi="Times New Roman"/>
        <w:sz w:val="18"/>
      </w:rPr>
      <w:instrText xml:space="preserve">PAGE</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eastAsia="Times New Roman" w:cs="Times New Roman"/>
      <w:color w:val="000000"/>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4"/>
      <w:szCs w:val="24"/>
      <w:u w:val="none"/>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000000"/>
      <w:sz w:val="24"/>
      <w:u w:val="none"/>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color w:val="000000"/>
      <w:spacing w:val="5"/>
      <w:kern w:val="28"/>
      <w:sz w:val="42"/>
      <w:szCs w:val="4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6"/>
      <w:szCs w:val="26"/>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Listing">
    <w:name w:val="Code Listing"/>
    <w:pPr>
      <w:keepNext w:val="0"/>
      <w:widowControl w:val="0"/>
      <w:spacing w:line="186" w:lineRule="exact" w:after="0" w:before="0"/>
    </w:pPr>
    <w:rPr>
      <w:rFonts w:ascii="Consolas" w:hAnsi="Consolas" w:eastAsia="Consolas" w:cs="Consolas"/>
      <w:color w:val="000000"/>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7arman1015-art/spring-lab-01/tree/lab06"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 6 Forms and Validation</dc:title>
  <dc:subject>RWPSF 3305 Web Application Development with Spring Framework</dc:subject>
  <dc:creator>Aruzhan Zhaksybekova; Mukhamedjan Arman</dc:creator>
  <cp:keywords>Spring MVC, Thymeleaf, Bean Validation, i18n, ControllerAdvice, variant 11</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