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85B" w:rsidRPr="003B0D76" w:rsidRDefault="002C2522">
      <w:pPr>
        <w:jc w:val="center"/>
        <w:rPr>
          <w:rFonts w:asciiTheme="majorHAnsi" w:hAnsiTheme="majorHAnsi" w:cstheme="majorHAnsi"/>
        </w:rPr>
      </w:pPr>
      <w:r w:rsidRPr="003B0D76">
        <w:rPr>
          <w:rFonts w:asciiTheme="majorHAnsi" w:hAnsiTheme="majorHAnsi" w:cstheme="majorHAnsi"/>
        </w:rPr>
        <w:drawing>
          <wp:inline distT="0" distB="0" distL="0" distR="0">
            <wp:extent cx="2087880" cy="1704975"/>
            <wp:effectExtent l="0" t="0" r="0" b="0"/>
            <wp:docPr id="1" name="image1.jpg" descr="C:\Users\Sekira\Desktop\metropolitan-univerzitet-beograd-1.jpg"/>
            <wp:cNvGraphicFramePr/>
            <a:graphic xmlns:a="http://schemas.openxmlformats.org/drawingml/2006/main">
              <a:graphicData uri="http://schemas.openxmlformats.org/drawingml/2006/picture">
                <pic:pic xmlns:pic="http://schemas.openxmlformats.org/drawingml/2006/picture">
                  <pic:nvPicPr>
                    <pic:cNvPr id="0" name="image1.jpg" descr="C:\Users\Sekira\Desktop\metropolitan-univerzitet-beograd-1.jpg"/>
                    <pic:cNvPicPr preferRelativeResize="0"/>
                  </pic:nvPicPr>
                  <pic:blipFill>
                    <a:blip r:embed="rId8"/>
                    <a:srcRect/>
                    <a:stretch>
                      <a:fillRect/>
                    </a:stretch>
                  </pic:blipFill>
                  <pic:spPr>
                    <a:xfrm>
                      <a:off x="0" y="0"/>
                      <a:ext cx="2087880" cy="1704975"/>
                    </a:xfrm>
                    <a:prstGeom prst="rect">
                      <a:avLst/>
                    </a:prstGeom>
                    <a:ln/>
                  </pic:spPr>
                </pic:pic>
              </a:graphicData>
            </a:graphic>
          </wp:inline>
        </w:drawing>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3B0D76" w:rsidRDefault="002E4183">
      <w:pPr>
        <w:tabs>
          <w:tab w:val="left" w:pos="180"/>
          <w:tab w:val="left" w:pos="360"/>
          <w:tab w:val="left" w:pos="720"/>
        </w:tabs>
        <w:spacing w:after="0" w:line="240" w:lineRule="auto"/>
        <w:jc w:val="center"/>
        <w:rPr>
          <w:rFonts w:asciiTheme="majorHAnsi" w:eastAsia="Noto" w:hAnsiTheme="majorHAnsi" w:cstheme="majorHAnsi"/>
          <w:sz w:val="28"/>
          <w:szCs w:val="28"/>
        </w:rPr>
      </w:pPr>
      <w:r>
        <w:rPr>
          <w:rFonts w:asciiTheme="majorHAnsi" w:eastAsia="Noto" w:hAnsiTheme="majorHAnsi" w:cstheme="majorHAnsi"/>
          <w:sz w:val="28"/>
          <w:szCs w:val="28"/>
        </w:rPr>
        <w:t>Prolećni semestar 2019/2020</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8"/>
          <w:szCs w:val="28"/>
        </w:rPr>
      </w:pPr>
    </w:p>
    <w:p w:rsidR="0095385B" w:rsidRPr="003B0D76" w:rsidRDefault="00991ECF">
      <w:pPr>
        <w:tabs>
          <w:tab w:val="left" w:pos="180"/>
          <w:tab w:val="left" w:pos="360"/>
          <w:tab w:val="left" w:pos="720"/>
        </w:tabs>
        <w:spacing w:after="0" w:line="240" w:lineRule="auto"/>
        <w:jc w:val="center"/>
        <w:rPr>
          <w:rFonts w:asciiTheme="majorHAnsi" w:eastAsia="Noto" w:hAnsiTheme="majorHAnsi" w:cstheme="majorHAnsi"/>
        </w:rPr>
      </w:pPr>
      <w:r>
        <w:rPr>
          <w:rFonts w:asciiTheme="majorHAnsi" w:eastAsia="Noto" w:hAnsiTheme="majorHAnsi" w:cstheme="majorHAnsi"/>
          <w:sz w:val="52"/>
          <w:szCs w:val="52"/>
        </w:rPr>
        <w:t>Rogue-like igra</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3B0D76">
      <w:pPr>
        <w:tabs>
          <w:tab w:val="left" w:pos="180"/>
          <w:tab w:val="left" w:pos="360"/>
          <w:tab w:val="left" w:pos="720"/>
        </w:tabs>
        <w:spacing w:after="0" w:line="240" w:lineRule="auto"/>
        <w:jc w:val="center"/>
        <w:rPr>
          <w:rFonts w:asciiTheme="majorHAnsi" w:eastAsia="Noto" w:hAnsiTheme="majorHAnsi" w:cstheme="majorHAnsi"/>
        </w:rPr>
      </w:pPr>
      <w:r>
        <w:rPr>
          <w:rFonts w:asciiTheme="majorHAnsi" w:eastAsia="Noto" w:hAnsiTheme="majorHAnsi" w:cstheme="majorHAnsi"/>
          <w:sz w:val="40"/>
          <w:szCs w:val="40"/>
        </w:rPr>
        <w:t>CS103</w:t>
      </w:r>
    </w:p>
    <w:p w:rsidR="0095385B" w:rsidRPr="00991ECF" w:rsidRDefault="00991ECF" w:rsidP="003B0D76">
      <w:pPr>
        <w:tabs>
          <w:tab w:val="left" w:pos="180"/>
          <w:tab w:val="left" w:pos="360"/>
          <w:tab w:val="left" w:pos="720"/>
        </w:tabs>
        <w:spacing w:after="0" w:line="240" w:lineRule="auto"/>
        <w:jc w:val="center"/>
        <w:rPr>
          <w:rFonts w:asciiTheme="majorHAnsi" w:eastAsia="Noto" w:hAnsiTheme="majorHAnsi" w:cstheme="majorHAnsi"/>
          <w:lang w:val="sr-Latn-RS"/>
        </w:rPr>
      </w:pPr>
      <w:r>
        <w:rPr>
          <w:rFonts w:asciiTheme="majorHAnsi" w:eastAsia="Noto" w:hAnsiTheme="majorHAnsi" w:cstheme="majorHAnsi"/>
          <w:sz w:val="36"/>
          <w:szCs w:val="36"/>
        </w:rPr>
        <w:t>Algoritmi</w:t>
      </w:r>
      <w:r w:rsidR="003B0D76">
        <w:rPr>
          <w:rFonts w:asciiTheme="majorHAnsi" w:eastAsia="Noto" w:hAnsiTheme="majorHAnsi" w:cstheme="majorHAnsi"/>
          <w:sz w:val="36"/>
          <w:szCs w:val="36"/>
        </w:rPr>
        <w:t xml:space="preserve"> i </w:t>
      </w:r>
      <w:r>
        <w:rPr>
          <w:rFonts w:asciiTheme="majorHAnsi" w:eastAsia="Noto" w:hAnsiTheme="majorHAnsi" w:cstheme="majorHAnsi"/>
          <w:sz w:val="36"/>
          <w:szCs w:val="36"/>
          <w:lang w:val="sr-Latn-RS"/>
        </w:rPr>
        <w:t>strukture</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2C2522">
      <w:pPr>
        <w:tabs>
          <w:tab w:val="left" w:pos="180"/>
          <w:tab w:val="left" w:pos="360"/>
          <w:tab w:val="left" w:pos="720"/>
        </w:tabs>
        <w:spacing w:after="0" w:line="240" w:lineRule="auto"/>
        <w:jc w:val="center"/>
        <w:rPr>
          <w:rFonts w:asciiTheme="majorHAnsi" w:eastAsia="Noto" w:hAnsiTheme="majorHAnsi" w:cstheme="majorHAnsi"/>
        </w:rPr>
      </w:pPr>
      <w:r w:rsidRPr="003B0D76">
        <w:rPr>
          <w:rFonts w:asciiTheme="majorHAnsi" w:eastAsia="Noto" w:hAnsiTheme="majorHAnsi" w:cstheme="majorHAnsi"/>
          <w:sz w:val="48"/>
          <w:szCs w:val="48"/>
        </w:rPr>
        <w:t>Projektna dokumentacija</w:t>
      </w: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rPr>
          <w:rFonts w:asciiTheme="majorHAnsi" w:eastAsia="Noto" w:hAnsiTheme="majorHAnsi" w:cstheme="majorHAnsi"/>
          <w:sz w:val="32"/>
          <w:szCs w:val="32"/>
        </w:rPr>
      </w:pPr>
    </w:p>
    <w:p w:rsidR="0095385B" w:rsidRPr="003B0D76" w:rsidRDefault="0095385B">
      <w:pPr>
        <w:tabs>
          <w:tab w:val="left" w:pos="180"/>
          <w:tab w:val="left" w:pos="360"/>
          <w:tab w:val="left" w:pos="720"/>
        </w:tabs>
        <w:spacing w:after="0" w:line="240" w:lineRule="auto"/>
        <w:jc w:val="center"/>
        <w:rPr>
          <w:rFonts w:asciiTheme="majorHAnsi" w:eastAsia="Noto" w:hAnsiTheme="majorHAnsi" w:cstheme="majorHAnsi"/>
          <w:sz w:val="24"/>
          <w:szCs w:val="24"/>
        </w:rPr>
      </w:pPr>
    </w:p>
    <w:p w:rsidR="0095385B" w:rsidRPr="003B0D76" w:rsidRDefault="002C2522">
      <w:pPr>
        <w:jc w:val="right"/>
        <w:rPr>
          <w:rFonts w:asciiTheme="majorHAnsi" w:eastAsia="Noto" w:hAnsiTheme="majorHAnsi" w:cstheme="majorHAnsi"/>
        </w:rPr>
      </w:pPr>
      <w:r w:rsidRPr="003B0D76">
        <w:rPr>
          <w:rFonts w:asciiTheme="majorHAnsi" w:eastAsia="Noto" w:hAnsiTheme="majorHAnsi" w:cstheme="majorHAnsi"/>
          <w:sz w:val="28"/>
          <w:szCs w:val="28"/>
        </w:rPr>
        <w:t>Student:</w:t>
      </w:r>
    </w:p>
    <w:p w:rsidR="0095385B" w:rsidRPr="003B0D76" w:rsidRDefault="002C2522">
      <w:pPr>
        <w:jc w:val="right"/>
        <w:rPr>
          <w:rFonts w:asciiTheme="majorHAnsi" w:eastAsia="Noto" w:hAnsiTheme="majorHAnsi" w:cstheme="majorHAnsi"/>
        </w:rPr>
      </w:pPr>
      <w:r w:rsidRPr="003B0D76">
        <w:rPr>
          <w:rFonts w:asciiTheme="majorHAnsi" w:eastAsia="Noto" w:hAnsiTheme="majorHAnsi" w:cstheme="majorHAnsi"/>
          <w:sz w:val="28"/>
          <w:szCs w:val="28"/>
        </w:rPr>
        <w:t xml:space="preserve"> Nikola Tasić 3698</w:t>
      </w:r>
    </w:p>
    <w:p w:rsidR="0095385B" w:rsidRPr="003B0D76" w:rsidRDefault="002C2522">
      <w:pPr>
        <w:jc w:val="right"/>
        <w:rPr>
          <w:rFonts w:asciiTheme="majorHAnsi" w:eastAsia="Noto" w:hAnsiTheme="majorHAnsi" w:cstheme="majorHAnsi"/>
        </w:rPr>
      </w:pPr>
      <w:r w:rsidRPr="003B0D76">
        <w:rPr>
          <w:rFonts w:asciiTheme="majorHAnsi" w:eastAsia="Noto" w:hAnsiTheme="majorHAnsi" w:cstheme="majorHAnsi"/>
          <w:sz w:val="28"/>
          <w:szCs w:val="28"/>
        </w:rPr>
        <w:t>Asistent:</w:t>
      </w:r>
    </w:p>
    <w:p w:rsidR="0095385B" w:rsidRPr="003B0D76" w:rsidRDefault="002C2522">
      <w:pPr>
        <w:jc w:val="right"/>
        <w:rPr>
          <w:rFonts w:asciiTheme="majorHAnsi" w:hAnsiTheme="majorHAnsi" w:cstheme="majorHAnsi"/>
          <w:sz w:val="28"/>
          <w:szCs w:val="28"/>
        </w:rPr>
      </w:pPr>
      <w:r w:rsidRPr="003B0D76">
        <w:rPr>
          <w:rFonts w:asciiTheme="majorHAnsi" w:eastAsia="Noto" w:hAnsiTheme="majorHAnsi" w:cstheme="majorHAnsi"/>
          <w:sz w:val="28"/>
          <w:szCs w:val="28"/>
        </w:rPr>
        <w:t xml:space="preserve"> Veljko Grković</w:t>
      </w:r>
    </w:p>
    <w:p w:rsidR="0095385B" w:rsidRPr="003B0D76" w:rsidRDefault="0095385B">
      <w:pPr>
        <w:rPr>
          <w:rFonts w:asciiTheme="majorHAnsi" w:hAnsiTheme="majorHAnsi" w:cstheme="majorHAnsi"/>
          <w:sz w:val="44"/>
          <w:szCs w:val="44"/>
        </w:rPr>
      </w:pPr>
    </w:p>
    <w:sdt>
      <w:sdtPr>
        <w:rPr>
          <w:rFonts w:ascii="Calibri" w:eastAsia="Calibri" w:hAnsi="Calibri" w:cs="Calibri"/>
          <w:b w:val="0"/>
          <w:i w:val="0"/>
          <w:iCs w:val="0"/>
          <w:noProof/>
          <w:color w:val="auto"/>
          <w:sz w:val="22"/>
          <w:szCs w:val="22"/>
        </w:rPr>
        <w:id w:val="1232669001"/>
        <w:docPartObj>
          <w:docPartGallery w:val="Table of Contents"/>
          <w:docPartUnique/>
        </w:docPartObj>
      </w:sdtPr>
      <w:sdtEndPr>
        <w:rPr>
          <w:bCs/>
        </w:rPr>
      </w:sdtEndPr>
      <w:sdtContent>
        <w:p w:rsidR="0000680B" w:rsidRPr="0000680B" w:rsidRDefault="0000680B" w:rsidP="0000680B">
          <w:pPr>
            <w:pStyle w:val="TOCHeading"/>
          </w:pPr>
          <w:proofErr w:type="spellStart"/>
          <w:r>
            <w:t>Sadržaj</w:t>
          </w:r>
          <w:proofErr w:type="spellEnd"/>
        </w:p>
        <w:p w:rsidR="00205DFB" w:rsidRDefault="002E4183">
          <w:pPr>
            <w:pStyle w:val="TOC1"/>
            <w:tabs>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29144285" w:history="1">
            <w:r w:rsidR="00205DFB" w:rsidRPr="00B864DB">
              <w:rPr>
                <w:rStyle w:val="Hyperlink"/>
              </w:rPr>
              <w:t>Uvod</w:t>
            </w:r>
            <w:r w:rsidR="00205DFB">
              <w:rPr>
                <w:webHidden/>
              </w:rPr>
              <w:tab/>
            </w:r>
            <w:r w:rsidR="00205DFB">
              <w:rPr>
                <w:webHidden/>
              </w:rPr>
              <w:fldChar w:fldCharType="begin"/>
            </w:r>
            <w:r w:rsidR="00205DFB">
              <w:rPr>
                <w:webHidden/>
              </w:rPr>
              <w:instrText xml:space="preserve"> PAGEREF _Toc29144285 \h </w:instrText>
            </w:r>
            <w:r w:rsidR="00205DFB">
              <w:rPr>
                <w:webHidden/>
              </w:rPr>
            </w:r>
            <w:r w:rsidR="00205DFB">
              <w:rPr>
                <w:webHidden/>
              </w:rPr>
              <w:fldChar w:fldCharType="separate"/>
            </w:r>
            <w:r w:rsidR="00205DFB">
              <w:rPr>
                <w:webHidden/>
              </w:rPr>
              <w:t>3</w:t>
            </w:r>
            <w:r w:rsidR="00205DFB">
              <w:rPr>
                <w:webHidden/>
              </w:rPr>
              <w:fldChar w:fldCharType="end"/>
            </w:r>
          </w:hyperlink>
        </w:p>
        <w:p w:rsidR="00205DFB" w:rsidRDefault="00205DFB">
          <w:pPr>
            <w:pStyle w:val="TOC1"/>
            <w:tabs>
              <w:tab w:val="right" w:leader="dot" w:pos="9350"/>
            </w:tabs>
            <w:rPr>
              <w:rFonts w:asciiTheme="minorHAnsi" w:eastAsiaTheme="minorEastAsia" w:hAnsiTheme="minorHAnsi" w:cstheme="minorBidi"/>
            </w:rPr>
          </w:pPr>
          <w:hyperlink w:anchor="_Toc29144286" w:history="1">
            <w:r w:rsidRPr="00B864DB">
              <w:rPr>
                <w:rStyle w:val="Hyperlink"/>
              </w:rPr>
              <w:t>Analiza</w:t>
            </w:r>
            <w:r>
              <w:rPr>
                <w:webHidden/>
              </w:rPr>
              <w:tab/>
            </w:r>
            <w:r>
              <w:rPr>
                <w:webHidden/>
              </w:rPr>
              <w:fldChar w:fldCharType="begin"/>
            </w:r>
            <w:r>
              <w:rPr>
                <w:webHidden/>
              </w:rPr>
              <w:instrText xml:space="preserve"> PAGEREF _Toc29144286 \h </w:instrText>
            </w:r>
            <w:r>
              <w:rPr>
                <w:webHidden/>
              </w:rPr>
            </w:r>
            <w:r>
              <w:rPr>
                <w:webHidden/>
              </w:rPr>
              <w:fldChar w:fldCharType="separate"/>
            </w:r>
            <w:r>
              <w:rPr>
                <w:webHidden/>
              </w:rPr>
              <w:t>3</w:t>
            </w:r>
            <w:r>
              <w:rPr>
                <w:webHidden/>
              </w:rPr>
              <w:fldChar w:fldCharType="end"/>
            </w:r>
          </w:hyperlink>
        </w:p>
        <w:p w:rsidR="00205DFB" w:rsidRDefault="00205DFB">
          <w:pPr>
            <w:pStyle w:val="TOC2"/>
            <w:tabs>
              <w:tab w:val="right" w:leader="dot" w:pos="9350"/>
            </w:tabs>
            <w:rPr>
              <w:rFonts w:asciiTheme="minorHAnsi" w:eastAsiaTheme="minorEastAsia" w:hAnsiTheme="minorHAnsi" w:cstheme="minorBidi"/>
            </w:rPr>
          </w:pPr>
          <w:hyperlink w:anchor="_Toc29144287" w:history="1">
            <w:r w:rsidRPr="00B864DB">
              <w:rPr>
                <w:rStyle w:val="Hyperlink"/>
              </w:rPr>
              <w:t>Osvetljenje</w:t>
            </w:r>
            <w:r>
              <w:rPr>
                <w:webHidden/>
              </w:rPr>
              <w:tab/>
            </w:r>
            <w:r>
              <w:rPr>
                <w:webHidden/>
              </w:rPr>
              <w:fldChar w:fldCharType="begin"/>
            </w:r>
            <w:r>
              <w:rPr>
                <w:webHidden/>
              </w:rPr>
              <w:instrText xml:space="preserve"> PAGEREF _Toc29144287 \h </w:instrText>
            </w:r>
            <w:r>
              <w:rPr>
                <w:webHidden/>
              </w:rPr>
            </w:r>
            <w:r>
              <w:rPr>
                <w:webHidden/>
              </w:rPr>
              <w:fldChar w:fldCharType="separate"/>
            </w:r>
            <w:r>
              <w:rPr>
                <w:webHidden/>
              </w:rPr>
              <w:t>3</w:t>
            </w:r>
            <w:r>
              <w:rPr>
                <w:webHidden/>
              </w:rPr>
              <w:fldChar w:fldCharType="end"/>
            </w:r>
          </w:hyperlink>
        </w:p>
        <w:p w:rsidR="00205DFB" w:rsidRDefault="00205DFB">
          <w:pPr>
            <w:pStyle w:val="TOC2"/>
            <w:tabs>
              <w:tab w:val="right" w:leader="dot" w:pos="9350"/>
            </w:tabs>
            <w:rPr>
              <w:rFonts w:asciiTheme="minorHAnsi" w:eastAsiaTheme="minorEastAsia" w:hAnsiTheme="minorHAnsi" w:cstheme="minorBidi"/>
            </w:rPr>
          </w:pPr>
          <w:hyperlink w:anchor="_Toc29144288" w:history="1">
            <w:r w:rsidRPr="00B864DB">
              <w:rPr>
                <w:rStyle w:val="Hyperlink"/>
              </w:rPr>
              <w:t>Lavirint</w:t>
            </w:r>
            <w:r>
              <w:rPr>
                <w:webHidden/>
              </w:rPr>
              <w:tab/>
            </w:r>
            <w:r>
              <w:rPr>
                <w:webHidden/>
              </w:rPr>
              <w:fldChar w:fldCharType="begin"/>
            </w:r>
            <w:r>
              <w:rPr>
                <w:webHidden/>
              </w:rPr>
              <w:instrText xml:space="preserve"> PAGEREF _Toc29144288 \h </w:instrText>
            </w:r>
            <w:r>
              <w:rPr>
                <w:webHidden/>
              </w:rPr>
            </w:r>
            <w:r>
              <w:rPr>
                <w:webHidden/>
              </w:rPr>
              <w:fldChar w:fldCharType="separate"/>
            </w:r>
            <w:r>
              <w:rPr>
                <w:webHidden/>
              </w:rPr>
              <w:t>3</w:t>
            </w:r>
            <w:r>
              <w:rPr>
                <w:webHidden/>
              </w:rPr>
              <w:fldChar w:fldCharType="end"/>
            </w:r>
          </w:hyperlink>
        </w:p>
        <w:p w:rsidR="00205DFB" w:rsidRDefault="00205DFB">
          <w:pPr>
            <w:pStyle w:val="TOC2"/>
            <w:tabs>
              <w:tab w:val="right" w:leader="dot" w:pos="9350"/>
            </w:tabs>
            <w:rPr>
              <w:rFonts w:asciiTheme="minorHAnsi" w:eastAsiaTheme="minorEastAsia" w:hAnsiTheme="minorHAnsi" w:cstheme="minorBidi"/>
            </w:rPr>
          </w:pPr>
          <w:hyperlink w:anchor="_Toc29144289" w:history="1">
            <w:r w:rsidRPr="00B864DB">
              <w:rPr>
                <w:rStyle w:val="Hyperlink"/>
              </w:rPr>
              <w:t>Entiteti</w:t>
            </w:r>
            <w:r>
              <w:rPr>
                <w:webHidden/>
              </w:rPr>
              <w:tab/>
            </w:r>
            <w:r>
              <w:rPr>
                <w:webHidden/>
              </w:rPr>
              <w:fldChar w:fldCharType="begin"/>
            </w:r>
            <w:r>
              <w:rPr>
                <w:webHidden/>
              </w:rPr>
              <w:instrText xml:space="preserve"> PAGEREF _Toc29144289 \h </w:instrText>
            </w:r>
            <w:r>
              <w:rPr>
                <w:webHidden/>
              </w:rPr>
            </w:r>
            <w:r>
              <w:rPr>
                <w:webHidden/>
              </w:rPr>
              <w:fldChar w:fldCharType="separate"/>
            </w:r>
            <w:r>
              <w:rPr>
                <w:webHidden/>
              </w:rPr>
              <w:t>4</w:t>
            </w:r>
            <w:r>
              <w:rPr>
                <w:webHidden/>
              </w:rPr>
              <w:fldChar w:fldCharType="end"/>
            </w:r>
          </w:hyperlink>
        </w:p>
        <w:p w:rsidR="00205DFB" w:rsidRDefault="00205DFB">
          <w:pPr>
            <w:pStyle w:val="TOC2"/>
            <w:tabs>
              <w:tab w:val="right" w:leader="dot" w:pos="9350"/>
            </w:tabs>
            <w:rPr>
              <w:rFonts w:asciiTheme="minorHAnsi" w:eastAsiaTheme="minorEastAsia" w:hAnsiTheme="minorHAnsi" w:cstheme="minorBidi"/>
            </w:rPr>
          </w:pPr>
          <w:hyperlink w:anchor="_Toc29144290" w:history="1">
            <w:r w:rsidRPr="00B864DB">
              <w:rPr>
                <w:rStyle w:val="Hyperlink"/>
              </w:rPr>
              <w:t>Igra</w:t>
            </w:r>
            <w:r>
              <w:rPr>
                <w:webHidden/>
              </w:rPr>
              <w:tab/>
            </w:r>
            <w:r>
              <w:rPr>
                <w:webHidden/>
              </w:rPr>
              <w:fldChar w:fldCharType="begin"/>
            </w:r>
            <w:r>
              <w:rPr>
                <w:webHidden/>
              </w:rPr>
              <w:instrText xml:space="preserve"> PAGEREF _Toc29144290 \h </w:instrText>
            </w:r>
            <w:r>
              <w:rPr>
                <w:webHidden/>
              </w:rPr>
            </w:r>
            <w:r>
              <w:rPr>
                <w:webHidden/>
              </w:rPr>
              <w:fldChar w:fldCharType="separate"/>
            </w:r>
            <w:r>
              <w:rPr>
                <w:webHidden/>
              </w:rPr>
              <w:t>5</w:t>
            </w:r>
            <w:r>
              <w:rPr>
                <w:webHidden/>
              </w:rPr>
              <w:fldChar w:fldCharType="end"/>
            </w:r>
          </w:hyperlink>
        </w:p>
        <w:p w:rsidR="00205DFB" w:rsidRDefault="00205DFB">
          <w:pPr>
            <w:pStyle w:val="TOC2"/>
            <w:tabs>
              <w:tab w:val="right" w:leader="dot" w:pos="9350"/>
            </w:tabs>
            <w:rPr>
              <w:rFonts w:asciiTheme="minorHAnsi" w:eastAsiaTheme="minorEastAsia" w:hAnsiTheme="minorHAnsi" w:cstheme="minorBidi"/>
            </w:rPr>
          </w:pPr>
          <w:hyperlink w:anchor="_Toc29144291" w:history="1">
            <w:r w:rsidRPr="00B864DB">
              <w:rPr>
                <w:rStyle w:val="Hyperlink"/>
              </w:rPr>
              <w:t>Pronalaženje izlaza</w:t>
            </w:r>
            <w:r>
              <w:rPr>
                <w:webHidden/>
              </w:rPr>
              <w:tab/>
            </w:r>
            <w:r>
              <w:rPr>
                <w:webHidden/>
              </w:rPr>
              <w:fldChar w:fldCharType="begin"/>
            </w:r>
            <w:r>
              <w:rPr>
                <w:webHidden/>
              </w:rPr>
              <w:instrText xml:space="preserve"> PAGEREF _Toc29144291 \h </w:instrText>
            </w:r>
            <w:r>
              <w:rPr>
                <w:webHidden/>
              </w:rPr>
            </w:r>
            <w:r>
              <w:rPr>
                <w:webHidden/>
              </w:rPr>
              <w:fldChar w:fldCharType="separate"/>
            </w:r>
            <w:r>
              <w:rPr>
                <w:webHidden/>
              </w:rPr>
              <w:t>6</w:t>
            </w:r>
            <w:r>
              <w:rPr>
                <w:webHidden/>
              </w:rPr>
              <w:fldChar w:fldCharType="end"/>
            </w:r>
          </w:hyperlink>
        </w:p>
        <w:p w:rsidR="00205DFB" w:rsidRDefault="00205DFB">
          <w:pPr>
            <w:pStyle w:val="TOC1"/>
            <w:tabs>
              <w:tab w:val="right" w:leader="dot" w:pos="9350"/>
            </w:tabs>
            <w:rPr>
              <w:rFonts w:asciiTheme="minorHAnsi" w:eastAsiaTheme="minorEastAsia" w:hAnsiTheme="minorHAnsi" w:cstheme="minorBidi"/>
            </w:rPr>
          </w:pPr>
          <w:hyperlink w:anchor="_Toc29144292" w:history="1">
            <w:r w:rsidRPr="00B864DB">
              <w:rPr>
                <w:rStyle w:val="Hyperlink"/>
              </w:rPr>
              <w:t>Zakljucak</w:t>
            </w:r>
            <w:r>
              <w:rPr>
                <w:webHidden/>
              </w:rPr>
              <w:tab/>
            </w:r>
            <w:r>
              <w:rPr>
                <w:webHidden/>
              </w:rPr>
              <w:fldChar w:fldCharType="begin"/>
            </w:r>
            <w:r>
              <w:rPr>
                <w:webHidden/>
              </w:rPr>
              <w:instrText xml:space="preserve"> PAGEREF _Toc29144292 \h </w:instrText>
            </w:r>
            <w:r>
              <w:rPr>
                <w:webHidden/>
              </w:rPr>
            </w:r>
            <w:r>
              <w:rPr>
                <w:webHidden/>
              </w:rPr>
              <w:fldChar w:fldCharType="separate"/>
            </w:r>
            <w:r>
              <w:rPr>
                <w:webHidden/>
              </w:rPr>
              <w:t>8</w:t>
            </w:r>
            <w:r>
              <w:rPr>
                <w:webHidden/>
              </w:rPr>
              <w:fldChar w:fldCharType="end"/>
            </w:r>
          </w:hyperlink>
        </w:p>
        <w:p w:rsidR="00205DFB" w:rsidRDefault="00205DFB">
          <w:pPr>
            <w:pStyle w:val="TOC1"/>
            <w:tabs>
              <w:tab w:val="right" w:leader="dot" w:pos="9350"/>
            </w:tabs>
            <w:rPr>
              <w:rFonts w:asciiTheme="minorHAnsi" w:eastAsiaTheme="minorEastAsia" w:hAnsiTheme="minorHAnsi" w:cstheme="minorBidi"/>
            </w:rPr>
          </w:pPr>
          <w:hyperlink w:anchor="_Toc29144293" w:history="1">
            <w:r w:rsidRPr="00B864DB">
              <w:rPr>
                <w:rStyle w:val="Hyperlink"/>
              </w:rPr>
              <w:t>Bibliografija</w:t>
            </w:r>
            <w:r>
              <w:rPr>
                <w:webHidden/>
              </w:rPr>
              <w:tab/>
            </w:r>
            <w:r>
              <w:rPr>
                <w:webHidden/>
              </w:rPr>
              <w:fldChar w:fldCharType="begin"/>
            </w:r>
            <w:r>
              <w:rPr>
                <w:webHidden/>
              </w:rPr>
              <w:instrText xml:space="preserve"> PAGEREF _Toc29144293 \h </w:instrText>
            </w:r>
            <w:r>
              <w:rPr>
                <w:webHidden/>
              </w:rPr>
            </w:r>
            <w:r>
              <w:rPr>
                <w:webHidden/>
              </w:rPr>
              <w:fldChar w:fldCharType="separate"/>
            </w:r>
            <w:r>
              <w:rPr>
                <w:webHidden/>
              </w:rPr>
              <w:t>9</w:t>
            </w:r>
            <w:r>
              <w:rPr>
                <w:webHidden/>
              </w:rPr>
              <w:fldChar w:fldCharType="end"/>
            </w:r>
          </w:hyperlink>
        </w:p>
        <w:p w:rsidR="002E4183" w:rsidRDefault="002E4183">
          <w:r>
            <w:rPr>
              <w:b/>
              <w:bCs/>
            </w:rPr>
            <w:fldChar w:fldCharType="end"/>
          </w:r>
        </w:p>
      </w:sdtContent>
    </w:sdt>
    <w:p w:rsidR="0095385B" w:rsidRPr="003B0D76" w:rsidRDefault="0095385B">
      <w:pPr>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95385B">
      <w:pPr>
        <w:jc w:val="right"/>
        <w:rPr>
          <w:rFonts w:asciiTheme="majorHAnsi" w:eastAsia="Noto" w:hAnsiTheme="majorHAnsi" w:cstheme="majorHAnsi"/>
          <w:sz w:val="28"/>
          <w:szCs w:val="28"/>
        </w:rPr>
      </w:pPr>
    </w:p>
    <w:p w:rsidR="0095385B" w:rsidRPr="003B0D76" w:rsidRDefault="002C2522" w:rsidP="001D056C">
      <w:pPr>
        <w:rPr>
          <w:rFonts w:asciiTheme="majorHAnsi" w:hAnsiTheme="majorHAnsi" w:cstheme="majorHAnsi"/>
          <w:color w:val="000000"/>
          <w:sz w:val="24"/>
          <w:szCs w:val="24"/>
        </w:rPr>
      </w:pPr>
      <w:r w:rsidRPr="003B0D76">
        <w:rPr>
          <w:rFonts w:asciiTheme="majorHAnsi" w:hAnsiTheme="majorHAnsi" w:cstheme="majorHAnsi"/>
        </w:rPr>
        <w:br w:type="page"/>
      </w:r>
    </w:p>
    <w:p w:rsidR="00991ECF" w:rsidRPr="002E4183" w:rsidRDefault="002C2522" w:rsidP="002E4183">
      <w:pPr>
        <w:pStyle w:val="Heading1"/>
      </w:pPr>
      <w:bookmarkStart w:id="0" w:name="_Toc29144285"/>
      <w:r w:rsidRPr="002E4183">
        <w:lastRenderedPageBreak/>
        <w:t>Uvod</w:t>
      </w:r>
      <w:bookmarkEnd w:id="0"/>
    </w:p>
    <w:p w:rsidR="00991ECF" w:rsidRPr="00F55283" w:rsidRDefault="00775B63" w:rsidP="00991ECF">
      <w:r>
        <w:t xml:space="preserve">Razvoj video igara je definitivno jedan od najboljih načina za demonstriranje rešavanja kompleksih problema. Bez obzira koliko naivno deluje, programiranje igrara na nižem nivou od komercijalnih alata zahteva veoma dobru optimizaciju samog koda i biranje najefikansnijih resenja kako ne samo rešiti probleme nego i struktuirati ceo projekat. Tema ovog projekta biće implementacija rogue-like igre u programskom jeziku C. Odabir jezika je takav jer se možda u njemu najbolje ogleda primena algoritama a naročlito struktura podataka a i performanse koje dobijamo </w:t>
      </w:r>
      <w:r w:rsidR="00F55283">
        <w:t>ovim jezikom nikad nisu na odmet</w:t>
      </w:r>
      <w:r>
        <w:t>.</w:t>
      </w:r>
      <w:r w:rsidR="00F55283">
        <w:t xml:space="preserve"> Pored činjenice da koristimo C kao izabrani programski jezik navodim takodje da ćemo koristiti SDL2 biblioteku za rad sa grafičkim procesorom, fontovima i teksturama.</w:t>
      </w:r>
    </w:p>
    <w:p w:rsidR="0095385B" w:rsidRDefault="002C2522" w:rsidP="002E4183">
      <w:pPr>
        <w:pStyle w:val="Heading1"/>
      </w:pPr>
      <w:bookmarkStart w:id="1" w:name="_ano2shwzd951" w:colFirst="0" w:colLast="0"/>
      <w:bookmarkStart w:id="2" w:name="_Toc29144286"/>
      <w:bookmarkEnd w:id="1"/>
      <w:r w:rsidRPr="00ED293B">
        <w:t>Analiza</w:t>
      </w:r>
      <w:bookmarkEnd w:id="2"/>
    </w:p>
    <w:p w:rsidR="0000680B" w:rsidRPr="0000680B" w:rsidRDefault="0000680B" w:rsidP="0000680B">
      <w:pPr>
        <w:pStyle w:val="Heading2"/>
      </w:pPr>
      <w:bookmarkStart w:id="3" w:name="_Toc29144287"/>
      <w:r>
        <w:t>Osvetljenje</w:t>
      </w:r>
      <w:bookmarkEnd w:id="3"/>
    </w:p>
    <w:p w:rsidR="00F55283" w:rsidRDefault="00F55283" w:rsidP="00775B63">
      <w:r>
        <w:t>Igra je predstavlja klasičan rouge-like lavirint u kome se lavirint, čudovišta i izlaz generišu nasumično. Prilikom pornalaska izlaza iz lavirinta igrač prelazi u sledeći nivo koji sadrži između ostalog više neprijatelja. Lavirint je tako dizajniran da se kretanje odvija u kvadratima 32x32 piksela. Takodje postoji primitivna implementacija tri razlicite vrste osvetljenja:</w:t>
      </w:r>
    </w:p>
    <w:p w:rsidR="00F55283" w:rsidRDefault="00F55283" w:rsidP="00F55283">
      <w:pPr>
        <w:pStyle w:val="ListParagraph"/>
        <w:numPr>
          <w:ilvl w:val="0"/>
          <w:numId w:val="2"/>
        </w:numPr>
      </w:pPr>
      <w:r>
        <w:t>Ceo lavirint je osvetljen</w:t>
      </w:r>
      <w:r w:rsidR="007555B0">
        <w:t xml:space="preserve"> podjednako.</w:t>
      </w:r>
    </w:p>
    <w:p w:rsidR="00F55283" w:rsidRDefault="00F55283" w:rsidP="00F55283">
      <w:pPr>
        <w:pStyle w:val="ListParagraph"/>
        <w:numPr>
          <w:ilvl w:val="0"/>
          <w:numId w:val="2"/>
        </w:numPr>
      </w:pPr>
      <w:r>
        <w:t>Osvetljeni su samo blokovi i entiteti u neposrednoj bilizini izvora svetlosti.</w:t>
      </w:r>
      <w:r w:rsidR="007555B0">
        <w:t xml:space="preserve"> Naravno u zavisnosti od udaljenosti.</w:t>
      </w:r>
      <w:r>
        <w:t xml:space="preserve"> Izvori svetlosti su igrač i nasumično generisane baklje na zidovima.</w:t>
      </w:r>
    </w:p>
    <w:p w:rsidR="00F55283" w:rsidRDefault="00F55283" w:rsidP="00F55283">
      <w:pPr>
        <w:pStyle w:val="ListParagraph"/>
        <w:numPr>
          <w:ilvl w:val="0"/>
          <w:numId w:val="2"/>
        </w:numPr>
      </w:pPr>
      <w:r>
        <w:t xml:space="preserve">Primitivna implementacija direkcionog osvetljenja primenom </w:t>
      </w:r>
      <w:r w:rsidRPr="007555B0">
        <w:rPr>
          <w:i/>
        </w:rPr>
        <w:t>Bresenhamovog</w:t>
      </w:r>
      <w:r>
        <w:t xml:space="preserve"> algoritma za iscrtavanje linija u matrici. </w:t>
      </w:r>
      <w:r w:rsidR="007555B0">
        <w:t>Impementacija je takva da ako postoji načini da se iscrta prava linija izmedju bloka i izvora svetlosti tako da se ne prelazi preko bloka koji ne propusta svetlost taj blok je osvetljen u zavisnosti od distance.</w:t>
      </w:r>
    </w:p>
    <w:p w:rsidR="00646CE2" w:rsidRPr="002E4183" w:rsidRDefault="00646CE2" w:rsidP="002E4183">
      <w:pPr>
        <w:pStyle w:val="Heading2"/>
      </w:pPr>
      <w:bookmarkStart w:id="4" w:name="_Toc29144288"/>
      <w:r w:rsidRPr="002E4183">
        <w:t>Lavirint</w:t>
      </w:r>
      <w:bookmarkEnd w:id="4"/>
    </w:p>
    <w:p w:rsidR="007555B0" w:rsidRDefault="007555B0" w:rsidP="007555B0">
      <w:r>
        <w:t xml:space="preserve">Generisanje lavirinta počinje sa dinamički alociranim jednodimenzionim nizom. Razlog biranja jednodimenzionog niza u odnosu na primer matricu je brzina nasumicnog pristupa memorijskim blokovima te strukture. Matrica predstavlja niz nizova gde svaki od nizova može da bude alociran na različitim delovima </w:t>
      </w:r>
      <w:r w:rsidRPr="007555B0">
        <w:rPr>
          <w:i/>
        </w:rPr>
        <w:t>heap</w:t>
      </w:r>
      <w:r>
        <w:t xml:space="preserve"> memorije programa i samim tim pristup susednim blokovima ne mora da traje isto sto nije slucaj kod jednodimenzionog niza. Algoritam za generisanje prolazi kroz neparne kolone matrice (reći ću matrice zbog jasnije slike o tome šta se dešava) i nasumično generiše hodnike lavirinta. Izlaz je postavljen nasumično van prvog kvadranta koji igrač vidi. O kvadrantima kasnije. </w:t>
      </w:r>
      <w:r w:rsidR="00646CE2">
        <w:t xml:space="preserve">Tip generisanog bloka i entiteta se čuva kao </w:t>
      </w:r>
      <w:r w:rsidR="00646CE2" w:rsidRPr="00646CE2">
        <w:rPr>
          <w:i/>
        </w:rPr>
        <w:t>enum</w:t>
      </w:r>
      <w:r w:rsidR="00646CE2">
        <w:rPr>
          <w:i/>
        </w:rPr>
        <w:t xml:space="preserve">. </w:t>
      </w:r>
      <w:r w:rsidR="00646CE2">
        <w:t xml:space="preserve">Lavirint se u memoriji čuva kao strukura sa generisanom matricom koja se koristi za logiku i renderovanje, predefinisanom visinom i sirinom, kordiantama izlaza i graf reprezentacijom svih raskrsnica njemu samom. Taj graf se koristi za pronalaženje najkraćeg puta do izlaza pomocu specifične adaptacije </w:t>
      </w:r>
      <w:r w:rsidR="00646CE2" w:rsidRPr="00646CE2">
        <w:rPr>
          <w:b/>
          <w:i/>
        </w:rPr>
        <w:t>A*</w:t>
      </w:r>
      <w:r w:rsidR="00646CE2">
        <w:rPr>
          <w:b/>
          <w:i/>
        </w:rPr>
        <w:t xml:space="preserve"> </w:t>
      </w:r>
      <w:r w:rsidR="00646CE2">
        <w:t>algoritma.</w:t>
      </w:r>
    </w:p>
    <w:p w:rsidR="00646CE2" w:rsidRDefault="00646CE2" w:rsidP="002E4183">
      <w:pPr>
        <w:pStyle w:val="Heading2"/>
      </w:pPr>
      <w:bookmarkStart w:id="5" w:name="_Toc29144289"/>
      <w:r w:rsidRPr="00646CE2">
        <w:lastRenderedPageBreak/>
        <w:t>Entiteti</w:t>
      </w:r>
      <w:bookmarkEnd w:id="5"/>
    </w:p>
    <w:p w:rsidR="00646CE2" w:rsidRDefault="00646CE2" w:rsidP="007555B0">
      <w:r>
        <w:t xml:space="preserve">Ideja za implementaciju entiteta u igri vuče osnove iz objektno-orijentisanog programiranja ciju upotrebu kao stil programiranja vidimo kao veoma isforiranu u savremenom IT svetu, pocevsi od sve više i više OO jezika, preko OO servera sve do objektno orijentisanih embeded i operativnih sistema. </w:t>
      </w:r>
      <w:r w:rsidR="003C621C">
        <w:t xml:space="preserve">Obzirom na to o kakvom problemu se radi OO pristup je verovatno najbolji za razvoj igara ali </w:t>
      </w:r>
      <w:r>
        <w:t>C kao programski jezik nije objektno orijentisan</w:t>
      </w:r>
      <w:r w:rsidR="003C621C">
        <w:t xml:space="preserve"> tako da ćemo morati da emuliramo klase preko struct-ova.</w:t>
      </w:r>
    </w:p>
    <w:p w:rsidR="003C621C" w:rsidRDefault="004C0ECF" w:rsidP="007555B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249.75pt">
            <v:imagedata r:id="rId9" o:title="entity"/>
          </v:shape>
        </w:pict>
      </w:r>
      <w:bookmarkStart w:id="6" w:name="_GoBack"/>
      <w:bookmarkEnd w:id="6"/>
    </w:p>
    <w:p w:rsidR="003C621C" w:rsidRDefault="003C621C" w:rsidP="007555B0">
      <w:r>
        <w:t>Kao sto vidimo gore na slici ovo je minimum od onoga sto na treba da definišemo entitet. Šta entitet može da bude, gde se nalazi i da li može da napravi sledeći korak u smislu vremena proteklog u igri. Na osonovu ovakve strukure možemo izvesti jos jednu strukturu koji je član gore navedene anonimne unije tj našeg igrača.</w:t>
      </w:r>
    </w:p>
    <w:p w:rsidR="003C621C" w:rsidRDefault="004C0ECF" w:rsidP="007555B0">
      <w:r>
        <w:pict>
          <v:shape id="_x0000_i1026" type="#_x0000_t75" style="width:148.5pt;height:87.75pt">
            <v:imagedata r:id="rId10" o:title="player"/>
          </v:shape>
        </w:pict>
      </w:r>
    </w:p>
    <w:p w:rsidR="003C621C" w:rsidRDefault="003C621C" w:rsidP="007555B0">
      <w:r>
        <w:t xml:space="preserve">Obzirom na to da je </w:t>
      </w:r>
      <w:r>
        <w:rPr>
          <w:i/>
        </w:rPr>
        <w:t xml:space="preserve">player </w:t>
      </w:r>
      <w:r>
        <w:t>deo unije on takođe ima sve što i svaki entitet i još po nešto. Klasičan primer nasleđivanja u OOP.</w:t>
      </w:r>
    </w:p>
    <w:p w:rsidR="003C621C" w:rsidRDefault="003C621C" w:rsidP="007555B0"/>
    <w:p w:rsidR="003C621C" w:rsidRDefault="003C621C" w:rsidP="002E4183">
      <w:pPr>
        <w:pStyle w:val="Heading2"/>
      </w:pPr>
      <w:bookmarkStart w:id="7" w:name="_Toc29144290"/>
      <w:r>
        <w:lastRenderedPageBreak/>
        <w:t>Igra</w:t>
      </w:r>
      <w:bookmarkEnd w:id="7"/>
    </w:p>
    <w:p w:rsidR="003C621C" w:rsidRDefault="0000680B" w:rsidP="007555B0">
      <w:r>
        <w:pict>
          <v:shape id="_x0000_i1027" type="#_x0000_t75" style="width:468pt;height:351pt">
            <v:imagedata r:id="rId11" o:title="2020-01-05-010905_1024x768_scrot"/>
          </v:shape>
        </w:pict>
      </w:r>
    </w:p>
    <w:p w:rsidR="00AD18B8" w:rsidRDefault="00AD18B8" w:rsidP="007555B0">
      <w:r>
        <w:t>Na slici vidimo igrača koji je uvek pozicioniran na koordinatama (1,1) u igri i delimično ovetljenje delove lavirinta. Kao deo svake igre postoji jedan glavni koncept koji se naziva game loop. Game loop uglavnom sastoji iz tri procedure koje se moraju izvršiti u svakom frejmu (frejm bi bio najmanja nedeljiva jedinica vremena u igri) a to su uzimanje input-a od igrača, izvršavanje logike igrice i prikaz rezultata prethodna dva na ekranu.</w:t>
      </w:r>
    </w:p>
    <w:p w:rsidR="00AD18B8" w:rsidRDefault="004C0ECF" w:rsidP="007555B0">
      <w:r>
        <w:pict>
          <v:shape id="_x0000_i1028" type="#_x0000_t75" style="width:192.75pt;height:105pt">
            <v:imagedata r:id="rId12" o:title="loop"/>
          </v:shape>
        </w:pict>
      </w:r>
    </w:p>
    <w:p w:rsidR="00D64BBB" w:rsidRDefault="00AD18B8" w:rsidP="007555B0">
      <w:r>
        <w:lastRenderedPageBreak/>
        <w:t xml:space="preserve">Naša bazična implementacija bi izgledala ovako. Obraćamo pažnju na to da svaka od metoda prima trenutni </w:t>
      </w:r>
      <w:r>
        <w:rPr>
          <w:i/>
        </w:rPr>
        <w:t xml:space="preserve">state </w:t>
      </w:r>
      <w:r>
        <w:t>igre kao parametar jer se držimo principa funcionalnog programiranja a to je da ne koristimo globalne promenljive i da svaka metoda uvek menja ceo state programa.</w:t>
      </w:r>
      <w:r w:rsidR="00D64BBB">
        <w:t xml:space="preserve"> Ovde postoji jedan dodatak a to je </w:t>
      </w:r>
      <w:r w:rsidR="00D64BBB" w:rsidRPr="00D64BBB">
        <w:rPr>
          <w:i/>
        </w:rPr>
        <w:t>Event</w:t>
      </w:r>
      <w:r w:rsidR="00D64BBB">
        <w:rPr>
          <w:i/>
        </w:rPr>
        <w:t xml:space="preserve"> </w:t>
      </w:r>
      <w:r w:rsidR="00D64BBB">
        <w:t xml:space="preserve">procedura. </w:t>
      </w:r>
    </w:p>
    <w:p w:rsidR="00D64BBB" w:rsidRDefault="004C0ECF" w:rsidP="007555B0">
      <w:r>
        <w:pict>
          <v:shape id="_x0000_i1029" type="#_x0000_t75" style="width:264pt;height:139.5pt">
            <v:imagedata r:id="rId13" o:title="event"/>
          </v:shape>
        </w:pict>
      </w:r>
    </w:p>
    <w:p w:rsidR="00D64BBB" w:rsidRDefault="00D64BBB" w:rsidP="007555B0">
      <w:r>
        <w:t>Event sistem sluzi da umesto da objekti direktno menjaju state igre oni zapravo salju evente u event sistem koji je implementiran kao strukutra red(queue) i akcije koje se aktiviraju prilikom poziva ove procedure zapravo menjaju state. Ova implementacija u ovakvoj single-threaded aplikaciji je redundantna ali može da bude veoma korisna prilikom uvođenja više threadova za izvršavanje logike igre.</w:t>
      </w:r>
    </w:p>
    <w:p w:rsidR="00D64BBB" w:rsidRPr="00D64BBB" w:rsidRDefault="00ED293B" w:rsidP="002E4183">
      <w:pPr>
        <w:pStyle w:val="Heading2"/>
      </w:pPr>
      <w:bookmarkStart w:id="8" w:name="_Toc29144291"/>
      <w:r>
        <w:t>Pr</w:t>
      </w:r>
      <w:r w:rsidR="00D64BBB">
        <w:t>onalaženje izlaza</w:t>
      </w:r>
      <w:bookmarkEnd w:id="8"/>
    </w:p>
    <w:p w:rsidR="00AD18B8" w:rsidRDefault="004C0ECF" w:rsidP="00727B64">
      <w:pPr>
        <w:jc w:val="center"/>
      </w:pPr>
      <w:r>
        <w:pict>
          <v:shape id="_x0000_i1030" type="#_x0000_t75" style="width:356.25pt;height:267pt">
            <v:imagedata r:id="rId14" o:title="2020-01-05-011029_1024x768_scrot"/>
          </v:shape>
        </w:pict>
      </w:r>
    </w:p>
    <w:p w:rsidR="00ED293B" w:rsidRDefault="00D64BBB" w:rsidP="007555B0">
      <w:pPr>
        <w:rPr>
          <w:lang w:val="sr-Latn-RS"/>
        </w:rPr>
      </w:pPr>
      <w:r>
        <w:lastRenderedPageBreak/>
        <w:t>Na slici vidimo dva prikaza pronađenog puta</w:t>
      </w:r>
      <w:r w:rsidR="00053B07">
        <w:t xml:space="preserve"> od trenutne igračeve lokacija do izlaza iz lavirinta koji se nalazi van trenutnog vidokruga. Put je nađen preko adaptacije A*</w:t>
      </w:r>
      <w:r w:rsidR="00053B07">
        <w:rPr>
          <w:lang w:val="sr-Latn-RS"/>
        </w:rPr>
        <w:t xml:space="preserve"> algoritma za pretragu najkraćeg puta u grafu. Na slici svetlo zelene linije predstavljaju put do izalaza, crvene pretrazeni putevi koji nisu doveli do izlaza a braon linije one koje nisu ni bile pretražene jer nisu deo optimalnog rešenja.</w:t>
      </w:r>
      <w:r w:rsidR="00727B64">
        <w:rPr>
          <w:lang w:val="sr-Latn-RS"/>
        </w:rPr>
        <w:t xml:space="preserve"> A</w:t>
      </w:r>
      <w:r w:rsidR="00727B64">
        <w:t>*</w:t>
      </w:r>
      <w:r w:rsidR="00727B64">
        <w:rPr>
          <w:lang w:val="sr-Latn-RS"/>
        </w:rPr>
        <w:t xml:space="preserve"> algoritam obilazi sve dostupne čvorove iz početnog čvora vrši evaulaciju njihove heuristike (koliko su validni kao deo potencijalnog puta) i smešta ih u strukturu prioritetnog reda (priority queue). Iz tog reda uvek izlazi kao prvi čvor koji ima najbolju heuristiku kao prvi potencijalni deo puta do izlaza i tako sve dok se ne pronadje put. Adaptacija heuristike za ovaj problem je bila takva da iako A</w:t>
      </w:r>
      <w:r w:rsidR="00727B64">
        <w:t xml:space="preserve">* </w:t>
      </w:r>
      <w:r w:rsidR="00354267">
        <w:rPr>
          <w:lang w:val="sr-Latn-RS"/>
        </w:rPr>
        <w:t xml:space="preserve">koristi </w:t>
      </w:r>
      <w:r w:rsidR="00727B64">
        <w:rPr>
          <w:lang w:val="sr-Latn-RS"/>
        </w:rPr>
        <w:t xml:space="preserve">udaljenost od izlaza za evaluaciju to mozda nije najbolje rešenje jer u lavirintima ima dosta udaljavanja od samog cilja </w:t>
      </w:r>
      <w:r w:rsidR="00354267">
        <w:rPr>
          <w:lang w:val="sr-Latn-RS"/>
        </w:rPr>
        <w:t>p</w:t>
      </w:r>
      <w:r w:rsidR="00727B64">
        <w:rPr>
          <w:lang w:val="sr-Latn-RS"/>
        </w:rPr>
        <w:t>re nego sto zapra</w:t>
      </w:r>
      <w:r w:rsidR="00354267">
        <w:rPr>
          <w:lang w:val="sr-Latn-RS"/>
        </w:rPr>
        <w:t>vo dodjemo do njega. Tako da u sustini vise posmatramo svaki čvor zasebno.</w:t>
      </w:r>
    </w:p>
    <w:p w:rsidR="00ED293B" w:rsidRDefault="00ED293B" w:rsidP="007555B0">
      <w:pPr>
        <w:rPr>
          <w:lang w:val="sr-Latn-RS"/>
        </w:rPr>
      </w:pPr>
    </w:p>
    <w:p w:rsidR="00053B07" w:rsidRPr="00727B64" w:rsidRDefault="0000680B" w:rsidP="007555B0">
      <w:pPr>
        <w:rPr>
          <w:lang w:val="sr-Latn-RS"/>
        </w:rPr>
      </w:pPr>
      <w:r>
        <w:rPr>
          <w:lang w:val="sr-Latn-RS"/>
        </w:rPr>
        <w:pict>
          <v:shape id="_x0000_i1031" type="#_x0000_t75" style="width:5in;height:147pt">
            <v:imagedata r:id="rId15" o:title="astar"/>
          </v:shape>
        </w:pict>
      </w:r>
    </w:p>
    <w:p w:rsidR="00D64BBB" w:rsidRDefault="0000680B" w:rsidP="00354267">
      <w:pPr>
        <w:jc w:val="center"/>
        <w:rPr>
          <w:lang w:val="sr-Latn-RS"/>
        </w:rPr>
      </w:pPr>
      <w:r>
        <w:rPr>
          <w:lang w:val="sr-Latn-RS"/>
        </w:rPr>
        <w:lastRenderedPageBreak/>
        <w:pict>
          <v:shape id="_x0000_i1032" type="#_x0000_t75" style="width:414.75pt;height:311.25pt">
            <v:imagedata r:id="rId16" o:title="2020-01-05-011037_1024x768_scrot"/>
          </v:shape>
        </w:pict>
      </w:r>
    </w:p>
    <w:p w:rsidR="00354267" w:rsidRDefault="00354267" w:rsidP="007555B0">
      <w:pPr>
        <w:rPr>
          <w:lang w:val="sr-Latn-RS"/>
        </w:rPr>
      </w:pPr>
      <w:r>
        <w:rPr>
          <w:lang w:val="sr-Latn-RS"/>
        </w:rPr>
        <w:t>Na ovoj slici vidimo kako zapravo izgleda heuristika za svaki od pretraženih čvorova grafa. U evaulaciju heuristike ulaze direktna udaljenost (Euclidian distance) i pravougaona distanca (Mahattan distance).</w:t>
      </w:r>
    </w:p>
    <w:p w:rsidR="00354267" w:rsidRPr="00053B07" w:rsidRDefault="00354267" w:rsidP="007555B0">
      <w:pPr>
        <w:rPr>
          <w:lang w:val="sr-Latn-RS"/>
        </w:rPr>
      </w:pPr>
      <w:r>
        <w:rPr>
          <w:lang w:val="sr-Latn-RS"/>
        </w:rPr>
        <w:t>Između ostalog isti algoritam koriste i čudovišta koja u svakom trenutku aktivno traže igrača, s tim što je njihovor rešenje tj put do cilja pretvoreno u stek (stack) svih koordinata blokova koji moraju da posete da bi došli do njega. Tako da se u svakom sledećem trenutku kada čudovište može da načini korak skida sledeća koordinata sa steka i ono se pomera na tu lokaciju.</w:t>
      </w:r>
    </w:p>
    <w:p w:rsidR="0095385B" w:rsidRDefault="002C2522" w:rsidP="002E4183">
      <w:pPr>
        <w:pStyle w:val="Heading1"/>
      </w:pPr>
      <w:bookmarkStart w:id="9" w:name="_aw7el4gehjce" w:colFirst="0" w:colLast="0"/>
      <w:bookmarkStart w:id="10" w:name="_Toc29144292"/>
      <w:bookmarkEnd w:id="9"/>
      <w:r w:rsidRPr="003B0D76">
        <w:t>Zakljucak</w:t>
      </w:r>
      <w:bookmarkEnd w:id="10"/>
    </w:p>
    <w:p w:rsidR="00354267" w:rsidRPr="00ED293B" w:rsidRDefault="00354267" w:rsidP="00354267">
      <w:pPr>
        <w:rPr>
          <w:lang w:val="sr-Latn-RS"/>
        </w:rPr>
      </w:pPr>
      <w:r>
        <w:t xml:space="preserve">Kao što je već navedeno u uvodu implementacija video igre je veoma plodno tlo na kome niču razne ideje za rešavanje kompleksnih programerskih problema a </w:t>
      </w:r>
      <w:r w:rsidR="00ED293B">
        <w:t xml:space="preserve">programiranje u C-u je pružilo malo svežine u inače dosadan svet OO programiranja i glomaznih frejmvorkova. S druge strane A* algoritam iako je jedan od najefikasnijih </w:t>
      </w:r>
      <w:r w:rsidR="00ED293B">
        <w:rPr>
          <w:i/>
        </w:rPr>
        <w:t xml:space="preserve">pathfinding </w:t>
      </w:r>
      <w:r w:rsidR="00ED293B">
        <w:t>algoritama zahtevao je malu adaptaciju da bi funcionisao optimalno u okru</w:t>
      </w:r>
      <w:r w:rsidR="00ED293B">
        <w:rPr>
          <w:lang w:val="sr-Latn-RS"/>
        </w:rPr>
        <w:t>ženju u kakvom smo se našli.</w:t>
      </w:r>
    </w:p>
    <w:p w:rsidR="00354267" w:rsidRDefault="00354267" w:rsidP="002E4183">
      <w:pPr>
        <w:pStyle w:val="Heading1"/>
      </w:pPr>
    </w:p>
    <w:bookmarkStart w:id="11" w:name="_Toc29144293" w:displacedByCustomXml="next"/>
    <w:sdt>
      <w:sdtPr>
        <w:rPr>
          <w:rFonts w:ascii="Calibri" w:eastAsia="Calibri" w:hAnsi="Calibri" w:cs="Calibri"/>
          <w:i w:val="0"/>
          <w:iCs w:val="0"/>
          <w:color w:val="auto"/>
          <w:sz w:val="22"/>
          <w:szCs w:val="22"/>
        </w:rPr>
        <w:id w:val="-41755844"/>
        <w:docPartObj>
          <w:docPartGallery w:val="Bibliographies"/>
          <w:docPartUnique/>
        </w:docPartObj>
      </w:sdtPr>
      <w:sdtEndPr/>
      <w:sdtContent>
        <w:p w:rsidR="008E523A" w:rsidRPr="008E523A" w:rsidRDefault="008E523A" w:rsidP="008E523A">
          <w:pPr>
            <w:pStyle w:val="Heading1"/>
          </w:pPr>
          <w:r>
            <w:t>Bibliografija</w:t>
          </w:r>
          <w:bookmarkEnd w:id="11"/>
        </w:p>
        <w:sdt>
          <w:sdtPr>
            <w:id w:val="111145805"/>
            <w:bibliography/>
          </w:sdtPr>
          <w:sdtEndPr/>
          <w:sdtContent>
            <w:p w:rsidR="008E523A" w:rsidRDefault="008E523A" w:rsidP="008E523A">
              <w:pPr>
                <w:pStyle w:val="Bibliography"/>
                <w:ind w:left="720" w:hanging="720"/>
                <w:rPr>
                  <w:sz w:val="24"/>
                  <w:szCs w:val="24"/>
                </w:rPr>
              </w:pPr>
              <w:r>
                <w:rPr>
                  <w:noProof w:val="0"/>
                </w:rPr>
                <w:fldChar w:fldCharType="begin"/>
              </w:r>
              <w:r>
                <w:instrText xml:space="preserve"> BIBLIOGRAPHY </w:instrText>
              </w:r>
              <w:r>
                <w:rPr>
                  <w:noProof w:val="0"/>
                </w:rPr>
                <w:fldChar w:fldCharType="separate"/>
              </w:r>
              <w:r>
                <w:rPr>
                  <w:i/>
                  <w:iCs/>
                </w:rPr>
                <w:t>Bresenham's Line Algorithm</w:t>
              </w:r>
              <w:r>
                <w:t>. (n.d.). Wikipedia: https://en.wikipedia.org/wiki/Bresenham%27s_line_algorithm</w:t>
              </w:r>
            </w:p>
            <w:p w:rsidR="008E523A" w:rsidRDefault="008E523A" w:rsidP="008E523A">
              <w:pPr>
                <w:pStyle w:val="Bibliography"/>
                <w:ind w:left="720" w:hanging="720"/>
              </w:pPr>
              <w:r>
                <w:t xml:space="preserve">Computerphile. (n.d.). </w:t>
              </w:r>
              <w:r>
                <w:rPr>
                  <w:i/>
                  <w:iCs/>
                </w:rPr>
                <w:t>A* (A-Star) Search Algorithm</w:t>
              </w:r>
              <w:r>
                <w:t>. YouTube: https://www.youtube.com/watch?v=ySN5Wnu88nE</w:t>
              </w:r>
            </w:p>
            <w:p w:rsidR="008E523A" w:rsidRDefault="008E523A" w:rsidP="008E523A">
              <w:pPr>
                <w:pStyle w:val="Bibliography"/>
                <w:ind w:left="720" w:hanging="720"/>
              </w:pPr>
              <w:r>
                <w:t xml:space="preserve">geeksforgeeks. (n.d.). </w:t>
              </w:r>
              <w:r>
                <w:rPr>
                  <w:i/>
                  <w:iCs/>
                </w:rPr>
                <w:t>Priority Queue in CPP STL</w:t>
              </w:r>
              <w:r>
                <w:t>.  GeeksForGeeks: https://www.geeksforgeeks.org/priority-queue-in-cpp-stl/</w:t>
              </w:r>
            </w:p>
            <w:p w:rsidR="008E523A" w:rsidRDefault="008E523A" w:rsidP="008E523A">
              <w:pPr>
                <w:pStyle w:val="Bibliography"/>
                <w:ind w:left="720" w:hanging="720"/>
              </w:pPr>
              <w:r>
                <w:t xml:space="preserve">javidx9. (n.d.). </w:t>
              </w:r>
              <w:r>
                <w:rPr>
                  <w:i/>
                  <w:iCs/>
                </w:rPr>
                <w:t>Path Planning - A* (A-Star)</w:t>
              </w:r>
              <w:r>
                <w:t>. Youtube: https://www.youtube.com/watch?v=icZj67PTFhc</w:t>
              </w:r>
            </w:p>
            <w:p w:rsidR="008E523A" w:rsidRDefault="008E523A" w:rsidP="008E523A">
              <w:pPr>
                <w:pStyle w:val="Bibliography"/>
                <w:ind w:left="720" w:hanging="720"/>
              </w:pPr>
              <w:r>
                <w:t xml:space="preserve">joewing. (n.d.). </w:t>
              </w:r>
              <w:r>
                <w:rPr>
                  <w:i/>
                  <w:iCs/>
                </w:rPr>
                <w:t>Maze</w:t>
              </w:r>
              <w:r>
                <w:t>. GitHub: https://github.com/joewing/maze/blob/master/maze.c</w:t>
              </w:r>
            </w:p>
            <w:p w:rsidR="008E523A" w:rsidRDefault="008E523A" w:rsidP="008E523A">
              <w:pPr>
                <w:pStyle w:val="Bibliography"/>
                <w:ind w:left="720" w:hanging="720"/>
              </w:pPr>
              <w:r>
                <w:t xml:space="preserve">lazyfoo. (n.d.). </w:t>
              </w:r>
              <w:r>
                <w:rPr>
                  <w:i/>
                  <w:iCs/>
                </w:rPr>
                <w:t>SDL</w:t>
              </w:r>
              <w:r>
                <w:t>. LazyFoo: https://lazyfoo.net/tutorials/SDL/index.php</w:t>
              </w:r>
            </w:p>
            <w:p w:rsidR="008E523A" w:rsidRDefault="008E523A" w:rsidP="008E523A">
              <w:pPr>
                <w:pStyle w:val="Bibliography"/>
                <w:ind w:left="720" w:hanging="720"/>
              </w:pPr>
              <w:r>
                <w:t xml:space="preserve">Pound, M. (n.d.). </w:t>
              </w:r>
              <w:r>
                <w:rPr>
                  <w:i/>
                  <w:iCs/>
                </w:rPr>
                <w:t>mazesolving</w:t>
              </w:r>
              <w:r>
                <w:t>. GitHub: https://github.com/mikepound/mazesolving</w:t>
              </w:r>
            </w:p>
            <w:p w:rsidR="008E523A" w:rsidRDefault="008E523A" w:rsidP="008E523A">
              <w:r>
                <w:rPr>
                  <w:b/>
                  <w:bCs/>
                </w:rPr>
                <w:fldChar w:fldCharType="end"/>
              </w:r>
            </w:p>
          </w:sdtContent>
        </w:sdt>
      </w:sdtContent>
    </w:sdt>
    <w:p w:rsidR="0095385B" w:rsidRPr="003B0D76" w:rsidRDefault="0095385B">
      <w:pPr>
        <w:rPr>
          <w:rFonts w:asciiTheme="majorHAnsi" w:hAnsiTheme="majorHAnsi" w:cstheme="majorHAnsi"/>
          <w:i/>
          <w:color w:val="4A86E8"/>
        </w:rPr>
      </w:pPr>
    </w:p>
    <w:sectPr w:rsidR="0095385B" w:rsidRPr="003B0D76" w:rsidSect="00ED293B">
      <w:footerReference w:type="default" r:id="rId17"/>
      <w:pgSz w:w="12240" w:h="15840"/>
      <w:pgMar w:top="1440" w:right="1440" w:bottom="2003" w:left="1440" w:header="0" w:footer="144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ECF" w:rsidRDefault="004C0ECF">
      <w:pPr>
        <w:spacing w:after="0" w:line="240" w:lineRule="auto"/>
      </w:pPr>
      <w:r>
        <w:separator/>
      </w:r>
    </w:p>
  </w:endnote>
  <w:endnote w:type="continuationSeparator" w:id="0">
    <w:p w:rsidR="004C0ECF" w:rsidRDefault="004C0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w:altName w:val="Times New Roman"/>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362160193"/>
      <w:docPartObj>
        <w:docPartGallery w:val="Page Numbers (Bottom of Page)"/>
        <w:docPartUnique/>
      </w:docPartObj>
    </w:sdtPr>
    <w:sdtEndPr>
      <w:rPr>
        <w:noProof/>
      </w:rPr>
    </w:sdtEndPr>
    <w:sdtContent>
      <w:p w:rsidR="00ED293B" w:rsidRDefault="00ED293B">
        <w:pPr>
          <w:pStyle w:val="Footer"/>
          <w:jc w:val="center"/>
        </w:pPr>
        <w:r>
          <w:rPr>
            <w:noProof w:val="0"/>
          </w:rPr>
          <w:fldChar w:fldCharType="begin"/>
        </w:r>
        <w:r>
          <w:instrText xml:space="preserve"> PAGE   \* MERGEFORMAT </w:instrText>
        </w:r>
        <w:r>
          <w:rPr>
            <w:noProof w:val="0"/>
          </w:rPr>
          <w:fldChar w:fldCharType="separate"/>
        </w:r>
        <w:r w:rsidR="00205DFB">
          <w:t>4</w:t>
        </w:r>
        <w:r>
          <w:fldChar w:fldCharType="end"/>
        </w:r>
      </w:p>
    </w:sdtContent>
  </w:sdt>
  <w:p w:rsidR="00991ECF" w:rsidRPr="00991ECF" w:rsidRDefault="00991ECF" w:rsidP="00991ECF">
    <w:pPr>
      <w:pBdr>
        <w:top w:val="nil"/>
        <w:left w:val="nil"/>
        <w:bottom w:val="nil"/>
        <w:right w:val="nil"/>
        <w:between w:val="nil"/>
      </w:pBdr>
      <w:tabs>
        <w:tab w:val="center" w:pos="4680"/>
        <w:tab w:val="right" w:pos="9360"/>
      </w:tabs>
      <w:jc w:val="center"/>
      <w:rPr>
        <w:rFonts w:ascii="Noto" w:eastAsia="Noto" w:hAnsi="Noto" w:cs="Noto"/>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ECF" w:rsidRDefault="004C0ECF">
      <w:pPr>
        <w:spacing w:after="0" w:line="240" w:lineRule="auto"/>
      </w:pPr>
      <w:r>
        <w:separator/>
      </w:r>
    </w:p>
  </w:footnote>
  <w:footnote w:type="continuationSeparator" w:id="0">
    <w:p w:rsidR="004C0ECF" w:rsidRDefault="004C0E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D976C6"/>
    <w:multiLevelType w:val="hybridMultilevel"/>
    <w:tmpl w:val="B83C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839EA"/>
    <w:multiLevelType w:val="hybridMultilevel"/>
    <w:tmpl w:val="2A4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5B"/>
    <w:rsid w:val="0000680B"/>
    <w:rsid w:val="00053B07"/>
    <w:rsid w:val="00093051"/>
    <w:rsid w:val="001D056C"/>
    <w:rsid w:val="00205DFB"/>
    <w:rsid w:val="002C2522"/>
    <w:rsid w:val="002E4183"/>
    <w:rsid w:val="00354267"/>
    <w:rsid w:val="003B0D76"/>
    <w:rsid w:val="003C621C"/>
    <w:rsid w:val="004C0ECF"/>
    <w:rsid w:val="00646CE2"/>
    <w:rsid w:val="00727B64"/>
    <w:rsid w:val="007555B0"/>
    <w:rsid w:val="00775B63"/>
    <w:rsid w:val="008E523A"/>
    <w:rsid w:val="0095385B"/>
    <w:rsid w:val="00991ECF"/>
    <w:rsid w:val="00AD18B8"/>
    <w:rsid w:val="00D64BBB"/>
    <w:rsid w:val="00ED27F7"/>
    <w:rsid w:val="00ED293B"/>
    <w:rsid w:val="00F37019"/>
    <w:rsid w:val="00F5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CC2F"/>
  <w15:docId w15:val="{21D25F05-462B-42A0-9642-F75B8030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hd w:val="clear" w:color="auto" w:fill="FFFFFF"/>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noProof/>
    </w:rPr>
  </w:style>
  <w:style w:type="paragraph" w:styleId="Heading1">
    <w:name w:val="heading 1"/>
    <w:basedOn w:val="Heading7"/>
    <w:next w:val="Normal"/>
    <w:link w:val="Heading1Char"/>
    <w:uiPriority w:val="9"/>
    <w:qFormat/>
    <w:rsid w:val="002E4183"/>
    <w:pPr>
      <w:outlineLvl w:val="0"/>
    </w:pPr>
  </w:style>
  <w:style w:type="paragraph" w:styleId="Heading2">
    <w:name w:val="heading 2"/>
    <w:basedOn w:val="Heading8"/>
    <w:next w:val="Normal"/>
    <w:rsid w:val="002E4183"/>
    <w:pPr>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D293B"/>
    <w:pPr>
      <w:keepNext/>
      <w:keepLines/>
      <w:spacing w:before="40" w:after="0"/>
      <w:outlineLvl w:val="6"/>
    </w:pPr>
    <w:rPr>
      <w:rFonts w:asciiTheme="majorHAnsi" w:eastAsia="Noto" w:hAnsiTheme="majorHAnsi" w:cstheme="majorBidi"/>
      <w:i/>
      <w:iCs/>
      <w:color w:val="243F60" w:themeColor="accent1" w:themeShade="7F"/>
      <w:sz w:val="44"/>
      <w:szCs w:val="44"/>
    </w:rPr>
  </w:style>
  <w:style w:type="paragraph" w:styleId="Heading8">
    <w:name w:val="heading 8"/>
    <w:basedOn w:val="Normal"/>
    <w:next w:val="Normal"/>
    <w:link w:val="Heading8Char"/>
    <w:uiPriority w:val="9"/>
    <w:unhideWhenUsed/>
    <w:qFormat/>
    <w:rsid w:val="00ED293B"/>
    <w:pPr>
      <w:keepNext/>
      <w:keepLines/>
      <w:spacing w:before="40" w:after="0"/>
      <w:outlineLvl w:val="7"/>
    </w:pPr>
    <w:rPr>
      <w:rFonts w:asciiTheme="majorHAnsi" w:eastAsiaTheme="majorEastAsia" w:hAnsiTheme="majorHAnsi" w:cstheme="majorBidi"/>
      <w:color w:val="272727" w:themeColor="text1" w:themeTint="D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paragraph" w:styleId="Header">
    <w:name w:val="header"/>
    <w:basedOn w:val="Normal"/>
    <w:link w:val="HeaderChar"/>
    <w:uiPriority w:val="99"/>
    <w:unhideWhenUsed/>
    <w:rsid w:val="00991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ECF"/>
    <w:rPr>
      <w:noProof/>
      <w:shd w:val="clear" w:color="auto" w:fill="FFFFFF"/>
    </w:rPr>
  </w:style>
  <w:style w:type="paragraph" w:styleId="Footer">
    <w:name w:val="footer"/>
    <w:basedOn w:val="Normal"/>
    <w:link w:val="FooterChar"/>
    <w:uiPriority w:val="99"/>
    <w:unhideWhenUsed/>
    <w:rsid w:val="00991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ECF"/>
    <w:rPr>
      <w:noProof/>
      <w:shd w:val="clear" w:color="auto" w:fill="FFFFFF"/>
    </w:rPr>
  </w:style>
  <w:style w:type="paragraph" w:styleId="ListParagraph">
    <w:name w:val="List Paragraph"/>
    <w:basedOn w:val="Normal"/>
    <w:uiPriority w:val="34"/>
    <w:qFormat/>
    <w:rsid w:val="00F55283"/>
    <w:pPr>
      <w:ind w:left="720"/>
      <w:contextualSpacing/>
    </w:pPr>
  </w:style>
  <w:style w:type="character" w:styleId="LineNumber">
    <w:name w:val="line number"/>
    <w:basedOn w:val="DefaultParagraphFont"/>
    <w:uiPriority w:val="99"/>
    <w:semiHidden/>
    <w:unhideWhenUsed/>
    <w:rsid w:val="00ED293B"/>
  </w:style>
  <w:style w:type="paragraph" w:styleId="TOC1">
    <w:name w:val="toc 1"/>
    <w:basedOn w:val="Normal"/>
    <w:next w:val="Normal"/>
    <w:autoRedefine/>
    <w:uiPriority w:val="39"/>
    <w:unhideWhenUsed/>
    <w:rsid w:val="00ED293B"/>
    <w:pPr>
      <w:spacing w:after="100"/>
    </w:pPr>
  </w:style>
  <w:style w:type="character" w:styleId="Hyperlink">
    <w:name w:val="Hyperlink"/>
    <w:basedOn w:val="DefaultParagraphFont"/>
    <w:uiPriority w:val="99"/>
    <w:unhideWhenUsed/>
    <w:rsid w:val="00ED293B"/>
    <w:rPr>
      <w:color w:val="0000FF" w:themeColor="hyperlink"/>
      <w:u w:val="single"/>
    </w:rPr>
  </w:style>
  <w:style w:type="paragraph" w:styleId="TOCHeading">
    <w:name w:val="TOC Heading"/>
    <w:basedOn w:val="Heading1"/>
    <w:next w:val="Normal"/>
    <w:uiPriority w:val="39"/>
    <w:unhideWhenUsed/>
    <w:qFormat/>
    <w:rsid w:val="00ED293B"/>
    <w:pPr>
      <w:shd w:val="clear" w:color="auto" w:fill="auto"/>
      <w:spacing w:before="240" w:line="259" w:lineRule="auto"/>
      <w:outlineLvl w:val="9"/>
    </w:pPr>
    <w:rPr>
      <w:rFonts w:eastAsiaTheme="majorEastAsia"/>
      <w:b/>
      <w:noProof w:val="0"/>
      <w:color w:val="365F91" w:themeColor="accent1" w:themeShade="BF"/>
      <w:sz w:val="32"/>
      <w:szCs w:val="32"/>
    </w:rPr>
  </w:style>
  <w:style w:type="character" w:customStyle="1" w:styleId="Heading7Char">
    <w:name w:val="Heading 7 Char"/>
    <w:basedOn w:val="DefaultParagraphFont"/>
    <w:link w:val="Heading7"/>
    <w:uiPriority w:val="9"/>
    <w:rsid w:val="00ED293B"/>
    <w:rPr>
      <w:rFonts w:asciiTheme="majorHAnsi" w:eastAsia="Noto" w:hAnsiTheme="majorHAnsi" w:cstheme="majorBidi"/>
      <w:i/>
      <w:iCs/>
      <w:noProof/>
      <w:color w:val="243F60" w:themeColor="accent1" w:themeShade="7F"/>
      <w:sz w:val="44"/>
      <w:szCs w:val="44"/>
      <w:shd w:val="clear" w:color="auto" w:fill="FFFFFF"/>
    </w:rPr>
  </w:style>
  <w:style w:type="character" w:customStyle="1" w:styleId="Heading8Char">
    <w:name w:val="Heading 8 Char"/>
    <w:basedOn w:val="DefaultParagraphFont"/>
    <w:link w:val="Heading8"/>
    <w:uiPriority w:val="9"/>
    <w:rsid w:val="00ED293B"/>
    <w:rPr>
      <w:rFonts w:asciiTheme="majorHAnsi" w:eastAsiaTheme="majorEastAsia" w:hAnsiTheme="majorHAnsi" w:cstheme="majorBidi"/>
      <w:noProof/>
      <w:color w:val="272727" w:themeColor="text1" w:themeTint="D8"/>
      <w:sz w:val="36"/>
      <w:szCs w:val="36"/>
      <w:shd w:val="clear" w:color="auto" w:fill="FFFFFF"/>
    </w:rPr>
  </w:style>
  <w:style w:type="paragraph" w:styleId="TOC2">
    <w:name w:val="toc 2"/>
    <w:basedOn w:val="Normal"/>
    <w:next w:val="Normal"/>
    <w:autoRedefine/>
    <w:uiPriority w:val="39"/>
    <w:unhideWhenUsed/>
    <w:rsid w:val="002E4183"/>
    <w:pPr>
      <w:spacing w:after="100"/>
      <w:ind w:left="220"/>
    </w:pPr>
  </w:style>
  <w:style w:type="character" w:customStyle="1" w:styleId="Heading1Char">
    <w:name w:val="Heading 1 Char"/>
    <w:basedOn w:val="DefaultParagraphFont"/>
    <w:link w:val="Heading1"/>
    <w:uiPriority w:val="9"/>
    <w:rsid w:val="008E523A"/>
    <w:rPr>
      <w:rFonts w:asciiTheme="majorHAnsi" w:eastAsia="Noto" w:hAnsiTheme="majorHAnsi" w:cstheme="majorBidi"/>
      <w:i/>
      <w:iCs/>
      <w:noProof/>
      <w:color w:val="243F60" w:themeColor="accent1" w:themeShade="7F"/>
      <w:sz w:val="44"/>
      <w:szCs w:val="44"/>
      <w:shd w:val="clear" w:color="auto" w:fill="FFFFFF"/>
    </w:rPr>
  </w:style>
  <w:style w:type="paragraph" w:styleId="Bibliography">
    <w:name w:val="Bibliography"/>
    <w:basedOn w:val="Normal"/>
    <w:next w:val="Normal"/>
    <w:uiPriority w:val="37"/>
    <w:unhideWhenUsed/>
    <w:rsid w:val="008E5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96305">
      <w:bodyDiv w:val="1"/>
      <w:marLeft w:val="0"/>
      <w:marRight w:val="0"/>
      <w:marTop w:val="0"/>
      <w:marBottom w:val="0"/>
      <w:divBdr>
        <w:top w:val="none" w:sz="0" w:space="0" w:color="auto"/>
        <w:left w:val="none" w:sz="0" w:space="0" w:color="auto"/>
        <w:bottom w:val="none" w:sz="0" w:space="0" w:color="auto"/>
        <w:right w:val="none" w:sz="0" w:space="0" w:color="auto"/>
      </w:divBdr>
    </w:div>
    <w:div w:id="478888144">
      <w:bodyDiv w:val="1"/>
      <w:marLeft w:val="0"/>
      <w:marRight w:val="0"/>
      <w:marTop w:val="0"/>
      <w:marBottom w:val="0"/>
      <w:divBdr>
        <w:top w:val="none" w:sz="0" w:space="0" w:color="auto"/>
        <w:left w:val="none" w:sz="0" w:space="0" w:color="auto"/>
        <w:bottom w:val="none" w:sz="0" w:space="0" w:color="auto"/>
        <w:right w:val="none" w:sz="0" w:space="0" w:color="auto"/>
      </w:divBdr>
    </w:div>
    <w:div w:id="1640722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b:Tag>
    <b:SourceType>InternetSite</b:SourceType>
    <b:Guid>{91481EF3-7424-420D-A4D5-DD65666ECD4D}</b:Guid>
    <b:Title>Bresenham's Line Algorithm</b:Title>
    <b:InternetSiteTitle>Wikipedia</b:InternetSiteTitle>
    <b:URL>https://en.wikipedia.org/wiki/Bresenham%27s_line_algorithm</b:URL>
    <b:RefOrder>1</b:RefOrder>
  </b:Source>
  <b:Source>
    <b:Tag>jav</b:Tag>
    <b:SourceType>InternetSite</b:SourceType>
    <b:Guid>{601B0CDD-64CD-4625-89E3-2E63E8371938}</b:Guid>
    <b:Author>
      <b:Author>
        <b:NameList>
          <b:Person>
            <b:Last>javidx9</b:Last>
          </b:Person>
        </b:NameList>
      </b:Author>
    </b:Author>
    <b:Title>Path Planning - A* (A-Star)</b:Title>
    <b:InternetSiteTitle>Youtube</b:InternetSiteTitle>
    <b:URL>https://www.youtube.com/watch?v=icZj67PTFhc</b:URL>
    <b:RefOrder>2</b:RefOrder>
  </b:Source>
  <b:Source>
    <b:Tag>joe</b:Tag>
    <b:SourceType>InternetSite</b:SourceType>
    <b:Guid>{6A66CA93-BF12-475C-B8F6-C42301415388}</b:Guid>
    <b:Author>
      <b:Author>
        <b:NameList>
          <b:Person>
            <b:Last>joewing</b:Last>
          </b:Person>
        </b:NameList>
      </b:Author>
    </b:Author>
    <b:Title>Maze</b:Title>
    <b:InternetSiteTitle>GitHub</b:InternetSiteTitle>
    <b:URL>https://github.com/joewing/maze/blob/master/maze.c</b:URL>
    <b:RefOrder>3</b:RefOrder>
  </b:Source>
  <b:Source>
    <b:Tag>laz</b:Tag>
    <b:SourceType>InternetSite</b:SourceType>
    <b:Guid>{0FCA5DF6-82DC-4EF2-881B-530291887E9B}</b:Guid>
    <b:Author>
      <b:Author>
        <b:NameList>
          <b:Person>
            <b:Last>lazyfoo</b:Last>
          </b:Person>
        </b:NameList>
      </b:Author>
    </b:Author>
    <b:Title>SDL</b:Title>
    <b:InternetSiteTitle>LazyFoo</b:InternetSiteTitle>
    <b:URL>https://lazyfoo.net/tutorials/SDL/index.php</b:URL>
    <b:RefOrder>4</b:RefOrder>
  </b:Source>
  <b:Source>
    <b:Tag>Com</b:Tag>
    <b:SourceType>InternetSite</b:SourceType>
    <b:Guid>{792DCB2E-FED3-48B1-9793-3523A9F5DCA8}</b:Guid>
    <b:Author>
      <b:Author>
        <b:NameList>
          <b:Person>
            <b:Last>Computerphile</b:Last>
          </b:Person>
        </b:NameList>
      </b:Author>
    </b:Author>
    <b:Title>A* (A-Star) Search Algorithm</b:Title>
    <b:InternetSiteTitle>YouTube</b:InternetSiteTitle>
    <b:URL>https://www.youtube.com/watch?v=ySN5Wnu88nE</b:URL>
    <b:RefOrder>5</b:RefOrder>
  </b:Source>
  <b:Source>
    <b:Tag>Mic</b:Tag>
    <b:SourceType>InternetSite</b:SourceType>
    <b:Guid>{563A7028-6615-47D3-B987-FBF1C2745A87}</b:Guid>
    <b:Author>
      <b:Author>
        <b:NameList>
          <b:Person>
            <b:Last>Pound</b:Last>
            <b:First>Michael</b:First>
          </b:Person>
        </b:NameList>
      </b:Author>
    </b:Author>
    <b:Title>mazesolving</b:Title>
    <b:InternetSiteTitle>GitHub</b:InternetSiteTitle>
    <b:URL>https://github.com/mikepound/mazesolving</b:URL>
    <b:RefOrder>6</b:RefOrder>
  </b:Source>
  <b:Source>
    <b:Tag>gee</b:Tag>
    <b:SourceType>InternetSite</b:SourceType>
    <b:Guid>{E3468FD8-FA27-420A-AF4A-E88554A0876A}</b:Guid>
    <b:Author>
      <b:Author>
        <b:NameList>
          <b:Person>
            <b:Last>geeksforgeeks</b:Last>
          </b:Person>
        </b:NameList>
      </b:Author>
    </b:Author>
    <b:Title>Priority Queue in CPP STL</b:Title>
    <b:InternetSiteTitle>GeeksForGeeks</b:InternetSiteTitle>
    <b:URL>https://www.geeksforgeeks.org/priority-queue-in-cpp-stl/</b:URL>
    <b:RefOrder>7</b:RefOrder>
  </b:Source>
</b:Sources>
</file>

<file path=customXml/itemProps1.xml><?xml version="1.0" encoding="utf-8"?>
<ds:datastoreItem xmlns:ds="http://schemas.openxmlformats.org/officeDocument/2006/customXml" ds:itemID="{159C573A-D707-4B60-BD22-E29AE0C32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9</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Metropolitan</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 Tasic</cp:lastModifiedBy>
  <cp:revision>9</cp:revision>
  <dcterms:created xsi:type="dcterms:W3CDTF">2020-01-05T00:16:00Z</dcterms:created>
  <dcterms:modified xsi:type="dcterms:W3CDTF">2020-01-05T18:18:00Z</dcterms:modified>
</cp:coreProperties>
</file>