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pPr>
      <w:r w:rsidDel="00000000" w:rsidR="00000000" w:rsidRPr="00000000">
        <w:rPr/>
        <w:drawing>
          <wp:inline distB="0" distT="0" distL="0" distR="0">
            <wp:extent cx="2087880" cy="1704975"/>
            <wp:effectExtent b="0" l="0" r="0" t="0"/>
            <wp:docPr descr="C:\Users\Sekira\Desktop\metropolitan-univerzitet-beograd-1.jpg" id="1" name="image1.jpg"/>
            <a:graphic>
              <a:graphicData uri="http://schemas.openxmlformats.org/drawingml/2006/picture">
                <pic:pic>
                  <pic:nvPicPr>
                    <pic:cNvPr descr="C:\Users\Sekira\Desktop\metropolitan-univerzitet-beograd-1.jpg" id="0" name="image1.jpg"/>
                    <pic:cNvPicPr preferRelativeResize="0"/>
                  </pic:nvPicPr>
                  <pic:blipFill>
                    <a:blip r:embed="rId6"/>
                    <a:srcRect b="0" l="0" r="0" t="0"/>
                    <a:stretch>
                      <a:fillRect/>
                    </a:stretch>
                  </pic:blipFill>
                  <pic:spPr>
                    <a:xfrm>
                      <a:off x="0" y="0"/>
                      <a:ext cx="208788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tl w:val="0"/>
        </w:rPr>
      </w:r>
    </w:p>
    <w:p w:rsidR="00000000" w:rsidDel="00000000" w:rsidP="00000000" w:rsidRDefault="00000000" w:rsidRPr="00000000" w14:paraId="00000003">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Fonts w:ascii="Noto" w:cs="Noto" w:eastAsia="Noto" w:hAnsi="Noto"/>
          <w:sz w:val="28"/>
          <w:szCs w:val="28"/>
          <w:rtl w:val="0"/>
        </w:rPr>
        <w:t xml:space="preserve">Prolećni semestar 2018/2019</w:t>
      </w:r>
    </w:p>
    <w:p w:rsidR="00000000" w:rsidDel="00000000" w:rsidP="00000000" w:rsidRDefault="00000000" w:rsidRPr="00000000" w14:paraId="00000004">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tl w:val="0"/>
        </w:rPr>
      </w:r>
    </w:p>
    <w:p w:rsidR="00000000" w:rsidDel="00000000" w:rsidP="00000000" w:rsidRDefault="00000000" w:rsidRPr="00000000" w14:paraId="00000005">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tl w:val="0"/>
        </w:rPr>
      </w:r>
    </w:p>
    <w:p w:rsidR="00000000" w:rsidDel="00000000" w:rsidP="00000000" w:rsidRDefault="00000000" w:rsidRPr="00000000" w14:paraId="00000006">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52"/>
          <w:szCs w:val="52"/>
          <w:rtl w:val="0"/>
        </w:rPr>
        <w:t xml:space="preserve">Linux kontejnerizacija u C++</w:t>
      </w:r>
      <w:r w:rsidDel="00000000" w:rsidR="00000000" w:rsidRPr="00000000">
        <w:rPr>
          <w:rtl w:val="0"/>
        </w:rPr>
      </w:r>
    </w:p>
    <w:p w:rsidR="00000000" w:rsidDel="00000000" w:rsidP="00000000" w:rsidRDefault="00000000" w:rsidRPr="00000000" w14:paraId="00000007">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8">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9">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40"/>
          <w:szCs w:val="40"/>
          <w:rtl w:val="0"/>
        </w:rPr>
        <w:t xml:space="preserve">CS323</w:t>
      </w:r>
      <w:r w:rsidDel="00000000" w:rsidR="00000000" w:rsidRPr="00000000">
        <w:rPr>
          <w:rtl w:val="0"/>
        </w:rPr>
      </w:r>
    </w:p>
    <w:p w:rsidR="00000000" w:rsidDel="00000000" w:rsidP="00000000" w:rsidRDefault="00000000" w:rsidRPr="00000000" w14:paraId="0000000A">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36"/>
          <w:szCs w:val="36"/>
          <w:rtl w:val="0"/>
        </w:rPr>
        <w:t xml:space="preserve">C/C++ Programski jezik</w:t>
      </w:r>
      <w:r w:rsidDel="00000000" w:rsidR="00000000" w:rsidRPr="00000000">
        <w:rPr>
          <w:rtl w:val="0"/>
        </w:rPr>
      </w:r>
    </w:p>
    <w:p w:rsidR="00000000" w:rsidDel="00000000" w:rsidP="00000000" w:rsidRDefault="00000000" w:rsidRPr="00000000" w14:paraId="0000000B">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C">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D">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E">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48"/>
          <w:szCs w:val="48"/>
          <w:rtl w:val="0"/>
        </w:rPr>
        <w:t xml:space="preserve">Projektna dokumentacija</w:t>
      </w:r>
      <w:r w:rsidDel="00000000" w:rsidR="00000000" w:rsidRPr="00000000">
        <w:rPr>
          <w:rtl w:val="0"/>
        </w:rPr>
      </w:r>
    </w:p>
    <w:p w:rsidR="00000000" w:rsidDel="00000000" w:rsidP="00000000" w:rsidRDefault="00000000" w:rsidRPr="00000000" w14:paraId="0000000F">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10">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11">
      <w:pPr>
        <w:shd w:fill="ffffff" w:val="clear"/>
        <w:tabs>
          <w:tab w:val="left" w:pos="180"/>
          <w:tab w:val="left" w:pos="360"/>
          <w:tab w:val="left" w:pos="720"/>
        </w:tabs>
        <w:spacing w:after="0" w:before="0" w:line="240" w:lineRule="auto"/>
        <w:jc w:val="left"/>
        <w:rPr>
          <w:rFonts w:ascii="Noto" w:cs="Noto" w:eastAsia="Noto" w:hAnsi="Noto"/>
          <w:sz w:val="32"/>
          <w:szCs w:val="32"/>
        </w:rPr>
      </w:pPr>
      <w:r w:rsidDel="00000000" w:rsidR="00000000" w:rsidRPr="00000000">
        <w:rPr>
          <w:rtl w:val="0"/>
        </w:rPr>
      </w:r>
    </w:p>
    <w:p w:rsidR="00000000" w:rsidDel="00000000" w:rsidP="00000000" w:rsidRDefault="00000000" w:rsidRPr="00000000" w14:paraId="00000012">
      <w:pPr>
        <w:shd w:fill="ffffff" w:val="clear"/>
        <w:tabs>
          <w:tab w:val="left" w:pos="180"/>
          <w:tab w:val="left" w:pos="360"/>
          <w:tab w:val="left" w:pos="720"/>
        </w:tabs>
        <w:spacing w:after="0" w:before="0" w:line="240" w:lineRule="auto"/>
        <w:jc w:val="center"/>
        <w:rPr>
          <w:rFonts w:ascii="Noto" w:cs="Noto" w:eastAsia="Noto" w:hAnsi="Noto"/>
          <w:sz w:val="24"/>
          <w:szCs w:val="24"/>
        </w:rPr>
      </w:pPr>
      <w:r w:rsidDel="00000000" w:rsidR="00000000" w:rsidRPr="00000000">
        <w:rPr>
          <w:rtl w:val="0"/>
        </w:rPr>
      </w:r>
    </w:p>
    <w:p w:rsidR="00000000" w:rsidDel="00000000" w:rsidP="00000000" w:rsidRDefault="00000000" w:rsidRPr="00000000" w14:paraId="00000013">
      <w:pPr>
        <w:shd w:fill="ffffff" w:val="clear"/>
        <w:jc w:val="right"/>
        <w:rPr>
          <w:rFonts w:ascii="Noto" w:cs="Noto" w:eastAsia="Noto" w:hAnsi="Noto"/>
        </w:rPr>
      </w:pPr>
      <w:r w:rsidDel="00000000" w:rsidR="00000000" w:rsidRPr="00000000">
        <w:rPr>
          <w:rFonts w:ascii="Noto" w:cs="Noto" w:eastAsia="Noto" w:hAnsi="Noto"/>
          <w:sz w:val="28"/>
          <w:szCs w:val="28"/>
          <w:rtl w:val="0"/>
        </w:rPr>
        <w:t xml:space="preserve">Student:</w:t>
      </w:r>
      <w:r w:rsidDel="00000000" w:rsidR="00000000" w:rsidRPr="00000000">
        <w:rPr>
          <w:rtl w:val="0"/>
        </w:rPr>
      </w:r>
    </w:p>
    <w:p w:rsidR="00000000" w:rsidDel="00000000" w:rsidP="00000000" w:rsidRDefault="00000000" w:rsidRPr="00000000" w14:paraId="00000014">
      <w:pPr>
        <w:shd w:fill="ffffff" w:val="clear"/>
        <w:jc w:val="right"/>
        <w:rPr>
          <w:rFonts w:ascii="Noto" w:cs="Noto" w:eastAsia="Noto" w:hAnsi="Noto"/>
        </w:rPr>
      </w:pPr>
      <w:r w:rsidDel="00000000" w:rsidR="00000000" w:rsidRPr="00000000">
        <w:rPr>
          <w:rFonts w:ascii="Noto" w:cs="Noto" w:eastAsia="Noto" w:hAnsi="Noto"/>
          <w:sz w:val="28"/>
          <w:szCs w:val="28"/>
          <w:rtl w:val="0"/>
        </w:rPr>
        <w:t xml:space="preserve"> Nikola Tasić 3698</w:t>
      </w:r>
      <w:r w:rsidDel="00000000" w:rsidR="00000000" w:rsidRPr="00000000">
        <w:rPr>
          <w:rtl w:val="0"/>
        </w:rPr>
      </w:r>
    </w:p>
    <w:p w:rsidR="00000000" w:rsidDel="00000000" w:rsidP="00000000" w:rsidRDefault="00000000" w:rsidRPr="00000000" w14:paraId="00000015">
      <w:pPr>
        <w:shd w:fill="ffffff" w:val="clear"/>
        <w:jc w:val="right"/>
        <w:rPr>
          <w:rFonts w:ascii="Noto" w:cs="Noto" w:eastAsia="Noto" w:hAnsi="Noto"/>
        </w:rPr>
      </w:pPr>
      <w:r w:rsidDel="00000000" w:rsidR="00000000" w:rsidRPr="00000000">
        <w:rPr>
          <w:rFonts w:ascii="Noto" w:cs="Noto" w:eastAsia="Noto" w:hAnsi="Noto"/>
          <w:sz w:val="28"/>
          <w:szCs w:val="28"/>
          <w:rtl w:val="0"/>
        </w:rPr>
        <w:t xml:space="preserve">Asistent:</w:t>
      </w:r>
      <w:r w:rsidDel="00000000" w:rsidR="00000000" w:rsidRPr="00000000">
        <w:rPr>
          <w:rtl w:val="0"/>
        </w:rPr>
      </w:r>
    </w:p>
    <w:p w:rsidR="00000000" w:rsidDel="00000000" w:rsidP="00000000" w:rsidRDefault="00000000" w:rsidRPr="00000000" w14:paraId="00000016">
      <w:pPr>
        <w:shd w:fill="ffffff" w:val="clear"/>
        <w:jc w:val="right"/>
        <w:rPr>
          <w:sz w:val="28"/>
          <w:szCs w:val="28"/>
        </w:rPr>
      </w:pPr>
      <w:r w:rsidDel="00000000" w:rsidR="00000000" w:rsidRPr="00000000">
        <w:rPr>
          <w:rFonts w:ascii="Noto" w:cs="Noto" w:eastAsia="Noto" w:hAnsi="Noto"/>
          <w:sz w:val="28"/>
          <w:szCs w:val="28"/>
          <w:rtl w:val="0"/>
        </w:rPr>
        <w:t xml:space="preserve"> Veljko Grković</w:t>
      </w:r>
      <w:r w:rsidDel="00000000" w:rsidR="00000000" w:rsidRPr="00000000">
        <w:rPr>
          <w:rtl w:val="0"/>
        </w:rPr>
      </w:r>
    </w:p>
    <w:p w:rsidR="00000000" w:rsidDel="00000000" w:rsidP="00000000" w:rsidRDefault="00000000" w:rsidRPr="00000000" w14:paraId="00000017">
      <w:pPr>
        <w:shd w:fill="ffffff" w:val="clear"/>
        <w:jc w:val="right"/>
        <w:rPr>
          <w:sz w:val="28"/>
          <w:szCs w:val="28"/>
        </w:rPr>
      </w:pPr>
      <w:r w:rsidDel="00000000" w:rsidR="00000000" w:rsidRPr="00000000">
        <w:rPr>
          <w:rtl w:val="0"/>
        </w:rPr>
      </w:r>
    </w:p>
    <w:p w:rsidR="00000000" w:rsidDel="00000000" w:rsidP="00000000" w:rsidRDefault="00000000" w:rsidRPr="00000000" w14:paraId="00000018">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ffffff" w:val="clear"/>
        <w:spacing w:after="0" w:before="480" w:line="276" w:lineRule="auto"/>
        <w:ind w:left="0" w:right="0" w:firstLine="0"/>
        <w:jc w:val="left"/>
        <w:rPr>
          <w:rFonts w:ascii="Noto" w:cs="Noto" w:eastAsia="Noto" w:hAnsi="Noto"/>
          <w:b w:val="1"/>
          <w:i w:val="0"/>
          <w:smallCaps w:val="0"/>
          <w:strike w:val="0"/>
          <w:color w:val="366091"/>
          <w:sz w:val="28"/>
          <w:szCs w:val="28"/>
          <w:u w:val="none"/>
          <w:shd w:fill="auto" w:val="clear"/>
          <w:vertAlign w:val="baseline"/>
        </w:rPr>
      </w:pPr>
      <w:r w:rsidDel="00000000" w:rsidR="00000000" w:rsidRPr="00000000">
        <w:rPr>
          <w:rFonts w:ascii="Noto" w:cs="Noto" w:eastAsia="Noto" w:hAnsi="Noto"/>
          <w:b w:val="1"/>
          <w:i w:val="0"/>
          <w:smallCaps w:val="0"/>
          <w:strike w:val="0"/>
          <w:color w:val="366091"/>
          <w:sz w:val="44"/>
          <w:szCs w:val="44"/>
          <w:u w:val="none"/>
          <w:shd w:fill="auto" w:val="clear"/>
          <w:vertAlign w:val="baseline"/>
          <w:rtl w:val="0"/>
        </w:rPr>
        <w:t xml:space="preserve">Sadržaj</w:t>
      </w:r>
      <w:r w:rsidDel="00000000" w:rsidR="00000000" w:rsidRPr="00000000">
        <w:rPr>
          <w:rtl w:val="0"/>
        </w:rPr>
      </w:r>
    </w:p>
    <w:p w:rsidR="00000000" w:rsidDel="00000000" w:rsidP="00000000" w:rsidRDefault="00000000" w:rsidRPr="00000000" w14:paraId="0000001A">
      <w:pPr>
        <w:shd w:fill="ffffff" w:val="clear"/>
        <w:rPr>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1.</w:t>
              <w:tab/>
              <w:t xml:space="preserve">Uvod</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2.</w:t>
              <w:tab/>
              <w:t xml:space="preserve">Analiza</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3</w:t>
          </w:r>
          <w:hyperlink w:anchor="_1fob9te">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w:t>
              <w:tab/>
              <w:t xml:space="preserve">Zaključak</w:t>
              <w:tab/>
            </w:r>
          </w:hyperlink>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4</w:t>
          </w:r>
          <w:hyperlink w:anchor="_3znysh7">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w:t>
              <w:tab/>
              <w:t xml:space="preserve">Reference</w:t>
              <w:tab/>
            </w:r>
          </w:hyperlink>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hd w:fill="ffffff" w:val="clear"/>
        <w:rPr>
          <w:rFonts w:ascii="Noto" w:cs="Noto" w:eastAsia="Noto" w:hAnsi="Noto"/>
          <w:sz w:val="28"/>
          <w:szCs w:val="28"/>
        </w:rPr>
      </w:pPr>
      <w:r w:rsidDel="00000000" w:rsidR="00000000" w:rsidRPr="00000000">
        <w:rPr>
          <w:rtl w:val="0"/>
        </w:rPr>
      </w:r>
    </w:p>
    <w:p w:rsidR="00000000" w:rsidDel="00000000" w:rsidP="00000000" w:rsidRDefault="00000000" w:rsidRPr="00000000" w14:paraId="00000021">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2">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3">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4">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5">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6">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7">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8">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9">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A">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B">
      <w:pPr>
        <w:shd w:fill="ffffff" w:val="clear"/>
        <w:jc w:val="right"/>
        <w:rPr>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hd w:fill="ffffff" w:val="clear"/>
        <w:ind w:left="0" w:firstLine="0"/>
        <w:rPr>
          <w:rFonts w:ascii="Noto" w:cs="Noto" w:eastAsia="Noto" w:hAnsi="Noto"/>
          <w:sz w:val="44"/>
          <w:szCs w:val="44"/>
        </w:rPr>
      </w:pPr>
      <w:bookmarkStart w:colFirst="0" w:colLast="0" w:name="_3znysh7" w:id="0"/>
      <w:bookmarkEnd w:id="0"/>
      <w:r w:rsidDel="00000000" w:rsidR="00000000" w:rsidRPr="00000000">
        <w:rPr>
          <w:rFonts w:ascii="Noto" w:cs="Noto" w:eastAsia="Noto" w:hAnsi="Noto"/>
          <w:sz w:val="44"/>
          <w:szCs w:val="44"/>
          <w:rtl w:val="0"/>
        </w:rPr>
        <w:t xml:space="preserve">Uvod</w:t>
      </w:r>
    </w:p>
    <w:p w:rsidR="00000000" w:rsidDel="00000000" w:rsidP="00000000" w:rsidRDefault="00000000" w:rsidRPr="00000000" w14:paraId="0000002D">
      <w:pPr>
        <w:rPr/>
      </w:pPr>
      <w:r w:rsidDel="00000000" w:rsidR="00000000" w:rsidRPr="00000000">
        <w:rPr>
          <w:rtl w:val="0"/>
        </w:rPr>
        <w:t xml:space="preserve">Projekat predstavlja implementaciju OS level virtuelizacije na Linux operativnom sistemu nalik na FreeBSD Jails, OpenSolaris Zones i trenutno aktuelni Docker. Program omogucava korsniku pristup virtuelizovanom file-sistemu koji ima odvojen process tree i u kome korisnik ima pristup root nalogu koji je aktivan u okviru tog virtuelnog file-sistema.</w:t>
      </w:r>
    </w:p>
    <w:p w:rsidR="00000000" w:rsidDel="00000000" w:rsidP="00000000" w:rsidRDefault="00000000" w:rsidRPr="00000000" w14:paraId="0000002E">
      <w:pPr>
        <w:pStyle w:val="Heading1"/>
        <w:shd w:fill="ffffff" w:val="clear"/>
        <w:ind w:left="0" w:firstLine="0"/>
        <w:rPr>
          <w:rFonts w:ascii="Noto" w:cs="Noto" w:eastAsia="Noto" w:hAnsi="Noto"/>
          <w:sz w:val="44"/>
          <w:szCs w:val="44"/>
        </w:rPr>
      </w:pPr>
      <w:bookmarkStart w:colFirst="0" w:colLast="0" w:name="_ano2shwzd951" w:id="1"/>
      <w:bookmarkEnd w:id="1"/>
      <w:r w:rsidDel="00000000" w:rsidR="00000000" w:rsidRPr="00000000">
        <w:rPr>
          <w:rFonts w:ascii="Noto" w:cs="Noto" w:eastAsia="Noto" w:hAnsi="Noto"/>
          <w:sz w:val="44"/>
          <w:szCs w:val="44"/>
          <w:rtl w:val="0"/>
        </w:rPr>
        <w:t xml:space="preserve">Analiza</w:t>
      </w:r>
    </w:p>
    <w:p w:rsidR="00000000" w:rsidDel="00000000" w:rsidP="00000000" w:rsidRDefault="00000000" w:rsidRPr="00000000" w14:paraId="0000002F">
      <w:pPr>
        <w:rPr/>
      </w:pPr>
      <w:r w:rsidDel="00000000" w:rsidR="00000000" w:rsidRPr="00000000">
        <w:rPr>
          <w:rtl w:val="0"/>
        </w:rPr>
        <w:t xml:space="preserve">Program omogucava korisniku da postigne odredjeni nivo virtuelizacije i kontejnerizacije u globalu ili nekog procesa konkretno. Pomenuti koncept je ostvari uz pomoc Linux komande </w:t>
      </w:r>
      <w:r w:rsidDel="00000000" w:rsidR="00000000" w:rsidRPr="00000000">
        <w:rPr>
          <w:i w:val="1"/>
          <w:rtl w:val="0"/>
        </w:rPr>
        <w:t xml:space="preserve">chroot </w:t>
      </w:r>
      <w:r w:rsidDel="00000000" w:rsidR="00000000" w:rsidRPr="00000000">
        <w:rPr>
          <w:rtl w:val="0"/>
        </w:rPr>
        <w:t xml:space="preserve">(man 1 chroot) ciji API je dostupan programskom jeziku C u </w:t>
      </w:r>
      <w:r w:rsidDel="00000000" w:rsidR="00000000" w:rsidRPr="00000000">
        <w:rPr>
          <w:i w:val="1"/>
          <w:rtl w:val="0"/>
        </w:rPr>
        <w:t xml:space="preserve">unistd.h </w:t>
      </w:r>
      <w:r w:rsidDel="00000000" w:rsidR="00000000" w:rsidRPr="00000000">
        <w:rPr>
          <w:rtl w:val="0"/>
        </w:rPr>
        <w:t xml:space="preserve">header fajlu (man 2 chroot). Komanda chroot pretvara izbrani folder u “root” novog “virtuelizovanog” fajl sistema. Sama po sebi ta funkcija ne radi mnogo ali kada to iskombinujemo sa lako dostupnim minimalisticnim linux fajl sistemima koji vec sadrze kompajlirane programe dobijamo u sustini virtuelni operativni sistem. Podrazumevani fajlsistem koji kontejner koristi je Ubuntu ali ima podrsku i za alpineLinux. Za sve dodatne informacije dostupan je flag “--help”. Prilikom pokretanja programa mozemo da specificiramo da se iz tog novog fajl sistema pozove bash shell i na taj nacin dobijamo mogucnost da taj fajl sistem podesimo na nacin na koji zelimo (slicno kao sto bi smo pristupili nekom udaljenom serveru).  Ako zelimo da izadjemo iz tog novog kontejnera jednostavno korisitmo komandu logout ili exit (^D). Posle izlaska iz kontejnera on se brise ukoliko nismo specificirali flag “b, --build” koja omogucava da se novi konfigurisani kontejner sacuva za dalje koriscenje. Ovo je idealno u slucaju da zelimo da “kontejnerizujemo” nas web server koji koristi nodejs framework. Pokrecemo kontejner komandom “</w:t>
      </w:r>
      <w:r w:rsidDel="00000000" w:rsidR="00000000" w:rsidRPr="00000000">
        <w:rPr>
          <w:i w:val="1"/>
          <w:rtl w:val="0"/>
        </w:rPr>
        <w:t xml:space="preserve">ccont -b ubuntu</w:t>
      </w:r>
      <w:r w:rsidDel="00000000" w:rsidR="00000000" w:rsidRPr="00000000">
        <w:rPr>
          <w:rtl w:val="0"/>
        </w:rPr>
        <w:t xml:space="preserve">” i posle biranja imena u novonastalom bash-u mozemo da instaliramo nodejs komandom “</w:t>
      </w:r>
      <w:r w:rsidDel="00000000" w:rsidR="00000000" w:rsidRPr="00000000">
        <w:rPr>
          <w:i w:val="1"/>
          <w:rtl w:val="0"/>
        </w:rPr>
        <w:t xml:space="preserve">apt install nodejs</w:t>
      </w:r>
      <w:r w:rsidDel="00000000" w:rsidR="00000000" w:rsidRPr="00000000">
        <w:rPr>
          <w:rtl w:val="0"/>
        </w:rPr>
        <w:t xml:space="preserve">”. Prilikom izlaska iz kontejnera on ostaje sacuvan. Tako da sada mozemo da u folderu u kome se nalazi nas server pokrenemo isti u kontejneru komandom “</w:t>
      </w:r>
      <w:r w:rsidDel="00000000" w:rsidR="00000000" w:rsidRPr="00000000">
        <w:rPr>
          <w:i w:val="1"/>
          <w:rtl w:val="0"/>
        </w:rPr>
        <w:t xml:space="preserve">ccont ubuntu-node -c node server.js</w:t>
      </w:r>
      <w:r w:rsidDel="00000000" w:rsidR="00000000" w:rsidRPr="00000000">
        <w:rPr>
          <w:rtl w:val="0"/>
        </w:rPr>
        <w:t xml:space="preserve">”. Flag “-c” oznacava da se naredni argumenti parsiraju kao komanda koja ce se izvrsiti u kontejneru posle inicijalizacije. Server u kontejneru ce i dalje koristiti sve konfiguracione parametre iz samog foldera gde se nalazi jer je sam taj folder mount-ovan na root novog kontejnerizovanog fajlsistema u folder “/src”. Sve pokrenute komande nasledjuju </w:t>
      </w:r>
      <w:r w:rsidDel="00000000" w:rsidR="00000000" w:rsidRPr="00000000">
        <w:rPr>
          <w:i w:val="1"/>
          <w:rtl w:val="0"/>
        </w:rPr>
        <w:t xml:space="preserve">stdin </w:t>
      </w:r>
      <w:r w:rsidDel="00000000" w:rsidR="00000000" w:rsidRPr="00000000">
        <w:rPr>
          <w:rtl w:val="0"/>
        </w:rPr>
        <w:t xml:space="preserve">i </w:t>
      </w:r>
      <w:r w:rsidDel="00000000" w:rsidR="00000000" w:rsidRPr="00000000">
        <w:rPr>
          <w:i w:val="1"/>
          <w:rtl w:val="0"/>
        </w:rPr>
        <w:t xml:space="preserve">stdout </w:t>
      </w:r>
      <w:r w:rsidDel="00000000" w:rsidR="00000000" w:rsidRPr="00000000">
        <w:rPr>
          <w:rtl w:val="0"/>
        </w:rPr>
        <w:t xml:space="preserve">tako da server mozemo ugasiti slanjem </w:t>
      </w:r>
      <w:r w:rsidDel="00000000" w:rsidR="00000000" w:rsidRPr="00000000">
        <w:rPr>
          <w:i w:val="1"/>
          <w:rtl w:val="0"/>
        </w:rPr>
        <w:t xml:space="preserve">SIGKILL </w:t>
      </w:r>
      <w:r w:rsidDel="00000000" w:rsidR="00000000" w:rsidRPr="00000000">
        <w:rPr>
          <w:rtl w:val="0"/>
        </w:rPr>
        <w:t xml:space="preserve">signala (^C).  Vecina pseudo-uredjaja iz “/dev” foldera su generisani da ne bi dolazilo do konflikata ali kontejner doduse koristi mrezne uredjaje </w:t>
      </w:r>
      <w:r w:rsidDel="00000000" w:rsidR="00000000" w:rsidRPr="00000000">
        <w:rPr>
          <w:i w:val="1"/>
          <w:rtl w:val="0"/>
        </w:rPr>
        <w:t xml:space="preserve">host </w:t>
      </w:r>
      <w:r w:rsidDel="00000000" w:rsidR="00000000" w:rsidRPr="00000000">
        <w:rPr>
          <w:rtl w:val="0"/>
        </w:rPr>
        <w:t xml:space="preserve">masine. Svaki doprinos za implementaciju </w:t>
      </w:r>
      <w:r w:rsidDel="00000000" w:rsidR="00000000" w:rsidRPr="00000000">
        <w:rPr>
          <w:i w:val="1"/>
          <w:rtl w:val="0"/>
        </w:rPr>
        <w:t xml:space="preserve">CLONE_NEWNET (</w:t>
      </w:r>
      <w:r w:rsidDel="00000000" w:rsidR="00000000" w:rsidRPr="00000000">
        <w:rPr>
          <w:rtl w:val="0"/>
        </w:rPr>
        <w:t xml:space="preserve">omogucava odvojene mrezne uredjaje</w:t>
      </w:r>
      <w:r w:rsidDel="00000000" w:rsidR="00000000" w:rsidRPr="00000000">
        <w:rPr>
          <w:i w:val="1"/>
          <w:rtl w:val="0"/>
        </w:rPr>
        <w:t xml:space="preserve">) </w:t>
      </w:r>
      <w:r w:rsidDel="00000000" w:rsidR="00000000" w:rsidRPr="00000000">
        <w:rPr>
          <w:rtl w:val="0"/>
        </w:rPr>
        <w:t xml:space="preserve">flaga prilikom chroot-a je dobrodosao na </w:t>
      </w:r>
      <w:hyperlink r:id="rId7">
        <w:r w:rsidDel="00000000" w:rsidR="00000000" w:rsidRPr="00000000">
          <w:rPr>
            <w:color w:val="1155cc"/>
            <w:u w:val="single"/>
            <w:rtl w:val="0"/>
          </w:rPr>
          <w:t xml:space="preserve">https://github.com/7aske/ccont</w:t>
        </w:r>
      </w:hyperlink>
      <w:r w:rsidDel="00000000" w:rsidR="00000000" w:rsidRPr="00000000">
        <w:rPr>
          <w:rtl w:val="0"/>
        </w:rPr>
        <w:t xml:space="preserve"> . Kontejner takodje ima odredjene </w:t>
      </w:r>
      <w:r w:rsidDel="00000000" w:rsidR="00000000" w:rsidRPr="00000000">
        <w:rPr>
          <w:i w:val="1"/>
          <w:rtl w:val="0"/>
        </w:rPr>
        <w:t xml:space="preserve">env </w:t>
      </w:r>
      <w:r w:rsidDel="00000000" w:rsidR="00000000" w:rsidRPr="00000000">
        <w:rPr>
          <w:rtl w:val="0"/>
        </w:rPr>
        <w:t xml:space="preserve">konstante nasledjene iz </w:t>
      </w:r>
      <w:r w:rsidDel="00000000" w:rsidR="00000000" w:rsidRPr="00000000">
        <w:rPr>
          <w:i w:val="1"/>
          <w:rtl w:val="0"/>
        </w:rPr>
        <w:t xml:space="preserve">host </w:t>
      </w:r>
      <w:r w:rsidDel="00000000" w:rsidR="00000000" w:rsidRPr="00000000">
        <w:rPr>
          <w:rtl w:val="0"/>
        </w:rPr>
        <w:t xml:space="preserve">sistema i “.bashrc” fajl u “config” folderu koji moze da sluzi za dalje prilagodjavanje. Takodje je konfigurisana </w:t>
      </w:r>
      <w:r w:rsidDel="00000000" w:rsidR="00000000" w:rsidRPr="00000000">
        <w:rPr>
          <w:i w:val="1"/>
          <w:rtl w:val="0"/>
        </w:rPr>
        <w:t xml:space="preserve">DISPLAY </w:t>
      </w:r>
      <w:r w:rsidDel="00000000" w:rsidR="00000000" w:rsidRPr="00000000">
        <w:rPr>
          <w:rtl w:val="0"/>
        </w:rPr>
        <w:t xml:space="preserve">promenljiva sto omogucava pokretanje grafickih programa iz samog kontejnera.</w:t>
      </w:r>
    </w:p>
    <w:p w:rsidR="00000000" w:rsidDel="00000000" w:rsidP="00000000" w:rsidRDefault="00000000" w:rsidRPr="00000000" w14:paraId="00000030">
      <w:pPr>
        <w:pStyle w:val="Heading1"/>
        <w:shd w:fill="ffffff" w:val="clear"/>
        <w:ind w:left="0" w:firstLine="0"/>
        <w:rPr>
          <w:rFonts w:ascii="Noto" w:cs="Noto" w:eastAsia="Noto" w:hAnsi="Noto"/>
          <w:sz w:val="44"/>
          <w:szCs w:val="44"/>
        </w:rPr>
      </w:pPr>
      <w:bookmarkStart w:colFirst="0" w:colLast="0" w:name="_aw7el4gehjce" w:id="2"/>
      <w:bookmarkEnd w:id="2"/>
      <w:r w:rsidDel="00000000" w:rsidR="00000000" w:rsidRPr="00000000">
        <w:rPr>
          <w:rFonts w:ascii="Noto" w:cs="Noto" w:eastAsia="Noto" w:hAnsi="Noto"/>
          <w:sz w:val="44"/>
          <w:szCs w:val="44"/>
          <w:rtl w:val="0"/>
        </w:rPr>
        <w:t xml:space="preserve">Zakljucak</w:t>
      </w:r>
    </w:p>
    <w:p w:rsidR="00000000" w:rsidDel="00000000" w:rsidP="00000000" w:rsidRDefault="00000000" w:rsidRPr="00000000" w14:paraId="00000031">
      <w:pPr>
        <w:rPr/>
      </w:pPr>
      <w:r w:rsidDel="00000000" w:rsidR="00000000" w:rsidRPr="00000000">
        <w:rPr>
          <w:rtl w:val="0"/>
        </w:rPr>
        <w:t xml:space="preserve">Program omogucava veoma laku (u smislu hardvera) virtuelizaciju koja omogucava testiranje programa koji bi mogli da naskode samom sistemu. U drugom slucaju moze da posluzi kao sigurnosna mera za servere koji imaju potencijalne sigurnosne propuste jer bi svaki upad bio “kontejnerizovan” na taj folder u kome se desio sigurnosni propust i uljez ne bi imao mogucnosti da naskodi ostataku sistema.</w:t>
      </w:r>
      <w:r w:rsidDel="00000000" w:rsidR="00000000" w:rsidRPr="00000000">
        <w:rPr>
          <w:rtl w:val="0"/>
        </w:rPr>
      </w:r>
    </w:p>
    <w:p w:rsidR="00000000" w:rsidDel="00000000" w:rsidP="00000000" w:rsidRDefault="00000000" w:rsidRPr="00000000" w14:paraId="00000032">
      <w:pPr>
        <w:pStyle w:val="Heading1"/>
        <w:shd w:fill="ffffff" w:val="clear"/>
        <w:ind w:left="0" w:firstLine="0"/>
        <w:rPr/>
      </w:pPr>
      <w:bookmarkStart w:colFirst="0" w:colLast="0" w:name="_wvqsrdlojt2j" w:id="3"/>
      <w:bookmarkEnd w:id="3"/>
      <w:r w:rsidDel="00000000" w:rsidR="00000000" w:rsidRPr="00000000">
        <w:rPr>
          <w:rFonts w:ascii="Noto" w:cs="Noto" w:eastAsia="Noto" w:hAnsi="Noto"/>
          <w:sz w:val="44"/>
          <w:szCs w:val="44"/>
          <w:rtl w:val="0"/>
        </w:rPr>
        <w:t xml:space="preserve">Reference</w:t>
      </w:r>
      <w:r w:rsidDel="00000000" w:rsidR="00000000" w:rsidRPr="00000000">
        <w:rPr>
          <w:rtl w:val="0"/>
        </w:rPr>
      </w:r>
    </w:p>
    <w:p w:rsidR="00000000" w:rsidDel="00000000" w:rsidP="00000000" w:rsidRDefault="00000000" w:rsidRPr="00000000" w14:paraId="00000033">
      <w:pPr>
        <w:shd w:fill="ffffff" w:val="clear"/>
        <w:rPr>
          <w:rFonts w:ascii="Noto" w:cs="Noto" w:eastAsia="Noto" w:hAnsi="Noto"/>
        </w:rPr>
      </w:pPr>
      <w:r w:rsidDel="00000000" w:rsidR="00000000" w:rsidRPr="00000000">
        <w:rPr>
          <w:rtl w:val="0"/>
        </w:rPr>
      </w:r>
    </w:p>
    <w:p w:rsidR="00000000" w:rsidDel="00000000" w:rsidP="00000000" w:rsidRDefault="00000000" w:rsidRPr="00000000" w14:paraId="00000034">
      <w:pPr>
        <w:shd w:fill="ffffff" w:val="clear"/>
        <w:rPr>
          <w:color w:val="4a86e8"/>
        </w:rPr>
      </w:pPr>
      <w:r w:rsidDel="00000000" w:rsidR="00000000" w:rsidRPr="00000000">
        <w:rPr>
          <w:i w:val="1"/>
          <w:rtl w:val="0"/>
        </w:rPr>
        <w:t xml:space="preserve">[1] </w:t>
      </w:r>
      <w:r w:rsidDel="00000000" w:rsidR="00000000" w:rsidRPr="00000000">
        <w:rPr>
          <w:i w:val="0"/>
          <w:rtl w:val="0"/>
        </w:rPr>
        <w:t xml:space="preserve">StackOverflow, </w:t>
      </w:r>
      <w:hyperlink r:id="rId8">
        <w:r w:rsidDel="00000000" w:rsidR="00000000" w:rsidRPr="00000000">
          <w:rPr>
            <w:i w:val="1"/>
            <w:color w:val="4a86e8"/>
            <w:u w:val="single"/>
            <w:rtl w:val="0"/>
          </w:rPr>
          <w:t xml:space="preserve">https://stackoverflow.com/</w:t>
        </w:r>
      </w:hyperlink>
      <w:r w:rsidDel="00000000" w:rsidR="00000000" w:rsidRPr="00000000">
        <w:rPr>
          <w:rtl w:val="0"/>
        </w:rPr>
      </w:r>
    </w:p>
    <w:p w:rsidR="00000000" w:rsidDel="00000000" w:rsidP="00000000" w:rsidRDefault="00000000" w:rsidRPr="00000000" w14:paraId="00000035">
      <w:pPr>
        <w:shd w:fill="ffffff" w:val="clear"/>
        <w:spacing w:after="200" w:before="0" w:lineRule="auto"/>
        <w:rPr>
          <w:color w:val="4a86e8"/>
        </w:rPr>
      </w:pPr>
      <w:r w:rsidDel="00000000" w:rsidR="00000000" w:rsidRPr="00000000">
        <w:rPr>
          <w:i w:val="1"/>
          <w:rtl w:val="0"/>
        </w:rPr>
        <w:t xml:space="preserve">[2] </w:t>
      </w:r>
      <w:r w:rsidDel="00000000" w:rsidR="00000000" w:rsidRPr="00000000">
        <w:rPr>
          <w:i w:val="0"/>
          <w:rtl w:val="0"/>
        </w:rPr>
        <w:t xml:space="preserve">Github, </w:t>
      </w:r>
      <w:hyperlink r:id="rId9">
        <w:r w:rsidDel="00000000" w:rsidR="00000000" w:rsidRPr="00000000">
          <w:rPr>
            <w:i w:val="1"/>
            <w:color w:val="4a86e8"/>
            <w:u w:val="single"/>
            <w:rtl w:val="0"/>
          </w:rPr>
          <w:t xml:space="preserve">https://github.com/</w:t>
        </w:r>
      </w:hyperlink>
      <w:r w:rsidDel="00000000" w:rsidR="00000000" w:rsidRPr="00000000">
        <w:rPr>
          <w:rtl w:val="0"/>
        </w:rPr>
      </w:r>
    </w:p>
    <w:p w:rsidR="00000000" w:rsidDel="00000000" w:rsidP="00000000" w:rsidRDefault="00000000" w:rsidRPr="00000000" w14:paraId="00000036">
      <w:pPr>
        <w:shd w:fill="ffffff" w:val="clear"/>
        <w:spacing w:after="200" w:before="0" w:lineRule="auto"/>
        <w:rPr>
          <w:color w:val="4a86e8"/>
        </w:rPr>
      </w:pPr>
      <w:r w:rsidDel="00000000" w:rsidR="00000000" w:rsidRPr="00000000">
        <w:rPr>
          <w:i w:val="1"/>
          <w:rtl w:val="0"/>
        </w:rPr>
        <w:t xml:space="preserve">[3] </w:t>
      </w:r>
      <w:r w:rsidDel="00000000" w:rsidR="00000000" w:rsidRPr="00000000">
        <w:rPr>
          <w:i w:val="0"/>
          <w:rtl w:val="0"/>
        </w:rPr>
        <w:t xml:space="preserve">LAMS, </w:t>
      </w:r>
      <w:hyperlink r:id="rId10">
        <w:r w:rsidDel="00000000" w:rsidR="00000000" w:rsidRPr="00000000">
          <w:rPr>
            <w:i w:val="1"/>
            <w:color w:val="4a86e8"/>
            <w:u w:val="single"/>
            <w:rtl w:val="0"/>
          </w:rPr>
          <w:t xml:space="preserve">http://lams.metropolitan.ac.rs:8080/lams/</w:t>
        </w:r>
      </w:hyperlink>
      <w:r w:rsidDel="00000000" w:rsidR="00000000" w:rsidRPr="00000000">
        <w:rPr>
          <w:rtl w:val="0"/>
        </w:rPr>
      </w:r>
    </w:p>
    <w:p w:rsidR="00000000" w:rsidDel="00000000" w:rsidP="00000000" w:rsidRDefault="00000000" w:rsidRPr="00000000" w14:paraId="00000037">
      <w:pPr>
        <w:shd w:fill="ffffff" w:val="clear"/>
        <w:spacing w:after="200" w:before="0" w:lineRule="auto"/>
        <w:rPr>
          <w:i w:val="1"/>
          <w:color w:val="4a86e8"/>
        </w:rPr>
      </w:pPr>
      <w:r w:rsidDel="00000000" w:rsidR="00000000" w:rsidRPr="00000000">
        <w:rPr>
          <w:i w:val="1"/>
          <w:rtl w:val="0"/>
        </w:rPr>
        <w:t xml:space="preserve">[4] </w:t>
      </w:r>
      <w:r w:rsidDel="00000000" w:rsidR="00000000" w:rsidRPr="00000000">
        <w:rPr>
          <w:rtl w:val="0"/>
        </w:rPr>
        <w:t xml:space="preserve">YouTube </w:t>
      </w:r>
      <w:hyperlink r:id="rId11">
        <w:r w:rsidDel="00000000" w:rsidR="00000000" w:rsidRPr="00000000">
          <w:rPr>
            <w:i w:val="1"/>
            <w:color w:val="4a86e8"/>
            <w:u w:val="single"/>
            <w:rtl w:val="0"/>
          </w:rPr>
          <w:t xml:space="preserve">https://www.youtube.com/watch?v=hgN8pCMLI2U</w:t>
        </w:r>
      </w:hyperlink>
      <w:r w:rsidDel="00000000" w:rsidR="00000000" w:rsidRPr="00000000">
        <w:rPr>
          <w:rtl w:val="0"/>
        </w:rPr>
      </w:r>
    </w:p>
    <w:sectPr>
      <w:footerReference r:id="rId12" w:type="default"/>
      <w:pgSz w:h="15840" w:w="12240"/>
      <w:pgMar w:bottom="2003" w:top="1440" w:left="1440" w:right="1440"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N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Nis, </w:t>
    </w:r>
    <w:r w:rsidDel="00000000" w:rsidR="00000000" w:rsidRPr="00000000">
      <w:rPr>
        <w:rFonts w:ascii="Noto" w:cs="Noto" w:eastAsia="Noto" w:hAnsi="Noto"/>
        <w:sz w:val="24"/>
        <w:szCs w:val="24"/>
        <w:rtl w:val="0"/>
      </w:rPr>
      <w:t xml:space="preserve">13</w:t>
    </w:r>
    <w:r w:rsidDel="00000000" w:rsidR="00000000" w:rsidRPr="00000000">
      <w:rPr>
        <w:rFonts w:ascii="Noto" w:cs="Noto" w:eastAsia="Noto" w:hAnsi="Noto"/>
        <w:b w:val="0"/>
        <w:i w:val="0"/>
        <w:smallCaps w:val="0"/>
        <w:strike w:val="0"/>
        <w:color w:val="000000"/>
        <w:sz w:val="24"/>
        <w:szCs w:val="24"/>
        <w:u w:val="none"/>
        <w:shd w:fill="auto" w:val="clear"/>
        <w:vertAlign w:val="baseline"/>
        <w:rtl w:val="0"/>
      </w:rPr>
      <w:t xml:space="preserve">.0</w:t>
    </w:r>
    <w:r w:rsidDel="00000000" w:rsidR="00000000" w:rsidRPr="00000000">
      <w:rPr>
        <w:rFonts w:ascii="Noto" w:cs="Noto" w:eastAsia="Noto" w:hAnsi="Noto"/>
        <w:sz w:val="24"/>
        <w:szCs w:val="24"/>
        <w:rtl w:val="0"/>
      </w:rPr>
      <w:t xml:space="preserve">6</w:t>
    </w:r>
    <w:r w:rsidDel="00000000" w:rsidR="00000000" w:rsidRPr="00000000">
      <w:rPr>
        <w:rFonts w:ascii="Noto" w:cs="Noto" w:eastAsia="Noto" w:hAnsi="Noto"/>
        <w:b w:val="0"/>
        <w:i w:val="0"/>
        <w:smallCaps w:val="0"/>
        <w:strike w:val="0"/>
        <w:color w:val="000000"/>
        <w:sz w:val="24"/>
        <w:szCs w:val="24"/>
        <w:u w:val="none"/>
        <w:shd w:fill="auto" w:val="clear"/>
        <w:vertAlign w:val="baseline"/>
        <w:rtl w:val="0"/>
      </w:rPr>
      <w:t xml:space="preserve">.2019.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xx"/>
      </w:rPr>
    </w:rPrDefault>
    <w:pPrDefault>
      <w:pPr>
        <w:shd w:fill="ffffff" w:val="clea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hd w:fill="ffffff" w:val="clea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hd w:fill="ffffff" w:val="clea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shd w:fill="ffffff" w:val="clear"/>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hgN8pCMLI2U" TargetMode="External"/><Relationship Id="rId10" Type="http://schemas.openxmlformats.org/officeDocument/2006/relationships/hyperlink" Target="http://lams.metropolitan.ac.rs:8080/lams/" TargetMode="External"/><Relationship Id="rId12" Type="http://schemas.openxmlformats.org/officeDocument/2006/relationships/footer" Target="footer1.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7aske/ccont" TargetMode="External"/><Relationship Id="rId8"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