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BBB1D" w14:textId="77777777" w:rsidR="004532E9" w:rsidRPr="004532E9" w:rsidRDefault="004532E9" w:rsidP="004532E9">
      <w:pPr>
        <w:jc w:val="center"/>
        <w:rPr>
          <w:b/>
          <w:bCs/>
        </w:rPr>
      </w:pPr>
      <w:r w:rsidRPr="004532E9">
        <w:rPr>
          <w:b/>
          <w:bCs/>
        </w:rPr>
        <w:t>SQL Table Reasoning with GPT</w:t>
      </w:r>
    </w:p>
    <w:p w14:paraId="36462426" w14:textId="77777777" w:rsidR="004532E9" w:rsidRPr="004532E9" w:rsidRDefault="004532E9" w:rsidP="004532E9">
      <w:pPr>
        <w:rPr>
          <w:b/>
          <w:bCs/>
        </w:rPr>
      </w:pPr>
      <w:r w:rsidRPr="004532E9">
        <w:rPr>
          <w:b/>
          <w:bCs/>
        </w:rPr>
        <w:t>Overview</w:t>
      </w:r>
    </w:p>
    <w:p w14:paraId="3BE58CC3" w14:textId="77777777" w:rsidR="004532E9" w:rsidRPr="004532E9" w:rsidRDefault="004532E9" w:rsidP="004532E9">
      <w:r w:rsidRPr="004532E9">
        <w:t>The goal of this lab was to evaluate GPT-3.5’s ability to identify which SQL tables are necessary to answer natural language questions, using structured prompts and simple table definitions.</w:t>
      </w:r>
    </w:p>
    <w:p w14:paraId="7055EF33" w14:textId="77777777" w:rsidR="004532E9" w:rsidRPr="004532E9" w:rsidRDefault="004532E9" w:rsidP="004532E9">
      <w:pPr>
        <w:rPr>
          <w:b/>
          <w:bCs/>
        </w:rPr>
      </w:pPr>
      <w:r w:rsidRPr="004532E9">
        <w:rPr>
          <w:b/>
          <w:bCs/>
        </w:rPr>
        <w:t>Prompt Variations Tested</w:t>
      </w:r>
    </w:p>
    <w:p w14:paraId="2BC679FB" w14:textId="77777777" w:rsidR="004532E9" w:rsidRPr="004532E9" w:rsidRDefault="004532E9" w:rsidP="004532E9">
      <w:r w:rsidRPr="004532E9">
        <w:rPr>
          <w:b/>
          <w:bCs/>
        </w:rPr>
        <w:t>1.</w:t>
      </w:r>
      <w:r w:rsidRPr="004532E9">
        <w:t xml:space="preserve"> “What is the average salary of employees over the age of 40?”</w:t>
      </w:r>
      <w:r w:rsidRPr="004532E9">
        <w:br/>
        <w:t>Expected Tables: employees, salary</w:t>
      </w:r>
      <w:r w:rsidRPr="004532E9">
        <w:br/>
        <w:t>GPT Response: ["employees", "salary"]</w:t>
      </w:r>
      <w:r w:rsidRPr="004532E9">
        <w:br/>
        <w:t>Result: Correct</w:t>
      </w:r>
    </w:p>
    <w:p w14:paraId="78424ECC" w14:textId="77777777" w:rsidR="004532E9" w:rsidRPr="004532E9" w:rsidRDefault="004532E9" w:rsidP="004532E9">
      <w:r w:rsidRPr="004532E9">
        <w:rPr>
          <w:b/>
          <w:bCs/>
        </w:rPr>
        <w:t>2.</w:t>
      </w:r>
      <w:r w:rsidRPr="004532E9">
        <w:t xml:space="preserve"> “List the institutions where employees studied.”</w:t>
      </w:r>
      <w:r w:rsidRPr="004532E9">
        <w:br/>
        <w:t>Expected Tables: employees, studies</w:t>
      </w:r>
      <w:r w:rsidRPr="004532E9">
        <w:br/>
        <w:t>GPT Response: ["employees", "studies"]</w:t>
      </w:r>
      <w:r w:rsidRPr="004532E9">
        <w:br/>
        <w:t>Result: Correct</w:t>
      </w:r>
    </w:p>
    <w:p w14:paraId="22D5E64A" w14:textId="77777777" w:rsidR="004532E9" w:rsidRPr="004532E9" w:rsidRDefault="004532E9" w:rsidP="004532E9">
      <w:r w:rsidRPr="004532E9">
        <w:rPr>
          <w:b/>
          <w:bCs/>
        </w:rPr>
        <w:t>3.</w:t>
      </w:r>
      <w:r w:rsidRPr="004532E9">
        <w:t xml:space="preserve"> “Give me a list of current employees and their job titles.”</w:t>
      </w:r>
      <w:r w:rsidRPr="004532E9">
        <w:br/>
        <w:t>Expected Tables: employees</w:t>
      </w:r>
      <w:r w:rsidRPr="004532E9">
        <w:br/>
        <w:t>GPT Response: ["employees"]</w:t>
      </w:r>
      <w:r w:rsidRPr="004532E9">
        <w:br/>
        <w:t>Result: Correct</w:t>
      </w:r>
    </w:p>
    <w:p w14:paraId="02F07A3B" w14:textId="77777777" w:rsidR="004532E9" w:rsidRPr="004532E9" w:rsidRDefault="004532E9" w:rsidP="004532E9">
      <w:pPr>
        <w:rPr>
          <w:b/>
          <w:bCs/>
        </w:rPr>
      </w:pPr>
      <w:r w:rsidRPr="004532E9">
        <w:rPr>
          <w:b/>
          <w:bCs/>
        </w:rPr>
        <w:t>Findings</w:t>
      </w:r>
    </w:p>
    <w:p w14:paraId="5E8DD8A3" w14:textId="77777777" w:rsidR="004532E9" w:rsidRPr="004532E9" w:rsidRDefault="004532E9" w:rsidP="004532E9">
      <w:r w:rsidRPr="004532E9">
        <w:t>GPT correctly identified the relevant tables in all three test cases. It demonstrated an accurate understanding of how to match user questions to the appropriate data sources. No hallucinations or incorrect table names were observed in this test set. It is important to note that GPT assumes logical relationships between tables (e.g., foreign keys) even if not explicitly described.</w:t>
      </w:r>
    </w:p>
    <w:p w14:paraId="02BCCFB2" w14:textId="77777777" w:rsidR="004532E9" w:rsidRPr="004532E9" w:rsidRDefault="004532E9" w:rsidP="004532E9">
      <w:pPr>
        <w:rPr>
          <w:b/>
          <w:bCs/>
        </w:rPr>
      </w:pPr>
      <w:r w:rsidRPr="004532E9">
        <w:rPr>
          <w:b/>
          <w:bCs/>
        </w:rPr>
        <w:t>What I Learned</w:t>
      </w:r>
    </w:p>
    <w:p w14:paraId="2078880D" w14:textId="77777777" w:rsidR="004532E9" w:rsidRPr="004532E9" w:rsidRDefault="004532E9" w:rsidP="004532E9">
      <w:r w:rsidRPr="004532E9">
        <w:t>This lab showed that with a well-structured prompt and basic schema descriptions, GPT-3.5 can reliably reason through natural language queries and suggest relevant SQL tables. Prompt clarity is essential, and while the results were strong in this test, more complex schemas would require additional precision in prompt design.</w:t>
      </w:r>
    </w:p>
    <w:p w14:paraId="3EC1E0E1" w14:textId="77777777" w:rsidR="00071D30" w:rsidRPr="004532E9" w:rsidRDefault="00071D30" w:rsidP="004532E9"/>
    <w:sectPr w:rsidR="00071D30" w:rsidRPr="00453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E10FC"/>
    <w:multiLevelType w:val="multilevel"/>
    <w:tmpl w:val="7B9A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47F44"/>
    <w:multiLevelType w:val="multilevel"/>
    <w:tmpl w:val="4290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3D74C7"/>
    <w:multiLevelType w:val="multilevel"/>
    <w:tmpl w:val="81D6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22808">
    <w:abstractNumId w:val="1"/>
  </w:num>
  <w:num w:numId="2" w16cid:durableId="140732513">
    <w:abstractNumId w:val="2"/>
  </w:num>
  <w:num w:numId="3" w16cid:durableId="1751541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D30"/>
    <w:rsid w:val="00071D30"/>
    <w:rsid w:val="003A4263"/>
    <w:rsid w:val="003D3D86"/>
    <w:rsid w:val="004532E9"/>
    <w:rsid w:val="00756C34"/>
    <w:rsid w:val="00B04F64"/>
    <w:rsid w:val="00B44A55"/>
    <w:rsid w:val="00F31E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E337"/>
  <w15:chartTrackingRefBased/>
  <w15:docId w15:val="{C190D7DD-CA1E-40DE-AB45-299B1DC5B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D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1D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1D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1D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1D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1D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1D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1D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1D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D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1D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1D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1D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1D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1D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1D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1D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1D30"/>
    <w:rPr>
      <w:rFonts w:eastAsiaTheme="majorEastAsia" w:cstheme="majorBidi"/>
      <w:color w:val="272727" w:themeColor="text1" w:themeTint="D8"/>
    </w:rPr>
  </w:style>
  <w:style w:type="paragraph" w:styleId="Title">
    <w:name w:val="Title"/>
    <w:basedOn w:val="Normal"/>
    <w:next w:val="Normal"/>
    <w:link w:val="TitleChar"/>
    <w:uiPriority w:val="10"/>
    <w:qFormat/>
    <w:rsid w:val="00071D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D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1D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1D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1D30"/>
    <w:pPr>
      <w:spacing w:before="160"/>
      <w:jc w:val="center"/>
    </w:pPr>
    <w:rPr>
      <w:i/>
      <w:iCs/>
      <w:color w:val="404040" w:themeColor="text1" w:themeTint="BF"/>
    </w:rPr>
  </w:style>
  <w:style w:type="character" w:customStyle="1" w:styleId="QuoteChar">
    <w:name w:val="Quote Char"/>
    <w:basedOn w:val="DefaultParagraphFont"/>
    <w:link w:val="Quote"/>
    <w:uiPriority w:val="29"/>
    <w:rsid w:val="00071D30"/>
    <w:rPr>
      <w:i/>
      <w:iCs/>
      <w:color w:val="404040" w:themeColor="text1" w:themeTint="BF"/>
    </w:rPr>
  </w:style>
  <w:style w:type="paragraph" w:styleId="ListParagraph">
    <w:name w:val="List Paragraph"/>
    <w:basedOn w:val="Normal"/>
    <w:uiPriority w:val="34"/>
    <w:qFormat/>
    <w:rsid w:val="00071D30"/>
    <w:pPr>
      <w:ind w:left="720"/>
      <w:contextualSpacing/>
    </w:pPr>
  </w:style>
  <w:style w:type="character" w:styleId="IntenseEmphasis">
    <w:name w:val="Intense Emphasis"/>
    <w:basedOn w:val="DefaultParagraphFont"/>
    <w:uiPriority w:val="21"/>
    <w:qFormat/>
    <w:rsid w:val="00071D30"/>
    <w:rPr>
      <w:i/>
      <w:iCs/>
      <w:color w:val="2F5496" w:themeColor="accent1" w:themeShade="BF"/>
    </w:rPr>
  </w:style>
  <w:style w:type="paragraph" w:styleId="IntenseQuote">
    <w:name w:val="Intense Quote"/>
    <w:basedOn w:val="Normal"/>
    <w:next w:val="Normal"/>
    <w:link w:val="IntenseQuoteChar"/>
    <w:uiPriority w:val="30"/>
    <w:qFormat/>
    <w:rsid w:val="00071D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1D30"/>
    <w:rPr>
      <w:i/>
      <w:iCs/>
      <w:color w:val="2F5496" w:themeColor="accent1" w:themeShade="BF"/>
    </w:rPr>
  </w:style>
  <w:style w:type="character" w:styleId="IntenseReference">
    <w:name w:val="Intense Reference"/>
    <w:basedOn w:val="DefaultParagraphFont"/>
    <w:uiPriority w:val="32"/>
    <w:qFormat/>
    <w:rsid w:val="00071D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14701">
      <w:bodyDiv w:val="1"/>
      <w:marLeft w:val="0"/>
      <w:marRight w:val="0"/>
      <w:marTop w:val="0"/>
      <w:marBottom w:val="0"/>
      <w:divBdr>
        <w:top w:val="none" w:sz="0" w:space="0" w:color="auto"/>
        <w:left w:val="none" w:sz="0" w:space="0" w:color="auto"/>
        <w:bottom w:val="none" w:sz="0" w:space="0" w:color="auto"/>
        <w:right w:val="none" w:sz="0" w:space="0" w:color="auto"/>
      </w:divBdr>
    </w:div>
    <w:div w:id="791093399">
      <w:bodyDiv w:val="1"/>
      <w:marLeft w:val="0"/>
      <w:marRight w:val="0"/>
      <w:marTop w:val="0"/>
      <w:marBottom w:val="0"/>
      <w:divBdr>
        <w:top w:val="none" w:sz="0" w:space="0" w:color="auto"/>
        <w:left w:val="none" w:sz="0" w:space="0" w:color="auto"/>
        <w:bottom w:val="none" w:sz="0" w:space="0" w:color="auto"/>
        <w:right w:val="none" w:sz="0" w:space="0" w:color="auto"/>
      </w:divBdr>
    </w:div>
    <w:div w:id="1305161642">
      <w:bodyDiv w:val="1"/>
      <w:marLeft w:val="0"/>
      <w:marRight w:val="0"/>
      <w:marTop w:val="0"/>
      <w:marBottom w:val="0"/>
      <w:divBdr>
        <w:top w:val="none" w:sz="0" w:space="0" w:color="auto"/>
        <w:left w:val="none" w:sz="0" w:space="0" w:color="auto"/>
        <w:bottom w:val="none" w:sz="0" w:space="0" w:color="auto"/>
        <w:right w:val="none" w:sz="0" w:space="0" w:color="auto"/>
      </w:divBdr>
    </w:div>
    <w:div w:id="1386831567">
      <w:bodyDiv w:val="1"/>
      <w:marLeft w:val="0"/>
      <w:marRight w:val="0"/>
      <w:marTop w:val="0"/>
      <w:marBottom w:val="0"/>
      <w:divBdr>
        <w:top w:val="none" w:sz="0" w:space="0" w:color="auto"/>
        <w:left w:val="none" w:sz="0" w:space="0" w:color="auto"/>
        <w:bottom w:val="none" w:sz="0" w:space="0" w:color="auto"/>
        <w:right w:val="none" w:sz="0" w:space="0" w:color="auto"/>
      </w:divBdr>
    </w:div>
    <w:div w:id="1590578781">
      <w:bodyDiv w:val="1"/>
      <w:marLeft w:val="0"/>
      <w:marRight w:val="0"/>
      <w:marTop w:val="0"/>
      <w:marBottom w:val="0"/>
      <w:divBdr>
        <w:top w:val="none" w:sz="0" w:space="0" w:color="auto"/>
        <w:left w:val="none" w:sz="0" w:space="0" w:color="auto"/>
        <w:bottom w:val="none" w:sz="0" w:space="0" w:color="auto"/>
        <w:right w:val="none" w:sz="0" w:space="0" w:color="auto"/>
      </w:divBdr>
    </w:div>
    <w:div w:id="211172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فالح عبدالحميد الحازمي</dc:creator>
  <cp:keywords/>
  <dc:description/>
  <cp:lastModifiedBy>محمد فالح عبدالحميد الحازمي</cp:lastModifiedBy>
  <cp:revision>2</cp:revision>
  <dcterms:created xsi:type="dcterms:W3CDTF">2025-04-04T12:45:00Z</dcterms:created>
  <dcterms:modified xsi:type="dcterms:W3CDTF">2025-04-04T12:45:00Z</dcterms:modified>
</cp:coreProperties>
</file>