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A46" w:rsidRDefault="00575C4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CA7A46" w:rsidRDefault="00CA7A46">
      <w:pPr>
        <w:ind w:firstLine="420"/>
        <w:jc w:val="center"/>
        <w:rPr>
          <w:sz w:val="36"/>
        </w:rPr>
      </w:pP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CA7A46" w:rsidRDefault="00736308">
      <w:pPr>
        <w:pStyle w:val="a4"/>
        <w:ind w:left="42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喵喵</w:t>
      </w:r>
      <w:proofErr w:type="gramEnd"/>
      <w:r>
        <w:rPr>
          <w:rFonts w:hint="eastAsia"/>
          <w:sz w:val="28"/>
          <w:szCs w:val="28"/>
        </w:rPr>
        <w:t>阅读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CA7A46" w:rsidRDefault="0073630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李嘉琪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1某市信息时代纸</w:t>
      </w:r>
      <w:proofErr w:type="gramStart"/>
      <w:r>
        <w:rPr>
          <w:rFonts w:hint="eastAsia"/>
          <w:color w:val="000000"/>
          <w:sz w:val="28"/>
          <w:szCs w:val="28"/>
        </w:rPr>
        <w:t>媒收到</w:t>
      </w:r>
      <w:proofErr w:type="gramEnd"/>
      <w:r>
        <w:rPr>
          <w:rFonts w:hint="eastAsia"/>
          <w:color w:val="000000"/>
          <w:sz w:val="28"/>
          <w:szCs w:val="28"/>
        </w:rPr>
        <w:t>冲击，电子媒体更受市民青睐；他们现如今买书的途径大多在线下店面购买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 xml:space="preserve"> a)品类不全，非热门书籍难以购买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 xml:space="preserve"> b)考虑进价租金等问题，书籍溢价偏多，消费者买不倒最实惠价格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 xml:space="preserve"> c)实体书籍真假难以辨别，不保证店家不会欺骗消费者贩卖盗版书籍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 xml:space="preserve"> d)去实体书店无形之中增加了购物成本，缺乏便利性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e)实体书籍难以携带，不具有便携性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2.目前网上购物流行，具备了充足的</w:t>
      </w:r>
      <w:proofErr w:type="gramStart"/>
      <w:r>
        <w:rPr>
          <w:rFonts w:hint="eastAsia"/>
          <w:color w:val="000000"/>
          <w:sz w:val="28"/>
          <w:szCs w:val="28"/>
        </w:rPr>
        <w:t>网购意识</w:t>
      </w:r>
      <w:proofErr w:type="gramEnd"/>
      <w:r>
        <w:rPr>
          <w:rFonts w:hint="eastAsia"/>
          <w:color w:val="000000"/>
          <w:sz w:val="28"/>
          <w:szCs w:val="28"/>
        </w:rPr>
        <w:t>和习惯；这些成熟网店服务尚存在如下不足：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a)网上买书需要等待无法急用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b)无法试读不知书本具体内容是够满足需求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c)产生额外的快递费用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d)无法提供个性化服务如好书推荐等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lastRenderedPageBreak/>
        <w:t>3某市只拥有一家清华书店，且常以原价卖出，价格昂贵；小书店质量层次不齐,常有盗版书籍</w:t>
      </w:r>
    </w:p>
    <w:p w:rsid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</w:pPr>
      <w:r>
        <w:rPr>
          <w:rFonts w:hint="eastAsia"/>
          <w:color w:val="000000"/>
          <w:sz w:val="28"/>
          <w:szCs w:val="28"/>
        </w:rPr>
        <w:t>市民多以高价购买书籍或者被低价欺骗购买盗版书籍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736308" w:rsidRPr="00736308" w:rsidRDefault="00736308" w:rsidP="00736308">
      <w:pPr>
        <w:pStyle w:val="paragraph"/>
        <w:spacing w:before="0" w:beforeAutospacing="0" w:after="0" w:afterAutospacing="0" w:line="312" w:lineRule="auto"/>
        <w:ind w:left="420"/>
        <w:jc w:val="both"/>
        <w:rPr>
          <w:sz w:val="28"/>
          <w:szCs w:val="28"/>
        </w:rPr>
      </w:pPr>
      <w:r w:rsidRPr="00736308">
        <w:rPr>
          <w:rFonts w:hint="eastAsia"/>
          <w:color w:val="000000"/>
          <w:sz w:val="28"/>
          <w:szCs w:val="28"/>
        </w:rPr>
        <w:t>为所有用户提供在线阅读,低价购买电子书，会员免费阅读等电子阅读平台，满足用户的需求，使空余时间得到消遣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CA7A46" w:rsidRDefault="00B8382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商家支持：在线阅读、产品收藏</w:t>
      </w:r>
      <w:r w:rsidR="00575C46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会员开通与会员服务、</w:t>
      </w:r>
      <w:r w:rsidR="00575C46">
        <w:rPr>
          <w:rFonts w:hint="eastAsia"/>
          <w:sz w:val="28"/>
          <w:szCs w:val="28"/>
        </w:rPr>
        <w:t>订单处理、查看历史数据；</w:t>
      </w:r>
    </w:p>
    <w:p w:rsidR="00B83828" w:rsidRDefault="00B8382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读者在线阅读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图书阅读</w:t>
      </w:r>
      <w:r>
        <w:rPr>
          <w:rFonts w:hint="eastAsia"/>
          <w:sz w:val="28"/>
          <w:szCs w:val="28"/>
        </w:rPr>
        <w:t>、收藏管理、个性化推荐；</w:t>
      </w:r>
    </w:p>
    <w:p w:rsidR="00CA7A46" w:rsidRDefault="00B8382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读者采购：图书</w:t>
      </w:r>
      <w:r w:rsidR="00575C46">
        <w:rPr>
          <w:rFonts w:hint="eastAsia"/>
          <w:sz w:val="28"/>
          <w:szCs w:val="28"/>
        </w:rPr>
        <w:t>查询及浏览、下单、结账、评价、个人中心；</w:t>
      </w:r>
    </w:p>
    <w:p w:rsidR="00CA7A46" w:rsidRDefault="00B83828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公共功能：广告、图书</w:t>
      </w:r>
      <w:r w:rsidR="00575C46">
        <w:rPr>
          <w:rFonts w:hint="eastAsia"/>
          <w:sz w:val="28"/>
          <w:szCs w:val="28"/>
        </w:rPr>
        <w:t>推荐、特定活动；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 w:rsidR="00B83828">
        <w:rPr>
          <w:rFonts w:hint="eastAsia"/>
          <w:sz w:val="28"/>
          <w:szCs w:val="28"/>
        </w:rPr>
        <w:t>图书</w:t>
      </w:r>
      <w:bookmarkStart w:id="0" w:name="_GoBack"/>
      <w:bookmarkEnd w:id="0"/>
      <w:r>
        <w:rPr>
          <w:rFonts w:hint="eastAsia"/>
          <w:sz w:val="28"/>
          <w:szCs w:val="28"/>
        </w:rPr>
        <w:t>管理、活动安排、分析数据；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575C46" w:rsidRPr="00575C46" w:rsidRDefault="00575C46" w:rsidP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月中下旬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组建核心团队和合作模式、确定产品定位和相关文档。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月：确定第一版产品范围，研究技术难点以及撰写相关文档。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月：产品的需求细化、产品设计细化、实现产品；</w:t>
      </w:r>
    </w:p>
    <w:p w:rsidR="00575C46" w:rsidRPr="00575C46" w:rsidRDefault="00575C46" w:rsidP="00575C4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月：进入建设期；</w:t>
      </w:r>
    </w:p>
    <w:p w:rsidR="00575C46" w:rsidRDefault="00575C4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020</w:t>
      </w:r>
      <w:r w:rsidRPr="00575C46">
        <w:rPr>
          <w:rFonts w:hint="eastAsia"/>
          <w:sz w:val="28"/>
          <w:szCs w:val="28"/>
        </w:rPr>
        <w:t>年</w:t>
      </w:r>
      <w:r w:rsidRPr="00575C46">
        <w:rPr>
          <w:sz w:val="28"/>
          <w:szCs w:val="28"/>
        </w:rPr>
        <w:t>6</w:t>
      </w:r>
      <w:r w:rsidRPr="00575C46">
        <w:rPr>
          <w:rFonts w:hint="eastAsia"/>
          <w:sz w:val="28"/>
          <w:szCs w:val="28"/>
        </w:rPr>
        <w:t>月：产品进入测试阶段</w:t>
      </w: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CA7A46" w:rsidRDefault="00575C4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CA7A46" w:rsidRDefault="00CA7A46">
      <w:pPr>
        <w:rPr>
          <w:b/>
          <w:sz w:val="28"/>
          <w:szCs w:val="28"/>
        </w:rPr>
      </w:pPr>
    </w:p>
    <w:p w:rsidR="00CA7A46" w:rsidRDefault="00575C4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CA7A46" w:rsidRDefault="00575C46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李嘉琪</w:t>
      </w:r>
    </w:p>
    <w:p w:rsidR="00CA7A46" w:rsidRDefault="00CA7A46">
      <w:pPr>
        <w:rPr>
          <w:sz w:val="28"/>
          <w:szCs w:val="28"/>
        </w:rPr>
      </w:pPr>
    </w:p>
    <w:sectPr w:rsidR="00CA7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C46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6308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382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A7A4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C40365-9B06-4A70-8ADD-F409752E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paragraph">
    <w:name w:val="paragraph"/>
    <w:basedOn w:val="a"/>
    <w:rsid w:val="00736308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4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 帐户</cp:lastModifiedBy>
  <cp:revision>3</cp:revision>
  <dcterms:created xsi:type="dcterms:W3CDTF">2020-03-24T07:32:00Z</dcterms:created>
  <dcterms:modified xsi:type="dcterms:W3CDTF">2020-03-24T13:02:00Z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