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304E3" w14:textId="5A5E2E27" w:rsidR="00280E35" w:rsidRPr="00B766BB" w:rsidRDefault="00280E35" w:rsidP="00B766BB">
      <w:pPr>
        <w:pStyle w:val="Titel"/>
        <w:rPr>
          <w:b/>
          <w:bCs/>
          <w:sz w:val="72"/>
          <w:szCs w:val="72"/>
          <w:lang w:val="en-US"/>
        </w:rPr>
      </w:pPr>
      <w:bookmarkStart w:id="0" w:name="_Hlk97113693"/>
      <w:bookmarkEnd w:id="0"/>
      <w:proofErr w:type="spellStart"/>
      <w:r w:rsidRPr="00B766BB">
        <w:rPr>
          <w:b/>
          <w:bCs/>
          <w:sz w:val="72"/>
          <w:szCs w:val="72"/>
          <w:lang w:val="en-US"/>
        </w:rPr>
        <w:t>Grundkompetenz</w:t>
      </w:r>
      <w:proofErr w:type="spellEnd"/>
      <w:r w:rsidRPr="00B766BB">
        <w:rPr>
          <w:b/>
          <w:bCs/>
          <w:sz w:val="72"/>
          <w:szCs w:val="72"/>
          <w:lang w:val="en-US"/>
        </w:rPr>
        <w:t xml:space="preserve"> </w:t>
      </w:r>
      <w:proofErr w:type="spellStart"/>
      <w:r w:rsidRPr="00B766BB">
        <w:rPr>
          <w:b/>
          <w:bCs/>
          <w:sz w:val="72"/>
          <w:szCs w:val="72"/>
          <w:lang w:val="en-US"/>
        </w:rPr>
        <w:t>Datenvisualisierung</w:t>
      </w:r>
      <w:proofErr w:type="spellEnd"/>
    </w:p>
    <w:p w14:paraId="080EBA9B" w14:textId="77777777" w:rsidR="00404620" w:rsidRDefault="00280E35" w:rsidP="00404620">
      <w:pPr>
        <w:keepNext/>
        <w:jc w:val="center"/>
      </w:pPr>
      <w:r>
        <w:rPr>
          <w:noProof/>
          <w:sz w:val="72"/>
          <w:szCs w:val="72"/>
          <w:lang w:val="en-US"/>
        </w:rPr>
        <w:drawing>
          <wp:inline distT="0" distB="0" distL="0" distR="0" wp14:anchorId="54B21DA5" wp14:editId="56DE860C">
            <wp:extent cx="4580255" cy="45593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B5D1A" w14:textId="4E2B8C85" w:rsidR="00225447" w:rsidRPr="00404620" w:rsidRDefault="00404620" w:rsidP="00404620">
      <w:pPr>
        <w:pStyle w:val="Beschriftung"/>
        <w:jc w:val="center"/>
        <w:rPr>
          <w:sz w:val="72"/>
          <w:szCs w:val="72"/>
          <w:lang w:val="de-CH"/>
        </w:rPr>
      </w:pPr>
      <w:bookmarkStart w:id="1" w:name="_Toc97044568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EC01EA">
        <w:rPr>
          <w:noProof/>
        </w:rPr>
        <w:t>1</w:t>
      </w:r>
      <w:r>
        <w:fldChar w:fldCharType="end"/>
      </w:r>
      <w:r>
        <w:t xml:space="preserve">: </w:t>
      </w:r>
      <w:r w:rsidRPr="00404620">
        <w:rPr>
          <w:lang w:val="de-CH"/>
        </w:rPr>
        <w:t>https://de.wikipedia.org/wiki/Scheinkonturen#/media/Datei:Scheinkonturen_Kugel.png</w:t>
      </w:r>
      <w:bookmarkEnd w:id="1"/>
    </w:p>
    <w:p w14:paraId="3EDDC24F" w14:textId="0B23AFC9" w:rsidR="00280E35" w:rsidRPr="00225447" w:rsidRDefault="00225447">
      <w:pPr>
        <w:rPr>
          <w:rFonts w:cstheme="minorHAnsi"/>
          <w:sz w:val="24"/>
          <w:szCs w:val="24"/>
        </w:rPr>
      </w:pPr>
      <w:r w:rsidRPr="00225447">
        <w:rPr>
          <w:rFonts w:cstheme="minorHAnsi"/>
          <w:sz w:val="24"/>
          <w:szCs w:val="24"/>
        </w:rPr>
        <w:t xml:space="preserve">Student </w:t>
      </w:r>
      <w:r w:rsidRPr="00225447">
        <w:rPr>
          <w:rFonts w:cstheme="minorHAnsi"/>
          <w:sz w:val="24"/>
          <w:szCs w:val="24"/>
        </w:rPr>
        <w:tab/>
      </w:r>
      <w:r w:rsidRPr="00225447">
        <w:rPr>
          <w:rFonts w:cstheme="minorHAnsi"/>
          <w:sz w:val="24"/>
          <w:szCs w:val="24"/>
        </w:rPr>
        <w:tab/>
      </w:r>
      <w:r w:rsidRPr="00225447">
        <w:rPr>
          <w:rFonts w:cstheme="minorHAnsi"/>
          <w:sz w:val="24"/>
          <w:szCs w:val="24"/>
        </w:rPr>
        <w:tab/>
        <w:t>Si Ben Tran</w:t>
      </w:r>
    </w:p>
    <w:p w14:paraId="0CDC945A" w14:textId="0129AD88" w:rsidR="00225447" w:rsidRPr="00225447" w:rsidRDefault="00225447">
      <w:pPr>
        <w:rPr>
          <w:rFonts w:cstheme="minorHAnsi"/>
          <w:sz w:val="24"/>
          <w:szCs w:val="24"/>
        </w:rPr>
      </w:pPr>
      <w:r w:rsidRPr="00225447">
        <w:rPr>
          <w:rFonts w:cstheme="minorHAnsi"/>
          <w:sz w:val="24"/>
          <w:szCs w:val="24"/>
        </w:rPr>
        <w:t>Expert</w:t>
      </w:r>
      <w:r w:rsidR="00C67A15">
        <w:rPr>
          <w:rFonts w:cstheme="minorHAnsi"/>
          <w:sz w:val="24"/>
          <w:szCs w:val="24"/>
        </w:rPr>
        <w:t>in</w:t>
      </w:r>
      <w:r w:rsidRPr="00225447">
        <w:rPr>
          <w:rFonts w:cstheme="minorHAnsi"/>
          <w:sz w:val="24"/>
          <w:szCs w:val="24"/>
        </w:rPr>
        <w:tab/>
      </w:r>
      <w:r w:rsidRPr="00225447">
        <w:rPr>
          <w:rFonts w:cstheme="minorHAnsi"/>
          <w:sz w:val="24"/>
          <w:szCs w:val="24"/>
        </w:rPr>
        <w:tab/>
      </w:r>
      <w:r w:rsidRPr="00225447">
        <w:rPr>
          <w:rFonts w:cstheme="minorHAnsi"/>
          <w:sz w:val="24"/>
          <w:szCs w:val="24"/>
        </w:rPr>
        <w:tab/>
        <w:t xml:space="preserve">Prof. Dr. Arzu </w:t>
      </w:r>
      <w:proofErr w:type="spellStart"/>
      <w:r w:rsidRPr="00225447">
        <w:rPr>
          <w:rFonts w:cstheme="minorHAnsi"/>
          <w:sz w:val="24"/>
          <w:szCs w:val="24"/>
        </w:rPr>
        <w:t>Çöltekin</w:t>
      </w:r>
      <w:proofErr w:type="spellEnd"/>
    </w:p>
    <w:p w14:paraId="0168089C" w14:textId="36E41C4F" w:rsidR="00895298" w:rsidRPr="00225447" w:rsidRDefault="003D470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GitHub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1F3B2D">
        <w:rPr>
          <w:rFonts w:cstheme="minorHAnsi"/>
          <w:sz w:val="24"/>
          <w:szCs w:val="24"/>
        </w:rPr>
        <w:tab/>
      </w:r>
      <w:r w:rsidR="001F3B2D">
        <w:rPr>
          <w:rFonts w:cstheme="minorHAnsi"/>
          <w:sz w:val="24"/>
          <w:szCs w:val="24"/>
        </w:rPr>
        <w:tab/>
      </w:r>
      <w:r w:rsidR="001F3B2D" w:rsidRPr="001F3B2D">
        <w:rPr>
          <w:rFonts w:cstheme="minorHAnsi"/>
          <w:sz w:val="24"/>
          <w:szCs w:val="24"/>
        </w:rPr>
        <w:t>https://github.com/7ben18/grundlagen_datenvisualisierung</w:t>
      </w:r>
    </w:p>
    <w:p w14:paraId="22DE2284" w14:textId="77777777" w:rsidR="00225447" w:rsidRPr="00225447" w:rsidRDefault="00225447" w:rsidP="002254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de-CH"/>
        </w:rPr>
      </w:pPr>
      <w:r w:rsidRPr="00225447">
        <w:rPr>
          <w:rFonts w:cstheme="minorHAnsi"/>
          <w:sz w:val="24"/>
          <w:szCs w:val="24"/>
          <w:lang w:val="de-CH"/>
        </w:rPr>
        <w:t>Fachhochschule Nordwestschweiz, Hochschule für Technik</w:t>
      </w:r>
    </w:p>
    <w:p w14:paraId="6E1DF27C" w14:textId="13842190" w:rsidR="00404620" w:rsidRDefault="00225447">
      <w:pPr>
        <w:rPr>
          <w:rFonts w:cstheme="minorHAnsi"/>
          <w:sz w:val="24"/>
          <w:szCs w:val="24"/>
          <w:lang w:val="de-CH"/>
        </w:rPr>
      </w:pPr>
      <w:r w:rsidRPr="00225447">
        <w:rPr>
          <w:rFonts w:cstheme="minorHAnsi"/>
          <w:sz w:val="24"/>
          <w:szCs w:val="24"/>
          <w:lang w:val="de-CH"/>
        </w:rPr>
        <w:t xml:space="preserve">Windisch, </w:t>
      </w:r>
      <w:r w:rsidR="0016189B">
        <w:rPr>
          <w:rFonts w:cstheme="minorHAnsi"/>
          <w:sz w:val="24"/>
          <w:szCs w:val="24"/>
          <w:lang w:val="de-CH"/>
        </w:rPr>
        <w:t>17</w:t>
      </w:r>
      <w:r w:rsidRPr="00225447">
        <w:rPr>
          <w:rFonts w:cstheme="minorHAnsi"/>
          <w:sz w:val="24"/>
          <w:szCs w:val="24"/>
          <w:lang w:val="de-CH"/>
        </w:rPr>
        <w:t xml:space="preserve">. </w:t>
      </w:r>
      <w:r w:rsidR="0016189B">
        <w:rPr>
          <w:rFonts w:cstheme="minorHAnsi"/>
          <w:sz w:val="24"/>
          <w:szCs w:val="24"/>
          <w:lang w:val="de-CH"/>
        </w:rPr>
        <w:t>Juni</w:t>
      </w:r>
      <w:r w:rsidRPr="00225447">
        <w:rPr>
          <w:rFonts w:cstheme="minorHAnsi"/>
          <w:sz w:val="24"/>
          <w:szCs w:val="24"/>
          <w:lang w:val="de-CH"/>
        </w:rPr>
        <w:t xml:space="preserve"> 202</w:t>
      </w:r>
      <w:r>
        <w:rPr>
          <w:rFonts w:cstheme="minorHAnsi"/>
          <w:sz w:val="24"/>
          <w:szCs w:val="24"/>
          <w:lang w:val="de-CH"/>
        </w:rPr>
        <w:t>2</w:t>
      </w:r>
    </w:p>
    <w:p w14:paraId="0BD146B1" w14:textId="77777777" w:rsidR="00404620" w:rsidRDefault="00404620">
      <w:pPr>
        <w:rPr>
          <w:rFonts w:cstheme="minorHAnsi"/>
          <w:sz w:val="24"/>
          <w:szCs w:val="24"/>
          <w:lang w:val="de-CH"/>
        </w:rPr>
      </w:pPr>
      <w:r>
        <w:rPr>
          <w:rFonts w:cstheme="minorHAnsi"/>
          <w:sz w:val="24"/>
          <w:szCs w:val="24"/>
          <w:lang w:val="de-CH"/>
        </w:rPr>
        <w:br w:type="page"/>
      </w:r>
    </w:p>
    <w:p w14:paraId="7895A6C8" w14:textId="77777777" w:rsidR="00E0495E" w:rsidRDefault="00E0495E">
      <w:pPr>
        <w:rPr>
          <w:rFonts w:cstheme="minorHAnsi"/>
          <w:sz w:val="24"/>
          <w:szCs w:val="24"/>
          <w:lang w:val="de-CH"/>
        </w:rPr>
        <w:sectPr w:rsidR="00E0495E" w:rsidSect="000C3C60">
          <w:headerReference w:type="default" r:id="rId9"/>
          <w:footerReference w:type="default" r:id="rId10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020930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B779D7" w14:textId="336A3253" w:rsidR="00E67362" w:rsidRPr="00CC4D88" w:rsidRDefault="00E67362">
          <w:pPr>
            <w:pStyle w:val="Inhaltsverzeichnisberschrift"/>
            <w:rPr>
              <w:rFonts w:ascii="Arial" w:hAnsi="Arial" w:cs="Arial"/>
              <w:sz w:val="28"/>
              <w:szCs w:val="28"/>
            </w:rPr>
          </w:pPr>
          <w:r w:rsidRPr="00CC4D88">
            <w:rPr>
              <w:rFonts w:ascii="Arial" w:hAnsi="Arial" w:cs="Arial"/>
              <w:sz w:val="28"/>
              <w:szCs w:val="28"/>
              <w:lang w:val="de-DE"/>
            </w:rPr>
            <w:t>Inhalt</w:t>
          </w:r>
          <w:r w:rsidR="00E0495E" w:rsidRPr="00CC4D88">
            <w:rPr>
              <w:rFonts w:ascii="Arial" w:hAnsi="Arial" w:cs="Arial"/>
              <w:sz w:val="28"/>
              <w:szCs w:val="28"/>
              <w:lang w:val="de-DE"/>
            </w:rPr>
            <w:t>sverzeichnis</w:t>
          </w:r>
        </w:p>
        <w:p w14:paraId="28A51537" w14:textId="0C5FB700" w:rsidR="00CC4D88" w:rsidRPr="00CC4D88" w:rsidRDefault="00E67362">
          <w:pPr>
            <w:pStyle w:val="Verzeichnis1"/>
            <w:tabs>
              <w:tab w:val="left" w:pos="440"/>
              <w:tab w:val="right" w:leader="dot" w:pos="9062"/>
            </w:tabs>
            <w:rPr>
              <w:rFonts w:ascii="Arial" w:eastAsiaTheme="minorEastAsia" w:hAnsi="Arial" w:cs="Arial"/>
              <w:noProof/>
              <w:sz w:val="24"/>
              <w:szCs w:val="24"/>
              <w:lang w:val="de-CH" w:eastAsia="de-CH"/>
            </w:rPr>
          </w:pPr>
          <w:r w:rsidRPr="00CC4D88">
            <w:rPr>
              <w:rFonts w:ascii="Arial" w:hAnsi="Arial" w:cs="Arial"/>
              <w:sz w:val="24"/>
              <w:szCs w:val="24"/>
            </w:rPr>
            <w:fldChar w:fldCharType="begin"/>
          </w:r>
          <w:r w:rsidRPr="00CC4D8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CC4D88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97113579" w:history="1">
            <w:r w:rsidR="00CC4D88" w:rsidRPr="00CC4D88">
              <w:rPr>
                <w:rStyle w:val="Hyperlink"/>
                <w:rFonts w:ascii="Arial" w:hAnsi="Arial" w:cs="Arial"/>
                <w:noProof/>
                <w:sz w:val="24"/>
                <w:szCs w:val="24"/>
                <w:lang w:val="en-US"/>
              </w:rPr>
              <w:t>1</w:t>
            </w:r>
            <w:r w:rsidR="00CC4D88" w:rsidRPr="00CC4D88">
              <w:rPr>
                <w:rFonts w:ascii="Arial" w:eastAsiaTheme="minorEastAsia" w:hAnsi="Arial" w:cs="Arial"/>
                <w:noProof/>
                <w:sz w:val="24"/>
                <w:szCs w:val="24"/>
                <w:lang w:val="de-CH" w:eastAsia="de-CH"/>
              </w:rPr>
              <w:tab/>
            </w:r>
            <w:r w:rsidR="00CC4D88" w:rsidRPr="00CC4D88">
              <w:rPr>
                <w:rStyle w:val="Hyperlink"/>
                <w:rFonts w:ascii="Arial" w:hAnsi="Arial" w:cs="Arial"/>
                <w:noProof/>
                <w:sz w:val="24"/>
                <w:szCs w:val="24"/>
                <w:lang w:val="en-US"/>
              </w:rPr>
              <w:t>LO1: Visualization basics, chart types</w:t>
            </w:r>
            <w:r w:rsidR="00CC4D88" w:rsidRPr="00CC4D8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C4D88" w:rsidRPr="00CC4D8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C4D88" w:rsidRPr="00CC4D8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_Toc97113579 \h </w:instrText>
            </w:r>
            <w:r w:rsidR="00CC4D88" w:rsidRPr="00CC4D8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C4D88" w:rsidRPr="00CC4D8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C4D88" w:rsidRPr="00CC4D88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C4D88" w:rsidRPr="00CC4D8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2BA2F0" w14:textId="24AB14FF" w:rsidR="00CC4D88" w:rsidRPr="00CC4D88" w:rsidRDefault="00CC4D88">
          <w:pPr>
            <w:pStyle w:val="Verzeichnis2"/>
            <w:tabs>
              <w:tab w:val="left" w:pos="880"/>
            </w:tabs>
            <w:rPr>
              <w:rFonts w:eastAsiaTheme="minorEastAsia"/>
              <w:sz w:val="24"/>
              <w:szCs w:val="24"/>
              <w:lang w:val="de-CH" w:eastAsia="de-CH"/>
            </w:rPr>
          </w:pPr>
          <w:hyperlink w:anchor="_Toc97113580" w:history="1">
            <w:r w:rsidRPr="00CC4D88">
              <w:rPr>
                <w:rStyle w:val="Hyperlink"/>
                <w:sz w:val="24"/>
                <w:szCs w:val="24"/>
              </w:rPr>
              <w:t>1.1</w:t>
            </w:r>
            <w:r w:rsidRPr="00CC4D88">
              <w:rPr>
                <w:rFonts w:eastAsiaTheme="minorEastAsia"/>
                <w:sz w:val="24"/>
                <w:szCs w:val="24"/>
                <w:lang w:val="de-CH" w:eastAsia="de-CH"/>
              </w:rPr>
              <w:tab/>
            </w:r>
            <w:r w:rsidRPr="00CC4D88">
              <w:rPr>
                <w:rStyle w:val="Hyperlink"/>
                <w:sz w:val="24"/>
                <w:szCs w:val="24"/>
              </w:rPr>
              <w:t>Diagramm Beschriftung</w:t>
            </w:r>
            <w:r w:rsidRPr="00CC4D88">
              <w:rPr>
                <w:webHidden/>
                <w:sz w:val="24"/>
                <w:szCs w:val="24"/>
              </w:rPr>
              <w:tab/>
            </w:r>
            <w:r w:rsidRPr="00CC4D88">
              <w:rPr>
                <w:webHidden/>
                <w:sz w:val="24"/>
                <w:szCs w:val="24"/>
              </w:rPr>
              <w:fldChar w:fldCharType="begin"/>
            </w:r>
            <w:r w:rsidRPr="00CC4D88">
              <w:rPr>
                <w:webHidden/>
                <w:sz w:val="24"/>
                <w:szCs w:val="24"/>
              </w:rPr>
              <w:instrText xml:space="preserve"> PAGEREF _Toc97113580 \h </w:instrText>
            </w:r>
            <w:r w:rsidRPr="00CC4D88">
              <w:rPr>
                <w:webHidden/>
                <w:sz w:val="24"/>
                <w:szCs w:val="24"/>
              </w:rPr>
            </w:r>
            <w:r w:rsidRPr="00CC4D88">
              <w:rPr>
                <w:webHidden/>
                <w:sz w:val="24"/>
                <w:szCs w:val="24"/>
              </w:rPr>
              <w:fldChar w:fldCharType="separate"/>
            </w:r>
            <w:r w:rsidRPr="00CC4D88">
              <w:rPr>
                <w:webHidden/>
                <w:sz w:val="24"/>
                <w:szCs w:val="24"/>
              </w:rPr>
              <w:t>3</w:t>
            </w:r>
            <w:r w:rsidRPr="00CC4D88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516C7BA" w14:textId="28AF3270" w:rsidR="00CC4D88" w:rsidRPr="00CC4D88" w:rsidRDefault="00CC4D88">
          <w:pPr>
            <w:pStyle w:val="Verzeichnis2"/>
            <w:tabs>
              <w:tab w:val="left" w:pos="880"/>
            </w:tabs>
            <w:rPr>
              <w:rFonts w:eastAsiaTheme="minorEastAsia"/>
              <w:sz w:val="24"/>
              <w:szCs w:val="24"/>
              <w:lang w:val="de-CH" w:eastAsia="de-CH"/>
            </w:rPr>
          </w:pPr>
          <w:hyperlink w:anchor="_Toc97113581" w:history="1">
            <w:r w:rsidRPr="00CC4D88">
              <w:rPr>
                <w:rStyle w:val="Hyperlink"/>
                <w:sz w:val="24"/>
                <w:szCs w:val="24"/>
              </w:rPr>
              <w:t>1.2</w:t>
            </w:r>
            <w:r w:rsidRPr="00CC4D88">
              <w:rPr>
                <w:rFonts w:eastAsiaTheme="minorEastAsia"/>
                <w:sz w:val="24"/>
                <w:szCs w:val="24"/>
                <w:lang w:val="de-CH" w:eastAsia="de-CH"/>
              </w:rPr>
              <w:tab/>
            </w:r>
            <w:r w:rsidRPr="00CC4D88">
              <w:rPr>
                <w:rStyle w:val="Hyperlink"/>
                <w:sz w:val="24"/>
                <w:szCs w:val="24"/>
              </w:rPr>
              <w:t>Streudiagramm - Liniendiagramm</w:t>
            </w:r>
            <w:r w:rsidRPr="00CC4D88">
              <w:rPr>
                <w:webHidden/>
                <w:sz w:val="24"/>
                <w:szCs w:val="24"/>
              </w:rPr>
              <w:tab/>
            </w:r>
            <w:r w:rsidRPr="00CC4D88">
              <w:rPr>
                <w:webHidden/>
                <w:sz w:val="24"/>
                <w:szCs w:val="24"/>
              </w:rPr>
              <w:fldChar w:fldCharType="begin"/>
            </w:r>
            <w:r w:rsidRPr="00CC4D88">
              <w:rPr>
                <w:webHidden/>
                <w:sz w:val="24"/>
                <w:szCs w:val="24"/>
              </w:rPr>
              <w:instrText xml:space="preserve"> PAGEREF _Toc97113581 \h </w:instrText>
            </w:r>
            <w:r w:rsidRPr="00CC4D88">
              <w:rPr>
                <w:webHidden/>
                <w:sz w:val="24"/>
                <w:szCs w:val="24"/>
              </w:rPr>
            </w:r>
            <w:r w:rsidRPr="00CC4D88">
              <w:rPr>
                <w:webHidden/>
                <w:sz w:val="24"/>
                <w:szCs w:val="24"/>
              </w:rPr>
              <w:fldChar w:fldCharType="separate"/>
            </w:r>
            <w:r w:rsidRPr="00CC4D88">
              <w:rPr>
                <w:webHidden/>
                <w:sz w:val="24"/>
                <w:szCs w:val="24"/>
              </w:rPr>
              <w:t>3</w:t>
            </w:r>
            <w:r w:rsidRPr="00CC4D88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5F8EBAF" w14:textId="5527F6B5" w:rsidR="00CC4D88" w:rsidRPr="00CC4D88" w:rsidRDefault="00CC4D88">
          <w:pPr>
            <w:pStyle w:val="Verzeichnis2"/>
            <w:tabs>
              <w:tab w:val="left" w:pos="880"/>
            </w:tabs>
            <w:rPr>
              <w:rFonts w:eastAsiaTheme="minorEastAsia"/>
              <w:sz w:val="24"/>
              <w:szCs w:val="24"/>
              <w:lang w:val="de-CH" w:eastAsia="de-CH"/>
            </w:rPr>
          </w:pPr>
          <w:hyperlink w:anchor="_Toc97113582" w:history="1">
            <w:r w:rsidRPr="00CC4D88">
              <w:rPr>
                <w:rStyle w:val="Hyperlink"/>
                <w:sz w:val="24"/>
                <w:szCs w:val="24"/>
              </w:rPr>
              <w:t>1.3</w:t>
            </w:r>
            <w:r w:rsidRPr="00CC4D88">
              <w:rPr>
                <w:rFonts w:eastAsiaTheme="minorEastAsia"/>
                <w:sz w:val="24"/>
                <w:szCs w:val="24"/>
                <w:lang w:val="de-CH" w:eastAsia="de-CH"/>
              </w:rPr>
              <w:tab/>
            </w:r>
            <w:r w:rsidRPr="00CC4D88">
              <w:rPr>
                <w:rStyle w:val="Hyperlink"/>
                <w:sz w:val="24"/>
                <w:szCs w:val="24"/>
              </w:rPr>
              <w:t>Histogramme</w:t>
            </w:r>
            <w:r w:rsidRPr="00CC4D88">
              <w:rPr>
                <w:webHidden/>
                <w:sz w:val="24"/>
                <w:szCs w:val="24"/>
              </w:rPr>
              <w:tab/>
            </w:r>
            <w:r w:rsidRPr="00CC4D88">
              <w:rPr>
                <w:webHidden/>
                <w:sz w:val="24"/>
                <w:szCs w:val="24"/>
              </w:rPr>
              <w:fldChar w:fldCharType="begin"/>
            </w:r>
            <w:r w:rsidRPr="00CC4D88">
              <w:rPr>
                <w:webHidden/>
                <w:sz w:val="24"/>
                <w:szCs w:val="24"/>
              </w:rPr>
              <w:instrText xml:space="preserve"> PAGEREF _Toc97113582 \h </w:instrText>
            </w:r>
            <w:r w:rsidRPr="00CC4D88">
              <w:rPr>
                <w:webHidden/>
                <w:sz w:val="24"/>
                <w:szCs w:val="24"/>
              </w:rPr>
            </w:r>
            <w:r w:rsidRPr="00CC4D88">
              <w:rPr>
                <w:webHidden/>
                <w:sz w:val="24"/>
                <w:szCs w:val="24"/>
              </w:rPr>
              <w:fldChar w:fldCharType="separate"/>
            </w:r>
            <w:r w:rsidRPr="00CC4D88">
              <w:rPr>
                <w:webHidden/>
                <w:sz w:val="24"/>
                <w:szCs w:val="24"/>
              </w:rPr>
              <w:t>4</w:t>
            </w:r>
            <w:r w:rsidRPr="00CC4D88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9766C7E" w14:textId="3DF3EA54" w:rsidR="00CC4D88" w:rsidRPr="00CC4D88" w:rsidRDefault="00CC4D88">
          <w:pPr>
            <w:pStyle w:val="Verzeichnis1"/>
            <w:tabs>
              <w:tab w:val="left" w:pos="440"/>
              <w:tab w:val="right" w:leader="dot" w:pos="9062"/>
            </w:tabs>
            <w:rPr>
              <w:rFonts w:ascii="Arial" w:eastAsiaTheme="minorEastAsia" w:hAnsi="Arial" w:cs="Arial"/>
              <w:noProof/>
              <w:sz w:val="24"/>
              <w:szCs w:val="24"/>
              <w:lang w:val="de-CH" w:eastAsia="de-CH"/>
            </w:rPr>
          </w:pPr>
          <w:hyperlink w:anchor="_Toc97113583" w:history="1">
            <w:r w:rsidRPr="00CC4D8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</w:t>
            </w:r>
            <w:r w:rsidRPr="00CC4D88">
              <w:rPr>
                <w:rFonts w:ascii="Arial" w:eastAsiaTheme="minorEastAsia" w:hAnsi="Arial" w:cs="Arial"/>
                <w:noProof/>
                <w:sz w:val="24"/>
                <w:szCs w:val="24"/>
                <w:lang w:val="de-CH" w:eastAsia="de-CH"/>
              </w:rPr>
              <w:tab/>
            </w:r>
            <w:r w:rsidRPr="00CC4D8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LO2: Visual Perception</w:t>
            </w:r>
            <w:r w:rsidRPr="00CC4D8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C4D8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C4D8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_Toc97113583 \h </w:instrText>
            </w:r>
            <w:r w:rsidRPr="00CC4D8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C4D8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C4D88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CC4D8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2D0865" w14:textId="27B2B1EE" w:rsidR="00CC4D88" w:rsidRPr="00CC4D88" w:rsidRDefault="00CC4D88">
          <w:pPr>
            <w:pStyle w:val="Verzeichnis1"/>
            <w:tabs>
              <w:tab w:val="left" w:pos="440"/>
              <w:tab w:val="right" w:leader="dot" w:pos="9062"/>
            </w:tabs>
            <w:rPr>
              <w:rFonts w:ascii="Arial" w:eastAsiaTheme="minorEastAsia" w:hAnsi="Arial" w:cs="Arial"/>
              <w:noProof/>
              <w:sz w:val="24"/>
              <w:szCs w:val="24"/>
              <w:lang w:val="de-CH" w:eastAsia="de-CH"/>
            </w:rPr>
          </w:pPr>
          <w:hyperlink w:anchor="_Toc97113584" w:history="1">
            <w:r w:rsidRPr="00CC4D88">
              <w:rPr>
                <w:rStyle w:val="Hyperlink"/>
                <w:rFonts w:ascii="Arial" w:hAnsi="Arial" w:cs="Arial"/>
                <w:noProof/>
                <w:sz w:val="24"/>
                <w:szCs w:val="24"/>
                <w:lang w:val="en-US"/>
              </w:rPr>
              <w:t>3</w:t>
            </w:r>
            <w:r w:rsidRPr="00CC4D88">
              <w:rPr>
                <w:rFonts w:ascii="Arial" w:eastAsiaTheme="minorEastAsia" w:hAnsi="Arial" w:cs="Arial"/>
                <w:noProof/>
                <w:sz w:val="24"/>
                <w:szCs w:val="24"/>
                <w:lang w:val="de-CH" w:eastAsia="de-CH"/>
              </w:rPr>
              <w:tab/>
            </w:r>
            <w:r w:rsidRPr="00CC4D88">
              <w:rPr>
                <w:rStyle w:val="Hyperlink"/>
                <w:rFonts w:ascii="Arial" w:hAnsi="Arial" w:cs="Arial"/>
                <w:noProof/>
                <w:sz w:val="24"/>
                <w:szCs w:val="24"/>
                <w:lang w:val="en-US"/>
              </w:rPr>
              <w:t>LO3: Design Principles vs. Data</w:t>
            </w:r>
            <w:r w:rsidRPr="00CC4D8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C4D8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C4D8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_Toc97113584 \h </w:instrText>
            </w:r>
            <w:r w:rsidRPr="00CC4D8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C4D8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C4D88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CC4D8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A7F6BD" w14:textId="793F81D0" w:rsidR="00CC4D88" w:rsidRPr="00CC4D88" w:rsidRDefault="00CC4D88">
          <w:pPr>
            <w:pStyle w:val="Verzeichnis1"/>
            <w:tabs>
              <w:tab w:val="left" w:pos="440"/>
              <w:tab w:val="right" w:leader="dot" w:pos="9062"/>
            </w:tabs>
            <w:rPr>
              <w:rFonts w:ascii="Arial" w:eastAsiaTheme="minorEastAsia" w:hAnsi="Arial" w:cs="Arial"/>
              <w:noProof/>
              <w:sz w:val="24"/>
              <w:szCs w:val="24"/>
              <w:lang w:val="de-CH" w:eastAsia="de-CH"/>
            </w:rPr>
          </w:pPr>
          <w:hyperlink w:anchor="_Toc97113585" w:history="1">
            <w:r w:rsidRPr="00CC4D88">
              <w:rPr>
                <w:rStyle w:val="Hyperlink"/>
                <w:rFonts w:ascii="Arial" w:hAnsi="Arial" w:cs="Arial"/>
                <w:noProof/>
                <w:sz w:val="24"/>
                <w:szCs w:val="24"/>
                <w:lang w:val="en-US"/>
              </w:rPr>
              <w:t>4</w:t>
            </w:r>
            <w:r w:rsidRPr="00CC4D88">
              <w:rPr>
                <w:rFonts w:ascii="Arial" w:eastAsiaTheme="minorEastAsia" w:hAnsi="Arial" w:cs="Arial"/>
                <w:noProof/>
                <w:sz w:val="24"/>
                <w:szCs w:val="24"/>
                <w:lang w:val="de-CH" w:eastAsia="de-CH"/>
              </w:rPr>
              <w:tab/>
            </w:r>
            <w:r w:rsidRPr="00CC4D88">
              <w:rPr>
                <w:rStyle w:val="Hyperlink"/>
                <w:rFonts w:ascii="Arial" w:hAnsi="Arial" w:cs="Arial"/>
                <w:noProof/>
                <w:sz w:val="24"/>
                <w:szCs w:val="24"/>
                <w:lang w:val="en-US"/>
              </w:rPr>
              <w:t>LO4: Grammar of Graphics Tools</w:t>
            </w:r>
            <w:r w:rsidRPr="00CC4D8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C4D8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C4D8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_Toc97113585 \h </w:instrText>
            </w:r>
            <w:r w:rsidRPr="00CC4D8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C4D8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C4D88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CC4D8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B187A8" w14:textId="6F9CA4DB" w:rsidR="00CC4D88" w:rsidRPr="00CC4D88" w:rsidRDefault="00CC4D88">
          <w:pPr>
            <w:pStyle w:val="Verzeichnis1"/>
            <w:tabs>
              <w:tab w:val="left" w:pos="440"/>
              <w:tab w:val="right" w:leader="dot" w:pos="9062"/>
            </w:tabs>
            <w:rPr>
              <w:rFonts w:ascii="Arial" w:eastAsiaTheme="minorEastAsia" w:hAnsi="Arial" w:cs="Arial"/>
              <w:noProof/>
              <w:sz w:val="24"/>
              <w:szCs w:val="24"/>
              <w:lang w:val="de-CH" w:eastAsia="de-CH"/>
            </w:rPr>
          </w:pPr>
          <w:hyperlink w:anchor="_Toc97113586" w:history="1">
            <w:r w:rsidRPr="00CC4D88">
              <w:rPr>
                <w:rStyle w:val="Hyperlink"/>
                <w:rFonts w:ascii="Arial" w:hAnsi="Arial" w:cs="Arial"/>
                <w:noProof/>
                <w:sz w:val="24"/>
                <w:szCs w:val="24"/>
                <w:lang w:val="en-US"/>
              </w:rPr>
              <w:t>5</w:t>
            </w:r>
            <w:r w:rsidRPr="00CC4D88">
              <w:rPr>
                <w:rFonts w:ascii="Arial" w:eastAsiaTheme="minorEastAsia" w:hAnsi="Arial" w:cs="Arial"/>
                <w:noProof/>
                <w:sz w:val="24"/>
                <w:szCs w:val="24"/>
                <w:lang w:val="de-CH" w:eastAsia="de-CH"/>
              </w:rPr>
              <w:tab/>
            </w:r>
            <w:r w:rsidRPr="00CC4D88">
              <w:rPr>
                <w:rStyle w:val="Hyperlink"/>
                <w:rFonts w:ascii="Arial" w:hAnsi="Arial" w:cs="Arial"/>
                <w:noProof/>
                <w:sz w:val="24"/>
                <w:szCs w:val="24"/>
                <w:lang w:val="en-US"/>
              </w:rPr>
              <w:t>LO5: Evaluation</w:t>
            </w:r>
            <w:r w:rsidRPr="00CC4D8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C4D8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C4D8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_Toc97113586 \h </w:instrText>
            </w:r>
            <w:r w:rsidRPr="00CC4D8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C4D8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C4D88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CC4D8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ADE717" w14:textId="25A73C4B" w:rsidR="00CC4D88" w:rsidRPr="00CC4D88" w:rsidRDefault="00CC4D88">
          <w:pPr>
            <w:pStyle w:val="Verzeichnis1"/>
            <w:tabs>
              <w:tab w:val="left" w:pos="440"/>
              <w:tab w:val="right" w:leader="dot" w:pos="9062"/>
            </w:tabs>
            <w:rPr>
              <w:rFonts w:ascii="Arial" w:eastAsiaTheme="minorEastAsia" w:hAnsi="Arial" w:cs="Arial"/>
              <w:noProof/>
              <w:sz w:val="24"/>
              <w:szCs w:val="24"/>
              <w:lang w:val="de-CH" w:eastAsia="de-CH"/>
            </w:rPr>
          </w:pPr>
          <w:hyperlink w:anchor="_Toc97113587" w:history="1">
            <w:r w:rsidRPr="00CC4D8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6</w:t>
            </w:r>
            <w:r w:rsidRPr="00CC4D88">
              <w:rPr>
                <w:rFonts w:ascii="Arial" w:eastAsiaTheme="minorEastAsia" w:hAnsi="Arial" w:cs="Arial"/>
                <w:noProof/>
                <w:sz w:val="24"/>
                <w:szCs w:val="24"/>
                <w:lang w:val="de-CH" w:eastAsia="de-CH"/>
              </w:rPr>
              <w:tab/>
            </w:r>
            <w:r w:rsidRPr="00CC4D8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Anhang Abbildungen</w:t>
            </w:r>
            <w:r w:rsidRPr="00CC4D8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C4D8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C4D8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_Toc97113587 \h </w:instrText>
            </w:r>
            <w:r w:rsidRPr="00CC4D8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C4D8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C4D88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CC4D8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70C540" w14:textId="32871388" w:rsidR="002D6471" w:rsidRDefault="00E67362" w:rsidP="00E0495E">
          <w:pPr>
            <w:rPr>
              <w:b/>
              <w:bCs/>
            </w:rPr>
          </w:pPr>
          <w:r w:rsidRPr="00CC4D88">
            <w:rPr>
              <w:rFonts w:ascii="Arial" w:hAnsi="Arial" w:cs="Arial"/>
              <w:sz w:val="24"/>
              <w:szCs w:val="24"/>
            </w:rPr>
            <w:fldChar w:fldCharType="end"/>
          </w:r>
        </w:p>
        <w:p w14:paraId="1BCC3C53" w14:textId="48D5CDA1" w:rsidR="00E0495E" w:rsidRDefault="000D55FE" w:rsidP="00E0495E">
          <w:pPr>
            <w:sectPr w:rsidR="00E0495E" w:rsidSect="000C3C60">
              <w:headerReference w:type="default" r:id="rId11"/>
              <w:pgSz w:w="11906" w:h="16838"/>
              <w:pgMar w:top="1417" w:right="1417" w:bottom="1134" w:left="1417" w:header="708" w:footer="708" w:gutter="0"/>
              <w:cols w:space="708"/>
              <w:docGrid w:linePitch="360"/>
            </w:sectPr>
          </w:pPr>
        </w:p>
      </w:sdtContent>
    </w:sdt>
    <w:p w14:paraId="04B6BF4A" w14:textId="71903C6A" w:rsidR="00956162" w:rsidRDefault="00956162" w:rsidP="00956162">
      <w:pPr>
        <w:pStyle w:val="berschrift1"/>
        <w:rPr>
          <w:lang w:val="en-US"/>
        </w:rPr>
      </w:pPr>
      <w:bookmarkStart w:id="2" w:name="_Toc97113579"/>
      <w:r w:rsidRPr="00E0495E">
        <w:rPr>
          <w:lang w:val="en-US"/>
        </w:rPr>
        <w:lastRenderedPageBreak/>
        <w:t>LO1: Visualization basics, chart types</w:t>
      </w:r>
      <w:bookmarkEnd w:id="2"/>
    </w:p>
    <w:p w14:paraId="7F443BEC" w14:textId="45DF0BF8" w:rsidR="00EE5DF9" w:rsidRDefault="00B83CC0" w:rsidP="007A4E7A">
      <w:pPr>
        <w:rPr>
          <w:lang w:val="de-CH"/>
        </w:rPr>
      </w:pPr>
      <w:r>
        <w:rPr>
          <w:lang w:val="de-CH"/>
        </w:rPr>
        <w:t xml:space="preserve">Visualisierungen </w:t>
      </w:r>
      <w:r w:rsidR="00034446">
        <w:rPr>
          <w:lang w:val="de-CH"/>
        </w:rPr>
        <w:t>können</w:t>
      </w:r>
      <w:r>
        <w:rPr>
          <w:lang w:val="de-CH"/>
        </w:rPr>
        <w:t xml:space="preserve"> sehr </w:t>
      </w:r>
      <w:r w:rsidR="00034446">
        <w:rPr>
          <w:lang w:val="de-CH"/>
        </w:rPr>
        <w:t>hilfreich</w:t>
      </w:r>
      <w:r>
        <w:rPr>
          <w:lang w:val="de-CH"/>
        </w:rPr>
        <w:t xml:space="preserve"> sein, </w:t>
      </w:r>
      <w:r w:rsidR="00034446">
        <w:rPr>
          <w:lang w:val="de-CH"/>
        </w:rPr>
        <w:t>um</w:t>
      </w:r>
      <w:r>
        <w:rPr>
          <w:lang w:val="de-CH"/>
        </w:rPr>
        <w:t xml:space="preserve"> in kurzer Zeit </w:t>
      </w:r>
      <w:r w:rsidR="002F14D3">
        <w:rPr>
          <w:lang w:val="de-CH"/>
        </w:rPr>
        <w:t xml:space="preserve">einen </w:t>
      </w:r>
      <w:r w:rsidR="002F713A">
        <w:rPr>
          <w:lang w:val="de-CH"/>
        </w:rPr>
        <w:t>Überblick</w:t>
      </w:r>
      <w:r w:rsidR="002F14D3">
        <w:rPr>
          <w:lang w:val="de-CH"/>
        </w:rPr>
        <w:t xml:space="preserve"> </w:t>
      </w:r>
      <w:r w:rsidR="00034446">
        <w:rPr>
          <w:lang w:val="de-CH"/>
        </w:rPr>
        <w:t>über</w:t>
      </w:r>
      <w:r>
        <w:rPr>
          <w:lang w:val="de-CH"/>
        </w:rPr>
        <w:t xml:space="preserve"> </w:t>
      </w:r>
      <w:r w:rsidR="002F14D3">
        <w:rPr>
          <w:lang w:val="de-CH"/>
        </w:rPr>
        <w:t xml:space="preserve">den </w:t>
      </w:r>
      <w:r>
        <w:rPr>
          <w:lang w:val="de-CH"/>
        </w:rPr>
        <w:t>Daten</w:t>
      </w:r>
      <w:r w:rsidR="002F14D3">
        <w:rPr>
          <w:lang w:val="de-CH"/>
        </w:rPr>
        <w:t>satz zu erhalten. Dabei ist es wichtig,</w:t>
      </w:r>
      <w:r w:rsidR="002F713A">
        <w:rPr>
          <w:lang w:val="de-CH"/>
        </w:rPr>
        <w:t xml:space="preserve"> die grundlegenden </w:t>
      </w:r>
      <w:r w:rsidR="009D12E6">
        <w:rPr>
          <w:lang w:val="de-CH"/>
        </w:rPr>
        <w:t>Visualisierungsg</w:t>
      </w:r>
      <w:r w:rsidR="002F713A">
        <w:rPr>
          <w:lang w:val="de-CH"/>
        </w:rPr>
        <w:t xml:space="preserve">rundlagen zu beherrschen und entsprechend auch richtig </w:t>
      </w:r>
      <w:r w:rsidR="006C6A14">
        <w:rPr>
          <w:lang w:val="de-CH"/>
        </w:rPr>
        <w:t>anzuwenden</w:t>
      </w:r>
      <w:r w:rsidR="008E0F7D">
        <w:rPr>
          <w:lang w:val="de-CH"/>
        </w:rPr>
        <w:t xml:space="preserve"> und </w:t>
      </w:r>
      <w:r w:rsidR="002F713A">
        <w:rPr>
          <w:lang w:val="de-CH"/>
        </w:rPr>
        <w:t xml:space="preserve">zu </w:t>
      </w:r>
      <w:r w:rsidR="008E0F7D">
        <w:rPr>
          <w:lang w:val="de-CH"/>
        </w:rPr>
        <w:t>verstehen</w:t>
      </w:r>
      <w:r w:rsidR="002F713A">
        <w:rPr>
          <w:lang w:val="de-CH"/>
        </w:rPr>
        <w:t>.</w:t>
      </w:r>
      <w:r>
        <w:rPr>
          <w:lang w:val="de-CH"/>
        </w:rPr>
        <w:t xml:space="preserve"> </w:t>
      </w:r>
      <w:r w:rsidR="00925D13">
        <w:rPr>
          <w:lang w:val="de-CH"/>
        </w:rPr>
        <w:t xml:space="preserve">In diesem Kapitel geht es darum, </w:t>
      </w:r>
      <w:r w:rsidR="002D7023">
        <w:rPr>
          <w:lang w:val="de-CH"/>
        </w:rPr>
        <w:t>die grundlegenden</w:t>
      </w:r>
      <w:r>
        <w:rPr>
          <w:lang w:val="de-CH"/>
        </w:rPr>
        <w:t xml:space="preserve"> </w:t>
      </w:r>
      <w:r w:rsidR="00E46F62">
        <w:rPr>
          <w:lang w:val="de-CH"/>
        </w:rPr>
        <w:t>Visualisierung</w:t>
      </w:r>
      <w:r w:rsidR="008E0F7D">
        <w:rPr>
          <w:lang w:val="de-CH"/>
        </w:rPr>
        <w:t xml:space="preserve">sarten </w:t>
      </w:r>
      <w:r w:rsidR="00925D13">
        <w:rPr>
          <w:lang w:val="de-CH"/>
        </w:rPr>
        <w:t>zu zeigen</w:t>
      </w:r>
      <w:r w:rsidR="00E46F62">
        <w:rPr>
          <w:lang w:val="de-CH"/>
        </w:rPr>
        <w:t xml:space="preserve"> und was bei einer Visualisierung</w:t>
      </w:r>
      <w:r>
        <w:rPr>
          <w:lang w:val="de-CH"/>
        </w:rPr>
        <w:t xml:space="preserve"> zu beachten ist, damit Informationen </w:t>
      </w:r>
      <w:r w:rsidR="00034446">
        <w:rPr>
          <w:lang w:val="de-CH"/>
        </w:rPr>
        <w:t>der Daten nicht verloren gehen</w:t>
      </w:r>
      <w:r w:rsidR="00454C5D">
        <w:rPr>
          <w:lang w:val="de-CH"/>
        </w:rPr>
        <w:t xml:space="preserve">. Dabei werden wir den Datensatz von </w:t>
      </w:r>
      <w:proofErr w:type="spellStart"/>
      <w:r w:rsidR="00E26DC3">
        <w:rPr>
          <w:lang w:val="de-CH"/>
        </w:rPr>
        <w:t>g</w:t>
      </w:r>
      <w:r w:rsidR="0085030E">
        <w:rPr>
          <w:lang w:val="de-CH"/>
        </w:rPr>
        <w:t>apminder</w:t>
      </w:r>
      <w:proofErr w:type="spellEnd"/>
      <w:r w:rsidR="0085030E">
        <w:rPr>
          <w:lang w:val="de-CH"/>
        </w:rPr>
        <w:t xml:space="preserve"> von der R Bibliothek </w:t>
      </w:r>
      <w:proofErr w:type="spellStart"/>
      <w:r w:rsidR="0085030E">
        <w:rPr>
          <w:lang w:val="de-CH"/>
        </w:rPr>
        <w:t>gapminder</w:t>
      </w:r>
      <w:proofErr w:type="spellEnd"/>
      <w:r w:rsidR="0085030E">
        <w:rPr>
          <w:lang w:val="de-CH"/>
        </w:rPr>
        <w:t xml:space="preserve"> nutzen. </w:t>
      </w:r>
      <w:proofErr w:type="spellStart"/>
      <w:r w:rsidR="00AA0538">
        <w:rPr>
          <w:lang w:val="de-CH"/>
        </w:rPr>
        <w:t>Gapminder</w:t>
      </w:r>
      <w:proofErr w:type="spellEnd"/>
      <w:r w:rsidR="00AA0538">
        <w:rPr>
          <w:lang w:val="de-CH"/>
        </w:rPr>
        <w:t xml:space="preserve"> ist ein Datensatz der uns</w:t>
      </w:r>
      <w:r w:rsidR="00A9342F">
        <w:rPr>
          <w:lang w:val="de-CH"/>
        </w:rPr>
        <w:t xml:space="preserve"> </w:t>
      </w:r>
      <w:r w:rsidR="00CB535A">
        <w:rPr>
          <w:lang w:val="de-CH"/>
        </w:rPr>
        <w:t>für</w:t>
      </w:r>
      <w:r w:rsidR="00A9342F">
        <w:rPr>
          <w:lang w:val="de-CH"/>
        </w:rPr>
        <w:t xml:space="preserve"> jedes Land die Informationen </w:t>
      </w:r>
      <w:r w:rsidR="00CB535A">
        <w:rPr>
          <w:lang w:val="de-CH"/>
        </w:rPr>
        <w:t>über</w:t>
      </w:r>
      <w:r w:rsidR="000D3EA1">
        <w:rPr>
          <w:lang w:val="de-CH"/>
        </w:rPr>
        <w:t xml:space="preserve"> </w:t>
      </w:r>
      <w:r w:rsidR="00CB535A">
        <w:rPr>
          <w:lang w:val="de-CH"/>
        </w:rPr>
        <w:t>Lebenserwartung</w:t>
      </w:r>
      <w:r w:rsidR="002F75BA">
        <w:rPr>
          <w:lang w:val="de-CH"/>
        </w:rPr>
        <w:t xml:space="preserve"> der Menschen</w:t>
      </w:r>
      <w:r w:rsidR="000D3EA1">
        <w:rPr>
          <w:lang w:val="de-CH"/>
        </w:rPr>
        <w:t>,</w:t>
      </w:r>
      <w:r w:rsidR="002F75BA">
        <w:rPr>
          <w:lang w:val="de-CH"/>
        </w:rPr>
        <w:t xml:space="preserve"> die Gesamtp</w:t>
      </w:r>
      <w:r w:rsidR="000D3EA1">
        <w:rPr>
          <w:lang w:val="de-CH"/>
        </w:rPr>
        <w:t>opulation und Bruttoinlandprodukt</w:t>
      </w:r>
      <w:r w:rsidR="00CB535A">
        <w:rPr>
          <w:lang w:val="de-CH"/>
        </w:rPr>
        <w:t>,</w:t>
      </w:r>
      <w:r w:rsidR="000D3EA1">
        <w:rPr>
          <w:lang w:val="de-CH"/>
        </w:rPr>
        <w:t xml:space="preserve"> </w:t>
      </w:r>
      <w:r w:rsidR="002F75BA">
        <w:rPr>
          <w:lang w:val="de-CH"/>
        </w:rPr>
        <w:t xml:space="preserve">unterteilt in </w:t>
      </w:r>
      <w:r w:rsidR="00BE4DD5">
        <w:rPr>
          <w:lang w:val="de-CH"/>
        </w:rPr>
        <w:t>Länder und Kontinente jeweils in einem Zeitintervall in 5 Jahren</w:t>
      </w:r>
      <w:r w:rsidR="002F75BA">
        <w:rPr>
          <w:lang w:val="de-CH"/>
        </w:rPr>
        <w:t xml:space="preserve"> von </w:t>
      </w:r>
      <w:r w:rsidR="00FB73DF">
        <w:rPr>
          <w:lang w:val="de-CH"/>
        </w:rPr>
        <w:t xml:space="preserve">1952 bis 2007 beinhaltet. </w:t>
      </w:r>
    </w:p>
    <w:p w14:paraId="5272C638" w14:textId="6C484D8C" w:rsidR="00AE2645" w:rsidRDefault="00EE5DF9" w:rsidP="00AE2645">
      <w:pPr>
        <w:pStyle w:val="berschrift2"/>
        <w:numPr>
          <w:ilvl w:val="1"/>
          <w:numId w:val="1"/>
        </w:numPr>
        <w:ind w:left="567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97113580"/>
      <w:r>
        <w:rPr>
          <w:rFonts w:ascii="Arial" w:hAnsi="Arial" w:cs="Arial"/>
          <w:b/>
          <w:bCs/>
          <w:color w:val="auto"/>
          <w:sz w:val="24"/>
          <w:szCs w:val="24"/>
        </w:rPr>
        <w:t>Diagramm Beschriftung</w:t>
      </w:r>
      <w:bookmarkEnd w:id="3"/>
      <w:r w:rsidR="00AE2645" w:rsidRPr="00AE2645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42D6092F" w14:textId="5EBD34EC" w:rsidR="00F26D48" w:rsidRDefault="002924F3" w:rsidP="00AE2645">
      <w:r>
        <w:t xml:space="preserve">Erst durch eine Beschriftung, wird der Visualisierung Leben eingehaucht. </w:t>
      </w:r>
      <w:r w:rsidR="00A05843">
        <w:t xml:space="preserve">Ein Diagramm, dass keine oder nur unvollständige Beschriftungen hat, ist sehr schwer zu interpretieren, da man keinen Anhaltspunkt hat welche Informationen die Visualisierung übermitteln </w:t>
      </w:r>
      <w:r w:rsidR="003D4704">
        <w:t>soll</w:t>
      </w:r>
      <w:r w:rsidR="00A05843">
        <w:t xml:space="preserve"> (Abbildung </w:t>
      </w:r>
      <w:r w:rsidR="00F26D48">
        <w:t>2</w:t>
      </w:r>
      <w:r w:rsidR="00A05843">
        <w:t>)</w:t>
      </w:r>
      <w:r w:rsidR="00243ABA">
        <w:t>.</w:t>
      </w:r>
    </w:p>
    <w:p w14:paraId="6154D972" w14:textId="6564A909" w:rsidR="00F26D48" w:rsidRDefault="00F17CB1" w:rsidP="00F26D48">
      <w:pPr>
        <w:keepNext/>
      </w:pPr>
      <w:r>
        <w:rPr>
          <w:noProof/>
        </w:rPr>
        <w:drawing>
          <wp:inline distT="0" distB="0" distL="0" distR="0" wp14:anchorId="0ECB3217" wp14:editId="7C2FF311">
            <wp:extent cx="2854260" cy="1477303"/>
            <wp:effectExtent l="0" t="0" r="381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675" cy="150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6D48">
        <w:rPr>
          <w:noProof/>
        </w:rPr>
        <w:drawing>
          <wp:inline distT="0" distB="0" distL="0" distR="0" wp14:anchorId="61B5AD16" wp14:editId="27EAF7C4">
            <wp:extent cx="2854413" cy="1481113"/>
            <wp:effectExtent l="0" t="0" r="3175" b="508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078" cy="149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79BC7" w14:textId="05C9AC5A" w:rsidR="00A05843" w:rsidRDefault="00F26D48" w:rsidP="00F26D48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EC01EA">
        <w:rPr>
          <w:noProof/>
        </w:rPr>
        <w:t>2</w:t>
      </w:r>
      <w:r>
        <w:fldChar w:fldCharType="end"/>
      </w:r>
      <w:r w:rsidR="00912CC5">
        <w:t xml:space="preserve"> Diagramm ohne Beschriftung</w:t>
      </w:r>
      <w:r>
        <w:tab/>
      </w:r>
      <w:r>
        <w:tab/>
      </w:r>
      <w:r w:rsidR="00912CC5">
        <w:t xml:space="preserve">        </w:t>
      </w: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EC01EA">
        <w:rPr>
          <w:noProof/>
        </w:rPr>
        <w:t>3</w:t>
      </w:r>
      <w:r>
        <w:fldChar w:fldCharType="end"/>
      </w:r>
      <w:r w:rsidR="00912CC5">
        <w:t xml:space="preserve"> Diagramm mit Beschriftung</w:t>
      </w:r>
    </w:p>
    <w:p w14:paraId="4C29B07B" w14:textId="0F069D2C" w:rsidR="00F26D48" w:rsidRPr="00F26D48" w:rsidRDefault="001D6807" w:rsidP="00F26D48">
      <w:r>
        <w:t xml:space="preserve">Zu einer Beschriftung </w:t>
      </w:r>
      <w:r w:rsidR="00315526">
        <w:t>essenziell</w:t>
      </w:r>
      <w:r>
        <w:t xml:space="preserve"> wichtig ist ein Titel und die Achsenbeschriftungen. Mit diesen Informationen </w:t>
      </w:r>
      <w:proofErr w:type="spellStart"/>
      <w:r>
        <w:t>weiss</w:t>
      </w:r>
      <w:proofErr w:type="spellEnd"/>
      <w:r>
        <w:t xml:space="preserve"> man auf den ersten Blick, welche Thematik die Visualisierung beinhaltet.</w:t>
      </w:r>
      <w:r w:rsidR="00050A47">
        <w:t xml:space="preserve"> Einen Untertitel sowie </w:t>
      </w:r>
      <w:r w:rsidR="00E03151">
        <w:t>Caption und Beschriftungen der Legenden</w:t>
      </w:r>
      <w:r w:rsidR="00F51601">
        <w:t xml:space="preserve"> sind sinnvoll, wenn viele Informationen auf eine</w:t>
      </w:r>
      <w:r w:rsidR="00267B74">
        <w:t>n</w:t>
      </w:r>
      <w:r w:rsidR="00F51601">
        <w:t xml:space="preserve"> Plot dargestellt werden, dies erleichtert das Interpretieren </w:t>
      </w:r>
      <w:r w:rsidR="00A05704">
        <w:t>der Visualisierung</w:t>
      </w:r>
      <w:r w:rsidR="00243ABA">
        <w:t xml:space="preserve"> </w:t>
      </w:r>
      <w:r w:rsidR="00267B74">
        <w:t>(Abbildung 3)</w:t>
      </w:r>
      <w:r w:rsidR="00243ABA">
        <w:t>.</w:t>
      </w:r>
    </w:p>
    <w:p w14:paraId="6CA28252" w14:textId="13E90A52" w:rsidR="00AE2645" w:rsidRDefault="00A207CB" w:rsidP="00AE2645">
      <w:pPr>
        <w:pStyle w:val="berschrift2"/>
        <w:numPr>
          <w:ilvl w:val="1"/>
          <w:numId w:val="1"/>
        </w:numPr>
        <w:ind w:left="567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97113581"/>
      <w:r>
        <w:rPr>
          <w:rFonts w:ascii="Arial" w:hAnsi="Arial" w:cs="Arial"/>
          <w:b/>
          <w:bCs/>
          <w:color w:val="auto"/>
          <w:sz w:val="24"/>
          <w:szCs w:val="24"/>
        </w:rPr>
        <w:t>Streudiagramm</w:t>
      </w:r>
      <w:r w:rsidR="00304F66">
        <w:rPr>
          <w:rFonts w:ascii="Arial" w:hAnsi="Arial" w:cs="Arial"/>
          <w:b/>
          <w:bCs/>
          <w:color w:val="auto"/>
          <w:sz w:val="24"/>
          <w:szCs w:val="24"/>
        </w:rPr>
        <w:t xml:space="preserve"> - </w:t>
      </w:r>
      <w:r w:rsidR="00EE5DF9">
        <w:rPr>
          <w:rFonts w:ascii="Arial" w:hAnsi="Arial" w:cs="Arial"/>
          <w:b/>
          <w:bCs/>
          <w:color w:val="auto"/>
          <w:sz w:val="24"/>
          <w:szCs w:val="24"/>
        </w:rPr>
        <w:t>Liniendiagramm</w:t>
      </w:r>
      <w:bookmarkEnd w:id="4"/>
      <w:r w:rsidR="00AE2645" w:rsidRPr="00AE2645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59F18FB2" w14:textId="5EADD10D" w:rsidR="00EA0DEA" w:rsidRDefault="006B57F8" w:rsidP="00EA0DEA">
      <w:pPr>
        <w:rPr>
          <w:lang w:val="de-CH"/>
        </w:rPr>
      </w:pPr>
      <w:r>
        <w:t xml:space="preserve">Ein </w:t>
      </w:r>
      <w:r w:rsidR="00AA5CAF">
        <w:t>Streudiagramm</w:t>
      </w:r>
      <w:r w:rsidR="00A207CB">
        <w:t>, auch Punktwolke genannt ist eine graphische Darstellung von Wertepaaren.</w:t>
      </w:r>
      <w:r w:rsidR="007A58BE">
        <w:t xml:space="preserve"> Die Wertepaare werden in einem Kartesischen Diagra</w:t>
      </w:r>
      <w:r w:rsidR="00C66AA5">
        <w:t>m</w:t>
      </w:r>
      <w:r w:rsidR="007A58BE">
        <w:t>m</w:t>
      </w:r>
      <w:r w:rsidR="00C66AA5">
        <w:t xml:space="preserve"> entsprechend dem </w:t>
      </w:r>
      <w:r w:rsidR="00692F2F">
        <w:t>x und y-</w:t>
      </w:r>
      <w:r w:rsidR="00C66AA5">
        <w:t>Wert als Punkt aufgetragen</w:t>
      </w:r>
      <w:r w:rsidR="00A13559">
        <w:t xml:space="preserve"> (Abbildung 6)</w:t>
      </w:r>
      <w:r w:rsidR="00C66AA5">
        <w:t xml:space="preserve">. </w:t>
      </w:r>
      <w:r w:rsidR="00DC47DB">
        <w:t xml:space="preserve">Ein </w:t>
      </w:r>
      <w:r w:rsidR="007D6BFF">
        <w:t>Streudiagramm</w:t>
      </w:r>
      <w:r w:rsidR="00DC47DB">
        <w:t xml:space="preserve"> kommt an seine Grenz</w:t>
      </w:r>
      <w:r w:rsidR="007D6BFF">
        <w:t>e</w:t>
      </w:r>
      <w:r w:rsidR="00DC47DB">
        <w:t>, sobald zu viele Observationen</w:t>
      </w:r>
      <w:r w:rsidR="00342D0D">
        <w:t xml:space="preserve"> vorhanden sind</w:t>
      </w:r>
      <w:r w:rsidR="009E2D6E">
        <w:t xml:space="preserve"> (Abbildung 4)</w:t>
      </w:r>
      <w:r w:rsidR="00342D0D">
        <w:t xml:space="preserve">. </w:t>
      </w:r>
      <w:r w:rsidR="004055A5">
        <w:t xml:space="preserve">Man kann </w:t>
      </w:r>
      <w:r w:rsidR="008943CA">
        <w:t xml:space="preserve">die </w:t>
      </w:r>
      <w:r w:rsidR="00D61113">
        <w:t>Sättigung</w:t>
      </w:r>
      <w:r w:rsidR="008943CA">
        <w:t xml:space="preserve"> der Punkte minimieren, die Punkte verkleinern oder in unterschiedlichen Kategorien aufteilen, um eine bessere </w:t>
      </w:r>
      <w:r w:rsidR="00D61113">
        <w:t>Übersicht</w:t>
      </w:r>
      <w:r w:rsidR="008943CA">
        <w:t xml:space="preserve"> zu erhalten</w:t>
      </w:r>
      <w:r w:rsidR="009E2D6E">
        <w:t xml:space="preserve"> (Abbildung 5)</w:t>
      </w:r>
      <w:r w:rsidR="008943CA">
        <w:t xml:space="preserve">. </w:t>
      </w:r>
      <w:r w:rsidR="007D6BFF">
        <w:t>Empfehlenswert</w:t>
      </w:r>
      <w:r w:rsidR="002E3FF1">
        <w:t xml:space="preserve"> ist das Aggregieren der Daten</w:t>
      </w:r>
      <w:r w:rsidR="00D61113">
        <w:t xml:space="preserve">, wobei </w:t>
      </w:r>
      <w:r w:rsidR="002E3FF1">
        <w:t>bei der Aggregation</w:t>
      </w:r>
      <w:r w:rsidR="00D61113">
        <w:t xml:space="preserve"> eine Datenreduktion stattfindet und somit zusätzliche Informationen verloren gehen</w:t>
      </w:r>
      <w:r w:rsidR="00667DFD">
        <w:t xml:space="preserve"> (Abbildung 6</w:t>
      </w:r>
      <w:r w:rsidR="00E70C4C">
        <w:t xml:space="preserve">, </w:t>
      </w:r>
      <w:r w:rsidR="00A13559">
        <w:t>9</w:t>
      </w:r>
      <w:r w:rsidR="00667DFD">
        <w:t>)</w:t>
      </w:r>
      <w:r w:rsidR="00D61113">
        <w:t>.</w:t>
      </w:r>
      <w:r w:rsidR="001E53E2">
        <w:t xml:space="preserve"> </w:t>
      </w:r>
      <w:r w:rsidR="005524BF">
        <w:t>Verbindet man die Punkte miteinander, erhält man e</w:t>
      </w:r>
      <w:r w:rsidR="00EE5DF9">
        <w:t>in Liniendiagramm</w:t>
      </w:r>
      <w:r w:rsidR="000C3ABD">
        <w:t xml:space="preserve">, auch Kurvendiagramm </w:t>
      </w:r>
      <w:r w:rsidR="00A05704">
        <w:t>genannt</w:t>
      </w:r>
      <w:r w:rsidR="00E94ACF">
        <w:t xml:space="preserve"> (Abbildung 7</w:t>
      </w:r>
      <w:r w:rsidR="00A13559">
        <w:t>,</w:t>
      </w:r>
      <w:r w:rsidR="00E94ACF">
        <w:t xml:space="preserve"> 8</w:t>
      </w:r>
      <w:r w:rsidR="00A13559">
        <w:t>,</w:t>
      </w:r>
      <w:r w:rsidR="00E70C4C">
        <w:t xml:space="preserve"> </w:t>
      </w:r>
      <w:r w:rsidR="00A13559">
        <w:t>9</w:t>
      </w:r>
      <w:r w:rsidR="00E94ACF">
        <w:t>)</w:t>
      </w:r>
      <w:r w:rsidR="005524BF">
        <w:t>. Ein Liniendiagram</w:t>
      </w:r>
      <w:r w:rsidR="00A05704">
        <w:t xml:space="preserve"> </w:t>
      </w:r>
      <w:r w:rsidR="00EE5DF9">
        <w:t xml:space="preserve">wird oft </w:t>
      </w:r>
      <w:r w:rsidR="00A05704">
        <w:t xml:space="preserve">verwendet, </w:t>
      </w:r>
      <w:r w:rsidR="00EE5DF9">
        <w:t>um über eine</w:t>
      </w:r>
      <w:r w:rsidR="00267B74">
        <w:t>n</w:t>
      </w:r>
      <w:r w:rsidR="00EE5DF9">
        <w:t xml:space="preserve"> bestimmte</w:t>
      </w:r>
      <w:r w:rsidR="00267B74">
        <w:t xml:space="preserve">n </w:t>
      </w:r>
      <w:r w:rsidR="00EE5DF9">
        <w:t>Zeit</w:t>
      </w:r>
      <w:r w:rsidR="00A05704">
        <w:t>intervall</w:t>
      </w:r>
      <w:r w:rsidR="00EE5DF9">
        <w:t xml:space="preserve"> </w:t>
      </w:r>
      <w:r w:rsidR="00D036CD">
        <w:t>eine Entwicklung oder Veränderung</w:t>
      </w:r>
      <w:r w:rsidR="00EE5DF9">
        <w:t xml:space="preserve"> zu visualisieren oder festzustellen. Für die Visualisierung ist somit möglich, dass die x-Achse einen stetigen oder diskreten quantitativen sowie ordinale qualitative Daten </w:t>
      </w:r>
      <w:r w:rsidR="00D036CD">
        <w:t xml:space="preserve">sein </w:t>
      </w:r>
      <w:r w:rsidR="00267B74">
        <w:t>kann</w:t>
      </w:r>
      <w:r w:rsidR="00EE5DF9">
        <w:t xml:space="preserve">. </w:t>
      </w:r>
      <w:r w:rsidR="00164D99">
        <w:t xml:space="preserve">Ein </w:t>
      </w:r>
      <w:r w:rsidR="004B43B6">
        <w:t xml:space="preserve">Streudiagramm und </w:t>
      </w:r>
      <w:r w:rsidR="00164D99">
        <w:t>Liniendiagramm ist eine einfache Visualisierung, jedoch muss man den Datensatz im Vorhinein verstehe</w:t>
      </w:r>
      <w:r w:rsidR="00243ABA">
        <w:t>n und sich bewusst werden mit welchen Daten man arbeitet</w:t>
      </w:r>
      <w:r w:rsidR="008616EE">
        <w:t>. In</w:t>
      </w:r>
      <w:r w:rsidR="00243ABA">
        <w:t xml:space="preserve"> (Abbildung </w:t>
      </w:r>
      <w:r w:rsidR="00E70C4C">
        <w:t xml:space="preserve">4, </w:t>
      </w:r>
      <w:r w:rsidR="00915D2D">
        <w:t>7</w:t>
      </w:r>
      <w:r w:rsidR="00243ABA">
        <w:t>)</w:t>
      </w:r>
      <w:r w:rsidR="008616EE">
        <w:t xml:space="preserve"> ist zu erkennen, dass </w:t>
      </w:r>
      <w:r w:rsidR="0042036C">
        <w:t xml:space="preserve">zu viele Datenpunkte </w:t>
      </w:r>
      <w:r w:rsidR="004B43B6">
        <w:t>die Visualisierung unbrauchbar machen</w:t>
      </w:r>
      <w:r w:rsidR="003F7A5A">
        <w:t xml:space="preserve">. </w:t>
      </w:r>
      <w:r w:rsidR="00EA0DEA">
        <w:rPr>
          <w:lang w:val="de-CH"/>
        </w:rPr>
        <w:t xml:space="preserve">Durch das Verständnis des Datensatzes, ist es erst möglich eine geeignete Visualisierung zu erstellen. In (Abbildung </w:t>
      </w:r>
      <w:r w:rsidR="00066522">
        <w:rPr>
          <w:lang w:val="de-CH"/>
        </w:rPr>
        <w:t>6, 9</w:t>
      </w:r>
      <w:r w:rsidR="00EA0DEA">
        <w:rPr>
          <w:lang w:val="de-CH"/>
        </w:rPr>
        <w:t xml:space="preserve">) </w:t>
      </w:r>
      <w:r w:rsidR="00066522">
        <w:rPr>
          <w:lang w:val="de-CH"/>
        </w:rPr>
        <w:t xml:space="preserve">ist ersichtlich, dass man die Daten aggregieren </w:t>
      </w:r>
      <w:r w:rsidR="00A76878">
        <w:rPr>
          <w:lang w:val="de-CH"/>
        </w:rPr>
        <w:t>muss,</w:t>
      </w:r>
      <w:r w:rsidR="00066522">
        <w:rPr>
          <w:lang w:val="de-CH"/>
        </w:rPr>
        <w:t xml:space="preserve"> um eine geeignete Visualisierung zu finden. </w:t>
      </w:r>
      <w:r w:rsidR="00A76878">
        <w:rPr>
          <w:lang w:val="de-CH"/>
        </w:rPr>
        <w:t>S</w:t>
      </w:r>
      <w:r w:rsidR="00EA0DEA">
        <w:rPr>
          <w:lang w:val="de-CH"/>
        </w:rPr>
        <w:t xml:space="preserve">omit konnte der Datensatz reduziert werden und die durchschnittliche Lebenserwartung pro Jahr geplottet werden. </w:t>
      </w:r>
    </w:p>
    <w:p w14:paraId="1FD7227C" w14:textId="1B52A3A6" w:rsidR="00C63DFD" w:rsidRDefault="00C63DFD" w:rsidP="00EA0DEA">
      <w:pPr>
        <w:rPr>
          <w:lang w:val="de-CH"/>
        </w:rPr>
      </w:pPr>
    </w:p>
    <w:p w14:paraId="6C0B0AA5" w14:textId="77777777" w:rsidR="00127D0E" w:rsidRDefault="00E9592A" w:rsidP="00127D0E">
      <w:pPr>
        <w:keepNext/>
      </w:pPr>
      <w:r>
        <w:rPr>
          <w:noProof/>
          <w:lang w:val="de-CH"/>
        </w:rPr>
        <w:lastRenderedPageBreak/>
        <w:drawing>
          <wp:inline distT="0" distB="0" distL="0" distR="0" wp14:anchorId="502DBBCC" wp14:editId="6D6E508C">
            <wp:extent cx="1866006" cy="1152000"/>
            <wp:effectExtent l="0" t="0" r="127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006" cy="11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7D0E">
        <w:rPr>
          <w:noProof/>
          <w:lang w:val="de-CH"/>
        </w:rPr>
        <w:drawing>
          <wp:inline distT="0" distB="0" distL="0" distR="0" wp14:anchorId="2CCE0AE1" wp14:editId="77842B8F">
            <wp:extent cx="1866006" cy="1152000"/>
            <wp:effectExtent l="0" t="0" r="127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006" cy="11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7D0E">
        <w:rPr>
          <w:noProof/>
          <w:lang w:val="de-CH"/>
        </w:rPr>
        <w:drawing>
          <wp:inline distT="0" distB="0" distL="0" distR="0" wp14:anchorId="4D5862BB" wp14:editId="52D09100">
            <wp:extent cx="1866004" cy="1152000"/>
            <wp:effectExtent l="0" t="0" r="127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004" cy="11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CDE69" w14:textId="681F685E" w:rsidR="00C63DFD" w:rsidRPr="00542178" w:rsidRDefault="00127D0E" w:rsidP="00542178">
      <w:pPr>
        <w:pStyle w:val="Beschriftung"/>
        <w:tabs>
          <w:tab w:val="left" w:pos="2552"/>
          <w:tab w:val="left" w:pos="3119"/>
          <w:tab w:val="left" w:pos="6096"/>
        </w:tabs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EC01EA">
        <w:rPr>
          <w:noProof/>
        </w:rPr>
        <w:t>4</w:t>
      </w:r>
      <w:r>
        <w:fldChar w:fldCharType="end"/>
      </w:r>
      <w:r w:rsidR="00440542">
        <w:t xml:space="preserve"> Punktediagram</w:t>
      </w:r>
      <w:r w:rsidR="00542178">
        <w:t>m</w:t>
      </w:r>
      <w:r w:rsidR="00542178">
        <w:tab/>
      </w:r>
      <w:r w:rsidR="00542178">
        <w:tab/>
      </w: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EC01EA">
        <w:rPr>
          <w:noProof/>
        </w:rPr>
        <w:t>5</w:t>
      </w:r>
      <w:r>
        <w:fldChar w:fldCharType="end"/>
      </w:r>
      <w:r w:rsidR="00440542">
        <w:t xml:space="preserve"> nach Anpassung</w:t>
      </w:r>
      <w:r w:rsidR="00542178">
        <w:tab/>
      </w: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EC01EA">
        <w:rPr>
          <w:noProof/>
        </w:rPr>
        <w:t>6</w:t>
      </w:r>
      <w:r>
        <w:fldChar w:fldCharType="end"/>
      </w:r>
      <w:r w:rsidR="00440542">
        <w:t xml:space="preserve"> nach Aggregation</w:t>
      </w:r>
    </w:p>
    <w:p w14:paraId="4A1286B3" w14:textId="7C163122" w:rsidR="00542178" w:rsidRDefault="009F5877" w:rsidP="00542178">
      <w:pPr>
        <w:keepNext/>
      </w:pPr>
      <w:r>
        <w:rPr>
          <w:noProof/>
          <w:lang w:val="de-CH"/>
        </w:rPr>
        <w:drawing>
          <wp:inline distT="0" distB="0" distL="0" distR="0" wp14:anchorId="46D99144" wp14:editId="7E91E34A">
            <wp:extent cx="1865976" cy="1152000"/>
            <wp:effectExtent l="0" t="0" r="127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76" cy="11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2178">
        <w:rPr>
          <w:noProof/>
          <w:lang w:val="de-CH"/>
        </w:rPr>
        <w:drawing>
          <wp:inline distT="0" distB="0" distL="0" distR="0" wp14:anchorId="0C83E588" wp14:editId="3B094A3A">
            <wp:extent cx="1865976" cy="1152000"/>
            <wp:effectExtent l="0" t="0" r="127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76" cy="11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2178">
        <w:rPr>
          <w:noProof/>
          <w:lang w:val="de-CH"/>
        </w:rPr>
        <w:drawing>
          <wp:inline distT="0" distB="0" distL="0" distR="0" wp14:anchorId="7A67E46D" wp14:editId="7EB32C32">
            <wp:extent cx="1865976" cy="1152000"/>
            <wp:effectExtent l="0" t="0" r="127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76" cy="11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C38CF" w14:textId="3BD3A513" w:rsidR="00AE2645" w:rsidRPr="00AE2645" w:rsidRDefault="00542178" w:rsidP="006A360E">
      <w:pPr>
        <w:pStyle w:val="Beschriftung"/>
        <w:tabs>
          <w:tab w:val="left" w:pos="2694"/>
          <w:tab w:val="left" w:pos="3119"/>
          <w:tab w:val="left" w:pos="6096"/>
        </w:tabs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EC01EA">
        <w:rPr>
          <w:noProof/>
        </w:rPr>
        <w:t>7</w:t>
      </w:r>
      <w:r>
        <w:fldChar w:fldCharType="end"/>
      </w:r>
      <w:r>
        <w:t xml:space="preserve"> Liniendiagramm</w:t>
      </w:r>
      <w:r>
        <w:tab/>
      </w:r>
      <w:r>
        <w:tab/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EC01EA">
        <w:rPr>
          <w:noProof/>
        </w:rPr>
        <w:t>8</w:t>
      </w:r>
      <w:r>
        <w:fldChar w:fldCharType="end"/>
      </w:r>
      <w:r w:rsidR="003D265D">
        <w:t xml:space="preserve"> nach Anpassung</w:t>
      </w:r>
      <w:r w:rsidR="003D265D">
        <w:tab/>
      </w: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EC01EA">
        <w:rPr>
          <w:noProof/>
        </w:rPr>
        <w:t>9</w:t>
      </w:r>
      <w:r>
        <w:fldChar w:fldCharType="end"/>
      </w:r>
      <w:r w:rsidR="003D265D">
        <w:t xml:space="preserve"> nach Aggregation</w:t>
      </w:r>
    </w:p>
    <w:p w14:paraId="1523A76B" w14:textId="7E82EA73" w:rsidR="00AE2645" w:rsidRDefault="00EE5DF9" w:rsidP="00AE2645">
      <w:pPr>
        <w:pStyle w:val="berschrift2"/>
        <w:numPr>
          <w:ilvl w:val="1"/>
          <w:numId w:val="1"/>
        </w:numPr>
        <w:ind w:left="567"/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97113582"/>
      <w:r>
        <w:rPr>
          <w:rFonts w:ascii="Arial" w:hAnsi="Arial" w:cs="Arial"/>
          <w:b/>
          <w:bCs/>
          <w:color w:val="auto"/>
          <w:sz w:val="24"/>
          <w:szCs w:val="24"/>
        </w:rPr>
        <w:t>Histogramme</w:t>
      </w:r>
      <w:bookmarkEnd w:id="5"/>
    </w:p>
    <w:p w14:paraId="1422A5DC" w14:textId="5974F044" w:rsidR="00010E2A" w:rsidRDefault="00331D1E" w:rsidP="00EE5DF9">
      <w:r>
        <w:t>Histogramm</w:t>
      </w:r>
      <w:r w:rsidR="00ED45F5">
        <w:t xml:space="preserve"> ist eine </w:t>
      </w:r>
      <w:r w:rsidR="00711121">
        <w:t xml:space="preserve">Visualisierungen, </w:t>
      </w:r>
      <w:r w:rsidR="00852399">
        <w:t>welches</w:t>
      </w:r>
      <w:r w:rsidR="00711121">
        <w:t xml:space="preserve"> die </w:t>
      </w:r>
      <w:r w:rsidR="00D51F82" w:rsidRPr="00D51F82">
        <w:t>Merkmalsausprägungen</w:t>
      </w:r>
      <w:r w:rsidR="00D51F82">
        <w:t xml:space="preserve"> </w:t>
      </w:r>
      <w:r w:rsidR="003C4AE6">
        <w:t xml:space="preserve">der Daten </w:t>
      </w:r>
      <w:r w:rsidR="00852399">
        <w:t>versucht</w:t>
      </w:r>
      <w:r w:rsidR="007B0F2E">
        <w:t xml:space="preserve"> </w:t>
      </w:r>
      <w:r w:rsidR="003C4AE6">
        <w:t>dar</w:t>
      </w:r>
      <w:r w:rsidR="00852399">
        <w:t>zu</w:t>
      </w:r>
      <w:r w:rsidR="003C4AE6">
        <w:t xml:space="preserve">stellen. </w:t>
      </w:r>
      <w:r w:rsidR="007B0F2E">
        <w:t xml:space="preserve">Oft wird ein Histogramm erstellt, um </w:t>
      </w:r>
      <w:r w:rsidR="00A563CC">
        <w:t xml:space="preserve">eine Verteilung der Quantitativen Daten besser zu verstehen. </w:t>
      </w:r>
      <w:r w:rsidR="00FC1DBB">
        <w:t>Bei einem Histogramm w</w:t>
      </w:r>
      <w:r w:rsidR="0030707D">
        <w:t xml:space="preserve">ird die Anzahl Vorkommenden Observationen </w:t>
      </w:r>
      <w:r w:rsidR="00A7192B">
        <w:t>gezählt</w:t>
      </w:r>
      <w:r w:rsidR="0030707D">
        <w:t xml:space="preserve"> und </w:t>
      </w:r>
      <w:r w:rsidR="00A7192B">
        <w:t>mittels Bildung von „Bins“</w:t>
      </w:r>
      <w:r w:rsidR="003B7966">
        <w:t>, auch bekannt als Anzahl Klassenbreite,</w:t>
      </w:r>
      <w:r w:rsidR="00A7192B">
        <w:t xml:space="preserve"> diskretisiert.</w:t>
      </w:r>
      <w:r w:rsidR="00813F2F">
        <w:t xml:space="preserve"> </w:t>
      </w:r>
      <w:r w:rsidR="003B7966">
        <w:t>Somit ist</w:t>
      </w:r>
      <w:r w:rsidR="00D43BF4">
        <w:t xml:space="preserve"> die Visualisierung eines Histogramm von der Anzahl der Klassenbreite abhängig.</w:t>
      </w:r>
      <w:r w:rsidR="00F60A4C">
        <w:t xml:space="preserve"> Bei einer kleinen Anzahl der Klassenbreite</w:t>
      </w:r>
      <w:r w:rsidR="00FC165B">
        <w:t>, werden die Merkmale der Verteilung nicht angezeigt</w:t>
      </w:r>
      <w:r w:rsidR="00013761">
        <w:t xml:space="preserve"> und gehen somit verloren (Abbildung 9)</w:t>
      </w:r>
      <w:r w:rsidR="00FC165B">
        <w:t xml:space="preserve">. Auf der anderen Seite, </w:t>
      </w:r>
      <w:r w:rsidR="00013761">
        <w:t>wird</w:t>
      </w:r>
      <w:r w:rsidR="00FC165B">
        <w:t xml:space="preserve"> bei einer </w:t>
      </w:r>
      <w:proofErr w:type="spellStart"/>
      <w:r w:rsidR="00FC165B">
        <w:t>grossen</w:t>
      </w:r>
      <w:proofErr w:type="spellEnd"/>
      <w:r w:rsidR="00FC165B">
        <w:t xml:space="preserve"> Anzahl Klassenbreite</w:t>
      </w:r>
      <w:r w:rsidR="00013761">
        <w:t xml:space="preserve"> das Histogramm </w:t>
      </w:r>
      <w:r w:rsidR="00664784">
        <w:t>unübersichtlich</w:t>
      </w:r>
      <w:r w:rsidR="00704AB2">
        <w:t xml:space="preserve"> </w:t>
      </w:r>
      <w:r w:rsidR="00664784">
        <w:t xml:space="preserve">und die Haupttrends der Daten </w:t>
      </w:r>
      <w:r w:rsidR="00683A69">
        <w:t>können verloren gehen</w:t>
      </w:r>
      <w:r w:rsidR="00A47468">
        <w:t xml:space="preserve"> (Abbildung </w:t>
      </w:r>
      <w:r w:rsidR="00010E2A">
        <w:t>10)</w:t>
      </w:r>
      <w:r w:rsidR="00683A69">
        <w:t xml:space="preserve">. </w:t>
      </w:r>
      <w:r w:rsidR="00D56D8B">
        <w:t xml:space="preserve">Bei </w:t>
      </w:r>
      <w:r w:rsidR="00382C93">
        <w:t xml:space="preserve">einem Histogramm muss man verschiedene Anzahl Klassenbreite </w:t>
      </w:r>
      <w:r w:rsidR="000727BF">
        <w:t xml:space="preserve">überprüfen, um eine optimale Visualisierung zu finden, welches die </w:t>
      </w:r>
      <w:r w:rsidR="00010E2A">
        <w:t xml:space="preserve">Daten wiederspiegelt </w:t>
      </w:r>
      <w:r w:rsidR="00EA5DCA">
        <w:t>(</w:t>
      </w:r>
      <w:r w:rsidR="00010E2A">
        <w:t>Abbildung 12).</w:t>
      </w:r>
    </w:p>
    <w:p w14:paraId="2DB8C76F" w14:textId="5603D0FC" w:rsidR="008A0786" w:rsidRDefault="008A0786" w:rsidP="008A0786">
      <w:pPr>
        <w:keepNext/>
      </w:pPr>
      <w:r>
        <w:rPr>
          <w:noProof/>
        </w:rPr>
        <w:drawing>
          <wp:inline distT="0" distB="0" distL="0" distR="0" wp14:anchorId="6A2115D4" wp14:editId="694A2C47">
            <wp:extent cx="1864418" cy="1152000"/>
            <wp:effectExtent l="0" t="0" r="254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418" cy="11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90ED10" wp14:editId="3DE36B75">
            <wp:extent cx="1864418" cy="1152000"/>
            <wp:effectExtent l="0" t="0" r="254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418" cy="11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753241" wp14:editId="0A15D83C">
            <wp:extent cx="1864418" cy="1152000"/>
            <wp:effectExtent l="0" t="0" r="254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418" cy="11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E9CDC" w14:textId="2213002B" w:rsidR="003D265D" w:rsidRDefault="008A0786" w:rsidP="00ED45F5">
      <w:pPr>
        <w:pStyle w:val="Beschriftung"/>
        <w:tabs>
          <w:tab w:val="left" w:pos="3119"/>
          <w:tab w:val="left" w:pos="6096"/>
        </w:tabs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EC01EA">
        <w:rPr>
          <w:noProof/>
        </w:rPr>
        <w:t>10</w:t>
      </w:r>
      <w:r>
        <w:fldChar w:fldCharType="end"/>
      </w:r>
      <w:r>
        <w:t xml:space="preserve"> </w:t>
      </w:r>
      <w:r w:rsidR="00ED45F5">
        <w:t xml:space="preserve">Anzahl </w:t>
      </w:r>
      <w:proofErr w:type="spellStart"/>
      <w:r w:rsidR="00900214">
        <w:t>bins</w:t>
      </w:r>
      <w:proofErr w:type="spellEnd"/>
      <w:r w:rsidR="00900214">
        <w:t xml:space="preserve"> = 5</w:t>
      </w:r>
      <w:r w:rsidR="00900214">
        <w:tab/>
      </w: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EC01EA">
        <w:rPr>
          <w:noProof/>
        </w:rPr>
        <w:t>11</w:t>
      </w:r>
      <w:r>
        <w:fldChar w:fldCharType="end"/>
      </w:r>
      <w:r w:rsidR="00900214">
        <w:t xml:space="preserve"> </w:t>
      </w:r>
      <w:r w:rsidR="00ED45F5">
        <w:t xml:space="preserve">Anzahl </w:t>
      </w:r>
      <w:proofErr w:type="spellStart"/>
      <w:r w:rsidR="00900214">
        <w:t>bins</w:t>
      </w:r>
      <w:proofErr w:type="spellEnd"/>
      <w:r w:rsidR="00900214">
        <w:t xml:space="preserve"> = 1704</w:t>
      </w:r>
      <w:r w:rsidR="00ED45F5">
        <w:tab/>
      </w: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EC01EA">
        <w:rPr>
          <w:noProof/>
        </w:rPr>
        <w:t>12</w:t>
      </w:r>
      <w:r>
        <w:fldChar w:fldCharType="end"/>
      </w:r>
      <w:r w:rsidR="00ED45F5">
        <w:t xml:space="preserve"> Anzahl </w:t>
      </w:r>
      <w:proofErr w:type="spellStart"/>
      <w:r w:rsidR="00ED45F5">
        <w:t>bins</w:t>
      </w:r>
      <w:proofErr w:type="spellEnd"/>
      <w:r w:rsidR="00ED45F5">
        <w:t xml:space="preserve"> = 30</w:t>
      </w:r>
    </w:p>
    <w:p w14:paraId="161A1A2D" w14:textId="22E2A32A" w:rsidR="003D265D" w:rsidRDefault="003B1BD2" w:rsidP="00EE5DF9">
      <w:r>
        <w:t>Ein Histogramm kann in Qualitativen Daten unterteilen</w:t>
      </w:r>
      <w:r w:rsidR="00384502">
        <w:t xml:space="preserve"> werden. D</w:t>
      </w:r>
      <w:r w:rsidR="009A308A">
        <w:t>abei zu beachten ist, dass alle Kategorischen Daten unterschiedliche Farbe haben und voneinander klar trennbar sind. Auch muss man sich bewusst sein, mit welcher Art der Visualisierung man konfrontiert ist.</w:t>
      </w:r>
      <w:r w:rsidR="003E0437">
        <w:t xml:space="preserve"> In (Abbildung 1</w:t>
      </w:r>
      <w:r w:rsidR="00A52858">
        <w:t>3</w:t>
      </w:r>
      <w:r w:rsidR="003E0437">
        <w:t>) sind die Histogramme aufeinander gestapelt. Das Interpretieren solcher Histogramme ist sehr schwierig. Einfacher sieht es bei der (Abbildung 1</w:t>
      </w:r>
      <w:r w:rsidR="0017455A">
        <w:t xml:space="preserve">4) aus. In dieser Visualisierung ist das Interpretieren einfacher, </w:t>
      </w:r>
      <w:r w:rsidR="00B51935">
        <w:t xml:space="preserve">weil die </w:t>
      </w:r>
      <w:r w:rsidR="00FD1F2F">
        <w:t>Ausprägung</w:t>
      </w:r>
      <w:r w:rsidR="00345C71">
        <w:t xml:space="preserve"> entsprechend </w:t>
      </w:r>
      <w:r w:rsidR="00567A67">
        <w:t>k</w:t>
      </w:r>
      <w:r w:rsidR="00345C71">
        <w:t>ategorischen Daten</w:t>
      </w:r>
      <w:r w:rsidR="00B51935">
        <w:t xml:space="preserve"> </w:t>
      </w:r>
      <w:r w:rsidR="00AF19D7">
        <w:t xml:space="preserve">und </w:t>
      </w:r>
      <w:r w:rsidR="00AF19D7">
        <w:t>Überlapp</w:t>
      </w:r>
      <w:r w:rsidR="00AF19D7">
        <w:t xml:space="preserve">ung visualisiert sind. </w:t>
      </w:r>
      <w:r w:rsidR="00585CB8">
        <w:t>Bei der (Abbildung 15)</w:t>
      </w:r>
      <w:r w:rsidR="0017455A">
        <w:t xml:space="preserve"> </w:t>
      </w:r>
      <w:r w:rsidR="00751587">
        <w:t xml:space="preserve">ist die </w:t>
      </w:r>
      <w:r w:rsidR="00751587">
        <w:t>Überlappung</w:t>
      </w:r>
      <w:r w:rsidR="00751587">
        <w:t xml:space="preserve"> nicht vorhanden, jedoch die </w:t>
      </w:r>
      <w:r w:rsidR="00FD1F2F">
        <w:t xml:space="preserve">Ausprägungen der einzelnen kategorische Werte. </w:t>
      </w:r>
    </w:p>
    <w:p w14:paraId="3D3A7BDB" w14:textId="09E2C4BD" w:rsidR="00181DAC" w:rsidRDefault="004313E7" w:rsidP="00181DAC">
      <w:pPr>
        <w:keepNext/>
      </w:pPr>
      <w:r>
        <w:rPr>
          <w:noProof/>
        </w:rPr>
        <w:drawing>
          <wp:inline distT="0" distB="0" distL="0" distR="0" wp14:anchorId="1882450F" wp14:editId="58A01588">
            <wp:extent cx="1864134" cy="1152000"/>
            <wp:effectExtent l="0" t="0" r="317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134" cy="11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1DAC">
        <w:rPr>
          <w:noProof/>
        </w:rPr>
        <w:drawing>
          <wp:inline distT="0" distB="0" distL="0" distR="0" wp14:anchorId="251F04B4" wp14:editId="2EE9FCF7">
            <wp:extent cx="1864418" cy="1152000"/>
            <wp:effectExtent l="0" t="0" r="254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418" cy="11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A245F9" wp14:editId="7B634DF3">
            <wp:extent cx="1864418" cy="1152000"/>
            <wp:effectExtent l="0" t="0" r="254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418" cy="11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FBAD0" w14:textId="09E9A84C" w:rsidR="003D265D" w:rsidRDefault="003E0437" w:rsidP="003A4608">
      <w:pPr>
        <w:pStyle w:val="Beschriftung"/>
        <w:tabs>
          <w:tab w:val="left" w:pos="3119"/>
          <w:tab w:val="left" w:pos="5954"/>
        </w:tabs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Überlappend</w:t>
      </w:r>
      <w:r>
        <w:tab/>
      </w:r>
      <w:r w:rsidR="004313E7">
        <w:t xml:space="preserve">Abbildung </w:t>
      </w:r>
      <w:r w:rsidR="004313E7">
        <w:fldChar w:fldCharType="begin"/>
      </w:r>
      <w:r w:rsidR="004313E7">
        <w:instrText xml:space="preserve"> SEQ Abbildung \* ARABIC </w:instrText>
      </w:r>
      <w:r w:rsidR="004313E7">
        <w:fldChar w:fldCharType="separate"/>
      </w:r>
      <w:r w:rsidR="004313E7">
        <w:rPr>
          <w:noProof/>
        </w:rPr>
        <w:t>14</w:t>
      </w:r>
      <w:r w:rsidR="004313E7">
        <w:fldChar w:fldCharType="end"/>
      </w:r>
      <w:r w:rsidR="004313E7">
        <w:t xml:space="preserve"> Aufgestapelt</w:t>
      </w:r>
      <w:r>
        <w:tab/>
      </w:r>
      <w:r w:rsidR="00EC01EA">
        <w:t xml:space="preserve">Abbildung </w:t>
      </w:r>
      <w:r w:rsidR="00EC01EA">
        <w:fldChar w:fldCharType="begin"/>
      </w:r>
      <w:r w:rsidR="00EC01EA">
        <w:instrText xml:space="preserve"> SEQ Abbildung \* ARABIC </w:instrText>
      </w:r>
      <w:r w:rsidR="00EC01EA">
        <w:fldChar w:fldCharType="separate"/>
      </w:r>
      <w:r w:rsidR="00EC01EA">
        <w:rPr>
          <w:noProof/>
        </w:rPr>
        <w:t>15</w:t>
      </w:r>
      <w:r w:rsidR="00EC01EA">
        <w:fldChar w:fldCharType="end"/>
      </w:r>
      <w:r w:rsidR="00EC01EA">
        <w:t xml:space="preserve"> </w:t>
      </w:r>
      <w:r w:rsidR="004313E7">
        <w:t>N</w:t>
      </w:r>
      <w:r w:rsidR="004313E7" w:rsidRPr="004313E7">
        <w:t>ebeneinander</w:t>
      </w:r>
    </w:p>
    <w:p w14:paraId="63EA32B7" w14:textId="77777777" w:rsidR="003A4608" w:rsidRPr="003A4608" w:rsidRDefault="003A4608" w:rsidP="003A4608"/>
    <w:p w14:paraId="384C2F11" w14:textId="7B48FC3A" w:rsidR="00956162" w:rsidRDefault="00956162" w:rsidP="00956162">
      <w:pPr>
        <w:pStyle w:val="berschrift1"/>
      </w:pPr>
      <w:bookmarkStart w:id="6" w:name="_Toc97113583"/>
      <w:r w:rsidRPr="00956162">
        <w:t xml:space="preserve">LO2: Visual </w:t>
      </w:r>
      <w:proofErr w:type="spellStart"/>
      <w:r w:rsidRPr="00956162">
        <w:t>Perception</w:t>
      </w:r>
      <w:bookmarkEnd w:id="6"/>
      <w:proofErr w:type="spellEnd"/>
    </w:p>
    <w:p w14:paraId="05334804" w14:textId="0DF025AA" w:rsidR="00956162" w:rsidRPr="00956162" w:rsidRDefault="00956162" w:rsidP="00956162">
      <w:pPr>
        <w:pStyle w:val="berschrift1"/>
        <w:rPr>
          <w:lang w:val="en-US"/>
        </w:rPr>
      </w:pPr>
      <w:bookmarkStart w:id="7" w:name="_Toc97113584"/>
      <w:r w:rsidRPr="00956162">
        <w:rPr>
          <w:lang w:val="en-US"/>
        </w:rPr>
        <w:t>LO3: Design Principles vs. Data</w:t>
      </w:r>
      <w:bookmarkEnd w:id="7"/>
    </w:p>
    <w:p w14:paraId="10656F65" w14:textId="7945090E" w:rsidR="00956162" w:rsidRPr="00956162" w:rsidRDefault="00956162" w:rsidP="00956162">
      <w:pPr>
        <w:pStyle w:val="berschrift1"/>
        <w:rPr>
          <w:lang w:val="en-US"/>
        </w:rPr>
      </w:pPr>
      <w:bookmarkStart w:id="8" w:name="_Toc97113585"/>
      <w:r w:rsidRPr="00956162">
        <w:rPr>
          <w:lang w:val="en-US"/>
        </w:rPr>
        <w:t>LO4: Grammar of Graphics Tools</w:t>
      </w:r>
      <w:bookmarkEnd w:id="8"/>
      <w:r>
        <w:rPr>
          <w:lang w:val="en-US"/>
        </w:rPr>
        <w:tab/>
      </w:r>
    </w:p>
    <w:p w14:paraId="04296C09" w14:textId="7A2A1020" w:rsidR="00BE6439" w:rsidRDefault="00DA0FFE" w:rsidP="00AC5EE8">
      <w:pPr>
        <w:pStyle w:val="berschrift1"/>
        <w:rPr>
          <w:lang w:val="en-US"/>
        </w:rPr>
      </w:pPr>
      <w:bookmarkStart w:id="9" w:name="_Toc97113586"/>
      <w:r w:rsidRPr="00DA0FFE">
        <w:rPr>
          <w:lang w:val="en-US"/>
        </w:rPr>
        <w:t>LO5: Evaluation</w:t>
      </w:r>
      <w:bookmarkEnd w:id="9"/>
    </w:p>
    <w:p w14:paraId="38D5B914" w14:textId="6D4B2A86" w:rsidR="00AC5EE8" w:rsidRPr="00BE6439" w:rsidRDefault="00BE6439" w:rsidP="00BE6439">
      <w:pPr>
        <w:rPr>
          <w:rFonts w:ascii="Arial" w:eastAsiaTheme="majorEastAsia" w:hAnsi="Arial" w:cstheme="majorBidi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1DA0E561" w14:textId="471288A4" w:rsidR="00DC4518" w:rsidRDefault="00AC5EE8" w:rsidP="00DC4518">
      <w:pPr>
        <w:pStyle w:val="berschrift1"/>
      </w:pPr>
      <w:bookmarkStart w:id="10" w:name="_Toc97113587"/>
      <w:r>
        <w:t>Anhang Abbildungen</w:t>
      </w:r>
      <w:bookmarkEnd w:id="10"/>
    </w:p>
    <w:p w14:paraId="395FB9F1" w14:textId="53C37BE0" w:rsidR="000D47F8" w:rsidRDefault="000D47F8" w:rsidP="000D47F8">
      <w:pPr>
        <w:pStyle w:val="Beschriftung"/>
        <w:keepNext/>
      </w:pPr>
      <w:r>
        <w:t xml:space="preserve">Abbildung: </w:t>
      </w:r>
      <w:r>
        <w:fldChar w:fldCharType="begin"/>
      </w:r>
      <w:r>
        <w:instrText xml:space="preserve"> SEQ Abbildung: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3B44E175" w14:textId="77777777" w:rsidR="000D47F8" w:rsidRDefault="000D47F8" w:rsidP="00DC4518">
      <w:pPr>
        <w:keepNext/>
      </w:pPr>
      <w:r>
        <w:rPr>
          <w:noProof/>
        </w:rPr>
        <w:drawing>
          <wp:inline distT="0" distB="0" distL="0" distR="0" wp14:anchorId="730D6BBE" wp14:editId="64EB5095">
            <wp:extent cx="2308907" cy="2301766"/>
            <wp:effectExtent l="0" t="0" r="0" b="381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216" cy="230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A0D22" w14:textId="767DDD9A" w:rsidR="000D47F8" w:rsidRDefault="000D47F8" w:rsidP="000D47F8">
      <w:pPr>
        <w:pStyle w:val="Beschriftung"/>
        <w:keepNext/>
      </w:pPr>
      <w:r>
        <w:t xml:space="preserve">Abbildung: </w:t>
      </w:r>
      <w:r>
        <w:fldChar w:fldCharType="begin"/>
      </w:r>
      <w:r>
        <w:instrText xml:space="preserve"> SEQ Abbildung: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576C3C94" w14:textId="381C931F" w:rsidR="008E2A2B" w:rsidRDefault="00150982" w:rsidP="00DC4518">
      <w:pPr>
        <w:keepNext/>
      </w:pPr>
      <w:r>
        <w:rPr>
          <w:noProof/>
          <w:lang w:val="de-CH"/>
        </w:rPr>
        <w:drawing>
          <wp:inline distT="0" distB="0" distL="0" distR="0" wp14:anchorId="6398C564" wp14:editId="4E624E27">
            <wp:extent cx="4081823" cy="252000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823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2510C" w14:textId="6D15680B" w:rsidR="000D47F8" w:rsidRDefault="000D47F8" w:rsidP="000D47F8">
      <w:pPr>
        <w:pStyle w:val="Beschriftung"/>
        <w:keepNext/>
      </w:pPr>
      <w:r>
        <w:t xml:space="preserve">Abbildung: </w:t>
      </w:r>
      <w:r>
        <w:fldChar w:fldCharType="begin"/>
      </w:r>
      <w:r>
        <w:instrText xml:space="preserve"> SEQ Abbildung: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0C5BDDC6" w14:textId="7F7D491E" w:rsidR="000D47F8" w:rsidRDefault="00150982" w:rsidP="00BE6439">
      <w:pPr>
        <w:keepNext/>
      </w:pPr>
      <w:r>
        <w:rPr>
          <w:noProof/>
          <w:lang w:val="de-CH"/>
        </w:rPr>
        <w:drawing>
          <wp:inline distT="0" distB="0" distL="0" distR="0" wp14:anchorId="1F55984A" wp14:editId="27EB7644">
            <wp:extent cx="4081823" cy="252000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823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E039C" w14:textId="71D028A6" w:rsidR="00524271" w:rsidRDefault="000D47F8" w:rsidP="000D47F8">
      <w:r>
        <w:br w:type="page"/>
      </w:r>
    </w:p>
    <w:p w14:paraId="0BB06348" w14:textId="1310FF5F" w:rsidR="000D47F8" w:rsidRDefault="000D47F8" w:rsidP="000D47F8">
      <w:pPr>
        <w:pStyle w:val="Beschriftung"/>
        <w:keepNext/>
      </w:pPr>
      <w:r>
        <w:t xml:space="preserve">Abbildung: </w:t>
      </w:r>
      <w:r>
        <w:fldChar w:fldCharType="begin"/>
      </w:r>
      <w:r>
        <w:instrText xml:space="preserve"> SEQ Abbildung: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14:paraId="0CC8282B" w14:textId="651E8CBB" w:rsidR="00BE6439" w:rsidRDefault="00150982" w:rsidP="00AC5EE8">
      <w:r>
        <w:rPr>
          <w:noProof/>
          <w:lang w:val="de-CH"/>
        </w:rPr>
        <w:drawing>
          <wp:inline distT="0" distB="0" distL="0" distR="0" wp14:anchorId="58DCD42B" wp14:editId="15A0D22E">
            <wp:extent cx="4081823" cy="2520000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823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9AA52" w14:textId="666C5A1E" w:rsidR="00BE6439" w:rsidRDefault="00BE6439" w:rsidP="00BE6439">
      <w:pPr>
        <w:pStyle w:val="Beschriftung"/>
        <w:keepNext/>
      </w:pPr>
      <w:r>
        <w:t xml:space="preserve">Abbildung: </w:t>
      </w:r>
      <w:r>
        <w:fldChar w:fldCharType="begin"/>
      </w:r>
      <w:r>
        <w:instrText xml:space="preserve"> SEQ Abbildung: \* ARABIC </w:instrText>
      </w:r>
      <w:r>
        <w:fldChar w:fldCharType="separate"/>
      </w:r>
      <w:r w:rsidR="000D47F8">
        <w:rPr>
          <w:noProof/>
        </w:rPr>
        <w:t>5</w:t>
      </w:r>
      <w:r>
        <w:fldChar w:fldCharType="end"/>
      </w:r>
    </w:p>
    <w:p w14:paraId="51D42320" w14:textId="77777777" w:rsidR="00BE6439" w:rsidRDefault="00150982" w:rsidP="00AC5EE8">
      <w:r>
        <w:rPr>
          <w:noProof/>
          <w:lang w:val="de-CH"/>
        </w:rPr>
        <w:drawing>
          <wp:inline distT="0" distB="0" distL="0" distR="0" wp14:anchorId="443D0C49" wp14:editId="6E67D2C9">
            <wp:extent cx="4088861" cy="2520000"/>
            <wp:effectExtent l="0" t="0" r="6985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861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4684D" w14:textId="632AC103" w:rsidR="00BE6439" w:rsidRDefault="00BE6439" w:rsidP="00BE6439">
      <w:pPr>
        <w:pStyle w:val="Beschriftung"/>
        <w:keepNext/>
      </w:pPr>
      <w:r>
        <w:t xml:space="preserve">Abbildung: </w:t>
      </w:r>
      <w:r>
        <w:fldChar w:fldCharType="begin"/>
      </w:r>
      <w:r>
        <w:instrText xml:space="preserve"> SEQ Abbildung: \* ARABIC </w:instrText>
      </w:r>
      <w:r>
        <w:fldChar w:fldCharType="separate"/>
      </w:r>
      <w:r w:rsidR="000D47F8">
        <w:rPr>
          <w:noProof/>
        </w:rPr>
        <w:t>6</w:t>
      </w:r>
      <w:r>
        <w:fldChar w:fldCharType="end"/>
      </w:r>
    </w:p>
    <w:p w14:paraId="2DBFAA3F" w14:textId="3EDB97F8" w:rsidR="000D55FE" w:rsidRDefault="00BE6439" w:rsidP="00AC5EE8">
      <w:r>
        <w:rPr>
          <w:noProof/>
          <w:lang w:val="de-CH"/>
        </w:rPr>
        <w:drawing>
          <wp:inline distT="0" distB="0" distL="0" distR="0" wp14:anchorId="62A03ACD" wp14:editId="7D3275B3">
            <wp:extent cx="4088971" cy="2520000"/>
            <wp:effectExtent l="0" t="0" r="6985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971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2DBEA" w14:textId="43BD6E73" w:rsidR="00BE6439" w:rsidRDefault="000D55FE" w:rsidP="00AC5EE8">
      <w:r>
        <w:br w:type="page"/>
      </w:r>
    </w:p>
    <w:p w14:paraId="7C05E1C6" w14:textId="7E8049C8" w:rsidR="00BE6439" w:rsidRDefault="00BE6439" w:rsidP="00BE6439">
      <w:pPr>
        <w:pStyle w:val="Beschriftung"/>
        <w:keepNext/>
      </w:pPr>
      <w:r>
        <w:t xml:space="preserve">Abbildung: </w:t>
      </w:r>
      <w:r>
        <w:fldChar w:fldCharType="begin"/>
      </w:r>
      <w:r>
        <w:instrText xml:space="preserve"> SEQ Abbildung: \* ARABIC </w:instrText>
      </w:r>
      <w:r>
        <w:fldChar w:fldCharType="separate"/>
      </w:r>
      <w:r w:rsidR="000D47F8">
        <w:rPr>
          <w:noProof/>
        </w:rPr>
        <w:t>7</w:t>
      </w:r>
      <w:r>
        <w:fldChar w:fldCharType="end"/>
      </w:r>
    </w:p>
    <w:p w14:paraId="7135C2F4" w14:textId="77777777" w:rsidR="00BE6439" w:rsidRDefault="00150982" w:rsidP="00AC5EE8">
      <w:r>
        <w:rPr>
          <w:noProof/>
          <w:lang w:val="de-CH"/>
        </w:rPr>
        <w:drawing>
          <wp:inline distT="0" distB="0" distL="0" distR="0" wp14:anchorId="6AD65E12" wp14:editId="33C5FD6C">
            <wp:extent cx="4088861" cy="2520000"/>
            <wp:effectExtent l="0" t="0" r="6985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861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50B25" w14:textId="0128AE97" w:rsidR="00BE6439" w:rsidRDefault="00BE6439" w:rsidP="00BE6439">
      <w:pPr>
        <w:pStyle w:val="Beschriftung"/>
        <w:keepNext/>
      </w:pPr>
      <w:r>
        <w:t xml:space="preserve">Abbildung: </w:t>
      </w:r>
      <w:r>
        <w:fldChar w:fldCharType="begin"/>
      </w:r>
      <w:r>
        <w:instrText xml:space="preserve"> SEQ Abbildung: \* ARABIC </w:instrText>
      </w:r>
      <w:r>
        <w:fldChar w:fldCharType="separate"/>
      </w:r>
      <w:r w:rsidR="000D47F8">
        <w:rPr>
          <w:noProof/>
        </w:rPr>
        <w:t>8</w:t>
      </w:r>
      <w:r>
        <w:fldChar w:fldCharType="end"/>
      </w:r>
    </w:p>
    <w:p w14:paraId="269ABEDD" w14:textId="77777777" w:rsidR="000D47F8" w:rsidRDefault="006A68A7" w:rsidP="00AC5EE8">
      <w:r>
        <w:rPr>
          <w:noProof/>
          <w:lang w:val="de-CH"/>
        </w:rPr>
        <w:drawing>
          <wp:inline distT="0" distB="0" distL="0" distR="0" wp14:anchorId="2177778F" wp14:editId="484E2737">
            <wp:extent cx="4088861" cy="2520000"/>
            <wp:effectExtent l="0" t="0" r="6985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861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8FA3B" w14:textId="3FFD1F8F" w:rsidR="000D47F8" w:rsidRDefault="000D47F8" w:rsidP="000D47F8">
      <w:pPr>
        <w:pStyle w:val="Beschriftung"/>
        <w:keepNext/>
      </w:pPr>
      <w:r>
        <w:t xml:space="preserve">Abbildung: </w:t>
      </w:r>
      <w:r>
        <w:fldChar w:fldCharType="begin"/>
      </w:r>
      <w:r>
        <w:instrText xml:space="preserve"> SEQ Abbildung: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</w:p>
    <w:p w14:paraId="392081AC" w14:textId="11ED3AAE" w:rsidR="000D55FE" w:rsidRDefault="00BE6439" w:rsidP="00AC5EE8">
      <w:r>
        <w:rPr>
          <w:noProof/>
          <w:lang w:val="de-CH"/>
        </w:rPr>
        <w:drawing>
          <wp:inline distT="0" distB="0" distL="0" distR="0" wp14:anchorId="24E947A3" wp14:editId="69B99CF8">
            <wp:extent cx="4088861" cy="2520000"/>
            <wp:effectExtent l="0" t="0" r="6985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861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B886C" w14:textId="3CA4348E" w:rsidR="00BE6439" w:rsidRDefault="000D55FE" w:rsidP="00AC5EE8">
      <w:r>
        <w:br w:type="page"/>
      </w:r>
    </w:p>
    <w:p w14:paraId="724A80A8" w14:textId="548F9BAF" w:rsidR="000D47F8" w:rsidRDefault="000D47F8" w:rsidP="000D47F8">
      <w:pPr>
        <w:pStyle w:val="Beschriftung"/>
        <w:keepNext/>
      </w:pPr>
      <w:r>
        <w:t xml:space="preserve">Abbildung: </w:t>
      </w:r>
      <w:r>
        <w:fldChar w:fldCharType="begin"/>
      </w:r>
      <w:r>
        <w:instrText xml:space="preserve"> SEQ Abbildung: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</w:p>
    <w:p w14:paraId="12AF8751" w14:textId="77777777" w:rsidR="000D47F8" w:rsidRDefault="006A68A7" w:rsidP="00AC5EE8">
      <w:r>
        <w:rPr>
          <w:noProof/>
          <w:lang w:val="de-CH"/>
        </w:rPr>
        <w:drawing>
          <wp:inline distT="0" distB="0" distL="0" distR="0" wp14:anchorId="6A27294A" wp14:editId="27DA10E9">
            <wp:extent cx="4088861" cy="2520000"/>
            <wp:effectExtent l="0" t="0" r="6985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861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6F6A7" w14:textId="136C2843" w:rsidR="000D47F8" w:rsidRDefault="000D47F8" w:rsidP="000D47F8">
      <w:pPr>
        <w:pStyle w:val="Beschriftung"/>
        <w:keepNext/>
      </w:pPr>
      <w:r>
        <w:t xml:space="preserve">Abbildung: </w:t>
      </w:r>
      <w:r>
        <w:fldChar w:fldCharType="begin"/>
      </w:r>
      <w:r>
        <w:instrText xml:space="preserve"> SEQ Abbildung: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</w:p>
    <w:p w14:paraId="290BE530" w14:textId="77777777" w:rsidR="000D47F8" w:rsidRDefault="006A68A7" w:rsidP="00AC5EE8">
      <w:r>
        <w:rPr>
          <w:noProof/>
          <w:lang w:val="de-CH"/>
        </w:rPr>
        <w:drawing>
          <wp:inline distT="0" distB="0" distL="0" distR="0" wp14:anchorId="1960CF70" wp14:editId="366B58D5">
            <wp:extent cx="4088861" cy="2520000"/>
            <wp:effectExtent l="0" t="0" r="6985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861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41889" w14:textId="45939FF2" w:rsidR="000D47F8" w:rsidRDefault="000D47F8" w:rsidP="000D47F8">
      <w:pPr>
        <w:pStyle w:val="Beschriftung"/>
        <w:keepNext/>
      </w:pPr>
      <w:r>
        <w:t xml:space="preserve">Abbildung: </w:t>
      </w:r>
      <w:r>
        <w:fldChar w:fldCharType="begin"/>
      </w:r>
      <w:r>
        <w:instrText xml:space="preserve"> SEQ Abbildung: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</w:p>
    <w:p w14:paraId="74BB1F36" w14:textId="750C6472" w:rsidR="000D55FE" w:rsidRDefault="000D47F8" w:rsidP="00AC5EE8">
      <w:r>
        <w:rPr>
          <w:noProof/>
          <w:lang w:val="de-CH"/>
        </w:rPr>
        <w:drawing>
          <wp:inline distT="0" distB="0" distL="0" distR="0" wp14:anchorId="2876D5A2" wp14:editId="71EE7374">
            <wp:extent cx="4088861" cy="2520000"/>
            <wp:effectExtent l="0" t="0" r="6985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861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A1961" w14:textId="21E2C2E4" w:rsidR="000D47F8" w:rsidRDefault="000D55FE" w:rsidP="00AC5EE8">
      <w:r>
        <w:br w:type="page"/>
      </w:r>
    </w:p>
    <w:p w14:paraId="121D174D" w14:textId="54C1268F" w:rsidR="000D47F8" w:rsidRDefault="000D47F8" w:rsidP="000D47F8">
      <w:pPr>
        <w:pStyle w:val="Beschriftung"/>
        <w:keepNext/>
      </w:pPr>
      <w:r>
        <w:t xml:space="preserve">Abbildung: </w:t>
      </w:r>
      <w:r>
        <w:fldChar w:fldCharType="begin"/>
      </w:r>
      <w:r>
        <w:instrText xml:space="preserve"> SEQ Abbildung: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</w:p>
    <w:p w14:paraId="3DC4D090" w14:textId="77777777" w:rsidR="000D47F8" w:rsidRDefault="006A68A7" w:rsidP="00AC5EE8">
      <w:r>
        <w:rPr>
          <w:noProof/>
          <w:lang w:val="de-CH"/>
        </w:rPr>
        <w:drawing>
          <wp:inline distT="0" distB="0" distL="0" distR="0" wp14:anchorId="560F626C" wp14:editId="6C37F663">
            <wp:extent cx="4088861" cy="2520000"/>
            <wp:effectExtent l="0" t="0" r="6985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861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1FEE7" w14:textId="7166788B" w:rsidR="000D47F8" w:rsidRDefault="000D47F8" w:rsidP="000D47F8">
      <w:pPr>
        <w:pStyle w:val="Beschriftung"/>
        <w:keepNext/>
      </w:pPr>
      <w:r>
        <w:t xml:space="preserve">Abbildung: </w:t>
      </w:r>
      <w:r>
        <w:fldChar w:fldCharType="begin"/>
      </w:r>
      <w:r>
        <w:instrText xml:space="preserve"> SEQ Abbildung: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</w:p>
    <w:p w14:paraId="4B015B57" w14:textId="77777777" w:rsidR="000D47F8" w:rsidRDefault="006A68A7" w:rsidP="00AC5EE8">
      <w:r>
        <w:rPr>
          <w:noProof/>
          <w:lang w:val="de-CH"/>
        </w:rPr>
        <w:drawing>
          <wp:inline distT="0" distB="0" distL="0" distR="0" wp14:anchorId="636CBEA1" wp14:editId="474B4D19">
            <wp:extent cx="4088861" cy="2520000"/>
            <wp:effectExtent l="0" t="0" r="6985" b="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861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A03AE" w14:textId="50B6CDDE" w:rsidR="000D47F8" w:rsidRDefault="000D47F8" w:rsidP="000D47F8">
      <w:pPr>
        <w:pStyle w:val="Beschriftung"/>
        <w:keepNext/>
      </w:pPr>
      <w:r>
        <w:t xml:space="preserve">Abbildung: </w:t>
      </w:r>
      <w:r>
        <w:fldChar w:fldCharType="begin"/>
      </w:r>
      <w:r>
        <w:instrText xml:space="preserve"> SEQ Abbildung: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</w:p>
    <w:p w14:paraId="78B86B65" w14:textId="0057A1FF" w:rsidR="000D55FE" w:rsidRDefault="006A68A7" w:rsidP="00AC5EE8">
      <w:pPr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5A0C8AD4" wp14:editId="73CAEEF3">
            <wp:extent cx="4088861" cy="2520000"/>
            <wp:effectExtent l="0" t="0" r="6985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861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872C4" w14:textId="12B7043C" w:rsidR="00AC5EE8" w:rsidRPr="00AC5EE8" w:rsidRDefault="000D55FE" w:rsidP="00AC5EE8">
      <w:pPr>
        <w:rPr>
          <w:lang w:val="de-CH"/>
        </w:rPr>
      </w:pPr>
      <w:r>
        <w:rPr>
          <w:lang w:val="de-CH"/>
        </w:rPr>
        <w:br w:type="page"/>
      </w:r>
    </w:p>
    <w:sectPr w:rsidR="00AC5EE8" w:rsidRPr="00AC5EE8" w:rsidSect="003D265D">
      <w:headerReference w:type="default" r:id="rId28"/>
      <w:pgSz w:w="11906" w:h="16838"/>
      <w:pgMar w:top="567" w:right="1417" w:bottom="426" w:left="1417" w:header="142" w:footer="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30E15" w14:textId="77777777" w:rsidR="001E659D" w:rsidRDefault="001E659D" w:rsidP="001E45D1">
      <w:pPr>
        <w:spacing w:after="0" w:line="240" w:lineRule="auto"/>
      </w:pPr>
      <w:r>
        <w:separator/>
      </w:r>
    </w:p>
  </w:endnote>
  <w:endnote w:type="continuationSeparator" w:id="0">
    <w:p w14:paraId="663F5C90" w14:textId="77777777" w:rsidR="001E659D" w:rsidRDefault="001E659D" w:rsidP="001E4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0"/>
        <w:szCs w:val="20"/>
      </w:rPr>
      <w:id w:val="274993569"/>
      <w:docPartObj>
        <w:docPartGallery w:val="Page Numbers (Bottom of Page)"/>
        <w:docPartUnique/>
      </w:docPartObj>
    </w:sdtPr>
    <w:sdtEndPr/>
    <w:sdtContent>
      <w:p w14:paraId="2BF3C4A6" w14:textId="77777777" w:rsidR="006F0F0A" w:rsidRDefault="006F0F0A">
        <w:pPr>
          <w:pStyle w:val="Fuzeile"/>
          <w:jc w:val="right"/>
          <w:rPr>
            <w:rFonts w:asciiTheme="majorHAnsi" w:eastAsiaTheme="majorEastAsia" w:hAnsiTheme="majorHAnsi" w:cstheme="majorBidi"/>
            <w:sz w:val="20"/>
            <w:szCs w:val="20"/>
          </w:rPr>
        </w:pPr>
      </w:p>
      <w:p w14:paraId="3AFEA534" w14:textId="2D981188" w:rsidR="001E45D1" w:rsidRPr="001E45D1" w:rsidRDefault="001E45D1">
        <w:pPr>
          <w:pStyle w:val="Fuzeile"/>
          <w:jc w:val="right"/>
          <w:rPr>
            <w:rFonts w:asciiTheme="majorHAnsi" w:eastAsiaTheme="majorEastAsia" w:hAnsiTheme="majorHAnsi" w:cstheme="majorBidi"/>
            <w:sz w:val="20"/>
            <w:szCs w:val="20"/>
          </w:rPr>
        </w:pPr>
        <w:r w:rsidRPr="001E45D1">
          <w:rPr>
            <w:rFonts w:asciiTheme="majorHAnsi" w:eastAsiaTheme="majorEastAsia" w:hAnsiTheme="majorHAnsi" w:cstheme="majorBidi"/>
            <w:sz w:val="24"/>
            <w:szCs w:val="24"/>
          </w:rPr>
          <w:t xml:space="preserve">S. </w:t>
        </w:r>
        <w:r w:rsidRPr="001E45D1">
          <w:rPr>
            <w:rFonts w:eastAsiaTheme="minorEastAsia" w:cs="Times New Roman"/>
            <w:sz w:val="24"/>
            <w:szCs w:val="24"/>
          </w:rPr>
          <w:fldChar w:fldCharType="begin"/>
        </w:r>
        <w:r w:rsidRPr="001E45D1">
          <w:rPr>
            <w:sz w:val="24"/>
            <w:szCs w:val="24"/>
          </w:rPr>
          <w:instrText>PAGE    \* MERGEFORMAT</w:instrText>
        </w:r>
        <w:r w:rsidRPr="001E45D1">
          <w:rPr>
            <w:rFonts w:eastAsiaTheme="minorEastAsia" w:cs="Times New Roman"/>
            <w:sz w:val="24"/>
            <w:szCs w:val="24"/>
          </w:rPr>
          <w:fldChar w:fldCharType="separate"/>
        </w:r>
        <w:r w:rsidRPr="001E45D1">
          <w:rPr>
            <w:rFonts w:asciiTheme="majorHAnsi" w:eastAsiaTheme="majorEastAsia" w:hAnsiTheme="majorHAnsi" w:cstheme="majorBidi"/>
            <w:sz w:val="24"/>
            <w:szCs w:val="24"/>
          </w:rPr>
          <w:t>2</w:t>
        </w:r>
        <w:r w:rsidRPr="001E45D1">
          <w:rPr>
            <w:rFonts w:asciiTheme="majorHAnsi" w:eastAsiaTheme="majorEastAsia" w:hAnsiTheme="majorHAnsi" w:cstheme="majorBidi"/>
            <w:sz w:val="24"/>
            <w:szCs w:val="24"/>
          </w:rPr>
          <w:fldChar w:fldCharType="end"/>
        </w:r>
      </w:p>
    </w:sdtContent>
  </w:sdt>
  <w:p w14:paraId="3E36F339" w14:textId="450DBC53" w:rsidR="001E45D1" w:rsidRDefault="001E45D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F04D4" w14:textId="77777777" w:rsidR="001E659D" w:rsidRDefault="001E659D" w:rsidP="001E45D1">
      <w:pPr>
        <w:spacing w:after="0" w:line="240" w:lineRule="auto"/>
      </w:pPr>
      <w:r>
        <w:separator/>
      </w:r>
    </w:p>
  </w:footnote>
  <w:footnote w:type="continuationSeparator" w:id="0">
    <w:p w14:paraId="5348C14B" w14:textId="77777777" w:rsidR="001E659D" w:rsidRDefault="001E659D" w:rsidP="001E4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D02E2" w14:textId="0F5BCEB2" w:rsidR="001E45D1" w:rsidRDefault="000C3C60">
    <w:pPr>
      <w:pStyle w:val="Kopfzeile"/>
    </w:pPr>
    <w:r>
      <w:rPr>
        <w:noProof/>
      </w:rPr>
      <w:drawing>
        <wp:inline distT="0" distB="0" distL="0" distR="0" wp14:anchorId="50154ECA" wp14:editId="5C7C8A33">
          <wp:extent cx="2327275" cy="363855"/>
          <wp:effectExtent l="0" t="0" r="0" b="0"/>
          <wp:docPr id="2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7275" cy="363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78432" w14:textId="07349E3A" w:rsidR="00E0495E" w:rsidRDefault="00E0495E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4AFCB" w14:textId="71CB94C2" w:rsidR="00E0495E" w:rsidRDefault="00E0495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22BFB"/>
    <w:multiLevelType w:val="hybridMultilevel"/>
    <w:tmpl w:val="EB6E7440"/>
    <w:lvl w:ilvl="0" w:tplc="6784902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28597C"/>
    <w:multiLevelType w:val="multilevel"/>
    <w:tmpl w:val="E2A46D88"/>
    <w:lvl w:ilvl="0">
      <w:start w:val="1"/>
      <w:numFmt w:val="decimal"/>
      <w:pStyle w:val="berschrift1"/>
      <w:lvlText w:val="%1"/>
      <w:lvlJc w:val="left"/>
      <w:pPr>
        <w:ind w:left="1000" w:hanging="432"/>
      </w:pPr>
    </w:lvl>
    <w:lvl w:ilvl="1">
      <w:start w:val="1"/>
      <w:numFmt w:val="decimal"/>
      <w:lvlText w:val="%1.%2"/>
      <w:lvlJc w:val="left"/>
      <w:pPr>
        <w:ind w:left="1144" w:hanging="576"/>
      </w:pPr>
    </w:lvl>
    <w:lvl w:ilvl="2">
      <w:start w:val="1"/>
      <w:numFmt w:val="decimal"/>
      <w:lvlText w:val="%1.%2.%3"/>
      <w:lvlJc w:val="left"/>
      <w:pPr>
        <w:ind w:left="862" w:hanging="720"/>
      </w:pPr>
    </w:lvl>
    <w:lvl w:ilvl="3">
      <w:start w:val="1"/>
      <w:numFmt w:val="decimal"/>
      <w:lvlText w:val="%1.%2.%3.%4"/>
      <w:lvlJc w:val="left"/>
      <w:pPr>
        <w:ind w:left="1432" w:hanging="864"/>
      </w:pPr>
    </w:lvl>
    <w:lvl w:ilvl="4">
      <w:start w:val="1"/>
      <w:numFmt w:val="decimal"/>
      <w:lvlText w:val="%1.%2.%3.%4.%5"/>
      <w:lvlJc w:val="left"/>
      <w:pPr>
        <w:ind w:left="1576" w:hanging="1008"/>
      </w:pPr>
    </w:lvl>
    <w:lvl w:ilvl="5">
      <w:start w:val="1"/>
      <w:numFmt w:val="decimal"/>
      <w:lvlText w:val="%1.%2.%3.%4.%5.%6"/>
      <w:lvlJc w:val="left"/>
      <w:pPr>
        <w:ind w:left="1720" w:hanging="1152"/>
      </w:pPr>
    </w:lvl>
    <w:lvl w:ilvl="6">
      <w:start w:val="1"/>
      <w:numFmt w:val="decimal"/>
      <w:lvlText w:val="%1.%2.%3.%4.%5.%6.%7"/>
      <w:lvlJc w:val="left"/>
      <w:pPr>
        <w:ind w:left="1864" w:hanging="1296"/>
      </w:pPr>
    </w:lvl>
    <w:lvl w:ilvl="7">
      <w:start w:val="1"/>
      <w:numFmt w:val="decimal"/>
      <w:lvlText w:val="%1.%2.%3.%4.%5.%6.%7.%8"/>
      <w:lvlJc w:val="left"/>
      <w:pPr>
        <w:ind w:left="2008" w:hanging="1440"/>
      </w:pPr>
    </w:lvl>
    <w:lvl w:ilvl="8">
      <w:start w:val="1"/>
      <w:numFmt w:val="decimal"/>
      <w:lvlText w:val="%1.%2.%3.%4.%5.%6.%7.%8.%9"/>
      <w:lvlJc w:val="left"/>
      <w:pPr>
        <w:ind w:left="2152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D6"/>
    <w:rsid w:val="00010E2A"/>
    <w:rsid w:val="00013761"/>
    <w:rsid w:val="000213CB"/>
    <w:rsid w:val="00034446"/>
    <w:rsid w:val="00050A47"/>
    <w:rsid w:val="000638C3"/>
    <w:rsid w:val="00066522"/>
    <w:rsid w:val="000727BF"/>
    <w:rsid w:val="000826BE"/>
    <w:rsid w:val="000B6353"/>
    <w:rsid w:val="000C3ABD"/>
    <w:rsid w:val="000C3C60"/>
    <w:rsid w:val="000D3EA1"/>
    <w:rsid w:val="000D47F8"/>
    <w:rsid w:val="000D55FE"/>
    <w:rsid w:val="00110286"/>
    <w:rsid w:val="00127D0E"/>
    <w:rsid w:val="00150982"/>
    <w:rsid w:val="0016189B"/>
    <w:rsid w:val="00164D99"/>
    <w:rsid w:val="00170BDA"/>
    <w:rsid w:val="0017455A"/>
    <w:rsid w:val="00181DAC"/>
    <w:rsid w:val="00182653"/>
    <w:rsid w:val="0019313B"/>
    <w:rsid w:val="001C094D"/>
    <w:rsid w:val="001D5E6E"/>
    <w:rsid w:val="001D6807"/>
    <w:rsid w:val="001E45D1"/>
    <w:rsid w:val="001E53E2"/>
    <w:rsid w:val="001E659D"/>
    <w:rsid w:val="001F3B2D"/>
    <w:rsid w:val="00213F92"/>
    <w:rsid w:val="00215D7B"/>
    <w:rsid w:val="00221299"/>
    <w:rsid w:val="00225447"/>
    <w:rsid w:val="00235C06"/>
    <w:rsid w:val="00243ABA"/>
    <w:rsid w:val="002454F8"/>
    <w:rsid w:val="0024712D"/>
    <w:rsid w:val="00255079"/>
    <w:rsid w:val="00267B74"/>
    <w:rsid w:val="00280E35"/>
    <w:rsid w:val="00286FC9"/>
    <w:rsid w:val="002924F3"/>
    <w:rsid w:val="002B03E6"/>
    <w:rsid w:val="002B4E3A"/>
    <w:rsid w:val="002B7B29"/>
    <w:rsid w:val="002D6471"/>
    <w:rsid w:val="002D7023"/>
    <w:rsid w:val="002E3FF1"/>
    <w:rsid w:val="002F14D3"/>
    <w:rsid w:val="002F713A"/>
    <w:rsid w:val="002F75BA"/>
    <w:rsid w:val="00303CD6"/>
    <w:rsid w:val="00304F00"/>
    <w:rsid w:val="00304F66"/>
    <w:rsid w:val="0030707D"/>
    <w:rsid w:val="00311059"/>
    <w:rsid w:val="00315526"/>
    <w:rsid w:val="00331D1E"/>
    <w:rsid w:val="0034224F"/>
    <w:rsid w:val="00342D0D"/>
    <w:rsid w:val="00345C71"/>
    <w:rsid w:val="00350E35"/>
    <w:rsid w:val="00382C93"/>
    <w:rsid w:val="00384502"/>
    <w:rsid w:val="003947A7"/>
    <w:rsid w:val="003A4608"/>
    <w:rsid w:val="003B1BD2"/>
    <w:rsid w:val="003B7966"/>
    <w:rsid w:val="003C4AE6"/>
    <w:rsid w:val="003D265D"/>
    <w:rsid w:val="003D4704"/>
    <w:rsid w:val="003E0437"/>
    <w:rsid w:val="003F7A5A"/>
    <w:rsid w:val="00400450"/>
    <w:rsid w:val="00400DD4"/>
    <w:rsid w:val="00404620"/>
    <w:rsid w:val="00405505"/>
    <w:rsid w:val="004055A5"/>
    <w:rsid w:val="00407AD9"/>
    <w:rsid w:val="0042036C"/>
    <w:rsid w:val="004313E7"/>
    <w:rsid w:val="004345B5"/>
    <w:rsid w:val="00440542"/>
    <w:rsid w:val="00445D76"/>
    <w:rsid w:val="00454C5D"/>
    <w:rsid w:val="00485B62"/>
    <w:rsid w:val="004B08C2"/>
    <w:rsid w:val="004B43B6"/>
    <w:rsid w:val="004B7D7E"/>
    <w:rsid w:val="004C7924"/>
    <w:rsid w:val="004E0688"/>
    <w:rsid w:val="00515138"/>
    <w:rsid w:val="00524271"/>
    <w:rsid w:val="00542178"/>
    <w:rsid w:val="0054789E"/>
    <w:rsid w:val="005524BF"/>
    <w:rsid w:val="00567A67"/>
    <w:rsid w:val="005832FA"/>
    <w:rsid w:val="00585CB8"/>
    <w:rsid w:val="005876E3"/>
    <w:rsid w:val="005B3C33"/>
    <w:rsid w:val="005F622D"/>
    <w:rsid w:val="00657E8E"/>
    <w:rsid w:val="00664784"/>
    <w:rsid w:val="00667DFD"/>
    <w:rsid w:val="00671835"/>
    <w:rsid w:val="00683A69"/>
    <w:rsid w:val="00692F2F"/>
    <w:rsid w:val="006A360E"/>
    <w:rsid w:val="006A68A7"/>
    <w:rsid w:val="006B57F8"/>
    <w:rsid w:val="006C2B9E"/>
    <w:rsid w:val="006C35C4"/>
    <w:rsid w:val="006C6A14"/>
    <w:rsid w:val="006E4411"/>
    <w:rsid w:val="006F0F0A"/>
    <w:rsid w:val="00704AB2"/>
    <w:rsid w:val="00711121"/>
    <w:rsid w:val="00712B37"/>
    <w:rsid w:val="00723CA6"/>
    <w:rsid w:val="00734367"/>
    <w:rsid w:val="00751587"/>
    <w:rsid w:val="007A4E7A"/>
    <w:rsid w:val="007A58BE"/>
    <w:rsid w:val="007A68F2"/>
    <w:rsid w:val="007B0F2E"/>
    <w:rsid w:val="007C55E7"/>
    <w:rsid w:val="007D6BFF"/>
    <w:rsid w:val="007E51DE"/>
    <w:rsid w:val="00813F2F"/>
    <w:rsid w:val="0083020E"/>
    <w:rsid w:val="008406CC"/>
    <w:rsid w:val="0085030E"/>
    <w:rsid w:val="00851ABB"/>
    <w:rsid w:val="00852399"/>
    <w:rsid w:val="008616EE"/>
    <w:rsid w:val="008943CA"/>
    <w:rsid w:val="00895298"/>
    <w:rsid w:val="008A0786"/>
    <w:rsid w:val="008A7B6F"/>
    <w:rsid w:val="008E0F7D"/>
    <w:rsid w:val="008E2A2B"/>
    <w:rsid w:val="00900214"/>
    <w:rsid w:val="00912CC5"/>
    <w:rsid w:val="00915D2D"/>
    <w:rsid w:val="00925D13"/>
    <w:rsid w:val="00934FD7"/>
    <w:rsid w:val="009356F1"/>
    <w:rsid w:val="00947A11"/>
    <w:rsid w:val="009512D9"/>
    <w:rsid w:val="00956162"/>
    <w:rsid w:val="009A27DD"/>
    <w:rsid w:val="009A3080"/>
    <w:rsid w:val="009A308A"/>
    <w:rsid w:val="009A3737"/>
    <w:rsid w:val="009A6276"/>
    <w:rsid w:val="009D12E6"/>
    <w:rsid w:val="009E2D6E"/>
    <w:rsid w:val="009F5877"/>
    <w:rsid w:val="00A04747"/>
    <w:rsid w:val="00A05704"/>
    <w:rsid w:val="00A05843"/>
    <w:rsid w:val="00A13559"/>
    <w:rsid w:val="00A207CB"/>
    <w:rsid w:val="00A47468"/>
    <w:rsid w:val="00A52858"/>
    <w:rsid w:val="00A563CC"/>
    <w:rsid w:val="00A7192B"/>
    <w:rsid w:val="00A76878"/>
    <w:rsid w:val="00A81934"/>
    <w:rsid w:val="00A81BAA"/>
    <w:rsid w:val="00A9342F"/>
    <w:rsid w:val="00AA0538"/>
    <w:rsid w:val="00AA359D"/>
    <w:rsid w:val="00AA5CAF"/>
    <w:rsid w:val="00AC5EE8"/>
    <w:rsid w:val="00AE2645"/>
    <w:rsid w:val="00AF19D7"/>
    <w:rsid w:val="00B041FE"/>
    <w:rsid w:val="00B05FD4"/>
    <w:rsid w:val="00B51935"/>
    <w:rsid w:val="00B566DC"/>
    <w:rsid w:val="00B57A98"/>
    <w:rsid w:val="00B61AC9"/>
    <w:rsid w:val="00B766BB"/>
    <w:rsid w:val="00B83CC0"/>
    <w:rsid w:val="00BB5012"/>
    <w:rsid w:val="00BD48F2"/>
    <w:rsid w:val="00BE4DD5"/>
    <w:rsid w:val="00BE6439"/>
    <w:rsid w:val="00C2197D"/>
    <w:rsid w:val="00C2282E"/>
    <w:rsid w:val="00C54ECA"/>
    <w:rsid w:val="00C63DFD"/>
    <w:rsid w:val="00C66AA5"/>
    <w:rsid w:val="00C67A15"/>
    <w:rsid w:val="00C770E0"/>
    <w:rsid w:val="00CB535A"/>
    <w:rsid w:val="00CC4D88"/>
    <w:rsid w:val="00D01F48"/>
    <w:rsid w:val="00D036CD"/>
    <w:rsid w:val="00D223B0"/>
    <w:rsid w:val="00D43BF4"/>
    <w:rsid w:val="00D51F82"/>
    <w:rsid w:val="00D56D8B"/>
    <w:rsid w:val="00D61113"/>
    <w:rsid w:val="00D62486"/>
    <w:rsid w:val="00D93B71"/>
    <w:rsid w:val="00DA0FFE"/>
    <w:rsid w:val="00DA1457"/>
    <w:rsid w:val="00DC4518"/>
    <w:rsid w:val="00DC47DB"/>
    <w:rsid w:val="00DD61D9"/>
    <w:rsid w:val="00E03151"/>
    <w:rsid w:val="00E0495E"/>
    <w:rsid w:val="00E069B0"/>
    <w:rsid w:val="00E121BD"/>
    <w:rsid w:val="00E2342B"/>
    <w:rsid w:val="00E26DC3"/>
    <w:rsid w:val="00E46F62"/>
    <w:rsid w:val="00E55099"/>
    <w:rsid w:val="00E67362"/>
    <w:rsid w:val="00E70C4C"/>
    <w:rsid w:val="00E94ACF"/>
    <w:rsid w:val="00E9592A"/>
    <w:rsid w:val="00EA0DEA"/>
    <w:rsid w:val="00EA5DCA"/>
    <w:rsid w:val="00EC01EA"/>
    <w:rsid w:val="00ED45F5"/>
    <w:rsid w:val="00EE5DF9"/>
    <w:rsid w:val="00F17CB1"/>
    <w:rsid w:val="00F26D48"/>
    <w:rsid w:val="00F51601"/>
    <w:rsid w:val="00F60A4C"/>
    <w:rsid w:val="00FB73DF"/>
    <w:rsid w:val="00FC165B"/>
    <w:rsid w:val="00FC1DBB"/>
    <w:rsid w:val="00FC3729"/>
    <w:rsid w:val="00FD0F0F"/>
    <w:rsid w:val="00FD1F2F"/>
    <w:rsid w:val="00FD45AC"/>
    <w:rsid w:val="00FD7C2C"/>
    <w:rsid w:val="00FE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5C63AD"/>
  <w15:chartTrackingRefBased/>
  <w15:docId w15:val="{A4783733-2EB7-4850-8221-5E922507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A0DEA"/>
    <w:rPr>
      <w:lang w:val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0213CB"/>
    <w:pPr>
      <w:keepNext/>
      <w:keepLines/>
      <w:numPr>
        <w:numId w:val="1"/>
      </w:numPr>
      <w:spacing w:before="480" w:after="120" w:line="240" w:lineRule="auto"/>
      <w:ind w:left="432"/>
      <w:outlineLvl w:val="0"/>
    </w:pPr>
    <w:rPr>
      <w:rFonts w:ascii="Arial" w:eastAsiaTheme="majorEastAsia" w:hAnsi="Arial" w:cstheme="majorBidi"/>
      <w:b/>
      <w:bCs/>
      <w:sz w:val="28"/>
      <w:szCs w:val="28"/>
      <w:lang w:val="de-CH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26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213CB"/>
    <w:rPr>
      <w:rFonts w:ascii="Arial" w:eastAsiaTheme="majorEastAsia" w:hAnsi="Arial" w:cstheme="majorBidi"/>
      <w:b/>
      <w:bCs/>
      <w:sz w:val="28"/>
      <w:szCs w:val="28"/>
    </w:rPr>
  </w:style>
  <w:style w:type="paragraph" w:styleId="Beschriftung">
    <w:name w:val="caption"/>
    <w:basedOn w:val="Standard"/>
    <w:next w:val="Standard"/>
    <w:uiPriority w:val="35"/>
    <w:unhideWhenUsed/>
    <w:qFormat/>
    <w:rsid w:val="002254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67362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E673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6736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E45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E45D1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1E45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E45D1"/>
    <w:rPr>
      <w:lang w:val="de-DE"/>
    </w:rPr>
  </w:style>
  <w:style w:type="paragraph" w:styleId="Abbildungsverzeichnis">
    <w:name w:val="table of figures"/>
    <w:basedOn w:val="Standard"/>
    <w:next w:val="Standard"/>
    <w:uiPriority w:val="99"/>
    <w:unhideWhenUsed/>
    <w:rsid w:val="00B566DC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264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paragraph" w:styleId="Listenabsatz">
    <w:name w:val="List Paragraph"/>
    <w:basedOn w:val="Standard"/>
    <w:uiPriority w:val="34"/>
    <w:qFormat/>
    <w:rsid w:val="003947A7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B766BB"/>
    <w:pPr>
      <w:tabs>
        <w:tab w:val="right" w:leader="dot" w:pos="9062"/>
      </w:tabs>
      <w:spacing w:after="100"/>
      <w:ind w:left="220"/>
    </w:pPr>
    <w:rPr>
      <w:rFonts w:ascii="Arial" w:hAnsi="Arial" w:cs="Arial"/>
      <w:noProof/>
    </w:rPr>
  </w:style>
  <w:style w:type="paragraph" w:styleId="Titel">
    <w:name w:val="Title"/>
    <w:basedOn w:val="Standard"/>
    <w:next w:val="Standard"/>
    <w:link w:val="TitelZchn"/>
    <w:uiPriority w:val="10"/>
    <w:qFormat/>
    <w:rsid w:val="00B766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766BB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948C1-9FFA-4BAB-A53E-4D6184CD1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1061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Ben Tran (s)</dc:creator>
  <cp:keywords/>
  <dc:description/>
  <cp:lastModifiedBy>Si Ben Tran (s)</cp:lastModifiedBy>
  <cp:revision>241</cp:revision>
  <dcterms:created xsi:type="dcterms:W3CDTF">2022-02-23T10:35:00Z</dcterms:created>
  <dcterms:modified xsi:type="dcterms:W3CDTF">2022-03-02T10:57:00Z</dcterms:modified>
</cp:coreProperties>
</file>