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7AFC9" w14:textId="77777777" w:rsidR="007467AF" w:rsidRPr="00845A60" w:rsidRDefault="0047650E" w:rsidP="00771283">
      <w:pPr>
        <w:pStyle w:val="Title"/>
        <w:ind w:left="2880" w:firstLine="720"/>
        <w:jc w:val="both"/>
        <w:rPr>
          <w:rFonts w:asciiTheme="minorHAnsi" w:hAnsiTheme="minorHAnsi" w:cstheme="minorHAnsi"/>
          <w:b/>
          <w:u w:val="single"/>
          <w:lang w:val="en-US"/>
        </w:rPr>
      </w:pPr>
      <w:r w:rsidRPr="00845A60">
        <w:rPr>
          <w:rFonts w:asciiTheme="minorHAnsi" w:hAnsiTheme="minorHAnsi" w:cstheme="minorHAnsi"/>
          <w:b/>
          <w:u w:val="single"/>
          <w:lang w:val="en-US"/>
        </w:rPr>
        <w:t>Report</w:t>
      </w:r>
    </w:p>
    <w:p w14:paraId="728F8496" w14:textId="77777777" w:rsidR="00475ACC" w:rsidRDefault="00475ACC" w:rsidP="00771283">
      <w:pPr>
        <w:jc w:val="both"/>
        <w:rPr>
          <w:sz w:val="24"/>
          <w:szCs w:val="24"/>
          <w:lang w:val="en-US"/>
        </w:rPr>
      </w:pPr>
    </w:p>
    <w:p w14:paraId="06DE7524" w14:textId="77777777" w:rsidR="00330E0E" w:rsidRPr="00845A60" w:rsidRDefault="00330E0E" w:rsidP="00771283">
      <w:pPr>
        <w:jc w:val="both"/>
        <w:rPr>
          <w:b/>
          <w:sz w:val="28"/>
          <w:szCs w:val="28"/>
          <w:lang w:val="en-US"/>
        </w:rPr>
      </w:pPr>
      <w:r w:rsidRPr="00845A60">
        <w:rPr>
          <w:b/>
          <w:sz w:val="28"/>
          <w:szCs w:val="28"/>
          <w:lang w:val="en-US"/>
        </w:rPr>
        <w:t>Introduction</w:t>
      </w:r>
    </w:p>
    <w:p w14:paraId="0EAB531A" w14:textId="47C4826E" w:rsidR="00330E0E" w:rsidRPr="00EF0974" w:rsidRDefault="00EF0974" w:rsidP="00771283">
      <w:pPr>
        <w:jc w:val="both"/>
        <w:rPr>
          <w:sz w:val="28"/>
          <w:szCs w:val="28"/>
          <w:lang w:val="en-US"/>
        </w:rPr>
      </w:pPr>
      <w:r w:rsidRPr="00EF0974">
        <w:rPr>
          <w:sz w:val="24"/>
          <w:szCs w:val="24"/>
        </w:rPr>
        <w:t>The ₹71,000 crore parcel delivery market is vital to India’s logistics sector, serving individuals and businesses. Traditional couriers remain popular, but innovations like peer-to-peer delivery and crowd-shipping are reshaping the industry. This report examines key competitors—their business models, services, strengths, and weaknesses—to offer insights that will help Dropizi understand its market position and refine its strategy.</w:t>
      </w:r>
    </w:p>
    <w:p w14:paraId="5D9FD067" w14:textId="77777777" w:rsidR="00330E0E" w:rsidRPr="00330E0E" w:rsidRDefault="00330E0E" w:rsidP="00771283">
      <w:pPr>
        <w:jc w:val="both"/>
        <w:rPr>
          <w:sz w:val="28"/>
          <w:szCs w:val="28"/>
        </w:rPr>
      </w:pPr>
      <w:r w:rsidRPr="00330E0E">
        <w:rPr>
          <w:b/>
          <w:bCs/>
          <w:sz w:val="28"/>
          <w:szCs w:val="28"/>
          <w:lang w:val="en-US"/>
        </w:rPr>
        <w:t>Product Working Flow Model</w:t>
      </w:r>
    </w:p>
    <w:p w14:paraId="570AF5F4" w14:textId="3CAFF6B3" w:rsidR="00330E0E" w:rsidRPr="00330E0E" w:rsidRDefault="00330E0E" w:rsidP="00771283">
      <w:pPr>
        <w:spacing w:line="240" w:lineRule="auto"/>
        <w:jc w:val="both"/>
        <w:rPr>
          <w:sz w:val="24"/>
          <w:szCs w:val="24"/>
        </w:rPr>
      </w:pPr>
      <w:r w:rsidRPr="00330E0E">
        <w:rPr>
          <w:sz w:val="24"/>
          <w:szCs w:val="24"/>
        </w:rPr>
        <w:t xml:space="preserve">1. Customer and </w:t>
      </w:r>
      <w:r w:rsidR="0013556B" w:rsidRPr="00330E0E">
        <w:rPr>
          <w:sz w:val="24"/>
          <w:szCs w:val="24"/>
        </w:rPr>
        <w:t>traveller</w:t>
      </w:r>
      <w:r w:rsidRPr="00330E0E">
        <w:rPr>
          <w:sz w:val="24"/>
          <w:szCs w:val="24"/>
        </w:rPr>
        <w:t xml:space="preserve"> both log into the system.</w:t>
      </w:r>
    </w:p>
    <w:p w14:paraId="5A8A791E" w14:textId="6B46E077" w:rsidR="00330E0E" w:rsidRPr="00330E0E" w:rsidRDefault="00330E0E" w:rsidP="00771283">
      <w:pPr>
        <w:spacing w:line="240" w:lineRule="auto"/>
        <w:jc w:val="both"/>
        <w:rPr>
          <w:sz w:val="24"/>
          <w:szCs w:val="24"/>
        </w:rPr>
      </w:pPr>
      <w:r w:rsidRPr="00330E0E">
        <w:rPr>
          <w:sz w:val="24"/>
          <w:szCs w:val="24"/>
        </w:rPr>
        <w:t xml:space="preserve">2. The platform matches customer with </w:t>
      </w:r>
      <w:r w:rsidR="0013556B" w:rsidRPr="00330E0E">
        <w:rPr>
          <w:sz w:val="24"/>
          <w:szCs w:val="24"/>
        </w:rPr>
        <w:t>traveller</w:t>
      </w:r>
      <w:r w:rsidRPr="00330E0E">
        <w:rPr>
          <w:sz w:val="24"/>
          <w:szCs w:val="24"/>
        </w:rPr>
        <w:t xml:space="preserve"> based on delivery and</w:t>
      </w:r>
      <w:r>
        <w:rPr>
          <w:sz w:val="24"/>
          <w:szCs w:val="24"/>
        </w:rPr>
        <w:t xml:space="preserve"> </w:t>
      </w:r>
      <w:r w:rsidRPr="00330E0E">
        <w:rPr>
          <w:sz w:val="24"/>
          <w:szCs w:val="24"/>
        </w:rPr>
        <w:t>travel routes.</w:t>
      </w:r>
    </w:p>
    <w:p w14:paraId="0D5547D2" w14:textId="13D900EB" w:rsidR="00330E0E" w:rsidRPr="00330E0E" w:rsidRDefault="00330E0E" w:rsidP="00771283">
      <w:pPr>
        <w:spacing w:line="240" w:lineRule="auto"/>
        <w:jc w:val="both"/>
        <w:rPr>
          <w:sz w:val="24"/>
          <w:szCs w:val="24"/>
        </w:rPr>
      </w:pPr>
      <w:r w:rsidRPr="00330E0E">
        <w:rPr>
          <w:sz w:val="24"/>
          <w:szCs w:val="24"/>
        </w:rPr>
        <w:t xml:space="preserve">3. Customer retrieves details of potential </w:t>
      </w:r>
      <w:r w:rsidR="0013556B" w:rsidRPr="00330E0E">
        <w:rPr>
          <w:sz w:val="24"/>
          <w:szCs w:val="24"/>
        </w:rPr>
        <w:t>travellers</w:t>
      </w:r>
      <w:r w:rsidRPr="00330E0E">
        <w:rPr>
          <w:sz w:val="24"/>
          <w:szCs w:val="24"/>
        </w:rPr>
        <w:t>.</w:t>
      </w:r>
    </w:p>
    <w:p w14:paraId="1BB1078D" w14:textId="5CA4FE9C" w:rsidR="00330E0E" w:rsidRPr="00330E0E" w:rsidRDefault="00330E0E" w:rsidP="00771283">
      <w:pPr>
        <w:spacing w:line="240" w:lineRule="auto"/>
        <w:jc w:val="both"/>
        <w:rPr>
          <w:sz w:val="24"/>
          <w:szCs w:val="24"/>
        </w:rPr>
      </w:pPr>
      <w:r w:rsidRPr="00330E0E">
        <w:rPr>
          <w:sz w:val="24"/>
          <w:szCs w:val="24"/>
        </w:rPr>
        <w:t xml:space="preserve">4. Customer selects a </w:t>
      </w:r>
      <w:r w:rsidR="0013556B" w:rsidRPr="00330E0E">
        <w:rPr>
          <w:sz w:val="24"/>
          <w:szCs w:val="24"/>
        </w:rPr>
        <w:t>traveller</w:t>
      </w:r>
      <w:r w:rsidRPr="00330E0E">
        <w:rPr>
          <w:sz w:val="24"/>
          <w:szCs w:val="24"/>
        </w:rPr>
        <w:t xml:space="preserve"> for their parcel.</w:t>
      </w:r>
    </w:p>
    <w:p w14:paraId="717B71E7" w14:textId="6417EF66" w:rsidR="00330E0E" w:rsidRPr="00330E0E" w:rsidRDefault="00330E0E" w:rsidP="00771283">
      <w:pPr>
        <w:spacing w:line="240" w:lineRule="auto"/>
        <w:jc w:val="both"/>
        <w:rPr>
          <w:sz w:val="24"/>
          <w:szCs w:val="24"/>
        </w:rPr>
      </w:pPr>
      <w:r w:rsidRPr="00330E0E">
        <w:rPr>
          <w:sz w:val="24"/>
          <w:szCs w:val="24"/>
        </w:rPr>
        <w:t xml:space="preserve">5. </w:t>
      </w:r>
      <w:r w:rsidR="0013556B" w:rsidRPr="00330E0E">
        <w:rPr>
          <w:sz w:val="24"/>
          <w:szCs w:val="24"/>
        </w:rPr>
        <w:t>Traveller</w:t>
      </w:r>
      <w:r w:rsidRPr="00330E0E">
        <w:rPr>
          <w:sz w:val="24"/>
          <w:szCs w:val="24"/>
        </w:rPr>
        <w:t xml:space="preserve"> retrieves details of available parcels.</w:t>
      </w:r>
    </w:p>
    <w:p w14:paraId="27CDA846" w14:textId="710730FD" w:rsidR="00330E0E" w:rsidRPr="00330E0E" w:rsidRDefault="00330E0E" w:rsidP="00771283">
      <w:pPr>
        <w:spacing w:line="240" w:lineRule="auto"/>
        <w:jc w:val="both"/>
        <w:rPr>
          <w:sz w:val="24"/>
          <w:szCs w:val="24"/>
        </w:rPr>
      </w:pPr>
      <w:r w:rsidRPr="00330E0E">
        <w:rPr>
          <w:sz w:val="24"/>
          <w:szCs w:val="24"/>
        </w:rPr>
        <w:t xml:space="preserve">6. </w:t>
      </w:r>
      <w:r w:rsidR="0013556B" w:rsidRPr="00330E0E">
        <w:rPr>
          <w:sz w:val="24"/>
          <w:szCs w:val="24"/>
        </w:rPr>
        <w:t>Traveller</w:t>
      </w:r>
      <w:r w:rsidRPr="00330E0E">
        <w:rPr>
          <w:sz w:val="24"/>
          <w:szCs w:val="24"/>
        </w:rPr>
        <w:t xml:space="preserve"> selects a parcel to deliver.</w:t>
      </w:r>
    </w:p>
    <w:p w14:paraId="17BD5AED" w14:textId="14FA5D25" w:rsidR="00330E0E" w:rsidRPr="00330E0E" w:rsidRDefault="00330E0E" w:rsidP="00771283">
      <w:pPr>
        <w:spacing w:line="240" w:lineRule="auto"/>
        <w:jc w:val="both"/>
        <w:rPr>
          <w:sz w:val="24"/>
          <w:szCs w:val="24"/>
        </w:rPr>
      </w:pPr>
      <w:r w:rsidRPr="00330E0E">
        <w:rPr>
          <w:sz w:val="24"/>
          <w:szCs w:val="24"/>
        </w:rPr>
        <w:t xml:space="preserve">7. System checks if both customer and </w:t>
      </w:r>
      <w:r w:rsidR="0013556B" w:rsidRPr="00330E0E">
        <w:rPr>
          <w:sz w:val="24"/>
          <w:szCs w:val="24"/>
        </w:rPr>
        <w:t>traveller</w:t>
      </w:r>
      <w:r w:rsidRPr="00330E0E">
        <w:rPr>
          <w:sz w:val="24"/>
          <w:szCs w:val="24"/>
        </w:rPr>
        <w:t xml:space="preserve"> are ready to connect.</w:t>
      </w:r>
    </w:p>
    <w:p w14:paraId="5655F33D" w14:textId="2EFE90F3" w:rsidR="00330E0E" w:rsidRPr="00330E0E" w:rsidRDefault="00330E0E" w:rsidP="00771283">
      <w:pPr>
        <w:spacing w:line="240" w:lineRule="auto"/>
        <w:jc w:val="both"/>
        <w:rPr>
          <w:sz w:val="24"/>
          <w:szCs w:val="24"/>
        </w:rPr>
      </w:pPr>
      <w:r w:rsidRPr="00330E0E">
        <w:rPr>
          <w:sz w:val="24"/>
          <w:szCs w:val="24"/>
        </w:rPr>
        <w:t xml:space="preserve">8. If yes, </w:t>
      </w:r>
      <w:r w:rsidR="0013556B" w:rsidRPr="00330E0E">
        <w:rPr>
          <w:sz w:val="24"/>
          <w:szCs w:val="24"/>
        </w:rPr>
        <w:t>traveller</w:t>
      </w:r>
      <w:r w:rsidRPr="00330E0E">
        <w:rPr>
          <w:sz w:val="24"/>
          <w:szCs w:val="24"/>
        </w:rPr>
        <w:t xml:space="preserve"> is assigned to the parcel; if no, the process is</w:t>
      </w:r>
      <w:r>
        <w:rPr>
          <w:sz w:val="24"/>
          <w:szCs w:val="24"/>
        </w:rPr>
        <w:t xml:space="preserve"> </w:t>
      </w:r>
      <w:r w:rsidR="0013556B" w:rsidRPr="00330E0E">
        <w:rPr>
          <w:sz w:val="24"/>
          <w:szCs w:val="24"/>
        </w:rPr>
        <w:t>cancelled</w:t>
      </w:r>
      <w:r w:rsidRPr="00330E0E">
        <w:rPr>
          <w:sz w:val="24"/>
          <w:szCs w:val="24"/>
        </w:rPr>
        <w:t>.</w:t>
      </w:r>
    </w:p>
    <w:p w14:paraId="3A614D64" w14:textId="77777777" w:rsidR="00330E0E" w:rsidRPr="00330E0E" w:rsidRDefault="00330E0E" w:rsidP="00771283">
      <w:pPr>
        <w:spacing w:line="240" w:lineRule="auto"/>
        <w:jc w:val="both"/>
        <w:rPr>
          <w:sz w:val="24"/>
          <w:szCs w:val="24"/>
        </w:rPr>
      </w:pPr>
      <w:r w:rsidRPr="00330E0E">
        <w:rPr>
          <w:sz w:val="24"/>
          <w:szCs w:val="24"/>
        </w:rPr>
        <w:t>9. A delivery schedule is set based on the agreed date and time.</w:t>
      </w:r>
    </w:p>
    <w:p w14:paraId="41E2D430" w14:textId="09092891" w:rsidR="00330E0E" w:rsidRPr="00330E0E" w:rsidRDefault="00330E0E" w:rsidP="00771283">
      <w:pPr>
        <w:spacing w:line="240" w:lineRule="auto"/>
        <w:jc w:val="both"/>
        <w:rPr>
          <w:sz w:val="24"/>
          <w:szCs w:val="24"/>
        </w:rPr>
      </w:pPr>
      <w:r w:rsidRPr="00330E0E">
        <w:rPr>
          <w:sz w:val="24"/>
          <w:szCs w:val="24"/>
        </w:rPr>
        <w:t xml:space="preserve">10. A QR code is generated for both customer and </w:t>
      </w:r>
      <w:r w:rsidR="0013556B" w:rsidRPr="00330E0E">
        <w:rPr>
          <w:sz w:val="24"/>
          <w:szCs w:val="24"/>
        </w:rPr>
        <w:t>traveller</w:t>
      </w:r>
      <w:r w:rsidRPr="00330E0E">
        <w:rPr>
          <w:sz w:val="24"/>
          <w:szCs w:val="24"/>
        </w:rPr>
        <w:t>.</w:t>
      </w:r>
    </w:p>
    <w:p w14:paraId="35F30DA1" w14:textId="77777777" w:rsidR="00330E0E" w:rsidRPr="00330E0E" w:rsidRDefault="00330E0E" w:rsidP="00771283">
      <w:pPr>
        <w:spacing w:line="240" w:lineRule="auto"/>
        <w:jc w:val="both"/>
        <w:rPr>
          <w:sz w:val="24"/>
          <w:szCs w:val="24"/>
        </w:rPr>
      </w:pPr>
      <w:r w:rsidRPr="00330E0E">
        <w:rPr>
          <w:sz w:val="24"/>
          <w:szCs w:val="24"/>
        </w:rPr>
        <w:t>11. Customer drops the parcel at the nearest booth using the QR code.</w:t>
      </w:r>
    </w:p>
    <w:p w14:paraId="485EAB4F" w14:textId="77777777" w:rsidR="00330E0E" w:rsidRPr="00330E0E" w:rsidRDefault="00330E0E" w:rsidP="00771283">
      <w:pPr>
        <w:spacing w:line="240" w:lineRule="auto"/>
        <w:jc w:val="both"/>
        <w:rPr>
          <w:sz w:val="24"/>
          <w:szCs w:val="24"/>
        </w:rPr>
      </w:pPr>
      <w:r w:rsidRPr="00330E0E">
        <w:rPr>
          <w:sz w:val="24"/>
          <w:szCs w:val="24"/>
        </w:rPr>
        <w:t>12. Customer makes the payment for the service.</w:t>
      </w:r>
    </w:p>
    <w:p w14:paraId="72DEDD06" w14:textId="4B72611C" w:rsidR="00330E0E" w:rsidRPr="00330E0E" w:rsidRDefault="00330E0E" w:rsidP="00771283">
      <w:pPr>
        <w:spacing w:line="240" w:lineRule="auto"/>
        <w:jc w:val="both"/>
        <w:rPr>
          <w:sz w:val="24"/>
          <w:szCs w:val="24"/>
        </w:rPr>
      </w:pPr>
      <w:r w:rsidRPr="00330E0E">
        <w:rPr>
          <w:sz w:val="24"/>
          <w:szCs w:val="24"/>
        </w:rPr>
        <w:t xml:space="preserve">13. </w:t>
      </w:r>
      <w:r w:rsidR="0013556B" w:rsidRPr="00330E0E">
        <w:rPr>
          <w:sz w:val="24"/>
          <w:szCs w:val="24"/>
        </w:rPr>
        <w:t>Traveller</w:t>
      </w:r>
      <w:r w:rsidRPr="00330E0E">
        <w:rPr>
          <w:sz w:val="24"/>
          <w:szCs w:val="24"/>
        </w:rPr>
        <w:t xml:space="preserve"> picks up the parcel from the nearest booth.</w:t>
      </w:r>
    </w:p>
    <w:p w14:paraId="6AD21B86" w14:textId="1C8B0963" w:rsidR="00330E0E" w:rsidRPr="00330E0E" w:rsidRDefault="00330E0E" w:rsidP="00771283">
      <w:pPr>
        <w:spacing w:line="240" w:lineRule="auto"/>
        <w:jc w:val="both"/>
        <w:rPr>
          <w:sz w:val="24"/>
          <w:szCs w:val="24"/>
        </w:rPr>
      </w:pPr>
      <w:r w:rsidRPr="00330E0E">
        <w:rPr>
          <w:sz w:val="24"/>
          <w:szCs w:val="24"/>
        </w:rPr>
        <w:t xml:space="preserve">14. </w:t>
      </w:r>
      <w:r w:rsidR="0013556B" w:rsidRPr="00330E0E">
        <w:rPr>
          <w:sz w:val="24"/>
          <w:szCs w:val="24"/>
        </w:rPr>
        <w:t>Traveller</w:t>
      </w:r>
      <w:r w:rsidRPr="00330E0E">
        <w:rPr>
          <w:sz w:val="24"/>
          <w:szCs w:val="24"/>
        </w:rPr>
        <w:t xml:space="preserve"> transports the parcel to the destination booth.</w:t>
      </w:r>
    </w:p>
    <w:p w14:paraId="1976D6B3" w14:textId="77777777" w:rsidR="00330E0E" w:rsidRPr="00330E0E" w:rsidRDefault="00330E0E" w:rsidP="00771283">
      <w:pPr>
        <w:spacing w:line="240" w:lineRule="auto"/>
        <w:jc w:val="both"/>
        <w:rPr>
          <w:sz w:val="24"/>
          <w:szCs w:val="24"/>
        </w:rPr>
      </w:pPr>
      <w:r w:rsidRPr="00330E0E">
        <w:rPr>
          <w:sz w:val="24"/>
          <w:szCs w:val="24"/>
        </w:rPr>
        <w:t>15. If the parcel is delivered, the process is completed.</w:t>
      </w:r>
    </w:p>
    <w:p w14:paraId="7F173D9B" w14:textId="49B5D536" w:rsidR="00330E0E" w:rsidRPr="00330E0E" w:rsidRDefault="00330E0E" w:rsidP="00771283">
      <w:pPr>
        <w:spacing w:line="240" w:lineRule="auto"/>
        <w:jc w:val="both"/>
        <w:rPr>
          <w:sz w:val="24"/>
          <w:szCs w:val="24"/>
        </w:rPr>
      </w:pPr>
      <w:r w:rsidRPr="00330E0E">
        <w:rPr>
          <w:sz w:val="24"/>
          <w:szCs w:val="24"/>
        </w:rPr>
        <w:t xml:space="preserve">16. If not, the system assigns the parcel to the next available </w:t>
      </w:r>
      <w:r w:rsidR="0013556B" w:rsidRPr="00330E0E">
        <w:rPr>
          <w:sz w:val="24"/>
          <w:szCs w:val="24"/>
        </w:rPr>
        <w:t>traveller</w:t>
      </w:r>
      <w:r w:rsidRPr="00330E0E">
        <w:rPr>
          <w:sz w:val="24"/>
          <w:szCs w:val="24"/>
        </w:rPr>
        <w:t>.</w:t>
      </w:r>
    </w:p>
    <w:p w14:paraId="39A3666F" w14:textId="77777777" w:rsidR="00330E0E" w:rsidRDefault="00330E0E" w:rsidP="00771283">
      <w:pPr>
        <w:jc w:val="both"/>
        <w:rPr>
          <w:b/>
          <w:sz w:val="28"/>
          <w:szCs w:val="28"/>
          <w:lang w:val="en-US"/>
        </w:rPr>
      </w:pPr>
    </w:p>
    <w:p w14:paraId="4C9D855E" w14:textId="38635668" w:rsidR="00330E0E" w:rsidRDefault="00EF0974" w:rsidP="00771283">
      <w:pPr>
        <w:jc w:val="both"/>
        <w:rPr>
          <w:b/>
          <w:sz w:val="28"/>
          <w:szCs w:val="28"/>
          <w:lang w:val="en-US"/>
        </w:rPr>
      </w:pPr>
      <w:r>
        <w:rPr>
          <w:noProof/>
          <w:sz w:val="24"/>
          <w:szCs w:val="24"/>
        </w:rPr>
        <w:lastRenderedPageBreak/>
        <mc:AlternateContent>
          <mc:Choice Requires="wpi">
            <w:drawing>
              <wp:anchor distT="0" distB="0" distL="114300" distR="114300" simplePos="0" relativeHeight="251661312" behindDoc="0" locked="0" layoutInCell="1" allowOverlap="1" wp14:anchorId="55F6AE72" wp14:editId="42DC4791">
                <wp:simplePos x="0" y="0"/>
                <wp:positionH relativeFrom="column">
                  <wp:posOffset>-2013030</wp:posOffset>
                </wp:positionH>
                <wp:positionV relativeFrom="paragraph">
                  <wp:posOffset>4673220</wp:posOffset>
                </wp:positionV>
                <wp:extent cx="360" cy="360"/>
                <wp:effectExtent l="114300" t="114300" r="95250" b="152400"/>
                <wp:wrapNone/>
                <wp:docPr id="9"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ED1DF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63.45pt;margin-top:363pt;width:9.95pt;height:9.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">
                <v:imagedata r:id="rId9" o:title=""/>
              </v:shape>
            </w:pict>
          </mc:Fallback>
        </mc:AlternateContent>
      </w:r>
      <w:r>
        <w:rPr>
          <w:noProof/>
          <w:sz w:val="24"/>
          <w:szCs w:val="24"/>
        </w:rPr>
        <mc:AlternateContent>
          <mc:Choice Requires="wpi">
            <w:drawing>
              <wp:anchor distT="0" distB="0" distL="114300" distR="114300" simplePos="0" relativeHeight="251659264" behindDoc="0" locked="0" layoutInCell="1" allowOverlap="1" wp14:anchorId="7E71F291" wp14:editId="146C7F76">
                <wp:simplePos x="0" y="0"/>
                <wp:positionH relativeFrom="column">
                  <wp:posOffset>88650</wp:posOffset>
                </wp:positionH>
                <wp:positionV relativeFrom="paragraph">
                  <wp:posOffset>6973200</wp:posOffset>
                </wp:positionV>
                <wp:extent cx="52200" cy="18360"/>
                <wp:effectExtent l="133350" t="114300" r="100330" b="134620"/>
                <wp:wrapNone/>
                <wp:docPr id="5"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52200" cy="18360"/>
                      </w14:xfrm>
                    </w14:contentPart>
                  </a:graphicData>
                </a:graphic>
              </wp:anchor>
            </w:drawing>
          </mc:Choice>
          <mc:Fallback>
            <w:pict>
              <v:shape w14:anchorId="018BBC28" id="Ink 5" o:spid="_x0000_s1026" type="#_x0000_t75" style="position:absolute;margin-left:2.05pt;margin-top:544.1pt;width:14pt;height:11.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">
                <v:imagedata r:id="rId11" o:title=""/>
              </v:shape>
            </w:pict>
          </mc:Fallback>
        </mc:AlternateContent>
      </w:r>
      <w:r w:rsidR="00330E0E" w:rsidRPr="00330E0E">
        <w:rPr>
          <w:noProof/>
          <w:sz w:val="24"/>
          <w:szCs w:val="24"/>
        </w:rPr>
        <w:drawing>
          <wp:inline distT="0" distB="0" distL="0" distR="0" wp14:anchorId="5A366ACE" wp14:editId="74AC4430">
            <wp:extent cx="5826356" cy="8960601"/>
            <wp:effectExtent l="0" t="0" r="317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826356" cy="8960601"/>
                    </a:xfrm>
                    <a:prstGeom prst="rect">
                      <a:avLst/>
                    </a:prstGeom>
                  </pic:spPr>
                </pic:pic>
              </a:graphicData>
            </a:graphic>
          </wp:inline>
        </w:drawing>
      </w:r>
    </w:p>
    <w:p w14:paraId="52124735" w14:textId="77777777" w:rsidR="00330E0E" w:rsidRDefault="00330E0E" w:rsidP="00771283">
      <w:pPr>
        <w:jc w:val="both"/>
        <w:rPr>
          <w:b/>
          <w:sz w:val="28"/>
          <w:szCs w:val="28"/>
          <w:lang w:val="en-US"/>
        </w:rPr>
      </w:pPr>
      <w:r w:rsidRPr="00330E0E">
        <w:rPr>
          <w:b/>
          <w:noProof/>
          <w:sz w:val="28"/>
          <w:szCs w:val="28"/>
        </w:rPr>
        <w:lastRenderedPageBreak/>
        <w:drawing>
          <wp:inline distT="0" distB="0" distL="0" distR="0" wp14:anchorId="0FC0E019" wp14:editId="7561DFE4">
            <wp:extent cx="5776613" cy="3956858"/>
            <wp:effectExtent l="0" t="0" r="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817874" cy="3985121"/>
                    </a:xfrm>
                    <a:prstGeom prst="rect">
                      <a:avLst/>
                    </a:prstGeom>
                  </pic:spPr>
                </pic:pic>
              </a:graphicData>
            </a:graphic>
          </wp:inline>
        </w:drawing>
      </w:r>
    </w:p>
    <w:p w14:paraId="224290DA" w14:textId="77777777" w:rsidR="00475ACC" w:rsidRPr="00475ACC" w:rsidRDefault="00475ACC" w:rsidP="00771283">
      <w:pPr>
        <w:jc w:val="both"/>
        <w:rPr>
          <w:b/>
          <w:sz w:val="28"/>
          <w:szCs w:val="28"/>
          <w:lang w:val="en-US"/>
        </w:rPr>
      </w:pPr>
      <w:r w:rsidRPr="00475ACC">
        <w:rPr>
          <w:b/>
          <w:sz w:val="28"/>
          <w:szCs w:val="28"/>
          <w:lang w:val="en-US"/>
        </w:rPr>
        <w:t>Opening Story:</w:t>
      </w:r>
    </w:p>
    <w:p w14:paraId="78C25FF0" w14:textId="1D52314A"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 want to surprise your friend, who lives in Delhi, with a thoughtful gift for his birthday.</w:t>
      </w:r>
    </w:p>
    <w:p w14:paraId="53E777C4" w14:textId="0A334467"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The gift is a small, delicate glass item that holds personal significance.</w:t>
      </w:r>
    </w:p>
    <w:p w14:paraId="71EA8486" w14:textId="6F34701E"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 pack the item carefully and take it to a traditional courier service, XYZ, for delivery.</w:t>
      </w:r>
    </w:p>
    <w:p w14:paraId="4CEAFF37" w14:textId="1E7D36DC"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 find the courier fee surprisingly high for such a small package.</w:t>
      </w:r>
    </w:p>
    <w:p w14:paraId="6E4DC89B" w14:textId="319F25D0"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With your friend's birthday only a couple of days away, you hope the parcel will arrive on time, despite an uncertain delivery time.</w:t>
      </w:r>
    </w:p>
    <w:p w14:paraId="3915C42A" w14:textId="1A869CCC"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Two days later, you call your friend to let him know to expect the package.</w:t>
      </w:r>
    </w:p>
    <w:p w14:paraId="131361CB" w14:textId="20AE42EC"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Your friend is concerned about the timing so he can be available to receive it.</w:t>
      </w:r>
    </w:p>
    <w:p w14:paraId="699B56C0" w14:textId="7635FDAA" w:rsidR="00AA36AC" w:rsidRPr="00AA36AC" w:rsidRDefault="00AA36AC" w:rsidP="00771283">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When the package finally arrives, your friend opens it and finds the glass item shattered and unrecognizable.</w:t>
      </w:r>
    </w:p>
    <w:p w14:paraId="75A6FBF2" w14:textId="3DCB75BD" w:rsidR="00475ACC" w:rsidRPr="00771283" w:rsidRDefault="00AA36AC" w:rsidP="00771283">
      <w:pPr>
        <w:jc w:val="both"/>
        <w:rPr>
          <w:rFonts w:cstheme="minorHAnsi"/>
          <w:sz w:val="24"/>
          <w:szCs w:val="24"/>
          <w:lang w:val="en-US"/>
        </w:rPr>
      </w:pPr>
      <w:r w:rsidRPr="00771283">
        <w:rPr>
          <w:rFonts w:eastAsia="Times New Roman" w:cstheme="minorHAnsi"/>
          <w:sz w:val="24"/>
          <w:szCs w:val="24"/>
          <w:lang w:eastAsia="en-IN"/>
        </w:rPr>
        <w:t>The situation leaves you feeling frustrated, as your effort, expense, and emotion invested in the gift were ultimately wasted.</w:t>
      </w:r>
    </w:p>
    <w:p w14:paraId="221C7C56" w14:textId="77777777" w:rsidR="00475ACC" w:rsidRPr="00475ACC" w:rsidRDefault="00475ACC" w:rsidP="00771283">
      <w:pPr>
        <w:jc w:val="both"/>
        <w:rPr>
          <w:b/>
          <w:sz w:val="28"/>
          <w:szCs w:val="28"/>
          <w:lang w:val="en-US"/>
        </w:rPr>
      </w:pPr>
      <w:r w:rsidRPr="00475ACC">
        <w:rPr>
          <w:b/>
          <w:sz w:val="28"/>
          <w:szCs w:val="28"/>
          <w:lang w:val="en-US"/>
        </w:rPr>
        <w:t>The Problem:</w:t>
      </w:r>
    </w:p>
    <w:p w14:paraId="1464B5B9" w14:textId="5B381958" w:rsidR="00475ACC" w:rsidRDefault="00EF0974" w:rsidP="00771283">
      <w:pPr>
        <w:jc w:val="both"/>
        <w:rPr>
          <w:sz w:val="24"/>
          <w:szCs w:val="24"/>
        </w:rPr>
      </w:pPr>
      <w:r>
        <w:rPr>
          <w:noProof/>
          <w:sz w:val="24"/>
          <w:szCs w:val="24"/>
        </w:rPr>
        <mc:AlternateContent>
          <mc:Choice Requires="wpi">
            <w:drawing>
              <wp:anchor distT="0" distB="0" distL="114300" distR="114300" simplePos="0" relativeHeight="251660288" behindDoc="0" locked="0" layoutInCell="1" allowOverlap="1" wp14:anchorId="31DA67C3" wp14:editId="319B3F93">
                <wp:simplePos x="0" y="0"/>
                <wp:positionH relativeFrom="column">
                  <wp:posOffset>1707930</wp:posOffset>
                </wp:positionH>
                <wp:positionV relativeFrom="paragraph">
                  <wp:posOffset>916415</wp:posOffset>
                </wp:positionV>
                <wp:extent cx="360" cy="360"/>
                <wp:effectExtent l="114300" t="114300" r="95250" b="152400"/>
                <wp:wrapNone/>
                <wp:docPr id="6"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2A154A89" id="Ink 6" o:spid="_x0000_s1026" type="#_x0000_t75" style="position:absolute;margin-left:129.55pt;margin-top:67.2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10;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">
                <v:imagedata r:id="rId9" o:title=""/>
              </v:shape>
            </w:pict>
          </mc:Fallback>
        </mc:AlternateContent>
      </w:r>
      <w:r w:rsidR="00771283" w:rsidRPr="00771283">
        <w:rPr>
          <w:sz w:val="24"/>
          <w:szCs w:val="24"/>
        </w:rPr>
        <w:t>Individuals sending single parcels often face issues with traditional courier services, which are designed for bulk shipments. Although single senders make up 25% of the ₹71,000 crore courier market, they struggle with high costs, uncertain delivery times, and poor handling of valuable items. There’s a need for a more affordable, reliable, and personal solution for sending cherished parcels.</w:t>
      </w:r>
    </w:p>
    <w:p w14:paraId="12312AA6" w14:textId="033DE871" w:rsidR="00EF0974" w:rsidRDefault="00EF0974" w:rsidP="00771283">
      <w:pPr>
        <w:jc w:val="both"/>
        <w:rPr>
          <w:sz w:val="24"/>
          <w:szCs w:val="24"/>
        </w:rPr>
      </w:pPr>
    </w:p>
    <w:p w14:paraId="790AEB1F" w14:textId="77777777" w:rsidR="00EF0974" w:rsidRPr="00771283" w:rsidRDefault="00EF0974" w:rsidP="00771283">
      <w:pPr>
        <w:jc w:val="both"/>
        <w:rPr>
          <w:sz w:val="28"/>
          <w:szCs w:val="28"/>
          <w:lang w:val="en-US"/>
        </w:rPr>
      </w:pPr>
    </w:p>
    <w:p w14:paraId="769C47E8" w14:textId="77777777" w:rsidR="00475ACC" w:rsidRPr="00475ACC" w:rsidRDefault="00475ACC" w:rsidP="00771283">
      <w:pPr>
        <w:jc w:val="both"/>
        <w:rPr>
          <w:b/>
          <w:sz w:val="28"/>
          <w:szCs w:val="28"/>
          <w:lang w:val="en-US"/>
        </w:rPr>
      </w:pPr>
      <w:r w:rsidRPr="00475ACC">
        <w:rPr>
          <w:b/>
          <w:sz w:val="28"/>
          <w:szCs w:val="28"/>
          <w:lang w:val="en-US"/>
        </w:rPr>
        <w:lastRenderedPageBreak/>
        <w:t>Introducing Dropizi:</w:t>
      </w:r>
    </w:p>
    <w:p w14:paraId="647F76FB" w14:textId="77777777" w:rsidR="00475ACC" w:rsidRPr="00475ACC" w:rsidRDefault="00475ACC" w:rsidP="00771283">
      <w:pPr>
        <w:jc w:val="both"/>
        <w:rPr>
          <w:sz w:val="24"/>
          <w:szCs w:val="24"/>
          <w:lang w:val="en-US"/>
        </w:rPr>
      </w:pPr>
      <w:r w:rsidRPr="00475ACC">
        <w:rPr>
          <w:sz w:val="24"/>
          <w:szCs w:val="24"/>
          <w:lang w:val="en-US"/>
        </w:rPr>
        <w:t>"That’s where Dropizi comes in. Dropizi is the answer to the challenges faced by people wanting to send personal, single packages. Imagine having access to a network of trusted travelers ready to deliver your gift to Delhi while they're already making the journey. With Dropizi, your package not only arrives on time but also remains safe and secure in the hands o</w:t>
      </w:r>
      <w:r w:rsidR="00330E0E">
        <w:rPr>
          <w:sz w:val="24"/>
          <w:szCs w:val="24"/>
          <w:lang w:val="en-US"/>
        </w:rPr>
        <w:t>f a fellow traveler who cares."</w:t>
      </w:r>
    </w:p>
    <w:p w14:paraId="09046403" w14:textId="77777777" w:rsidR="00475ACC" w:rsidRPr="00475ACC" w:rsidRDefault="00475ACC" w:rsidP="00771283">
      <w:pPr>
        <w:jc w:val="both"/>
        <w:rPr>
          <w:b/>
          <w:sz w:val="28"/>
          <w:szCs w:val="28"/>
          <w:lang w:val="en-US"/>
        </w:rPr>
      </w:pPr>
      <w:r w:rsidRPr="00475ACC">
        <w:rPr>
          <w:b/>
          <w:sz w:val="28"/>
          <w:szCs w:val="28"/>
          <w:lang w:val="en-US"/>
        </w:rPr>
        <w:t>How Dropizi Works:</w:t>
      </w:r>
    </w:p>
    <w:p w14:paraId="087D7EFD" w14:textId="77777777" w:rsidR="00475ACC" w:rsidRPr="00475ACC" w:rsidRDefault="00475ACC" w:rsidP="00771283">
      <w:pPr>
        <w:jc w:val="both"/>
        <w:rPr>
          <w:sz w:val="24"/>
          <w:szCs w:val="24"/>
          <w:lang w:val="en-US"/>
        </w:rPr>
      </w:pPr>
      <w:r w:rsidRPr="00475ACC">
        <w:rPr>
          <w:sz w:val="24"/>
          <w:szCs w:val="24"/>
          <w:lang w:val="en-US"/>
        </w:rPr>
        <w:t>"Sending a parcel with Dropizi is straightforward and stress-free:</w:t>
      </w:r>
    </w:p>
    <w:p w14:paraId="517D76B7" w14:textId="77777777" w:rsidR="00475ACC" w:rsidRPr="00475ACC" w:rsidRDefault="00475ACC" w:rsidP="00771283">
      <w:pPr>
        <w:jc w:val="both"/>
        <w:rPr>
          <w:sz w:val="24"/>
          <w:szCs w:val="24"/>
          <w:lang w:val="en-US"/>
        </w:rPr>
      </w:pPr>
      <w:r w:rsidRPr="00475ACC">
        <w:rPr>
          <w:b/>
          <w:sz w:val="24"/>
          <w:szCs w:val="24"/>
          <w:lang w:val="en-US"/>
        </w:rPr>
        <w:t xml:space="preserve">1. User-Friendly App: </w:t>
      </w:r>
      <w:r w:rsidRPr="00475ACC">
        <w:rPr>
          <w:sz w:val="24"/>
          <w:szCs w:val="24"/>
          <w:lang w:val="en-US"/>
        </w:rPr>
        <w:t>You log into Dropizi, fill in your package details, and instantly see a list of travelers already heading to Delhi.</w:t>
      </w:r>
    </w:p>
    <w:p w14:paraId="55403D45" w14:textId="77777777" w:rsidR="00475ACC" w:rsidRPr="00475ACC" w:rsidRDefault="00475ACC" w:rsidP="00771283">
      <w:pPr>
        <w:jc w:val="both"/>
        <w:rPr>
          <w:sz w:val="24"/>
          <w:szCs w:val="24"/>
          <w:lang w:val="en-US"/>
        </w:rPr>
      </w:pPr>
      <w:r w:rsidRPr="00475ACC">
        <w:rPr>
          <w:b/>
          <w:sz w:val="24"/>
          <w:szCs w:val="24"/>
          <w:lang w:val="en-US"/>
        </w:rPr>
        <w:t>2. Affordable Pricing</w:t>
      </w:r>
      <w:r w:rsidRPr="00475ACC">
        <w:rPr>
          <w:sz w:val="24"/>
          <w:szCs w:val="24"/>
          <w:lang w:val="en-US"/>
        </w:rPr>
        <w:t>: Choose a traveler and drop-off point. Dropizi calculates a clear, affordable price based on size, weight, and distance.</w:t>
      </w:r>
    </w:p>
    <w:p w14:paraId="1C7B6466" w14:textId="77777777" w:rsidR="00475ACC" w:rsidRPr="00475ACC" w:rsidRDefault="00475ACC" w:rsidP="00771283">
      <w:pPr>
        <w:jc w:val="both"/>
        <w:rPr>
          <w:sz w:val="24"/>
          <w:szCs w:val="24"/>
          <w:lang w:val="en-US"/>
        </w:rPr>
      </w:pPr>
      <w:r w:rsidRPr="00475ACC">
        <w:rPr>
          <w:b/>
          <w:sz w:val="24"/>
          <w:szCs w:val="24"/>
          <w:lang w:val="en-US"/>
        </w:rPr>
        <w:t>3. Secure Payment:</w:t>
      </w:r>
      <w:r w:rsidRPr="00475ACC">
        <w:rPr>
          <w:sz w:val="24"/>
          <w:szCs w:val="24"/>
          <w:lang w:val="en-US"/>
        </w:rPr>
        <w:t xml:space="preserve"> You pay securely using a QR code on the app, ensuring your payment is safe and traceable.</w:t>
      </w:r>
    </w:p>
    <w:p w14:paraId="44C758D9" w14:textId="77777777" w:rsidR="00475ACC" w:rsidRPr="00475ACC" w:rsidRDefault="00475ACC" w:rsidP="00771283">
      <w:pPr>
        <w:jc w:val="both"/>
        <w:rPr>
          <w:sz w:val="24"/>
          <w:szCs w:val="24"/>
          <w:lang w:val="en-US"/>
        </w:rPr>
      </w:pPr>
    </w:p>
    <w:p w14:paraId="2EA854B9" w14:textId="77777777" w:rsidR="00475ACC" w:rsidRPr="00475ACC" w:rsidRDefault="00475ACC" w:rsidP="00771283">
      <w:pPr>
        <w:jc w:val="both"/>
        <w:rPr>
          <w:b/>
          <w:sz w:val="28"/>
          <w:szCs w:val="28"/>
          <w:lang w:val="en-US"/>
        </w:rPr>
      </w:pPr>
      <w:r>
        <w:rPr>
          <w:b/>
          <w:sz w:val="28"/>
          <w:szCs w:val="28"/>
          <w:lang w:val="en-US"/>
        </w:rPr>
        <w:t>The Hub-Based System</w:t>
      </w:r>
    </w:p>
    <w:p w14:paraId="2FA79E2C" w14:textId="4190EDF3" w:rsidR="00EF0974" w:rsidRPr="00EF0974" w:rsidRDefault="000F595E" w:rsidP="00EF0974">
      <w:pPr>
        <w:spacing w:before="100" w:beforeAutospacing="1" w:after="100" w:afterAutospacing="1" w:line="240" w:lineRule="auto"/>
        <w:rPr>
          <w:rFonts w:eastAsia="Times New Roman" w:cstheme="minorHAnsi"/>
          <w:sz w:val="28"/>
          <w:szCs w:val="28"/>
          <w:lang w:eastAsia="en-IN"/>
        </w:rPr>
      </w:pPr>
      <w:r w:rsidRPr="000F595E">
        <w:rPr>
          <w:sz w:val="24"/>
          <w:szCs w:val="24"/>
        </w:rPr>
        <w:t>What truly sets Dropizi apart is the integration of our Hub system, which serves as a secure drop-off point where Customers and Travelers coordinate efficiently without needing to meet directly. Here’s how it works:</w:t>
      </w:r>
    </w:p>
    <w:p w14:paraId="4C6BCF48" w14:textId="751B0325" w:rsidR="00EF0974" w:rsidRPr="00EF0974" w:rsidRDefault="00EF0974" w:rsidP="00EF0974">
      <w:pPr>
        <w:spacing w:before="100" w:beforeAutospacing="1" w:after="100" w:afterAutospacing="1" w:line="240" w:lineRule="auto"/>
        <w:rPr>
          <w:rFonts w:eastAsia="Times New Roman" w:cstheme="minorHAnsi"/>
          <w:sz w:val="24"/>
          <w:szCs w:val="24"/>
          <w:lang w:eastAsia="en-IN"/>
        </w:rPr>
      </w:pPr>
      <w:r w:rsidRPr="00EF0974">
        <w:rPr>
          <w:rFonts w:eastAsia="Times New Roman" w:cstheme="minorHAnsi"/>
          <w:b/>
          <w:bCs/>
          <w:sz w:val="24"/>
          <w:szCs w:val="24"/>
          <w:lang w:eastAsia="en-IN"/>
        </w:rPr>
        <w:t>Secure Drop-Off</w:t>
      </w:r>
      <w:r w:rsidRPr="00EF0974">
        <w:rPr>
          <w:rFonts w:eastAsia="Times New Roman" w:cstheme="minorHAnsi"/>
          <w:sz w:val="24"/>
          <w:szCs w:val="24"/>
          <w:lang w:eastAsia="en-IN"/>
        </w:rPr>
        <w:t xml:space="preserve">: The Customer drops the parcel at the Hub and scans a QR code to lock in package details and assign it to a </w:t>
      </w:r>
      <w:r w:rsidRPr="00EF0974">
        <w:rPr>
          <w:rFonts w:eastAsia="Times New Roman" w:cstheme="minorHAnsi"/>
          <w:sz w:val="24"/>
          <w:szCs w:val="24"/>
          <w:lang w:eastAsia="en-IN"/>
        </w:rPr>
        <w:t>Traveller</w:t>
      </w:r>
      <w:r w:rsidRPr="00EF0974">
        <w:rPr>
          <w:rFonts w:eastAsia="Times New Roman" w:cstheme="minorHAnsi"/>
          <w:sz w:val="24"/>
          <w:szCs w:val="24"/>
          <w:lang w:eastAsia="en-IN"/>
        </w:rPr>
        <w:t>.</w:t>
      </w:r>
    </w:p>
    <w:p w14:paraId="5EFBDA11" w14:textId="6107DC54" w:rsidR="00EF0974" w:rsidRPr="00EF0974" w:rsidRDefault="00EF0974" w:rsidP="00EF0974">
      <w:pPr>
        <w:spacing w:before="100" w:beforeAutospacing="1" w:after="100" w:afterAutospacing="1" w:line="240" w:lineRule="auto"/>
        <w:rPr>
          <w:rFonts w:eastAsia="Times New Roman" w:cstheme="minorHAnsi"/>
          <w:sz w:val="24"/>
          <w:szCs w:val="24"/>
          <w:lang w:eastAsia="en-IN"/>
        </w:rPr>
      </w:pPr>
      <w:r w:rsidRPr="00EF0974">
        <w:rPr>
          <w:rFonts w:eastAsia="Times New Roman" w:cstheme="minorHAnsi"/>
          <w:b/>
          <w:bCs/>
          <w:sz w:val="24"/>
          <w:szCs w:val="24"/>
          <w:lang w:eastAsia="en-IN"/>
        </w:rPr>
        <w:t>Pickup Verification</w:t>
      </w:r>
      <w:r w:rsidRPr="00EF0974">
        <w:rPr>
          <w:rFonts w:eastAsia="Times New Roman" w:cstheme="minorHAnsi"/>
          <w:sz w:val="24"/>
          <w:szCs w:val="24"/>
          <w:lang w:eastAsia="en-IN"/>
        </w:rPr>
        <w:t xml:space="preserve">: The </w:t>
      </w:r>
      <w:r w:rsidRPr="00EF0974">
        <w:rPr>
          <w:rFonts w:eastAsia="Times New Roman" w:cstheme="minorHAnsi"/>
          <w:sz w:val="24"/>
          <w:szCs w:val="24"/>
          <w:lang w:eastAsia="en-IN"/>
        </w:rPr>
        <w:t>Traveller</w:t>
      </w:r>
      <w:r w:rsidRPr="00EF0974">
        <w:rPr>
          <w:rFonts w:eastAsia="Times New Roman" w:cstheme="minorHAnsi"/>
          <w:sz w:val="24"/>
          <w:szCs w:val="24"/>
          <w:lang w:eastAsia="en-IN"/>
        </w:rPr>
        <w:t xml:space="preserve"> verifies the parcel by scanning the same QR code upon collection.</w:t>
      </w:r>
    </w:p>
    <w:p w14:paraId="512D3768" w14:textId="700547AF" w:rsidR="006A4765" w:rsidRPr="000F595E" w:rsidRDefault="00EF0974" w:rsidP="000F595E">
      <w:pPr>
        <w:spacing w:before="100" w:beforeAutospacing="1" w:after="100" w:afterAutospacing="1" w:line="240" w:lineRule="auto"/>
        <w:rPr>
          <w:rFonts w:eastAsia="Times New Roman" w:cstheme="minorHAnsi"/>
          <w:sz w:val="24"/>
          <w:szCs w:val="24"/>
          <w:lang w:eastAsia="en-IN"/>
        </w:rPr>
      </w:pPr>
      <w:r w:rsidRPr="00EF0974">
        <w:rPr>
          <w:rFonts w:eastAsia="Times New Roman" w:cstheme="minorHAnsi"/>
          <w:b/>
          <w:bCs/>
          <w:sz w:val="24"/>
          <w:szCs w:val="24"/>
          <w:lang w:eastAsia="en-IN"/>
        </w:rPr>
        <w:t>Delivery Confirmation</w:t>
      </w:r>
      <w:r w:rsidRPr="00EF0974">
        <w:rPr>
          <w:rFonts w:eastAsia="Times New Roman" w:cstheme="minorHAnsi"/>
          <w:sz w:val="24"/>
          <w:szCs w:val="24"/>
          <w:lang w:eastAsia="en-IN"/>
        </w:rPr>
        <w:t xml:space="preserve">: At the final destination, the </w:t>
      </w:r>
      <w:r w:rsidRPr="00EF0974">
        <w:rPr>
          <w:rFonts w:eastAsia="Times New Roman" w:cstheme="minorHAnsi"/>
          <w:sz w:val="24"/>
          <w:szCs w:val="24"/>
          <w:lang w:eastAsia="en-IN"/>
        </w:rPr>
        <w:t>Traveller</w:t>
      </w:r>
      <w:r w:rsidRPr="00EF0974">
        <w:rPr>
          <w:rFonts w:eastAsia="Times New Roman" w:cstheme="minorHAnsi"/>
          <w:sz w:val="24"/>
          <w:szCs w:val="24"/>
          <w:lang w:eastAsia="en-IN"/>
        </w:rPr>
        <w:t xml:space="preserve"> scans the QR code again to confirm secure delivery for both sender and recipient.</w:t>
      </w:r>
    </w:p>
    <w:p w14:paraId="4EB3600E" w14:textId="77777777" w:rsidR="00475ACC" w:rsidRPr="00475ACC" w:rsidRDefault="00475ACC" w:rsidP="00771283">
      <w:pPr>
        <w:jc w:val="both"/>
        <w:rPr>
          <w:b/>
          <w:sz w:val="28"/>
          <w:szCs w:val="28"/>
          <w:lang w:val="en-US"/>
        </w:rPr>
      </w:pPr>
      <w:r>
        <w:rPr>
          <w:b/>
          <w:sz w:val="28"/>
          <w:szCs w:val="28"/>
          <w:lang w:val="en-US"/>
        </w:rPr>
        <w:t>The Solution:</w:t>
      </w:r>
    </w:p>
    <w:p w14:paraId="5278D9AB" w14:textId="77777777" w:rsidR="00475ACC" w:rsidRPr="00475ACC" w:rsidRDefault="00475ACC" w:rsidP="00771283">
      <w:pPr>
        <w:jc w:val="both"/>
        <w:rPr>
          <w:sz w:val="24"/>
          <w:szCs w:val="24"/>
          <w:lang w:val="en-US"/>
        </w:rPr>
      </w:pPr>
      <w:r w:rsidRPr="00475ACC">
        <w:rPr>
          <w:sz w:val="24"/>
          <w:szCs w:val="24"/>
          <w:lang w:val="en-US"/>
        </w:rPr>
        <w:t>"This system not only cuts down on delivery times but also significantly lowers costs for Travelers, providing an incentive to use Dropizi over traditional platforms. Each step is tracked and secured, minimizing risks and ensuring that packages are treated with care."</w:t>
      </w:r>
    </w:p>
    <w:p w14:paraId="01435422" w14:textId="77777777" w:rsidR="00475ACC" w:rsidRDefault="00475ACC" w:rsidP="00771283">
      <w:pPr>
        <w:jc w:val="both"/>
        <w:rPr>
          <w:sz w:val="24"/>
          <w:szCs w:val="24"/>
          <w:lang w:val="en-US"/>
        </w:rPr>
      </w:pPr>
      <w:r w:rsidRPr="00475ACC">
        <w:rPr>
          <w:sz w:val="24"/>
          <w:szCs w:val="24"/>
          <w:lang w:val="en-US"/>
        </w:rPr>
        <w:t xml:space="preserve"> </w:t>
      </w:r>
    </w:p>
    <w:p w14:paraId="757DB47A" w14:textId="08DA728A" w:rsidR="00475ACC" w:rsidRPr="000F595E" w:rsidRDefault="00475ACC" w:rsidP="00771283">
      <w:pPr>
        <w:jc w:val="both"/>
        <w:rPr>
          <w:b/>
          <w:sz w:val="28"/>
          <w:szCs w:val="28"/>
          <w:lang w:val="en-US"/>
        </w:rPr>
      </w:pPr>
      <w:r>
        <w:rPr>
          <w:b/>
          <w:sz w:val="28"/>
          <w:szCs w:val="28"/>
          <w:lang w:val="en-US"/>
        </w:rPr>
        <w:t>Market Opportunity:</w:t>
      </w:r>
      <w:r w:rsidR="000F595E">
        <w:rPr>
          <w:b/>
          <w:sz w:val="28"/>
          <w:szCs w:val="28"/>
          <w:lang w:val="en-US"/>
        </w:rPr>
        <w:t xml:space="preserve"> </w:t>
      </w:r>
      <w:r w:rsidRPr="00475ACC">
        <w:rPr>
          <w:sz w:val="24"/>
          <w:szCs w:val="24"/>
          <w:lang w:val="en-US"/>
        </w:rPr>
        <w:t>"Throughout India, millions of people are sending single parcels daily, many without effective delivery options. Individual senders are left underserved, while Dropizi is primed to meet their unique needs."</w:t>
      </w:r>
    </w:p>
    <w:p w14:paraId="72819FE5" w14:textId="77777777" w:rsidR="00475ACC" w:rsidRPr="00475ACC" w:rsidRDefault="00475ACC" w:rsidP="00771283">
      <w:pPr>
        <w:jc w:val="both"/>
        <w:rPr>
          <w:sz w:val="24"/>
          <w:szCs w:val="24"/>
          <w:lang w:val="en-US"/>
        </w:rPr>
      </w:pPr>
    </w:p>
    <w:p w14:paraId="71E00841" w14:textId="77777777" w:rsidR="00475ACC" w:rsidRPr="00330E0E" w:rsidRDefault="00475ACC" w:rsidP="00771283">
      <w:pPr>
        <w:jc w:val="both"/>
        <w:rPr>
          <w:b/>
          <w:sz w:val="28"/>
          <w:szCs w:val="28"/>
          <w:lang w:val="en-US"/>
        </w:rPr>
      </w:pPr>
      <w:r w:rsidRPr="00330E0E">
        <w:rPr>
          <w:b/>
          <w:sz w:val="28"/>
          <w:szCs w:val="28"/>
          <w:lang w:val="en-US"/>
        </w:rPr>
        <w:t>The Technology Behind Dropizi:</w:t>
      </w:r>
    </w:p>
    <w:p w14:paraId="3AA98D64" w14:textId="77777777" w:rsidR="00475ACC" w:rsidRDefault="00475ACC" w:rsidP="00771283">
      <w:pPr>
        <w:jc w:val="both"/>
        <w:rPr>
          <w:sz w:val="24"/>
          <w:szCs w:val="24"/>
          <w:lang w:val="en-US"/>
        </w:rPr>
      </w:pPr>
      <w:r w:rsidRPr="00475ACC">
        <w:rPr>
          <w:sz w:val="24"/>
          <w:szCs w:val="24"/>
          <w:lang w:val="en-US"/>
        </w:rPr>
        <w:t>"Using advanced geolocation technology, Dropizi matches senders with Travelers in real-time. Our app features real-time tracking, secure QR-based payments, and user verification, creating a customer experience as seamless as booking a ride-sharing service—but for parcels."</w:t>
      </w:r>
    </w:p>
    <w:p w14:paraId="15A1FED6" w14:textId="77777777" w:rsidR="00651BEE" w:rsidRDefault="00651BEE" w:rsidP="00771283">
      <w:pPr>
        <w:jc w:val="both"/>
        <w:rPr>
          <w:sz w:val="24"/>
          <w:szCs w:val="24"/>
          <w:lang w:val="en-US"/>
        </w:rPr>
      </w:pPr>
    </w:p>
    <w:p w14:paraId="02BA127D" w14:textId="77777777" w:rsidR="00651BEE" w:rsidRPr="00651BEE" w:rsidRDefault="00651BEE" w:rsidP="00771283">
      <w:pPr>
        <w:jc w:val="both"/>
        <w:rPr>
          <w:b/>
          <w:sz w:val="28"/>
          <w:szCs w:val="28"/>
          <w:lang w:val="en-US"/>
        </w:rPr>
      </w:pPr>
      <w:r w:rsidRPr="00651BEE">
        <w:rPr>
          <w:b/>
          <w:sz w:val="28"/>
          <w:szCs w:val="28"/>
          <w:lang w:val="en-US"/>
        </w:rPr>
        <w:t>Market Competitor Overview:</w:t>
      </w:r>
    </w:p>
    <w:p w14:paraId="1E9CD640" w14:textId="07066924" w:rsidR="000B62CD" w:rsidRPr="000B62CD" w:rsidRDefault="000B62CD" w:rsidP="000B62CD">
      <w:pPr>
        <w:spacing w:before="100" w:beforeAutospacing="1" w:after="100" w:afterAutospacing="1" w:line="240" w:lineRule="auto"/>
        <w:rPr>
          <w:rFonts w:eastAsia="Times New Roman" w:cstheme="minorHAnsi"/>
          <w:sz w:val="24"/>
          <w:szCs w:val="24"/>
          <w:lang w:eastAsia="en-IN"/>
        </w:rPr>
      </w:pPr>
      <w:r w:rsidRPr="000B62CD">
        <w:rPr>
          <w:rFonts w:eastAsia="Times New Roman" w:cstheme="minorHAnsi"/>
          <w:sz w:val="24"/>
          <w:szCs w:val="24"/>
          <w:lang w:eastAsia="en-IN"/>
        </w:rPr>
        <w:t>Traditional courier services like DHL, Blue Dart, DTDC, and India Post dominate the market but often have high costs, unreliable delivery times, and impersonal handling, making them less suitable for personal parcel deliveries.</w:t>
      </w:r>
    </w:p>
    <w:p w14:paraId="01D423A1" w14:textId="7A130B1E" w:rsidR="000B62CD" w:rsidRPr="000B62CD" w:rsidRDefault="000B62CD" w:rsidP="000B62CD">
      <w:pPr>
        <w:spacing w:before="100" w:beforeAutospacing="1" w:after="100" w:afterAutospacing="1" w:line="240" w:lineRule="auto"/>
        <w:rPr>
          <w:rFonts w:eastAsia="Times New Roman" w:cstheme="minorHAnsi"/>
          <w:sz w:val="24"/>
          <w:szCs w:val="24"/>
          <w:lang w:eastAsia="en-IN"/>
        </w:rPr>
      </w:pPr>
      <w:r w:rsidRPr="000B62CD">
        <w:rPr>
          <w:rFonts w:eastAsia="Times New Roman" w:cstheme="minorHAnsi"/>
          <w:sz w:val="24"/>
          <w:szCs w:val="24"/>
          <w:lang w:eastAsia="en-IN"/>
        </w:rPr>
        <w:t xml:space="preserve">Amazon Logistics, Rapido, and </w:t>
      </w:r>
      <w:proofErr w:type="spellStart"/>
      <w:r w:rsidRPr="000B62CD">
        <w:rPr>
          <w:rFonts w:eastAsia="Times New Roman" w:cstheme="minorHAnsi"/>
          <w:sz w:val="24"/>
          <w:szCs w:val="24"/>
          <w:lang w:eastAsia="en-IN"/>
        </w:rPr>
        <w:t>Lalamove</w:t>
      </w:r>
      <w:proofErr w:type="spellEnd"/>
      <w:r w:rsidRPr="000B62CD">
        <w:rPr>
          <w:rFonts w:eastAsia="Times New Roman" w:cstheme="minorHAnsi"/>
          <w:sz w:val="24"/>
          <w:szCs w:val="24"/>
          <w:lang w:eastAsia="en-IN"/>
        </w:rPr>
        <w:t xml:space="preserve"> focus on last-mile delivery but are geared toward e-commerce or bulk deliveries, leaving a gap for small, personal deliveries.</w:t>
      </w:r>
    </w:p>
    <w:p w14:paraId="42678AD0" w14:textId="14567EFD" w:rsidR="000B62CD" w:rsidRPr="000B62CD" w:rsidRDefault="000B62CD" w:rsidP="000B62CD">
      <w:pPr>
        <w:spacing w:before="100" w:beforeAutospacing="1" w:after="100" w:afterAutospacing="1" w:line="240" w:lineRule="auto"/>
        <w:rPr>
          <w:rFonts w:eastAsia="Times New Roman" w:cstheme="minorHAnsi"/>
          <w:sz w:val="24"/>
          <w:szCs w:val="24"/>
          <w:lang w:eastAsia="en-IN"/>
        </w:rPr>
      </w:pPr>
      <w:r w:rsidRPr="000B62CD">
        <w:rPr>
          <w:rFonts w:eastAsia="Times New Roman" w:cstheme="minorHAnsi"/>
          <w:sz w:val="24"/>
          <w:szCs w:val="24"/>
          <w:lang w:eastAsia="en-IN"/>
        </w:rPr>
        <w:t xml:space="preserve">Newer players like </w:t>
      </w:r>
      <w:proofErr w:type="spellStart"/>
      <w:r w:rsidRPr="000B62CD">
        <w:rPr>
          <w:rFonts w:eastAsia="Times New Roman" w:cstheme="minorHAnsi"/>
          <w:sz w:val="24"/>
          <w:szCs w:val="24"/>
          <w:lang w:eastAsia="en-IN"/>
        </w:rPr>
        <w:t>Pickrr</w:t>
      </w:r>
      <w:proofErr w:type="spellEnd"/>
      <w:r w:rsidRPr="000B62CD">
        <w:rPr>
          <w:rFonts w:eastAsia="Times New Roman" w:cstheme="minorHAnsi"/>
          <w:sz w:val="24"/>
          <w:szCs w:val="24"/>
          <w:lang w:eastAsia="en-IN"/>
        </w:rPr>
        <w:t xml:space="preserve"> and </w:t>
      </w:r>
      <w:proofErr w:type="spellStart"/>
      <w:r w:rsidRPr="000B62CD">
        <w:rPr>
          <w:rFonts w:eastAsia="Times New Roman" w:cstheme="minorHAnsi"/>
          <w:sz w:val="24"/>
          <w:szCs w:val="24"/>
          <w:lang w:eastAsia="en-IN"/>
        </w:rPr>
        <w:t>Wefast</w:t>
      </w:r>
      <w:proofErr w:type="spellEnd"/>
      <w:r w:rsidRPr="000B62CD">
        <w:rPr>
          <w:rFonts w:eastAsia="Times New Roman" w:cstheme="minorHAnsi"/>
          <w:sz w:val="24"/>
          <w:szCs w:val="24"/>
          <w:lang w:eastAsia="en-IN"/>
        </w:rPr>
        <w:t xml:space="preserve"> emphasize affordable, tech-driven solutions, highlighting a demand for innovation in the market.</w:t>
      </w:r>
    </w:p>
    <w:p w14:paraId="194537AA" w14:textId="1C9FD417" w:rsidR="000B62CD" w:rsidRPr="000B62CD" w:rsidRDefault="000B62CD" w:rsidP="000B62CD">
      <w:pPr>
        <w:spacing w:before="100" w:beforeAutospacing="1" w:after="100" w:afterAutospacing="1" w:line="240" w:lineRule="auto"/>
        <w:rPr>
          <w:rFonts w:eastAsia="Times New Roman" w:cstheme="minorHAnsi"/>
          <w:sz w:val="24"/>
          <w:szCs w:val="24"/>
          <w:lang w:eastAsia="en-IN"/>
        </w:rPr>
      </w:pPr>
      <w:r w:rsidRPr="000B62CD">
        <w:rPr>
          <w:rFonts w:eastAsia="Times New Roman" w:cstheme="minorHAnsi"/>
          <w:sz w:val="24"/>
          <w:szCs w:val="24"/>
          <w:lang w:eastAsia="en-IN"/>
        </w:rPr>
        <w:t>Dropizi addresses this gap with a community-driven delivery model, providing reliable, cost-effective, and personal parcel delivery as a true alternative to traditional services.</w:t>
      </w:r>
    </w:p>
    <w:p w14:paraId="5BA5AE5D" w14:textId="77777777" w:rsidR="00475ACC" w:rsidRPr="00685316" w:rsidRDefault="00475ACC" w:rsidP="00771283">
      <w:pPr>
        <w:jc w:val="both"/>
        <w:rPr>
          <w:sz w:val="28"/>
          <w:szCs w:val="28"/>
          <w:lang w:val="en-US"/>
        </w:rPr>
      </w:pPr>
    </w:p>
    <w:p w14:paraId="7E1F1281" w14:textId="77777777" w:rsidR="00475ACC" w:rsidRPr="00685316" w:rsidRDefault="00330E0E" w:rsidP="00771283">
      <w:pPr>
        <w:jc w:val="both"/>
        <w:rPr>
          <w:b/>
          <w:sz w:val="28"/>
          <w:szCs w:val="28"/>
          <w:lang w:val="en-US"/>
        </w:rPr>
      </w:pPr>
      <w:r w:rsidRPr="00685316">
        <w:rPr>
          <w:b/>
          <w:sz w:val="28"/>
          <w:szCs w:val="28"/>
          <w:lang w:val="en-US"/>
        </w:rPr>
        <w:t>Vision for Growth:</w:t>
      </w:r>
    </w:p>
    <w:p w14:paraId="0915CE36" w14:textId="77777777" w:rsidR="00475ACC" w:rsidRPr="00475ACC" w:rsidRDefault="00475ACC" w:rsidP="00771283">
      <w:pPr>
        <w:jc w:val="both"/>
        <w:rPr>
          <w:sz w:val="24"/>
          <w:szCs w:val="24"/>
          <w:lang w:val="en-US"/>
        </w:rPr>
      </w:pPr>
      <w:r w:rsidRPr="00475ACC">
        <w:rPr>
          <w:sz w:val="24"/>
          <w:szCs w:val="24"/>
          <w:lang w:val="en-US"/>
        </w:rPr>
        <w:t>"Our vision is to make Dropizi the go-to platform for anyone looking to send parcels personally and affordably. With your investment, we’ll enhance Dropizi’s technology, expand our user base, and cement our place in the mainstream logistics ecosystem."</w:t>
      </w:r>
    </w:p>
    <w:p w14:paraId="24949E19" w14:textId="77777777" w:rsidR="00475ACC" w:rsidRPr="00475ACC" w:rsidRDefault="00475ACC" w:rsidP="00771283">
      <w:pPr>
        <w:jc w:val="both"/>
        <w:rPr>
          <w:sz w:val="24"/>
          <w:szCs w:val="24"/>
          <w:lang w:val="en-US"/>
        </w:rPr>
      </w:pPr>
    </w:p>
    <w:p w14:paraId="7481EC90" w14:textId="77777777" w:rsidR="00475ACC" w:rsidRPr="00685316" w:rsidRDefault="00330E0E" w:rsidP="00771283">
      <w:pPr>
        <w:jc w:val="both"/>
        <w:rPr>
          <w:b/>
          <w:sz w:val="28"/>
          <w:szCs w:val="28"/>
          <w:lang w:val="en-US"/>
        </w:rPr>
      </w:pPr>
      <w:r w:rsidRPr="00685316">
        <w:rPr>
          <w:b/>
          <w:sz w:val="28"/>
          <w:szCs w:val="28"/>
          <w:lang w:val="en-US"/>
        </w:rPr>
        <w:t>Final Call to Action:</w:t>
      </w:r>
    </w:p>
    <w:p w14:paraId="375D3518" w14:textId="77777777" w:rsidR="00845A60" w:rsidRDefault="00475ACC" w:rsidP="00771283">
      <w:pPr>
        <w:jc w:val="both"/>
        <w:rPr>
          <w:sz w:val="24"/>
          <w:szCs w:val="24"/>
          <w:lang w:val="en-US"/>
        </w:rPr>
      </w:pPr>
      <w:r w:rsidRPr="00475ACC">
        <w:rPr>
          <w:sz w:val="24"/>
          <w:szCs w:val="24"/>
          <w:lang w:val="en-US"/>
        </w:rPr>
        <w:t>“We're not just building a delivery service; we’re forging connections between people, one package at a time. Dropizi is where personal delivery meets affordability and reliability, ensuring that your thoughtful gifts</w:t>
      </w:r>
      <w:r w:rsidR="00651BEE">
        <w:rPr>
          <w:sz w:val="24"/>
          <w:szCs w:val="24"/>
          <w:lang w:val="en-US"/>
        </w:rPr>
        <w:t xml:space="preserve"> </w:t>
      </w:r>
      <w:r w:rsidR="00651BEE" w:rsidRPr="00651BEE">
        <w:rPr>
          <w:sz w:val="24"/>
          <w:szCs w:val="24"/>
          <w:lang w:val="en-US"/>
        </w:rPr>
        <w:t>arrive on time, intact, and with care. Join us in creating a delivery experience that millions of people across India have been waiting for."</w:t>
      </w:r>
    </w:p>
    <w:p w14:paraId="0DCA9909" w14:textId="77777777" w:rsidR="00651BEE" w:rsidRDefault="00651BEE" w:rsidP="00771283">
      <w:pPr>
        <w:jc w:val="both"/>
        <w:rPr>
          <w:sz w:val="24"/>
          <w:szCs w:val="24"/>
          <w:lang w:val="en-US"/>
        </w:rPr>
      </w:pPr>
    </w:p>
    <w:p w14:paraId="305DB467" w14:textId="77777777" w:rsidR="00651BEE" w:rsidRPr="00651BEE" w:rsidRDefault="00651BEE" w:rsidP="00771283">
      <w:pPr>
        <w:jc w:val="both"/>
        <w:rPr>
          <w:b/>
          <w:sz w:val="28"/>
          <w:szCs w:val="28"/>
          <w:lang w:val="en-US"/>
        </w:rPr>
      </w:pPr>
      <w:r w:rsidRPr="00651BEE">
        <w:rPr>
          <w:b/>
          <w:sz w:val="28"/>
          <w:szCs w:val="28"/>
          <w:lang w:val="en-US"/>
        </w:rPr>
        <w:t>Closing with Impact:</w:t>
      </w:r>
    </w:p>
    <w:p w14:paraId="15DEADDC" w14:textId="77777777" w:rsidR="00651BEE" w:rsidRDefault="00651BEE" w:rsidP="00771283">
      <w:pPr>
        <w:jc w:val="both"/>
        <w:rPr>
          <w:sz w:val="24"/>
          <w:szCs w:val="24"/>
          <w:lang w:val="en-US"/>
        </w:rPr>
      </w:pPr>
      <w:r w:rsidRPr="00651BEE">
        <w:rPr>
          <w:sz w:val="24"/>
          <w:szCs w:val="24"/>
          <w:lang w:val="en-US"/>
        </w:rPr>
        <w:t>"Dropizi isn’t just about logistics; it’s about creating a connection. We believe in delivering parcels that matter with the care they deserve. Let’s make this vision a reality."</w:t>
      </w:r>
    </w:p>
    <w:p w14:paraId="1AC08D9E" w14:textId="77777777" w:rsidR="00651BEE" w:rsidRPr="00475ACC" w:rsidRDefault="00651BEE" w:rsidP="00771283">
      <w:pPr>
        <w:jc w:val="both"/>
        <w:rPr>
          <w:sz w:val="24"/>
          <w:szCs w:val="24"/>
          <w:lang w:val="en-US"/>
        </w:rPr>
      </w:pPr>
    </w:p>
    <w:p w14:paraId="68059ED1" w14:textId="77777777" w:rsidR="00845A60" w:rsidRDefault="00357237" w:rsidP="00771283">
      <w:pPr>
        <w:jc w:val="both"/>
        <w:rPr>
          <w:b/>
          <w:bCs/>
          <w:sz w:val="28"/>
          <w:szCs w:val="28"/>
          <w:lang w:val="en-US"/>
        </w:rPr>
      </w:pPr>
      <w:r w:rsidRPr="00357237">
        <w:rPr>
          <w:b/>
          <w:bCs/>
          <w:sz w:val="28"/>
          <w:szCs w:val="28"/>
          <w:lang w:val="en-US"/>
        </w:rPr>
        <w:t>Target Market</w:t>
      </w:r>
    </w:p>
    <w:p w14:paraId="3AAAAF83" w14:textId="77777777" w:rsidR="00357237" w:rsidRPr="00357237" w:rsidRDefault="00357237" w:rsidP="00771283">
      <w:pPr>
        <w:jc w:val="both"/>
        <w:rPr>
          <w:sz w:val="24"/>
          <w:szCs w:val="24"/>
        </w:rPr>
      </w:pPr>
      <w:r w:rsidRPr="00357237">
        <w:rPr>
          <w:b/>
          <w:bCs/>
          <w:sz w:val="24"/>
          <w:szCs w:val="24"/>
          <w:lang w:val="en-US"/>
        </w:rPr>
        <w:t>Dropizi Market Entry Report:</w:t>
      </w:r>
    </w:p>
    <w:p w14:paraId="411C0A88" w14:textId="77777777" w:rsidR="00357237" w:rsidRPr="00357237" w:rsidRDefault="00357237" w:rsidP="00771283">
      <w:pPr>
        <w:jc w:val="both"/>
        <w:rPr>
          <w:sz w:val="24"/>
          <w:szCs w:val="24"/>
        </w:rPr>
      </w:pPr>
      <w:r w:rsidRPr="00357237">
        <w:rPr>
          <w:sz w:val="24"/>
          <w:szCs w:val="24"/>
          <w:lang w:val="en-US"/>
        </w:rPr>
        <w:t>Dropizi aims to provide a personalized parcel delivery solution tailored for individ</w:t>
      </w:r>
      <w:r w:rsidR="00651BEE">
        <w:rPr>
          <w:sz w:val="24"/>
          <w:szCs w:val="24"/>
          <w:lang w:val="en-US"/>
        </w:rPr>
        <w:t xml:space="preserve">ual </w:t>
      </w:r>
      <w:r w:rsidRPr="00357237">
        <w:rPr>
          <w:sz w:val="24"/>
          <w:szCs w:val="24"/>
          <w:lang w:val="en-US"/>
        </w:rPr>
        <w:t>senders. Unlike</w:t>
      </w:r>
      <w:r w:rsidR="00651BEE">
        <w:rPr>
          <w:sz w:val="24"/>
          <w:szCs w:val="24"/>
        </w:rPr>
        <w:t xml:space="preserve"> </w:t>
      </w:r>
      <w:r w:rsidRPr="00357237">
        <w:rPr>
          <w:sz w:val="24"/>
          <w:szCs w:val="24"/>
          <w:lang w:val="en-US"/>
        </w:rPr>
        <w:t>Traditional courier services, Dropizi leverages a unique mod</w:t>
      </w:r>
      <w:r w:rsidR="00651BEE">
        <w:rPr>
          <w:sz w:val="24"/>
          <w:szCs w:val="24"/>
          <w:lang w:val="en-US"/>
        </w:rPr>
        <w:t xml:space="preserve">el by connecting people who are </w:t>
      </w:r>
      <w:r w:rsidRPr="00357237">
        <w:rPr>
          <w:sz w:val="24"/>
          <w:szCs w:val="24"/>
          <w:lang w:val="en-US"/>
        </w:rPr>
        <w:t>traveling</w:t>
      </w:r>
      <w:r w:rsidR="00651BEE">
        <w:rPr>
          <w:sz w:val="24"/>
          <w:szCs w:val="24"/>
        </w:rPr>
        <w:t xml:space="preserve"> </w:t>
      </w:r>
      <w:r w:rsidRPr="00357237">
        <w:rPr>
          <w:sz w:val="24"/>
          <w:szCs w:val="24"/>
          <w:lang w:val="en-US"/>
        </w:rPr>
        <w:t>with those who need items delivered, offering a cost-effective and flexible alternative for personal</w:t>
      </w:r>
      <w:r w:rsidR="00651BEE">
        <w:rPr>
          <w:sz w:val="24"/>
          <w:szCs w:val="24"/>
        </w:rPr>
        <w:t xml:space="preserve"> </w:t>
      </w:r>
      <w:r w:rsidRPr="00357237">
        <w:rPr>
          <w:sz w:val="24"/>
          <w:szCs w:val="24"/>
          <w:lang w:val="en-US"/>
        </w:rPr>
        <w:t>parcel shipments.</w:t>
      </w:r>
    </w:p>
    <w:p w14:paraId="6BCCEA5B" w14:textId="77777777" w:rsidR="00357237" w:rsidRPr="00685316" w:rsidRDefault="00357237" w:rsidP="00771283">
      <w:pPr>
        <w:jc w:val="both"/>
        <w:rPr>
          <w:sz w:val="28"/>
          <w:szCs w:val="28"/>
        </w:rPr>
      </w:pPr>
      <w:r w:rsidRPr="00685316">
        <w:rPr>
          <w:b/>
          <w:bCs/>
          <w:sz w:val="28"/>
          <w:szCs w:val="28"/>
          <w:lang w:val="en-US"/>
        </w:rPr>
        <w:t>Market Overview of Indian Courier, Express, and Parcel (CEP) Industry:</w:t>
      </w:r>
    </w:p>
    <w:p w14:paraId="2F4794EE" w14:textId="5FC15C0C" w:rsidR="00357237" w:rsidRPr="00357237" w:rsidRDefault="00357237" w:rsidP="00771283">
      <w:pPr>
        <w:jc w:val="both"/>
        <w:rPr>
          <w:sz w:val="24"/>
          <w:szCs w:val="24"/>
        </w:rPr>
      </w:pPr>
      <w:r w:rsidRPr="00357237">
        <w:rPr>
          <w:b/>
          <w:bCs/>
          <w:sz w:val="24"/>
          <w:szCs w:val="24"/>
          <w:lang w:val="en-US"/>
        </w:rPr>
        <w:t>Market Size</w:t>
      </w:r>
      <w:r w:rsidRPr="00357237">
        <w:rPr>
          <w:sz w:val="24"/>
          <w:szCs w:val="24"/>
          <w:lang w:val="en-US"/>
        </w:rPr>
        <w:t>: The Indian courier and logistics sector is valued at approximately ₹71,730 crore (USD 8.58</w:t>
      </w:r>
      <w:r w:rsidR="00651BEE">
        <w:rPr>
          <w:sz w:val="24"/>
          <w:szCs w:val="24"/>
        </w:rPr>
        <w:t xml:space="preserve"> </w:t>
      </w:r>
      <w:r w:rsidRPr="00357237">
        <w:rPr>
          <w:sz w:val="24"/>
          <w:szCs w:val="24"/>
          <w:lang w:val="en-US"/>
        </w:rPr>
        <w:t>billion)</w:t>
      </w:r>
      <w:r w:rsidR="0013556B">
        <w:rPr>
          <w:sz w:val="24"/>
          <w:szCs w:val="24"/>
          <w:lang w:val="en-US"/>
        </w:rPr>
        <w:t xml:space="preserve"> </w:t>
      </w:r>
      <w:r w:rsidRPr="00357237">
        <w:rPr>
          <w:sz w:val="24"/>
          <w:szCs w:val="24"/>
          <w:lang w:val="en-US"/>
        </w:rPr>
        <w:t>as of 2024, with a projected growth to ₹1,33,405 crore (USD 15.93 billion) by 2030.</w:t>
      </w:r>
    </w:p>
    <w:p w14:paraId="68292947" w14:textId="15068911" w:rsidR="00357237" w:rsidRPr="00357237" w:rsidRDefault="00357237" w:rsidP="00771283">
      <w:pPr>
        <w:jc w:val="both"/>
        <w:rPr>
          <w:sz w:val="24"/>
          <w:szCs w:val="24"/>
        </w:rPr>
      </w:pPr>
      <w:r w:rsidRPr="00357237">
        <w:rPr>
          <w:b/>
          <w:bCs/>
          <w:sz w:val="24"/>
          <w:szCs w:val="24"/>
          <w:lang w:val="en-US"/>
        </w:rPr>
        <w:t>Growth Rate</w:t>
      </w:r>
      <w:r w:rsidRPr="00357237">
        <w:rPr>
          <w:sz w:val="24"/>
          <w:szCs w:val="24"/>
          <w:lang w:val="en-US"/>
        </w:rPr>
        <w:t>: The sector is growing at a compound annual growth rate (CAGR) of around 10.87%,</w:t>
      </w:r>
      <w:r w:rsidR="00651BEE">
        <w:rPr>
          <w:sz w:val="24"/>
          <w:szCs w:val="24"/>
        </w:rPr>
        <w:t xml:space="preserve"> </w:t>
      </w:r>
      <w:r w:rsidRPr="00357237">
        <w:rPr>
          <w:sz w:val="24"/>
          <w:szCs w:val="24"/>
          <w:lang w:val="en-US"/>
        </w:rPr>
        <w:t xml:space="preserve">driven </w:t>
      </w:r>
      <w:r w:rsidR="0013556B" w:rsidRPr="00357237">
        <w:rPr>
          <w:sz w:val="24"/>
          <w:szCs w:val="24"/>
          <w:lang w:val="en-US"/>
        </w:rPr>
        <w:t>largely by</w:t>
      </w:r>
      <w:r w:rsidRPr="00357237">
        <w:rPr>
          <w:sz w:val="24"/>
          <w:szCs w:val="24"/>
          <w:lang w:val="en-US"/>
        </w:rPr>
        <w:t xml:space="preserve"> e-commerce but also by rising personal and SME delivery needs.</w:t>
      </w:r>
    </w:p>
    <w:p w14:paraId="0E217930" w14:textId="2D8A9236" w:rsidR="00357237" w:rsidRPr="00357237" w:rsidRDefault="00357237" w:rsidP="00771283">
      <w:pPr>
        <w:jc w:val="both"/>
        <w:rPr>
          <w:sz w:val="24"/>
          <w:szCs w:val="24"/>
        </w:rPr>
      </w:pPr>
      <w:r w:rsidRPr="00357237">
        <w:rPr>
          <w:b/>
          <w:bCs/>
          <w:sz w:val="24"/>
          <w:szCs w:val="24"/>
          <w:lang w:val="en-US"/>
        </w:rPr>
        <w:t>E-commerce Influence</w:t>
      </w:r>
      <w:r w:rsidRPr="00357237">
        <w:rPr>
          <w:sz w:val="24"/>
          <w:szCs w:val="24"/>
          <w:lang w:val="en-US"/>
        </w:rPr>
        <w:t>: E-commerce contributes roughly 75-80% of parcel volumes due to online</w:t>
      </w:r>
      <w:r w:rsidR="00651BEE">
        <w:rPr>
          <w:sz w:val="24"/>
          <w:szCs w:val="24"/>
        </w:rPr>
        <w:t xml:space="preserve"> </w:t>
      </w:r>
      <w:r w:rsidRPr="00357237">
        <w:rPr>
          <w:sz w:val="24"/>
          <w:szCs w:val="24"/>
          <w:lang w:val="en-US"/>
        </w:rPr>
        <w:t>Shopping demand. However, the remaining 20-25% market segment, valued at about ₹18,750 crore, is</w:t>
      </w:r>
      <w:r w:rsidR="00651BEE">
        <w:rPr>
          <w:sz w:val="24"/>
          <w:szCs w:val="24"/>
        </w:rPr>
        <w:t xml:space="preserve"> </w:t>
      </w:r>
      <w:r w:rsidRPr="00357237">
        <w:rPr>
          <w:sz w:val="24"/>
          <w:szCs w:val="24"/>
          <w:lang w:val="en-US"/>
        </w:rPr>
        <w:t>driven by personal</w:t>
      </w:r>
      <w:r w:rsidR="0013556B">
        <w:rPr>
          <w:sz w:val="24"/>
          <w:szCs w:val="24"/>
          <w:lang w:val="en-US"/>
        </w:rPr>
        <w:t xml:space="preserve"> </w:t>
      </w:r>
      <w:r w:rsidRPr="00357237">
        <w:rPr>
          <w:sz w:val="24"/>
          <w:szCs w:val="24"/>
          <w:lang w:val="en-US"/>
        </w:rPr>
        <w:t>shipments and individual-to-individual deliveries, where Dropizi will operate.</w:t>
      </w:r>
    </w:p>
    <w:p w14:paraId="3532EB99" w14:textId="77777777" w:rsidR="00685316" w:rsidRPr="00685316" w:rsidRDefault="00685316" w:rsidP="00771283">
      <w:pPr>
        <w:jc w:val="both"/>
        <w:rPr>
          <w:sz w:val="28"/>
          <w:szCs w:val="28"/>
        </w:rPr>
      </w:pPr>
      <w:r w:rsidRPr="00685316">
        <w:rPr>
          <w:b/>
          <w:bCs/>
          <w:sz w:val="28"/>
          <w:szCs w:val="28"/>
          <w:lang w:val="en-US"/>
        </w:rPr>
        <w:t>Individual Delivery Market Segment Analysis:</w:t>
      </w:r>
    </w:p>
    <w:p w14:paraId="7D851928" w14:textId="77777777" w:rsidR="00685316" w:rsidRPr="00685316" w:rsidRDefault="00685316" w:rsidP="00771283">
      <w:pPr>
        <w:jc w:val="both"/>
        <w:rPr>
          <w:sz w:val="24"/>
          <w:szCs w:val="24"/>
        </w:rPr>
      </w:pPr>
      <w:r w:rsidRPr="00685316">
        <w:rPr>
          <w:b/>
          <w:bCs/>
          <w:sz w:val="24"/>
          <w:szCs w:val="24"/>
          <w:lang w:val="en-US"/>
        </w:rPr>
        <w:t>Current Share</w:t>
      </w:r>
      <w:r w:rsidRPr="00685316">
        <w:rPr>
          <w:sz w:val="24"/>
          <w:szCs w:val="24"/>
          <w:lang w:val="en-US"/>
        </w:rPr>
        <w:t>: Personal parcel shipments represent an estimated 20-25% of the total market, translating to</w:t>
      </w:r>
      <w:r w:rsidR="00651BEE">
        <w:rPr>
          <w:sz w:val="24"/>
          <w:szCs w:val="24"/>
        </w:rPr>
        <w:t xml:space="preserve"> </w:t>
      </w:r>
      <w:r w:rsidRPr="00685316">
        <w:rPr>
          <w:sz w:val="24"/>
          <w:szCs w:val="24"/>
          <w:lang w:val="en-US"/>
        </w:rPr>
        <w:t>value of around ₹18,750 crore.</w:t>
      </w:r>
    </w:p>
    <w:p w14:paraId="762305CB" w14:textId="77777777" w:rsidR="00685316" w:rsidRPr="00685316" w:rsidRDefault="00685316" w:rsidP="00771283">
      <w:pPr>
        <w:jc w:val="both"/>
        <w:rPr>
          <w:sz w:val="24"/>
          <w:szCs w:val="24"/>
        </w:rPr>
      </w:pPr>
      <w:r w:rsidRPr="00685316">
        <w:rPr>
          <w:b/>
          <w:bCs/>
          <w:sz w:val="24"/>
          <w:szCs w:val="24"/>
          <w:lang w:val="en-US"/>
        </w:rPr>
        <w:t>Demand Drivers</w:t>
      </w:r>
      <w:r w:rsidRPr="00685316">
        <w:rPr>
          <w:sz w:val="24"/>
          <w:szCs w:val="24"/>
          <w:lang w:val="en-US"/>
        </w:rPr>
        <w:t>:</w:t>
      </w:r>
    </w:p>
    <w:p w14:paraId="38A23D19" w14:textId="77777777" w:rsidR="00685316" w:rsidRPr="00685316" w:rsidRDefault="00685316" w:rsidP="00771283">
      <w:pPr>
        <w:jc w:val="both"/>
        <w:rPr>
          <w:sz w:val="24"/>
          <w:szCs w:val="24"/>
        </w:rPr>
      </w:pPr>
      <w:r w:rsidRPr="00685316">
        <w:rPr>
          <w:b/>
          <w:bCs/>
          <w:sz w:val="24"/>
          <w:szCs w:val="24"/>
          <w:lang w:val="en-US"/>
        </w:rPr>
        <w:t>Urbanization</w:t>
      </w:r>
      <w:r w:rsidRPr="00685316">
        <w:rPr>
          <w:sz w:val="24"/>
          <w:szCs w:val="24"/>
          <w:lang w:val="en-US"/>
        </w:rPr>
        <w:t>: Rising migration and urban populations boost demand for flexible, reliable, and affordable</w:t>
      </w:r>
      <w:r w:rsidR="00651BEE">
        <w:rPr>
          <w:sz w:val="24"/>
          <w:szCs w:val="24"/>
        </w:rPr>
        <w:t xml:space="preserve"> </w:t>
      </w:r>
      <w:r w:rsidRPr="00685316">
        <w:rPr>
          <w:sz w:val="24"/>
          <w:szCs w:val="24"/>
          <w:lang w:val="en-US"/>
        </w:rPr>
        <w:t>Parcel services for individuals.</w:t>
      </w:r>
    </w:p>
    <w:p w14:paraId="430EC7C4" w14:textId="2FFE9DBE" w:rsidR="00685316" w:rsidRPr="00685316" w:rsidRDefault="00685316" w:rsidP="00771283">
      <w:pPr>
        <w:jc w:val="both"/>
        <w:rPr>
          <w:sz w:val="24"/>
          <w:szCs w:val="24"/>
        </w:rPr>
      </w:pPr>
      <w:r w:rsidRPr="00685316">
        <w:rPr>
          <w:b/>
          <w:bCs/>
          <w:sz w:val="24"/>
          <w:szCs w:val="24"/>
          <w:lang w:val="en-US"/>
        </w:rPr>
        <w:t>Personalization Trend</w:t>
      </w:r>
      <w:r w:rsidRPr="00685316">
        <w:rPr>
          <w:sz w:val="24"/>
          <w:szCs w:val="24"/>
          <w:lang w:val="en-US"/>
        </w:rPr>
        <w:t>: Increasingly, customers prefer services that offer tailored, on-demand delivery,</w:t>
      </w:r>
      <w:r w:rsidR="00651BEE">
        <w:rPr>
          <w:sz w:val="24"/>
          <w:szCs w:val="24"/>
        </w:rPr>
        <w:t xml:space="preserve"> </w:t>
      </w:r>
      <w:r w:rsidR="0013556B" w:rsidRPr="00685316">
        <w:rPr>
          <w:sz w:val="24"/>
          <w:szCs w:val="24"/>
          <w:lang w:val="en-US"/>
        </w:rPr>
        <w:t>making</w:t>
      </w:r>
      <w:r w:rsidRPr="00685316">
        <w:rPr>
          <w:sz w:val="24"/>
          <w:szCs w:val="24"/>
          <w:lang w:val="en-US"/>
        </w:rPr>
        <w:t xml:space="preserve"> a personalized delivery approach an attractive alternative.</w:t>
      </w:r>
    </w:p>
    <w:p w14:paraId="29128252" w14:textId="77777777" w:rsidR="00685316" w:rsidRPr="00685316" w:rsidRDefault="00685316" w:rsidP="00771283">
      <w:pPr>
        <w:jc w:val="both"/>
        <w:rPr>
          <w:sz w:val="24"/>
          <w:szCs w:val="24"/>
        </w:rPr>
      </w:pPr>
      <w:r w:rsidRPr="00685316">
        <w:rPr>
          <w:b/>
          <w:bCs/>
          <w:sz w:val="24"/>
          <w:szCs w:val="24"/>
          <w:lang w:val="en-US"/>
        </w:rPr>
        <w:t>Traveler Economy</w:t>
      </w:r>
      <w:r w:rsidRPr="00685316">
        <w:rPr>
          <w:sz w:val="24"/>
          <w:szCs w:val="24"/>
          <w:lang w:val="en-US"/>
        </w:rPr>
        <w:t>: The rise of a mobile workforce and frequent travelers creates a pool of potential</w:t>
      </w:r>
      <w:r w:rsidR="00651BEE">
        <w:rPr>
          <w:sz w:val="24"/>
          <w:szCs w:val="24"/>
        </w:rPr>
        <w:t xml:space="preserve"> </w:t>
      </w:r>
      <w:r w:rsidRPr="00685316">
        <w:rPr>
          <w:sz w:val="24"/>
          <w:szCs w:val="24"/>
          <w:lang w:val="en-US"/>
        </w:rPr>
        <w:t>Delivery agents for the Dropizi model.</w:t>
      </w:r>
    </w:p>
    <w:p w14:paraId="461E4EA4" w14:textId="77777777" w:rsidR="00685316" w:rsidRPr="00685316" w:rsidRDefault="00685316" w:rsidP="00771283">
      <w:pPr>
        <w:jc w:val="both"/>
        <w:rPr>
          <w:sz w:val="28"/>
          <w:szCs w:val="28"/>
        </w:rPr>
      </w:pPr>
      <w:r w:rsidRPr="00685316">
        <w:rPr>
          <w:b/>
          <w:bCs/>
          <w:sz w:val="28"/>
          <w:szCs w:val="28"/>
          <w:lang w:val="en-US"/>
        </w:rPr>
        <w:t>Key Competitors:</w:t>
      </w:r>
    </w:p>
    <w:p w14:paraId="13BBD507" w14:textId="77777777" w:rsidR="00685316" w:rsidRPr="00685316" w:rsidRDefault="00685316" w:rsidP="00771283">
      <w:pPr>
        <w:jc w:val="both"/>
        <w:rPr>
          <w:sz w:val="24"/>
          <w:szCs w:val="24"/>
        </w:rPr>
      </w:pPr>
      <w:r w:rsidRPr="00685316">
        <w:rPr>
          <w:b/>
          <w:bCs/>
          <w:sz w:val="24"/>
          <w:szCs w:val="24"/>
          <w:lang w:val="en-US"/>
        </w:rPr>
        <w:t>Blue Dart Express</w:t>
      </w:r>
      <w:r w:rsidRPr="00685316">
        <w:rPr>
          <w:sz w:val="24"/>
          <w:szCs w:val="24"/>
          <w:lang w:val="en-US"/>
        </w:rPr>
        <w:t>: Largest player in the Indian courier industry with a market cap of ₹17,470 crore.</w:t>
      </w:r>
      <w:r w:rsidR="00651BEE">
        <w:rPr>
          <w:sz w:val="24"/>
          <w:szCs w:val="24"/>
        </w:rPr>
        <w:t xml:space="preserve"> </w:t>
      </w:r>
      <w:r w:rsidRPr="00685316">
        <w:rPr>
          <w:sz w:val="24"/>
          <w:szCs w:val="24"/>
          <w:lang w:val="en-US"/>
        </w:rPr>
        <w:t>Primarily targets e-commerce and corporate clients.</w:t>
      </w:r>
    </w:p>
    <w:p w14:paraId="27E83327" w14:textId="77777777" w:rsidR="00685316" w:rsidRPr="00685316" w:rsidRDefault="00685316" w:rsidP="00771283">
      <w:pPr>
        <w:jc w:val="both"/>
        <w:rPr>
          <w:sz w:val="24"/>
          <w:szCs w:val="24"/>
        </w:rPr>
      </w:pPr>
      <w:r w:rsidRPr="00685316">
        <w:rPr>
          <w:b/>
          <w:bCs/>
          <w:sz w:val="24"/>
          <w:szCs w:val="24"/>
          <w:lang w:val="en-US"/>
        </w:rPr>
        <w:t xml:space="preserve">Gati,  DTDC,  </w:t>
      </w:r>
      <w:proofErr w:type="spellStart"/>
      <w:r w:rsidRPr="00685316">
        <w:rPr>
          <w:b/>
          <w:bCs/>
          <w:sz w:val="24"/>
          <w:szCs w:val="24"/>
          <w:lang w:val="en-US"/>
        </w:rPr>
        <w:t>Allcargo</w:t>
      </w:r>
      <w:proofErr w:type="spellEnd"/>
      <w:r w:rsidRPr="00685316">
        <w:rPr>
          <w:b/>
          <w:bCs/>
          <w:sz w:val="24"/>
          <w:szCs w:val="24"/>
          <w:lang w:val="en-US"/>
        </w:rPr>
        <w:t xml:space="preserve"> Logistics</w:t>
      </w:r>
      <w:r w:rsidRPr="00685316">
        <w:rPr>
          <w:sz w:val="24"/>
          <w:szCs w:val="24"/>
          <w:lang w:val="en-US"/>
        </w:rPr>
        <w:t>: Compete in both B2B and B2C spaces with services for document and parcel</w:t>
      </w:r>
      <w:r w:rsidR="00651BEE">
        <w:rPr>
          <w:sz w:val="24"/>
          <w:szCs w:val="24"/>
        </w:rPr>
        <w:t xml:space="preserve"> </w:t>
      </w:r>
      <w:r w:rsidRPr="00685316">
        <w:rPr>
          <w:sz w:val="24"/>
          <w:szCs w:val="24"/>
          <w:lang w:val="en-US"/>
        </w:rPr>
        <w:t>deliveries.</w:t>
      </w:r>
    </w:p>
    <w:p w14:paraId="11FF2F32" w14:textId="77777777" w:rsidR="00685316" w:rsidRPr="00685316" w:rsidRDefault="00685316" w:rsidP="00771283">
      <w:pPr>
        <w:jc w:val="both"/>
        <w:rPr>
          <w:sz w:val="24"/>
          <w:szCs w:val="24"/>
        </w:rPr>
      </w:pPr>
      <w:r w:rsidRPr="00685316">
        <w:rPr>
          <w:b/>
          <w:bCs/>
          <w:sz w:val="24"/>
          <w:szCs w:val="24"/>
          <w:lang w:val="en-US"/>
        </w:rPr>
        <w:lastRenderedPageBreak/>
        <w:t>Emerging Startups</w:t>
      </w:r>
      <w:r w:rsidRPr="00685316">
        <w:rPr>
          <w:sz w:val="24"/>
          <w:szCs w:val="24"/>
          <w:lang w:val="en-US"/>
        </w:rPr>
        <w:t xml:space="preserve">: Several tech-enabled courier startups </w:t>
      </w:r>
      <w:r w:rsidR="00651BEE">
        <w:rPr>
          <w:sz w:val="24"/>
          <w:szCs w:val="24"/>
          <w:lang w:val="en-US"/>
        </w:rPr>
        <w:t xml:space="preserve">focus on last-mile delivery and </w:t>
      </w:r>
      <w:r w:rsidRPr="00685316">
        <w:rPr>
          <w:sz w:val="24"/>
          <w:szCs w:val="24"/>
          <w:lang w:val="en-US"/>
        </w:rPr>
        <w:t>urban logistics but</w:t>
      </w:r>
      <w:r w:rsidR="00651BEE">
        <w:rPr>
          <w:sz w:val="24"/>
          <w:szCs w:val="24"/>
        </w:rPr>
        <w:t xml:space="preserve"> </w:t>
      </w:r>
      <w:r w:rsidRPr="00685316">
        <w:rPr>
          <w:sz w:val="24"/>
          <w:szCs w:val="24"/>
          <w:lang w:val="en-US"/>
        </w:rPr>
        <w:t>typically serve B2B or e-commerce demands rather than personal deliveries.</w:t>
      </w:r>
    </w:p>
    <w:p w14:paraId="05C24458" w14:textId="77777777" w:rsidR="00685316" w:rsidRPr="00685316" w:rsidRDefault="00685316" w:rsidP="00771283">
      <w:pPr>
        <w:jc w:val="both"/>
        <w:rPr>
          <w:sz w:val="28"/>
          <w:szCs w:val="28"/>
        </w:rPr>
      </w:pPr>
      <w:r w:rsidRPr="00685316">
        <w:rPr>
          <w:b/>
          <w:bCs/>
          <w:sz w:val="28"/>
          <w:szCs w:val="28"/>
          <w:lang w:val="en-US"/>
        </w:rPr>
        <w:t>Dropizi’s Unique Value Proposition:</w:t>
      </w:r>
    </w:p>
    <w:p w14:paraId="08C499C5" w14:textId="77777777" w:rsidR="00685316" w:rsidRPr="00685316" w:rsidRDefault="00685316" w:rsidP="00771283">
      <w:pPr>
        <w:jc w:val="both"/>
        <w:rPr>
          <w:sz w:val="24"/>
          <w:szCs w:val="24"/>
        </w:rPr>
      </w:pPr>
      <w:r w:rsidRPr="00685316">
        <w:rPr>
          <w:sz w:val="24"/>
          <w:szCs w:val="24"/>
          <w:lang w:val="en-US"/>
        </w:rPr>
        <w:t>Dropizi’s entry into the market leverages:</w:t>
      </w:r>
    </w:p>
    <w:p w14:paraId="794BDE13" w14:textId="77777777" w:rsidR="00685316" w:rsidRPr="00685316" w:rsidRDefault="00685316" w:rsidP="00771283">
      <w:pPr>
        <w:jc w:val="both"/>
        <w:rPr>
          <w:sz w:val="24"/>
          <w:szCs w:val="24"/>
        </w:rPr>
      </w:pPr>
      <w:r w:rsidRPr="00685316">
        <w:rPr>
          <w:b/>
          <w:bCs/>
          <w:sz w:val="24"/>
          <w:szCs w:val="24"/>
          <w:lang w:val="en-US"/>
        </w:rPr>
        <w:t>Personalized Service</w:t>
      </w:r>
      <w:r w:rsidRPr="00685316">
        <w:rPr>
          <w:sz w:val="24"/>
          <w:szCs w:val="24"/>
          <w:lang w:val="en-US"/>
        </w:rPr>
        <w:t>: Customizable delivery options based on individual needs.</w:t>
      </w:r>
    </w:p>
    <w:p w14:paraId="6E9371FD" w14:textId="77777777" w:rsidR="00685316" w:rsidRPr="00685316" w:rsidRDefault="00685316" w:rsidP="00771283">
      <w:pPr>
        <w:jc w:val="both"/>
        <w:rPr>
          <w:sz w:val="24"/>
          <w:szCs w:val="24"/>
        </w:rPr>
      </w:pPr>
      <w:r w:rsidRPr="00685316">
        <w:rPr>
          <w:b/>
          <w:bCs/>
          <w:sz w:val="24"/>
          <w:szCs w:val="24"/>
          <w:lang w:val="en-US"/>
        </w:rPr>
        <w:t>Traveler-Based Model</w:t>
      </w:r>
      <w:r w:rsidRPr="00685316">
        <w:rPr>
          <w:sz w:val="24"/>
          <w:szCs w:val="24"/>
          <w:lang w:val="en-US"/>
        </w:rPr>
        <w:t>: Offers a unique pool of delivery options, allowing for flexible pricing and routing.</w:t>
      </w:r>
    </w:p>
    <w:p w14:paraId="2988F71D" w14:textId="77777777" w:rsidR="00685316" w:rsidRPr="00685316" w:rsidRDefault="00685316" w:rsidP="00771283">
      <w:pPr>
        <w:jc w:val="both"/>
        <w:rPr>
          <w:sz w:val="24"/>
          <w:szCs w:val="24"/>
        </w:rPr>
      </w:pPr>
      <w:r w:rsidRPr="00685316">
        <w:rPr>
          <w:b/>
          <w:bCs/>
          <w:sz w:val="24"/>
          <w:szCs w:val="24"/>
          <w:lang w:val="en-US"/>
        </w:rPr>
        <w:t>Real-Time Geolocation Matching</w:t>
      </w:r>
      <w:r w:rsidRPr="00685316">
        <w:rPr>
          <w:sz w:val="24"/>
          <w:szCs w:val="24"/>
          <w:lang w:val="en-US"/>
        </w:rPr>
        <w:t>: Matching senders and travelers based on location, enabling efficient,</w:t>
      </w:r>
      <w:r w:rsidR="00651BEE">
        <w:rPr>
          <w:sz w:val="24"/>
          <w:szCs w:val="24"/>
        </w:rPr>
        <w:t xml:space="preserve"> </w:t>
      </w:r>
      <w:r w:rsidRPr="00685316">
        <w:rPr>
          <w:sz w:val="24"/>
          <w:szCs w:val="24"/>
          <w:lang w:val="en-US"/>
        </w:rPr>
        <w:t>nearby options for parcel drop-off and pick-up.</w:t>
      </w:r>
    </w:p>
    <w:p w14:paraId="067CE549" w14:textId="77777777" w:rsidR="00685316" w:rsidRPr="00685316" w:rsidRDefault="00685316" w:rsidP="00771283">
      <w:pPr>
        <w:jc w:val="both"/>
        <w:rPr>
          <w:sz w:val="28"/>
          <w:szCs w:val="28"/>
        </w:rPr>
      </w:pPr>
      <w:r w:rsidRPr="00685316">
        <w:rPr>
          <w:b/>
          <w:bCs/>
          <w:sz w:val="28"/>
          <w:szCs w:val="28"/>
          <w:lang w:val="en-US"/>
        </w:rPr>
        <w:t>Future Scope and Market Opportunities:</w:t>
      </w:r>
    </w:p>
    <w:p w14:paraId="0074DB85" w14:textId="77777777" w:rsidR="00685316" w:rsidRPr="00685316" w:rsidRDefault="00685316" w:rsidP="00771283">
      <w:pPr>
        <w:jc w:val="both"/>
        <w:rPr>
          <w:sz w:val="24"/>
          <w:szCs w:val="24"/>
        </w:rPr>
      </w:pPr>
      <w:r w:rsidRPr="00685316">
        <w:rPr>
          <w:b/>
          <w:bCs/>
          <w:sz w:val="24"/>
          <w:szCs w:val="24"/>
          <w:lang w:val="en-US"/>
        </w:rPr>
        <w:t>Growth of Non-E-commerce Deliveries</w:t>
      </w:r>
      <w:r w:rsidRPr="00685316">
        <w:rPr>
          <w:sz w:val="24"/>
          <w:szCs w:val="24"/>
          <w:lang w:val="en-US"/>
        </w:rPr>
        <w:t>: With the market heavily influenced by e-commerce, personalized</w:t>
      </w:r>
      <w:r w:rsidR="00651BEE">
        <w:rPr>
          <w:sz w:val="24"/>
          <w:szCs w:val="24"/>
        </w:rPr>
        <w:t xml:space="preserve"> </w:t>
      </w:r>
      <w:r w:rsidRPr="00685316">
        <w:rPr>
          <w:sz w:val="24"/>
          <w:szCs w:val="24"/>
          <w:lang w:val="en-US"/>
        </w:rPr>
        <w:t>non-e-commerce deliveries offer a less saturated space. As personal deliveries become more common due</w:t>
      </w:r>
      <w:r w:rsidR="00651BEE">
        <w:rPr>
          <w:sz w:val="24"/>
          <w:szCs w:val="24"/>
        </w:rPr>
        <w:t xml:space="preserve"> </w:t>
      </w:r>
      <w:r w:rsidRPr="00685316">
        <w:rPr>
          <w:sz w:val="24"/>
          <w:szCs w:val="24"/>
          <w:lang w:val="en-US"/>
        </w:rPr>
        <w:t>to urbanization, Dropizi can capture a rising demand among individuals.</w:t>
      </w:r>
    </w:p>
    <w:p w14:paraId="1E16210F" w14:textId="77777777" w:rsidR="00685316" w:rsidRPr="00685316" w:rsidRDefault="00685316" w:rsidP="00771283">
      <w:pPr>
        <w:jc w:val="both"/>
        <w:rPr>
          <w:sz w:val="24"/>
          <w:szCs w:val="24"/>
        </w:rPr>
      </w:pPr>
      <w:r w:rsidRPr="00685316">
        <w:rPr>
          <w:b/>
          <w:bCs/>
          <w:sz w:val="24"/>
          <w:szCs w:val="24"/>
          <w:lang w:val="en-US"/>
        </w:rPr>
        <w:t>Technology Integration</w:t>
      </w:r>
      <w:r w:rsidRPr="00685316">
        <w:rPr>
          <w:sz w:val="24"/>
          <w:szCs w:val="24"/>
          <w:lang w:val="en-US"/>
        </w:rPr>
        <w:t>: Leveraging advanced geolocation, predictive routing, and secure traveler-sender</w:t>
      </w:r>
      <w:r w:rsidR="00651BEE">
        <w:rPr>
          <w:sz w:val="24"/>
          <w:szCs w:val="24"/>
        </w:rPr>
        <w:t xml:space="preserve"> </w:t>
      </w:r>
      <w:r w:rsidRPr="00685316">
        <w:rPr>
          <w:sz w:val="24"/>
          <w:szCs w:val="24"/>
          <w:lang w:val="en-US"/>
        </w:rPr>
        <w:t>matching, Dropizi can stand out as a tech-driven solution.</w:t>
      </w:r>
    </w:p>
    <w:p w14:paraId="51FF0894" w14:textId="77777777" w:rsidR="00685316" w:rsidRPr="00685316" w:rsidRDefault="00685316" w:rsidP="00771283">
      <w:pPr>
        <w:jc w:val="both"/>
        <w:rPr>
          <w:sz w:val="24"/>
          <w:szCs w:val="24"/>
        </w:rPr>
      </w:pPr>
      <w:r w:rsidRPr="00685316">
        <w:rPr>
          <w:b/>
          <w:bCs/>
          <w:sz w:val="24"/>
          <w:szCs w:val="24"/>
          <w:lang w:val="en-US"/>
        </w:rPr>
        <w:t>Partnerships with Local Businesses</w:t>
      </w:r>
      <w:r w:rsidRPr="00685316">
        <w:rPr>
          <w:sz w:val="24"/>
          <w:szCs w:val="24"/>
          <w:lang w:val="en-US"/>
        </w:rPr>
        <w:t>: Collaborating with local stores, pharmacies, and other small businesses</w:t>
      </w:r>
      <w:r w:rsidR="00651BEE">
        <w:rPr>
          <w:sz w:val="24"/>
          <w:szCs w:val="24"/>
        </w:rPr>
        <w:t xml:space="preserve"> </w:t>
      </w:r>
      <w:r w:rsidRPr="00685316">
        <w:rPr>
          <w:sz w:val="24"/>
          <w:szCs w:val="24"/>
          <w:lang w:val="en-US"/>
        </w:rPr>
        <w:t>for quick, hyperlocal deliveries could expand Dropizi’s market reach.</w:t>
      </w:r>
    </w:p>
    <w:p w14:paraId="3FF8E9B9" w14:textId="77777777" w:rsidR="00685316" w:rsidRPr="00685316" w:rsidRDefault="00685316" w:rsidP="00771283">
      <w:pPr>
        <w:jc w:val="both"/>
        <w:rPr>
          <w:sz w:val="24"/>
          <w:szCs w:val="24"/>
        </w:rPr>
      </w:pPr>
      <w:r w:rsidRPr="00685316">
        <w:rPr>
          <w:b/>
          <w:bCs/>
          <w:sz w:val="24"/>
          <w:szCs w:val="24"/>
          <w:lang w:val="en-US"/>
        </w:rPr>
        <w:t>Expanding the Traveler Network</w:t>
      </w:r>
      <w:r w:rsidRPr="00685316">
        <w:rPr>
          <w:sz w:val="24"/>
          <w:szCs w:val="24"/>
          <w:lang w:val="en-US"/>
        </w:rPr>
        <w:t>: Building a robust network of travelers willing to make deliveries on a</w:t>
      </w:r>
      <w:r w:rsidR="00651BEE">
        <w:rPr>
          <w:sz w:val="24"/>
          <w:szCs w:val="24"/>
        </w:rPr>
        <w:t xml:space="preserve"> </w:t>
      </w:r>
      <w:r w:rsidRPr="00685316">
        <w:rPr>
          <w:sz w:val="24"/>
          <w:szCs w:val="24"/>
          <w:lang w:val="en-US"/>
        </w:rPr>
        <w:t>regular basis can create competitive pricing advantages, attracting more users.</w:t>
      </w:r>
    </w:p>
    <w:p w14:paraId="4B2B392B" w14:textId="77777777" w:rsidR="00685316" w:rsidRPr="00685316" w:rsidRDefault="00685316" w:rsidP="00771283">
      <w:pPr>
        <w:jc w:val="both"/>
        <w:rPr>
          <w:sz w:val="28"/>
          <w:szCs w:val="28"/>
        </w:rPr>
      </w:pPr>
      <w:r w:rsidRPr="00685316">
        <w:rPr>
          <w:b/>
          <w:bCs/>
          <w:sz w:val="28"/>
          <w:szCs w:val="28"/>
          <w:lang w:val="en-US"/>
        </w:rPr>
        <w:t>Financial Projections for Dropizi:</w:t>
      </w:r>
    </w:p>
    <w:p w14:paraId="543D1417" w14:textId="77777777" w:rsidR="00685316" w:rsidRPr="00685316" w:rsidRDefault="00685316" w:rsidP="00771283">
      <w:pPr>
        <w:jc w:val="both"/>
        <w:rPr>
          <w:sz w:val="24"/>
          <w:szCs w:val="24"/>
        </w:rPr>
      </w:pPr>
      <w:r w:rsidRPr="00685316">
        <w:rPr>
          <w:sz w:val="24"/>
          <w:szCs w:val="24"/>
          <w:lang w:val="en-US"/>
        </w:rPr>
        <w:t>Given the potential 25% share of the CEP market focused on non-e-commerce deliveries, Dropizi’s target</w:t>
      </w:r>
      <w:r w:rsidR="00651BEE">
        <w:rPr>
          <w:sz w:val="24"/>
          <w:szCs w:val="24"/>
        </w:rPr>
        <w:t xml:space="preserve"> </w:t>
      </w:r>
      <w:r w:rsidRPr="00685316">
        <w:rPr>
          <w:sz w:val="24"/>
          <w:szCs w:val="24"/>
          <w:lang w:val="en-US"/>
        </w:rPr>
        <w:t>market is valued at approximately ₹18,750 crore. Achieving even a modest market penetration rate of 1%</w:t>
      </w:r>
      <w:r>
        <w:rPr>
          <w:sz w:val="24"/>
          <w:szCs w:val="24"/>
        </w:rPr>
        <w:t xml:space="preserve"> </w:t>
      </w:r>
      <w:r w:rsidRPr="00685316">
        <w:rPr>
          <w:sz w:val="24"/>
          <w:szCs w:val="24"/>
          <w:lang w:val="en-US"/>
        </w:rPr>
        <w:t>within this segment could yield annual revenue potential of approximately ₹187.5 crore.</w:t>
      </w:r>
    </w:p>
    <w:p w14:paraId="46389EA8" w14:textId="77777777" w:rsidR="00685316" w:rsidRPr="00685316" w:rsidRDefault="00685316" w:rsidP="00771283">
      <w:pPr>
        <w:jc w:val="both"/>
        <w:rPr>
          <w:sz w:val="28"/>
          <w:szCs w:val="28"/>
        </w:rPr>
      </w:pPr>
      <w:r w:rsidRPr="00685316">
        <w:rPr>
          <w:b/>
          <w:bCs/>
          <w:sz w:val="28"/>
          <w:szCs w:val="28"/>
          <w:lang w:val="en-US"/>
        </w:rPr>
        <w:t>Long-Term Financial Goals</w:t>
      </w:r>
      <w:r w:rsidRPr="00685316">
        <w:rPr>
          <w:sz w:val="28"/>
          <w:szCs w:val="28"/>
          <w:lang w:val="en-US"/>
        </w:rPr>
        <w:t>:</w:t>
      </w:r>
    </w:p>
    <w:p w14:paraId="052B66E1" w14:textId="77777777" w:rsidR="00685316" w:rsidRPr="00685316" w:rsidRDefault="00685316" w:rsidP="00771283">
      <w:pPr>
        <w:jc w:val="both"/>
        <w:rPr>
          <w:sz w:val="24"/>
          <w:szCs w:val="24"/>
        </w:rPr>
      </w:pPr>
      <w:r w:rsidRPr="00685316">
        <w:rPr>
          <w:b/>
          <w:bCs/>
          <w:sz w:val="24"/>
          <w:szCs w:val="24"/>
          <w:lang w:val="en-US"/>
        </w:rPr>
        <w:t>3-Year Goal</w:t>
      </w:r>
      <w:r w:rsidRPr="00685316">
        <w:rPr>
          <w:sz w:val="24"/>
          <w:szCs w:val="24"/>
          <w:lang w:val="en-US"/>
        </w:rPr>
        <w:t>: Capture 2-5% of the personal parcel market, aiming for ₹375-₹937.5 crore.</w:t>
      </w:r>
    </w:p>
    <w:p w14:paraId="6D168307" w14:textId="77777777" w:rsidR="00685316" w:rsidRPr="00685316" w:rsidRDefault="00685316" w:rsidP="00771283">
      <w:pPr>
        <w:jc w:val="both"/>
        <w:rPr>
          <w:sz w:val="24"/>
          <w:szCs w:val="24"/>
        </w:rPr>
      </w:pPr>
      <w:r w:rsidRPr="00685316">
        <w:rPr>
          <w:b/>
          <w:bCs/>
          <w:sz w:val="24"/>
          <w:szCs w:val="24"/>
          <w:lang w:val="en-US"/>
        </w:rPr>
        <w:t>5-Year Goal</w:t>
      </w:r>
      <w:r w:rsidRPr="00685316">
        <w:rPr>
          <w:sz w:val="24"/>
          <w:szCs w:val="24"/>
          <w:lang w:val="en-US"/>
        </w:rPr>
        <w:t>: Expand market penetration to 7-10%, focusing on urban markets and expanding partnerships.</w:t>
      </w:r>
    </w:p>
    <w:p w14:paraId="13AD93B7" w14:textId="77777777" w:rsidR="00685316" w:rsidRPr="00685316" w:rsidRDefault="00685316" w:rsidP="00771283">
      <w:pPr>
        <w:jc w:val="both"/>
        <w:rPr>
          <w:sz w:val="24"/>
          <w:szCs w:val="24"/>
        </w:rPr>
      </w:pPr>
      <w:r w:rsidRPr="00685316">
        <w:rPr>
          <w:sz w:val="24"/>
          <w:szCs w:val="24"/>
          <w:lang w:val="en-US"/>
        </w:rPr>
        <w:t>Dropizi is poised to capture a promising niche in the Indian courier industry. By focusing on personalized,</w:t>
      </w:r>
      <w:r w:rsidR="00651BEE">
        <w:rPr>
          <w:sz w:val="24"/>
          <w:szCs w:val="24"/>
        </w:rPr>
        <w:t xml:space="preserve"> </w:t>
      </w:r>
      <w:r w:rsidRPr="00685316">
        <w:rPr>
          <w:sz w:val="24"/>
          <w:szCs w:val="24"/>
          <w:lang w:val="en-US"/>
        </w:rPr>
        <w:t>traveler-based parcel delivery for individuals, Dropizi can tap into an underserved segment valued at</w:t>
      </w:r>
      <w:r w:rsidR="00651BEE">
        <w:rPr>
          <w:sz w:val="24"/>
          <w:szCs w:val="24"/>
        </w:rPr>
        <w:t xml:space="preserve"> </w:t>
      </w:r>
      <w:r w:rsidRPr="00685316">
        <w:rPr>
          <w:sz w:val="24"/>
          <w:szCs w:val="24"/>
          <w:lang w:val="en-US"/>
        </w:rPr>
        <w:t>₹18,750 crore. With strategic positioning, a focus on technology, and a commitment to customer</w:t>
      </w:r>
      <w:r w:rsidR="00651BEE">
        <w:rPr>
          <w:sz w:val="24"/>
          <w:szCs w:val="24"/>
        </w:rPr>
        <w:t xml:space="preserve"> </w:t>
      </w:r>
      <w:r w:rsidRPr="00685316">
        <w:rPr>
          <w:sz w:val="24"/>
          <w:szCs w:val="24"/>
          <w:lang w:val="en-US"/>
        </w:rPr>
        <w:t>satisfaction, Dropizi can become a preferred option for non-e-commerce parcel shipments in India.</w:t>
      </w:r>
    </w:p>
    <w:p w14:paraId="6FA89F01" w14:textId="77777777" w:rsidR="00DB2D41" w:rsidRPr="00DB2D41" w:rsidRDefault="00DB2D41" w:rsidP="00DB2D41">
      <w:pPr>
        <w:spacing w:before="100" w:beforeAutospacing="1" w:after="100" w:afterAutospacing="1" w:line="240" w:lineRule="auto"/>
        <w:rPr>
          <w:rFonts w:eastAsia="Times New Roman" w:cstheme="minorHAnsi"/>
          <w:sz w:val="28"/>
          <w:szCs w:val="28"/>
          <w:lang w:eastAsia="en-IN"/>
        </w:rPr>
      </w:pPr>
      <w:r w:rsidRPr="00DB2D41">
        <w:rPr>
          <w:rFonts w:eastAsia="Times New Roman" w:cstheme="minorHAnsi"/>
          <w:b/>
          <w:bCs/>
          <w:sz w:val="28"/>
          <w:szCs w:val="28"/>
          <w:lang w:eastAsia="en-IN"/>
        </w:rPr>
        <w:lastRenderedPageBreak/>
        <w:t>Competitive Analysis: Dropizi vs. Key Players in Parcel Delivery Market</w:t>
      </w:r>
    </w:p>
    <w:p w14:paraId="32E8DEA1"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DHL</w:t>
      </w:r>
    </w:p>
    <w:p w14:paraId="2AB1844E"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DHL’s global presence, efficient tracking, and brand reliability are unmatched, particularly for express services and international shipping.</w:t>
      </w:r>
    </w:p>
    <w:p w14:paraId="772D788D"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High costs and a lack of focus on personal or small shipments limit its appeal for individual customers with delicate or single-item parcels.</w:t>
      </w:r>
    </w:p>
    <w:p w14:paraId="2676BFB9"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More affordable for small-scale, personal deliveries and offers a personalized handling approach for fragile items that DHL typically cannot provide.</w:t>
      </w:r>
    </w:p>
    <w:p w14:paraId="34A5D17B"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Blue Dart</w:t>
      </w:r>
    </w:p>
    <w:p w14:paraId="58623B24"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Blue Dart’s extensive network across India and established infrastructure make it a go-to for reliable express services within the country.</w:t>
      </w:r>
    </w:p>
    <w:p w14:paraId="4B83BDA7" w14:textId="4FE594B8"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xml:space="preserve">: High pricing and </w:t>
      </w:r>
      <w:r w:rsidRPr="00DB2D41">
        <w:rPr>
          <w:rFonts w:eastAsia="Times New Roman" w:cstheme="minorHAnsi"/>
          <w:sz w:val="24"/>
          <w:szCs w:val="24"/>
          <w:lang w:eastAsia="en-IN"/>
        </w:rPr>
        <w:t>limited-service</w:t>
      </w:r>
      <w:r w:rsidRPr="00DB2D41">
        <w:rPr>
          <w:rFonts w:eastAsia="Times New Roman" w:cstheme="minorHAnsi"/>
          <w:sz w:val="24"/>
          <w:szCs w:val="24"/>
          <w:lang w:eastAsia="en-IN"/>
        </w:rPr>
        <w:t xml:space="preserve"> flexibility can be restrictive for individual customers with occasional shipping needs.</w:t>
      </w:r>
    </w:p>
    <w:p w14:paraId="180F86E3" w14:textId="14D3A365"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xml:space="preserve">: Provides flexibility through its </w:t>
      </w:r>
      <w:r w:rsidRPr="00DB2D41">
        <w:rPr>
          <w:rFonts w:eastAsia="Times New Roman" w:cstheme="minorHAnsi"/>
          <w:sz w:val="24"/>
          <w:szCs w:val="24"/>
          <w:lang w:eastAsia="en-IN"/>
        </w:rPr>
        <w:t>traveller</w:t>
      </w:r>
      <w:r w:rsidRPr="00DB2D41">
        <w:rPr>
          <w:rFonts w:eastAsia="Times New Roman" w:cstheme="minorHAnsi"/>
          <w:sz w:val="24"/>
          <w:szCs w:val="24"/>
          <w:lang w:eastAsia="en-IN"/>
        </w:rPr>
        <w:t>-based model, enabling customers to find delivery options that fit both their budget and timing, enhancing accessibility for individuals with occasional delivery needs.</w:t>
      </w:r>
    </w:p>
    <w:p w14:paraId="26B6766D"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DTDC</w:t>
      </w:r>
    </w:p>
    <w:p w14:paraId="40EA03C5"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DTDC offers competitive pricing with a broad network in India, particularly focused on supporting e-commerce.</w:t>
      </w:r>
    </w:p>
    <w:p w14:paraId="6C9F840A"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innovation, slower international delivery, and handling issues make DTDC less appealing for high-value, fragile items.</w:t>
      </w:r>
    </w:p>
    <w:p w14:paraId="3E996DEB"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Better suited for individuals looking for careful handling and a reliable network for personal items, filling a niche that DTDC’s model doesn’t fully support.</w:t>
      </w:r>
    </w:p>
    <w:p w14:paraId="1F1A94A2"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India Post (EMS)</w:t>
      </w:r>
    </w:p>
    <w:p w14:paraId="59C4D089"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India Post’s affordability and unmatched rural reach make it ideal for economical deliveries, even to remote areas.</w:t>
      </w:r>
    </w:p>
    <w:p w14:paraId="6E80EEC2"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Slower delivery times, limited customer support, and reliability issues for fragile or high-value parcels.</w:t>
      </w:r>
    </w:p>
    <w:p w14:paraId="63548442" w14:textId="068539A5"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xml:space="preserve">: Provides a faster, community-driven solution that leverages local </w:t>
      </w:r>
      <w:r w:rsidRPr="00DB2D41">
        <w:rPr>
          <w:rFonts w:eastAsia="Times New Roman" w:cstheme="minorHAnsi"/>
          <w:sz w:val="24"/>
          <w:szCs w:val="24"/>
          <w:lang w:eastAsia="en-IN"/>
        </w:rPr>
        <w:t>travellers</w:t>
      </w:r>
      <w:r w:rsidRPr="00DB2D41">
        <w:rPr>
          <w:rFonts w:eastAsia="Times New Roman" w:cstheme="minorHAnsi"/>
          <w:sz w:val="24"/>
          <w:szCs w:val="24"/>
          <w:lang w:eastAsia="en-IN"/>
        </w:rPr>
        <w:t>, ensuring timely delivery and safer handling of delicate items.</w:t>
      </w:r>
    </w:p>
    <w:p w14:paraId="3C62B483"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Amazon Logistics</w:t>
      </w:r>
    </w:p>
    <w:p w14:paraId="31B3EBF1"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Amazon’s logistical infrastructure and efficiency in e-commerce deliveries are difficult to match, particularly for Amazon products.</w:t>
      </w:r>
    </w:p>
    <w:p w14:paraId="5E6F5B09"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to Amazon shipments and bulk logistics; non-e-commerce users find it less accessible.</w:t>
      </w:r>
    </w:p>
    <w:p w14:paraId="710443FB"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Serves as an independent, user-friendly option with a wider appeal for those looking to ship outside of Amazon’s ecosystem, particularly small, personal parcels.</w:t>
      </w:r>
    </w:p>
    <w:p w14:paraId="4BB0DA9C"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Rapido</w:t>
      </w:r>
    </w:p>
    <w:p w14:paraId="5ABF7833"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Fast and affordable for short-distance, intra-city deliveries; app-based and flexible.</w:t>
      </w:r>
    </w:p>
    <w:p w14:paraId="7E731B15"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to lightweight packages within city limits, lacking support for long-distance or delicate deliveries.</w:t>
      </w:r>
    </w:p>
    <w:p w14:paraId="20E2FDAD"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lastRenderedPageBreak/>
        <w:t>Dropizi Advantage</w:t>
      </w:r>
      <w:r w:rsidRPr="00DB2D41">
        <w:rPr>
          <w:rFonts w:eastAsia="Times New Roman" w:cstheme="minorHAnsi"/>
          <w:sz w:val="24"/>
          <w:szCs w:val="24"/>
          <w:lang w:eastAsia="en-IN"/>
        </w:rPr>
        <w:t>: Supports both city-wide and longer routes for a variety of package types, including fragile items, offering more flexibility and reach than Rapido’s model.</w:t>
      </w:r>
    </w:p>
    <w:p w14:paraId="3F2A91DE"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proofErr w:type="spellStart"/>
      <w:r w:rsidRPr="00DB2D41">
        <w:rPr>
          <w:rFonts w:eastAsia="Times New Roman" w:cstheme="minorHAnsi"/>
          <w:b/>
          <w:bCs/>
          <w:sz w:val="24"/>
          <w:szCs w:val="24"/>
          <w:lang w:eastAsia="en-IN"/>
        </w:rPr>
        <w:t>Lalamove</w:t>
      </w:r>
      <w:proofErr w:type="spellEnd"/>
    </w:p>
    <w:p w14:paraId="5F2AB814"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On-demand, affordable, and app-integrated delivery is convenient for urban deliveries.</w:t>
      </w:r>
    </w:p>
    <w:p w14:paraId="04E4CD95"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brand presence in India, primarily focused on metropolitan areas with relatively high pricing for larger parcels.</w:t>
      </w:r>
    </w:p>
    <w:p w14:paraId="58AF7956" w14:textId="4CFF10AB"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xml:space="preserve">: By using </w:t>
      </w:r>
      <w:r w:rsidRPr="00DB2D41">
        <w:rPr>
          <w:rFonts w:eastAsia="Times New Roman" w:cstheme="minorHAnsi"/>
          <w:sz w:val="24"/>
          <w:szCs w:val="24"/>
          <w:lang w:eastAsia="en-IN"/>
        </w:rPr>
        <w:t>travellers</w:t>
      </w:r>
      <w:r w:rsidRPr="00DB2D41">
        <w:rPr>
          <w:rFonts w:eastAsia="Times New Roman" w:cstheme="minorHAnsi"/>
          <w:sz w:val="24"/>
          <w:szCs w:val="24"/>
          <w:lang w:eastAsia="en-IN"/>
        </w:rPr>
        <w:t xml:space="preserve"> from various locations, Dropizi can expand beyond city limits at a lower cost, providing personal handling for smaller deliveries across wider geographies.</w:t>
      </w:r>
    </w:p>
    <w:p w14:paraId="5ECEB886"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proofErr w:type="spellStart"/>
      <w:r w:rsidRPr="00DB2D41">
        <w:rPr>
          <w:rFonts w:eastAsia="Times New Roman" w:cstheme="minorHAnsi"/>
          <w:b/>
          <w:bCs/>
          <w:sz w:val="24"/>
          <w:szCs w:val="24"/>
          <w:lang w:eastAsia="en-IN"/>
        </w:rPr>
        <w:t>Pickrr</w:t>
      </w:r>
      <w:proofErr w:type="spellEnd"/>
    </w:p>
    <w:p w14:paraId="3B89D62E"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Tech-driven, low-cost solutions for e-commerce businesses and efficient tracking features.</w:t>
      </w:r>
    </w:p>
    <w:p w14:paraId="31EA72F6"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Not focused on individual senders, and delivery consistency can be variable.</w:t>
      </w:r>
    </w:p>
    <w:p w14:paraId="0A490F74"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Caters specifically to individual customers, providing a more reliable and affordable delivery alternative for one-time or infrequent personal shipments.</w:t>
      </w:r>
    </w:p>
    <w:p w14:paraId="2FE27E94" w14:textId="77777777" w:rsidR="00DB2D41" w:rsidRPr="00DB2D41" w:rsidRDefault="00DB2D41" w:rsidP="00DB2D41">
      <w:pPr>
        <w:numPr>
          <w:ilvl w:val="0"/>
          <w:numId w:val="5"/>
        </w:numPr>
        <w:spacing w:before="100" w:beforeAutospacing="1" w:after="100" w:afterAutospacing="1" w:line="240" w:lineRule="auto"/>
        <w:rPr>
          <w:rFonts w:eastAsia="Times New Roman" w:cstheme="minorHAnsi"/>
          <w:sz w:val="24"/>
          <w:szCs w:val="24"/>
          <w:lang w:eastAsia="en-IN"/>
        </w:rPr>
      </w:pPr>
      <w:proofErr w:type="spellStart"/>
      <w:r w:rsidRPr="00DB2D41">
        <w:rPr>
          <w:rFonts w:eastAsia="Times New Roman" w:cstheme="minorHAnsi"/>
          <w:b/>
          <w:bCs/>
          <w:sz w:val="24"/>
          <w:szCs w:val="24"/>
          <w:lang w:eastAsia="en-IN"/>
        </w:rPr>
        <w:t>Wefast</w:t>
      </w:r>
      <w:proofErr w:type="spellEnd"/>
    </w:p>
    <w:p w14:paraId="1F1EB867" w14:textId="77777777"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Cost-effective for small shipments and allows flexible deliveries based on users’ schedules.</w:t>
      </w:r>
    </w:p>
    <w:p w14:paraId="78950994" w14:textId="10A2B342"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xml:space="preserve">: Limited scalability, with reliability concerns for parcels handled by unknown </w:t>
      </w:r>
      <w:r w:rsidRPr="00DB2D41">
        <w:rPr>
          <w:rFonts w:eastAsia="Times New Roman" w:cstheme="minorHAnsi"/>
          <w:sz w:val="24"/>
          <w:szCs w:val="24"/>
          <w:lang w:eastAsia="en-IN"/>
        </w:rPr>
        <w:t>travellers</w:t>
      </w:r>
      <w:r w:rsidRPr="00DB2D41">
        <w:rPr>
          <w:rFonts w:eastAsia="Times New Roman" w:cstheme="minorHAnsi"/>
          <w:sz w:val="24"/>
          <w:szCs w:val="24"/>
          <w:lang w:eastAsia="en-IN"/>
        </w:rPr>
        <w:t>.</w:t>
      </w:r>
    </w:p>
    <w:p w14:paraId="089D5B85" w14:textId="6ACB3C52" w:rsidR="00DB2D41" w:rsidRPr="00DB2D41" w:rsidRDefault="00DB2D41" w:rsidP="00DB2D41">
      <w:pPr>
        <w:numPr>
          <w:ilvl w:val="1"/>
          <w:numId w:val="5"/>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xml:space="preserve">: Emphasizes security and reliability through QR-code-based verification, real-time tracking, and a carefully vetted network of </w:t>
      </w:r>
      <w:r w:rsidRPr="00DB2D41">
        <w:rPr>
          <w:rFonts w:eastAsia="Times New Roman" w:cstheme="minorHAnsi"/>
          <w:sz w:val="24"/>
          <w:szCs w:val="24"/>
          <w:lang w:eastAsia="en-IN"/>
        </w:rPr>
        <w:t>travellers</w:t>
      </w:r>
      <w:r w:rsidRPr="00DB2D41">
        <w:rPr>
          <w:rFonts w:eastAsia="Times New Roman" w:cstheme="minorHAnsi"/>
          <w:sz w:val="24"/>
          <w:szCs w:val="24"/>
          <w:lang w:eastAsia="en-IN"/>
        </w:rPr>
        <w:t>, ensuring better security and trustworthiness in each delivery.</w:t>
      </w:r>
    </w:p>
    <w:p w14:paraId="17CCAE66" w14:textId="77777777" w:rsidR="00DB2D41" w:rsidRPr="00DB2D41" w:rsidRDefault="00DB2D41" w:rsidP="00DB2D41">
      <w:pPr>
        <w:spacing w:before="100" w:beforeAutospacing="1" w:after="100" w:afterAutospacing="1" w:line="240" w:lineRule="auto"/>
        <w:rPr>
          <w:rFonts w:eastAsia="Times New Roman" w:cstheme="minorHAnsi"/>
          <w:sz w:val="28"/>
          <w:szCs w:val="28"/>
          <w:lang w:eastAsia="en-IN"/>
        </w:rPr>
      </w:pPr>
      <w:r w:rsidRPr="00DB2D41">
        <w:rPr>
          <w:rFonts w:eastAsia="Times New Roman" w:cstheme="minorHAnsi"/>
          <w:b/>
          <w:bCs/>
          <w:sz w:val="28"/>
          <w:szCs w:val="28"/>
          <w:lang w:eastAsia="en-IN"/>
        </w:rPr>
        <w:t>Dropizi’s Unique Selling Points</w:t>
      </w:r>
      <w:r w:rsidRPr="00DB2D41">
        <w:rPr>
          <w:rFonts w:eastAsia="Times New Roman" w:cstheme="minorHAnsi"/>
          <w:sz w:val="28"/>
          <w:szCs w:val="28"/>
          <w:lang w:eastAsia="en-IN"/>
        </w:rPr>
        <w:t>:</w:t>
      </w:r>
    </w:p>
    <w:p w14:paraId="224B318F" w14:textId="77777777" w:rsidR="00DB2D41" w:rsidRPr="00DB2D41" w:rsidRDefault="00DB2D41" w:rsidP="00DB2D41">
      <w:pPr>
        <w:numPr>
          <w:ilvl w:val="0"/>
          <w:numId w:val="6"/>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Personalized and Safe Delivery</w:t>
      </w:r>
      <w:r w:rsidRPr="00DB2D41">
        <w:rPr>
          <w:rFonts w:eastAsia="Times New Roman" w:cstheme="minorHAnsi"/>
          <w:sz w:val="24"/>
          <w:szCs w:val="24"/>
          <w:lang w:eastAsia="en-IN"/>
        </w:rPr>
        <w:t>: Unlike large couriers, Dropizi prioritizes careful handling of fragile items, catering specifically to individuals needing secure delivery.</w:t>
      </w:r>
    </w:p>
    <w:p w14:paraId="39B8FEC3" w14:textId="77777777" w:rsidR="00DB2D41" w:rsidRPr="00DB2D41" w:rsidRDefault="00DB2D41" w:rsidP="00DB2D41">
      <w:pPr>
        <w:numPr>
          <w:ilvl w:val="0"/>
          <w:numId w:val="6"/>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Affordability</w:t>
      </w:r>
      <w:r w:rsidRPr="00DB2D41">
        <w:rPr>
          <w:rFonts w:eastAsia="Times New Roman" w:cstheme="minorHAnsi"/>
          <w:sz w:val="24"/>
          <w:szCs w:val="24"/>
          <w:lang w:eastAsia="en-IN"/>
        </w:rPr>
        <w:t>: The community-driven model minimizes costs, providing a budget-friendly option for personal parcel deliveries.</w:t>
      </w:r>
    </w:p>
    <w:p w14:paraId="09124115" w14:textId="5D47ADED" w:rsidR="00DB2D41" w:rsidRPr="00DB2D41" w:rsidRDefault="00DB2D41" w:rsidP="00DB2D41">
      <w:pPr>
        <w:numPr>
          <w:ilvl w:val="0"/>
          <w:numId w:val="6"/>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Flexibility and Accessibility</w:t>
      </w:r>
      <w:r w:rsidRPr="00DB2D41">
        <w:rPr>
          <w:rFonts w:eastAsia="Times New Roman" w:cstheme="minorHAnsi"/>
          <w:sz w:val="24"/>
          <w:szCs w:val="24"/>
          <w:lang w:eastAsia="en-IN"/>
        </w:rPr>
        <w:t xml:space="preserve">: By leveraging an existing network of </w:t>
      </w:r>
      <w:r w:rsidRPr="00DB2D41">
        <w:rPr>
          <w:rFonts w:eastAsia="Times New Roman" w:cstheme="minorHAnsi"/>
          <w:sz w:val="24"/>
          <w:szCs w:val="24"/>
          <w:lang w:eastAsia="en-IN"/>
        </w:rPr>
        <w:t>travellers</w:t>
      </w:r>
      <w:r w:rsidRPr="00DB2D41">
        <w:rPr>
          <w:rFonts w:eastAsia="Times New Roman" w:cstheme="minorHAnsi"/>
          <w:sz w:val="24"/>
          <w:szCs w:val="24"/>
          <w:lang w:eastAsia="en-IN"/>
        </w:rPr>
        <w:t>, Dropizi offers flexible delivery times and wider reach.</w:t>
      </w:r>
    </w:p>
    <w:p w14:paraId="1C57659F" w14:textId="77777777" w:rsidR="00DB2D41" w:rsidRPr="00DB2D41" w:rsidRDefault="00DB2D41" w:rsidP="00DB2D41">
      <w:pPr>
        <w:numPr>
          <w:ilvl w:val="0"/>
          <w:numId w:val="6"/>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Tech Integration</w:t>
      </w:r>
      <w:r w:rsidRPr="00DB2D41">
        <w:rPr>
          <w:rFonts w:eastAsia="Times New Roman" w:cstheme="minorHAnsi"/>
          <w:sz w:val="24"/>
          <w:szCs w:val="24"/>
          <w:lang w:eastAsia="en-IN"/>
        </w:rPr>
        <w:t>: Real-time tracking and secure QR-code verification enhance trust and transparency throughout the delivery process.</w:t>
      </w:r>
    </w:p>
    <w:p w14:paraId="5FE257EE" w14:textId="77777777" w:rsidR="00DB2D41" w:rsidRPr="00DB2D41" w:rsidRDefault="00DB2D41" w:rsidP="00DB2D41">
      <w:pPr>
        <w:spacing w:before="100" w:beforeAutospacing="1" w:after="100" w:afterAutospacing="1" w:line="240" w:lineRule="auto"/>
        <w:rPr>
          <w:rFonts w:eastAsia="Times New Roman" w:cstheme="minorHAnsi"/>
          <w:sz w:val="28"/>
          <w:szCs w:val="28"/>
          <w:lang w:eastAsia="en-IN"/>
        </w:rPr>
      </w:pPr>
      <w:r w:rsidRPr="00DB2D41">
        <w:rPr>
          <w:rFonts w:eastAsia="Times New Roman" w:cstheme="minorHAnsi"/>
          <w:b/>
          <w:bCs/>
          <w:sz w:val="28"/>
          <w:szCs w:val="28"/>
          <w:lang w:eastAsia="en-IN"/>
        </w:rPr>
        <w:t>Challenges</w:t>
      </w:r>
      <w:r w:rsidRPr="00DB2D41">
        <w:rPr>
          <w:rFonts w:eastAsia="Times New Roman" w:cstheme="minorHAnsi"/>
          <w:sz w:val="28"/>
          <w:szCs w:val="28"/>
          <w:lang w:eastAsia="en-IN"/>
        </w:rPr>
        <w:t>:</w:t>
      </w:r>
    </w:p>
    <w:p w14:paraId="09543721" w14:textId="77777777" w:rsidR="00DB2D41" w:rsidRPr="00DB2D41" w:rsidRDefault="00DB2D41" w:rsidP="00DB2D41">
      <w:pPr>
        <w:numPr>
          <w:ilvl w:val="0"/>
          <w:numId w:val="7"/>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Market Reach</w:t>
      </w:r>
      <w:r w:rsidRPr="00DB2D41">
        <w:rPr>
          <w:rFonts w:eastAsia="Times New Roman" w:cstheme="minorHAnsi"/>
          <w:sz w:val="24"/>
          <w:szCs w:val="24"/>
          <w:lang w:eastAsia="en-IN"/>
        </w:rPr>
        <w:t>: Scaling beyond metropolitan regions and gaining rural access could be challenging initially.</w:t>
      </w:r>
    </w:p>
    <w:p w14:paraId="7ED3B584" w14:textId="77777777" w:rsidR="00DB2D41" w:rsidRPr="00DB2D41" w:rsidRDefault="00DB2D41" w:rsidP="00DB2D41">
      <w:pPr>
        <w:numPr>
          <w:ilvl w:val="0"/>
          <w:numId w:val="7"/>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Brand Awareness</w:t>
      </w:r>
      <w:r w:rsidRPr="00DB2D41">
        <w:rPr>
          <w:rFonts w:eastAsia="Times New Roman" w:cstheme="minorHAnsi"/>
          <w:sz w:val="24"/>
          <w:szCs w:val="24"/>
          <w:lang w:eastAsia="en-IN"/>
        </w:rPr>
        <w:t>: Competing against established brands will require targeted marketing to build customer trust.</w:t>
      </w:r>
    </w:p>
    <w:p w14:paraId="1AE78290" w14:textId="316338D8" w:rsidR="00DB2D41" w:rsidRPr="00DB2D41" w:rsidRDefault="00DB2D41" w:rsidP="00DB2D41">
      <w:pPr>
        <w:numPr>
          <w:ilvl w:val="0"/>
          <w:numId w:val="7"/>
        </w:numPr>
        <w:spacing w:before="100" w:beforeAutospacing="1" w:after="100" w:afterAutospacing="1" w:line="240" w:lineRule="auto"/>
        <w:rPr>
          <w:rFonts w:eastAsia="Times New Roman" w:cstheme="minorHAnsi"/>
          <w:sz w:val="24"/>
          <w:szCs w:val="24"/>
          <w:lang w:eastAsia="en-IN"/>
        </w:rPr>
      </w:pPr>
      <w:r w:rsidRPr="00DB2D41">
        <w:rPr>
          <w:rFonts w:eastAsia="Times New Roman" w:cstheme="minorHAnsi"/>
          <w:b/>
          <w:bCs/>
          <w:sz w:val="24"/>
          <w:szCs w:val="24"/>
          <w:lang w:eastAsia="en-IN"/>
        </w:rPr>
        <w:t>Traveller</w:t>
      </w:r>
      <w:r w:rsidRPr="00DB2D41">
        <w:rPr>
          <w:rFonts w:eastAsia="Times New Roman" w:cstheme="minorHAnsi"/>
          <w:b/>
          <w:bCs/>
          <w:sz w:val="24"/>
          <w:szCs w:val="24"/>
          <w:lang w:eastAsia="en-IN"/>
        </w:rPr>
        <w:t xml:space="preserve"> Vetting</w:t>
      </w:r>
      <w:r w:rsidRPr="00DB2D41">
        <w:rPr>
          <w:rFonts w:eastAsia="Times New Roman" w:cstheme="minorHAnsi"/>
          <w:sz w:val="24"/>
          <w:szCs w:val="24"/>
          <w:lang w:eastAsia="en-IN"/>
        </w:rPr>
        <w:t xml:space="preserve">: Ensuring the safety and reliability of its </w:t>
      </w:r>
      <w:r w:rsidRPr="00DB2D41">
        <w:rPr>
          <w:rFonts w:eastAsia="Times New Roman" w:cstheme="minorHAnsi"/>
          <w:sz w:val="24"/>
          <w:szCs w:val="24"/>
          <w:lang w:eastAsia="en-IN"/>
        </w:rPr>
        <w:t>traveller</w:t>
      </w:r>
      <w:r w:rsidRPr="00DB2D41">
        <w:rPr>
          <w:rFonts w:eastAsia="Times New Roman" w:cstheme="minorHAnsi"/>
          <w:sz w:val="24"/>
          <w:szCs w:val="24"/>
          <w:lang w:eastAsia="en-IN"/>
        </w:rPr>
        <w:t xml:space="preserve"> network is critical for customer confidence in the service.</w:t>
      </w:r>
    </w:p>
    <w:p w14:paraId="093ADE0D" w14:textId="77777777" w:rsidR="0021232E" w:rsidRDefault="0021232E" w:rsidP="00771283">
      <w:pPr>
        <w:jc w:val="both"/>
        <w:rPr>
          <w:sz w:val="24"/>
          <w:szCs w:val="24"/>
          <w:lang w:val="en-US"/>
        </w:rPr>
      </w:pPr>
    </w:p>
    <w:p w14:paraId="326548FA" w14:textId="77777777" w:rsidR="00651BEE" w:rsidRDefault="00651BEE" w:rsidP="00771283">
      <w:pPr>
        <w:jc w:val="both"/>
        <w:rPr>
          <w:sz w:val="24"/>
          <w:szCs w:val="24"/>
          <w:lang w:val="en-US"/>
        </w:rPr>
      </w:pPr>
    </w:p>
    <w:p w14:paraId="72AD77C2" w14:textId="77777777" w:rsidR="006A4765" w:rsidRDefault="006A4765" w:rsidP="00771283">
      <w:pPr>
        <w:jc w:val="both"/>
        <w:rPr>
          <w:sz w:val="24"/>
          <w:szCs w:val="24"/>
          <w:lang w:val="en-US"/>
        </w:rPr>
      </w:pPr>
    </w:p>
    <w:p w14:paraId="03D83E9F" w14:textId="77777777" w:rsidR="006A4765" w:rsidRDefault="006A4765" w:rsidP="00771283">
      <w:pPr>
        <w:jc w:val="both"/>
        <w:rPr>
          <w:sz w:val="24"/>
          <w:szCs w:val="24"/>
          <w:lang w:val="en-US"/>
        </w:rPr>
      </w:pPr>
    </w:p>
    <w:p w14:paraId="19E71808" w14:textId="77777777" w:rsidR="00685316" w:rsidRDefault="00357237" w:rsidP="00771283">
      <w:pPr>
        <w:jc w:val="both"/>
        <w:rPr>
          <w:sz w:val="28"/>
          <w:szCs w:val="28"/>
          <w:lang w:val="en-US"/>
        </w:rPr>
      </w:pPr>
      <w:r w:rsidRPr="00357237">
        <w:rPr>
          <w:b/>
          <w:bCs/>
          <w:sz w:val="28"/>
          <w:szCs w:val="28"/>
          <w:lang w:val="en-US"/>
        </w:rPr>
        <w:t>Development Roadmap</w:t>
      </w:r>
    </w:p>
    <w:p w14:paraId="51919C35" w14:textId="77777777" w:rsidR="006A4765" w:rsidRPr="006A4765" w:rsidRDefault="006A4765" w:rsidP="00771283">
      <w:pPr>
        <w:jc w:val="both"/>
        <w:rPr>
          <w:sz w:val="28"/>
          <w:szCs w:val="28"/>
          <w:lang w:val="en-US"/>
        </w:rPr>
      </w:pPr>
    </w:p>
    <w:p w14:paraId="5A228B06" w14:textId="77777777" w:rsidR="00651BEE" w:rsidRDefault="00651BEE" w:rsidP="00771283">
      <w:pPr>
        <w:jc w:val="both"/>
        <w:rPr>
          <w:b/>
          <w:bCs/>
          <w:sz w:val="28"/>
          <w:szCs w:val="28"/>
          <w:lang w:val="en-US"/>
        </w:rPr>
      </w:pPr>
    </w:p>
    <w:p w14:paraId="7A3C42FD" w14:textId="77777777" w:rsidR="00651BEE" w:rsidRDefault="00651BEE" w:rsidP="00771283">
      <w:pPr>
        <w:jc w:val="both"/>
        <w:rPr>
          <w:b/>
          <w:bCs/>
          <w:sz w:val="28"/>
          <w:szCs w:val="28"/>
          <w:lang w:val="en-US"/>
        </w:rPr>
      </w:pPr>
      <w:r w:rsidRPr="00357237">
        <w:rPr>
          <w:noProof/>
          <w:sz w:val="24"/>
          <w:szCs w:val="24"/>
          <w:lang w:val="en-US"/>
        </w:rPr>
        <w:drawing>
          <wp:inline distT="0" distB="0" distL="0" distR="0" wp14:anchorId="46D7329A" wp14:editId="48BD12B0">
            <wp:extent cx="5731510" cy="2677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77160"/>
                    </a:xfrm>
                    <a:prstGeom prst="rect">
                      <a:avLst/>
                    </a:prstGeom>
                  </pic:spPr>
                </pic:pic>
              </a:graphicData>
            </a:graphic>
          </wp:inline>
        </w:drawing>
      </w:r>
    </w:p>
    <w:p w14:paraId="74E2CDA2" w14:textId="77777777" w:rsidR="00651BEE" w:rsidRDefault="00651BEE" w:rsidP="00771283">
      <w:pPr>
        <w:jc w:val="both"/>
        <w:rPr>
          <w:b/>
          <w:bCs/>
          <w:sz w:val="28"/>
          <w:szCs w:val="28"/>
          <w:lang w:val="en-US"/>
        </w:rPr>
      </w:pPr>
    </w:p>
    <w:p w14:paraId="3BF7A515" w14:textId="77777777" w:rsidR="006A4765" w:rsidRDefault="006A4765" w:rsidP="00771283">
      <w:pPr>
        <w:jc w:val="both"/>
        <w:rPr>
          <w:b/>
          <w:bCs/>
          <w:sz w:val="28"/>
          <w:szCs w:val="28"/>
          <w:lang w:val="en-US"/>
        </w:rPr>
      </w:pPr>
    </w:p>
    <w:p w14:paraId="2684D964" w14:textId="77777777" w:rsidR="006A4765" w:rsidRDefault="006A4765" w:rsidP="00771283">
      <w:pPr>
        <w:jc w:val="both"/>
        <w:rPr>
          <w:b/>
          <w:bCs/>
          <w:sz w:val="28"/>
          <w:szCs w:val="28"/>
          <w:lang w:val="en-US"/>
        </w:rPr>
      </w:pPr>
    </w:p>
    <w:p w14:paraId="5194A519" w14:textId="77777777" w:rsidR="006A4765" w:rsidRDefault="006A4765" w:rsidP="00771283">
      <w:pPr>
        <w:jc w:val="both"/>
        <w:rPr>
          <w:b/>
          <w:bCs/>
          <w:sz w:val="28"/>
          <w:szCs w:val="28"/>
          <w:lang w:val="en-US"/>
        </w:rPr>
      </w:pPr>
    </w:p>
    <w:p w14:paraId="4E8E8CC5" w14:textId="77777777" w:rsidR="006A4765" w:rsidRDefault="006A4765" w:rsidP="00771283">
      <w:pPr>
        <w:jc w:val="both"/>
        <w:rPr>
          <w:b/>
          <w:bCs/>
          <w:sz w:val="28"/>
          <w:szCs w:val="28"/>
          <w:lang w:val="en-US"/>
        </w:rPr>
      </w:pPr>
    </w:p>
    <w:p w14:paraId="4DBB2F7E" w14:textId="77777777" w:rsidR="006A4765" w:rsidRDefault="006A4765" w:rsidP="00771283">
      <w:pPr>
        <w:jc w:val="both"/>
        <w:rPr>
          <w:b/>
          <w:bCs/>
          <w:sz w:val="28"/>
          <w:szCs w:val="28"/>
          <w:lang w:val="en-US"/>
        </w:rPr>
      </w:pPr>
    </w:p>
    <w:p w14:paraId="2119CB05" w14:textId="77777777" w:rsidR="006A4765" w:rsidRDefault="006A4765" w:rsidP="00771283">
      <w:pPr>
        <w:jc w:val="both"/>
        <w:rPr>
          <w:b/>
          <w:bCs/>
          <w:sz w:val="28"/>
          <w:szCs w:val="28"/>
          <w:lang w:val="en-US"/>
        </w:rPr>
      </w:pPr>
    </w:p>
    <w:p w14:paraId="758E34E9" w14:textId="77777777" w:rsidR="006A4765" w:rsidRDefault="006A4765" w:rsidP="00771283">
      <w:pPr>
        <w:jc w:val="both"/>
        <w:rPr>
          <w:b/>
          <w:bCs/>
          <w:sz w:val="28"/>
          <w:szCs w:val="28"/>
          <w:lang w:val="en-US"/>
        </w:rPr>
      </w:pPr>
    </w:p>
    <w:p w14:paraId="6B90D464" w14:textId="77777777" w:rsidR="006A4765" w:rsidRDefault="006A4765" w:rsidP="00771283">
      <w:pPr>
        <w:jc w:val="both"/>
        <w:rPr>
          <w:b/>
          <w:bCs/>
          <w:sz w:val="28"/>
          <w:szCs w:val="28"/>
          <w:lang w:val="en-US"/>
        </w:rPr>
      </w:pPr>
    </w:p>
    <w:p w14:paraId="2E30E303" w14:textId="77777777" w:rsidR="006A4765" w:rsidRDefault="006A4765" w:rsidP="00771283">
      <w:pPr>
        <w:jc w:val="both"/>
        <w:rPr>
          <w:b/>
          <w:bCs/>
          <w:sz w:val="28"/>
          <w:szCs w:val="28"/>
          <w:lang w:val="en-US"/>
        </w:rPr>
      </w:pPr>
    </w:p>
    <w:p w14:paraId="2481A61C" w14:textId="77777777" w:rsidR="006A4765" w:rsidRDefault="006A4765" w:rsidP="00771283">
      <w:pPr>
        <w:jc w:val="both"/>
        <w:rPr>
          <w:b/>
          <w:bCs/>
          <w:sz w:val="28"/>
          <w:szCs w:val="28"/>
          <w:lang w:val="en-US"/>
        </w:rPr>
      </w:pPr>
    </w:p>
    <w:p w14:paraId="1CCE469B" w14:textId="77777777" w:rsidR="006A4765" w:rsidRDefault="006A4765" w:rsidP="00771283">
      <w:pPr>
        <w:jc w:val="both"/>
        <w:rPr>
          <w:b/>
          <w:bCs/>
          <w:sz w:val="28"/>
          <w:szCs w:val="28"/>
          <w:lang w:val="en-US"/>
        </w:rPr>
      </w:pPr>
    </w:p>
    <w:p w14:paraId="30777842" w14:textId="77777777" w:rsidR="006A4765" w:rsidRDefault="006A4765" w:rsidP="00771283">
      <w:pPr>
        <w:jc w:val="both"/>
        <w:rPr>
          <w:b/>
          <w:bCs/>
          <w:sz w:val="28"/>
          <w:szCs w:val="28"/>
          <w:lang w:val="en-US"/>
        </w:rPr>
      </w:pPr>
    </w:p>
    <w:p w14:paraId="724D4E8B" w14:textId="77777777" w:rsidR="006A4765" w:rsidRDefault="006A4765" w:rsidP="00771283">
      <w:pPr>
        <w:jc w:val="both"/>
        <w:rPr>
          <w:b/>
          <w:bCs/>
          <w:sz w:val="28"/>
          <w:szCs w:val="28"/>
          <w:lang w:val="en-US"/>
        </w:rPr>
      </w:pPr>
    </w:p>
    <w:p w14:paraId="1ACB3125" w14:textId="77777777" w:rsidR="006A4765" w:rsidRDefault="006A4765" w:rsidP="00771283">
      <w:pPr>
        <w:jc w:val="both"/>
        <w:rPr>
          <w:b/>
          <w:bCs/>
          <w:sz w:val="28"/>
          <w:szCs w:val="28"/>
          <w:lang w:val="en-US"/>
        </w:rPr>
      </w:pPr>
    </w:p>
    <w:p w14:paraId="00291BA8" w14:textId="77777777" w:rsidR="0021232E" w:rsidRDefault="0021232E" w:rsidP="00771283">
      <w:pPr>
        <w:jc w:val="both"/>
        <w:rPr>
          <w:b/>
          <w:bCs/>
          <w:sz w:val="28"/>
          <w:szCs w:val="28"/>
          <w:lang w:val="en-US"/>
        </w:rPr>
      </w:pPr>
      <w:r w:rsidRPr="0021232E">
        <w:rPr>
          <w:b/>
          <w:bCs/>
          <w:sz w:val="28"/>
          <w:szCs w:val="28"/>
          <w:lang w:val="en-US"/>
        </w:rPr>
        <w:t>Business Model</w:t>
      </w:r>
    </w:p>
    <w:p w14:paraId="4416ACE2" w14:textId="77777777" w:rsidR="0021232E" w:rsidRDefault="0021232E" w:rsidP="00771283">
      <w:pPr>
        <w:jc w:val="both"/>
        <w:rPr>
          <w:b/>
          <w:bCs/>
          <w:sz w:val="24"/>
          <w:szCs w:val="24"/>
          <w:lang w:val="en-US"/>
        </w:rPr>
      </w:pPr>
      <w:r w:rsidRPr="0021232E">
        <w:rPr>
          <w:b/>
          <w:bCs/>
          <w:sz w:val="24"/>
          <w:szCs w:val="24"/>
          <w:lang w:val="en-US"/>
        </w:rPr>
        <w:t>1. Pricing Model for Parcel Delivery</w:t>
      </w:r>
    </w:p>
    <w:tbl>
      <w:tblPr>
        <w:tblpPr w:leftFromText="180" w:rightFromText="180" w:vertAnchor="page" w:horzAnchor="page" w:tblpY="2632"/>
        <w:tblW w:w="16560" w:type="dxa"/>
        <w:tblCellMar>
          <w:left w:w="0" w:type="dxa"/>
          <w:right w:w="0" w:type="dxa"/>
        </w:tblCellMar>
        <w:tblLook w:val="0420" w:firstRow="1" w:lastRow="0" w:firstColumn="0" w:lastColumn="0" w:noHBand="0" w:noVBand="1"/>
      </w:tblPr>
      <w:tblGrid>
        <w:gridCol w:w="1885"/>
        <w:gridCol w:w="2304"/>
        <w:gridCol w:w="2951"/>
        <w:gridCol w:w="1922"/>
        <w:gridCol w:w="4895"/>
        <w:gridCol w:w="2603"/>
      </w:tblGrid>
      <w:tr w:rsidR="0021232E" w:rsidRPr="0021232E" w14:paraId="1EDEA08C" w14:textId="77777777" w:rsidTr="00357237">
        <w:trPr>
          <w:trHeight w:val="1615"/>
        </w:trPr>
        <w:tc>
          <w:tcPr>
            <w:tcW w:w="1885"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4F3446D" w14:textId="77777777" w:rsidR="00357237" w:rsidRDefault="00357237" w:rsidP="00771283">
            <w:pPr>
              <w:jc w:val="both"/>
              <w:rPr>
                <w:b/>
                <w:bCs/>
                <w:sz w:val="24"/>
                <w:szCs w:val="24"/>
                <w:lang w:val="en-US"/>
              </w:rPr>
            </w:pPr>
          </w:p>
          <w:p w14:paraId="7394E828" w14:textId="77777777" w:rsidR="0021232E" w:rsidRPr="0021232E" w:rsidRDefault="0021232E" w:rsidP="00771283">
            <w:pPr>
              <w:jc w:val="both"/>
              <w:rPr>
                <w:sz w:val="24"/>
                <w:szCs w:val="24"/>
              </w:rPr>
            </w:pPr>
            <w:r w:rsidRPr="0021232E">
              <w:rPr>
                <w:b/>
                <w:bCs/>
                <w:sz w:val="24"/>
                <w:szCs w:val="24"/>
                <w:lang w:val="en-US"/>
              </w:rPr>
              <w:t>Weight (kg)</w:t>
            </w:r>
          </w:p>
        </w:tc>
        <w:tc>
          <w:tcPr>
            <w:tcW w:w="230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329B2937" w14:textId="77777777" w:rsidR="0021232E" w:rsidRPr="0021232E" w:rsidRDefault="0021232E" w:rsidP="00771283">
            <w:pPr>
              <w:jc w:val="both"/>
              <w:rPr>
                <w:sz w:val="24"/>
                <w:szCs w:val="24"/>
              </w:rPr>
            </w:pPr>
            <w:r w:rsidRPr="0021232E">
              <w:rPr>
                <w:b/>
                <w:bCs/>
                <w:sz w:val="24"/>
                <w:szCs w:val="24"/>
                <w:lang w:val="en-US"/>
              </w:rPr>
              <w:t>Initial 50 km (₹1.5/km)</w:t>
            </w:r>
          </w:p>
        </w:tc>
        <w:tc>
          <w:tcPr>
            <w:tcW w:w="295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588DF00" w14:textId="77777777" w:rsidR="0021232E" w:rsidRPr="0021232E" w:rsidRDefault="0021232E" w:rsidP="00771283">
            <w:pPr>
              <w:jc w:val="both"/>
              <w:rPr>
                <w:sz w:val="24"/>
                <w:szCs w:val="24"/>
              </w:rPr>
            </w:pPr>
            <w:r w:rsidRPr="0021232E">
              <w:rPr>
                <w:b/>
                <w:bCs/>
                <w:sz w:val="24"/>
                <w:szCs w:val="24"/>
                <w:lang w:val="en-US"/>
              </w:rPr>
              <w:t>Additional Distance (₹1/km)</w:t>
            </w:r>
          </w:p>
        </w:tc>
        <w:tc>
          <w:tcPr>
            <w:tcW w:w="192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EDFC96E" w14:textId="77777777" w:rsidR="0021232E" w:rsidRPr="0021232E" w:rsidRDefault="0021232E" w:rsidP="00771283">
            <w:pPr>
              <w:jc w:val="both"/>
              <w:rPr>
                <w:sz w:val="24"/>
                <w:szCs w:val="24"/>
              </w:rPr>
            </w:pPr>
            <w:r w:rsidRPr="0021232E">
              <w:rPr>
                <w:b/>
                <w:bCs/>
                <w:sz w:val="24"/>
                <w:szCs w:val="24"/>
                <w:lang w:val="en-US"/>
              </w:rPr>
              <w:t>Weight Multiplier</w:t>
            </w:r>
          </w:p>
        </w:tc>
        <w:tc>
          <w:tcPr>
            <w:tcW w:w="4895"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A3F7746" w14:textId="77777777" w:rsidR="0021232E" w:rsidRDefault="0021232E" w:rsidP="00771283">
            <w:pPr>
              <w:jc w:val="both"/>
              <w:rPr>
                <w:b/>
                <w:bCs/>
                <w:sz w:val="24"/>
                <w:szCs w:val="24"/>
                <w:lang w:val="en-US"/>
              </w:rPr>
            </w:pPr>
            <w:r w:rsidRPr="0021232E">
              <w:rPr>
                <w:b/>
                <w:bCs/>
                <w:sz w:val="24"/>
                <w:szCs w:val="24"/>
                <w:lang w:val="en-US"/>
              </w:rPr>
              <w:t>Total Distance Cost</w:t>
            </w:r>
          </w:p>
          <w:p w14:paraId="0FCF8B14" w14:textId="77777777" w:rsidR="0021232E" w:rsidRPr="0021232E" w:rsidRDefault="0021232E" w:rsidP="00771283">
            <w:pPr>
              <w:jc w:val="both"/>
              <w:rPr>
                <w:sz w:val="24"/>
                <w:szCs w:val="24"/>
              </w:rPr>
            </w:pPr>
            <w:r w:rsidRPr="0021232E">
              <w:rPr>
                <w:b/>
                <w:bCs/>
                <w:sz w:val="24"/>
                <w:szCs w:val="24"/>
                <w:lang w:val="en-US"/>
              </w:rPr>
              <w:t xml:space="preserve"> (80 km)</w:t>
            </w:r>
          </w:p>
        </w:tc>
        <w:tc>
          <w:tcPr>
            <w:tcW w:w="260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8173F28" w14:textId="77777777" w:rsidR="0021232E" w:rsidRPr="0021232E" w:rsidRDefault="0021232E" w:rsidP="00771283">
            <w:pPr>
              <w:jc w:val="both"/>
              <w:rPr>
                <w:sz w:val="24"/>
                <w:szCs w:val="24"/>
              </w:rPr>
            </w:pPr>
            <w:r w:rsidRPr="0021232E">
              <w:rPr>
                <w:b/>
                <w:bCs/>
                <w:sz w:val="24"/>
                <w:szCs w:val="24"/>
                <w:lang w:val="en-US"/>
              </w:rPr>
              <w:t>Final Price</w:t>
            </w:r>
          </w:p>
        </w:tc>
      </w:tr>
      <w:tr w:rsidR="0021232E" w:rsidRPr="0021232E" w14:paraId="1334AB23" w14:textId="77777777" w:rsidTr="00357237">
        <w:trPr>
          <w:trHeight w:val="1156"/>
        </w:trPr>
        <w:tc>
          <w:tcPr>
            <w:tcW w:w="1885"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DC1EB7B" w14:textId="77777777" w:rsidR="0021232E" w:rsidRPr="0021232E" w:rsidRDefault="0021232E" w:rsidP="00771283">
            <w:pPr>
              <w:jc w:val="both"/>
              <w:rPr>
                <w:sz w:val="24"/>
                <w:szCs w:val="24"/>
              </w:rPr>
            </w:pPr>
            <w:r w:rsidRPr="0021232E">
              <w:rPr>
                <w:sz w:val="24"/>
                <w:szCs w:val="24"/>
                <w:lang w:val="en-US"/>
              </w:rPr>
              <w:t>1 kg</w:t>
            </w:r>
          </w:p>
        </w:tc>
        <w:tc>
          <w:tcPr>
            <w:tcW w:w="230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373B89A" w14:textId="77777777" w:rsidR="0021232E" w:rsidRPr="0021232E" w:rsidRDefault="0021232E" w:rsidP="00771283">
            <w:pPr>
              <w:jc w:val="both"/>
              <w:rPr>
                <w:sz w:val="24"/>
                <w:szCs w:val="24"/>
              </w:rPr>
            </w:pPr>
            <w:r w:rsidRPr="0021232E">
              <w:rPr>
                <w:sz w:val="24"/>
                <w:szCs w:val="24"/>
                <w:lang w:val="en-US"/>
              </w:rPr>
              <w:t>₹75</w:t>
            </w:r>
          </w:p>
        </w:tc>
        <w:tc>
          <w:tcPr>
            <w:tcW w:w="295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97DF3DE" w14:textId="77777777" w:rsidR="0021232E" w:rsidRPr="0021232E" w:rsidRDefault="0021232E" w:rsidP="00771283">
            <w:pPr>
              <w:jc w:val="both"/>
              <w:rPr>
                <w:sz w:val="24"/>
                <w:szCs w:val="24"/>
              </w:rPr>
            </w:pPr>
            <w:r w:rsidRPr="0021232E">
              <w:rPr>
                <w:sz w:val="24"/>
                <w:szCs w:val="24"/>
                <w:lang w:val="en-US"/>
              </w:rPr>
              <w:t>₹30</w:t>
            </w:r>
          </w:p>
        </w:tc>
        <w:tc>
          <w:tcPr>
            <w:tcW w:w="192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001524F" w14:textId="77777777" w:rsidR="0021232E" w:rsidRPr="0021232E" w:rsidRDefault="0021232E" w:rsidP="00771283">
            <w:pPr>
              <w:jc w:val="both"/>
              <w:rPr>
                <w:sz w:val="24"/>
                <w:szCs w:val="24"/>
              </w:rPr>
            </w:pPr>
            <w:r w:rsidRPr="0021232E">
              <w:rPr>
                <w:sz w:val="24"/>
                <w:szCs w:val="24"/>
                <w:lang w:val="en-US"/>
              </w:rPr>
              <w:t>1.0</w:t>
            </w:r>
          </w:p>
        </w:tc>
        <w:tc>
          <w:tcPr>
            <w:tcW w:w="4895"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DBF5F31" w14:textId="77777777" w:rsidR="0021232E" w:rsidRPr="0021232E" w:rsidRDefault="00357237" w:rsidP="00771283">
            <w:pPr>
              <w:jc w:val="both"/>
              <w:rPr>
                <w:sz w:val="24"/>
                <w:szCs w:val="24"/>
              </w:rPr>
            </w:pPr>
            <w:r>
              <w:rPr>
                <w:sz w:val="24"/>
                <w:szCs w:val="24"/>
                <w:lang w:val="en-US"/>
              </w:rPr>
              <w:t xml:space="preserve">              </w:t>
            </w:r>
            <w:r w:rsidR="0021232E" w:rsidRPr="0021232E">
              <w:rPr>
                <w:sz w:val="24"/>
                <w:szCs w:val="24"/>
                <w:lang w:val="en-US"/>
              </w:rPr>
              <w:t>₹105</w:t>
            </w:r>
          </w:p>
        </w:tc>
        <w:tc>
          <w:tcPr>
            <w:tcW w:w="260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1B3A102" w14:textId="77777777" w:rsidR="0021232E" w:rsidRPr="0021232E" w:rsidRDefault="0021232E" w:rsidP="00771283">
            <w:pPr>
              <w:jc w:val="both"/>
              <w:rPr>
                <w:sz w:val="24"/>
                <w:szCs w:val="24"/>
              </w:rPr>
            </w:pPr>
            <w:r w:rsidRPr="0021232E">
              <w:rPr>
                <w:sz w:val="24"/>
                <w:szCs w:val="24"/>
                <w:lang w:val="en-US"/>
              </w:rPr>
              <w:t>₹105</w:t>
            </w:r>
          </w:p>
        </w:tc>
      </w:tr>
      <w:tr w:rsidR="0021232E" w:rsidRPr="0021232E" w14:paraId="4A6D7067" w14:textId="77777777" w:rsidTr="00357237">
        <w:trPr>
          <w:trHeight w:val="1156"/>
        </w:trPr>
        <w:tc>
          <w:tcPr>
            <w:tcW w:w="188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6961649" w14:textId="77777777" w:rsidR="0021232E" w:rsidRPr="0021232E" w:rsidRDefault="0021232E" w:rsidP="00771283">
            <w:pPr>
              <w:jc w:val="both"/>
              <w:rPr>
                <w:sz w:val="24"/>
                <w:szCs w:val="24"/>
              </w:rPr>
            </w:pPr>
            <w:r w:rsidRPr="0021232E">
              <w:rPr>
                <w:sz w:val="24"/>
                <w:szCs w:val="24"/>
                <w:lang w:val="en-US"/>
              </w:rPr>
              <w:t>3 kg</w:t>
            </w:r>
          </w:p>
        </w:tc>
        <w:tc>
          <w:tcPr>
            <w:tcW w:w="230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6E1CDAE" w14:textId="77777777" w:rsidR="0021232E" w:rsidRPr="0021232E" w:rsidRDefault="0021232E" w:rsidP="00771283">
            <w:pPr>
              <w:jc w:val="both"/>
              <w:rPr>
                <w:sz w:val="24"/>
                <w:szCs w:val="24"/>
              </w:rPr>
            </w:pPr>
            <w:r w:rsidRPr="0021232E">
              <w:rPr>
                <w:sz w:val="24"/>
                <w:szCs w:val="24"/>
                <w:lang w:val="en-US"/>
              </w:rPr>
              <w:t>₹75</w:t>
            </w:r>
          </w:p>
        </w:tc>
        <w:tc>
          <w:tcPr>
            <w:tcW w:w="29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F9C59E9" w14:textId="77777777" w:rsidR="0021232E" w:rsidRPr="0021232E" w:rsidRDefault="0021232E" w:rsidP="00771283">
            <w:pPr>
              <w:jc w:val="both"/>
              <w:rPr>
                <w:sz w:val="24"/>
                <w:szCs w:val="24"/>
              </w:rPr>
            </w:pPr>
            <w:r w:rsidRPr="0021232E">
              <w:rPr>
                <w:sz w:val="24"/>
                <w:szCs w:val="24"/>
                <w:lang w:val="en-US"/>
              </w:rPr>
              <w:t>₹30</w:t>
            </w:r>
          </w:p>
        </w:tc>
        <w:tc>
          <w:tcPr>
            <w:tcW w:w="192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C322758" w14:textId="77777777" w:rsidR="0021232E" w:rsidRPr="0021232E" w:rsidRDefault="0021232E" w:rsidP="00771283">
            <w:pPr>
              <w:jc w:val="both"/>
              <w:rPr>
                <w:sz w:val="24"/>
                <w:szCs w:val="24"/>
              </w:rPr>
            </w:pPr>
            <w:r w:rsidRPr="0021232E">
              <w:rPr>
                <w:sz w:val="24"/>
                <w:szCs w:val="24"/>
                <w:lang w:val="en-US"/>
              </w:rPr>
              <w:t>1.3</w:t>
            </w:r>
          </w:p>
        </w:tc>
        <w:tc>
          <w:tcPr>
            <w:tcW w:w="489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B1C43CB" w14:textId="77777777" w:rsidR="0021232E" w:rsidRPr="0021232E" w:rsidRDefault="00357237" w:rsidP="00771283">
            <w:pPr>
              <w:jc w:val="both"/>
              <w:rPr>
                <w:sz w:val="24"/>
                <w:szCs w:val="24"/>
              </w:rPr>
            </w:pPr>
            <w:r>
              <w:rPr>
                <w:sz w:val="24"/>
                <w:szCs w:val="24"/>
                <w:lang w:val="en-US"/>
              </w:rPr>
              <w:t xml:space="preserve">              </w:t>
            </w:r>
            <w:r w:rsidR="0021232E" w:rsidRPr="0021232E">
              <w:rPr>
                <w:sz w:val="24"/>
                <w:szCs w:val="24"/>
                <w:lang w:val="en-US"/>
              </w:rPr>
              <w:t>₹105</w:t>
            </w:r>
          </w:p>
        </w:tc>
        <w:tc>
          <w:tcPr>
            <w:tcW w:w="260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661A114" w14:textId="77777777" w:rsidR="0021232E" w:rsidRPr="0021232E" w:rsidRDefault="0021232E" w:rsidP="00771283">
            <w:pPr>
              <w:jc w:val="both"/>
              <w:rPr>
                <w:sz w:val="24"/>
                <w:szCs w:val="24"/>
              </w:rPr>
            </w:pPr>
            <w:r w:rsidRPr="0021232E">
              <w:rPr>
                <w:sz w:val="24"/>
                <w:szCs w:val="24"/>
                <w:lang w:val="en-US"/>
              </w:rPr>
              <w:t>₹136.50</w:t>
            </w:r>
          </w:p>
        </w:tc>
      </w:tr>
      <w:tr w:rsidR="0021232E" w:rsidRPr="0021232E" w14:paraId="6F0B64B9" w14:textId="77777777" w:rsidTr="00357237">
        <w:trPr>
          <w:trHeight w:val="1156"/>
        </w:trPr>
        <w:tc>
          <w:tcPr>
            <w:tcW w:w="1885"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37E0E16" w14:textId="77777777" w:rsidR="0021232E" w:rsidRPr="0021232E" w:rsidRDefault="0021232E" w:rsidP="00771283">
            <w:pPr>
              <w:jc w:val="both"/>
              <w:rPr>
                <w:sz w:val="24"/>
                <w:szCs w:val="24"/>
              </w:rPr>
            </w:pPr>
            <w:r w:rsidRPr="0021232E">
              <w:rPr>
                <w:sz w:val="24"/>
                <w:szCs w:val="24"/>
                <w:lang w:val="en-US"/>
              </w:rPr>
              <w:t>5 kg</w:t>
            </w:r>
          </w:p>
        </w:tc>
        <w:tc>
          <w:tcPr>
            <w:tcW w:w="230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5EF46B1" w14:textId="77777777" w:rsidR="0021232E" w:rsidRPr="0021232E" w:rsidRDefault="0021232E" w:rsidP="00771283">
            <w:pPr>
              <w:jc w:val="both"/>
              <w:rPr>
                <w:sz w:val="24"/>
                <w:szCs w:val="24"/>
              </w:rPr>
            </w:pPr>
            <w:r w:rsidRPr="0021232E">
              <w:rPr>
                <w:sz w:val="24"/>
                <w:szCs w:val="24"/>
                <w:lang w:val="en-US"/>
              </w:rPr>
              <w:t>₹75</w:t>
            </w:r>
          </w:p>
        </w:tc>
        <w:tc>
          <w:tcPr>
            <w:tcW w:w="295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777F94C" w14:textId="77777777" w:rsidR="0021232E" w:rsidRPr="0021232E" w:rsidRDefault="0021232E" w:rsidP="00771283">
            <w:pPr>
              <w:jc w:val="both"/>
              <w:rPr>
                <w:sz w:val="24"/>
                <w:szCs w:val="24"/>
              </w:rPr>
            </w:pPr>
            <w:r w:rsidRPr="0021232E">
              <w:rPr>
                <w:sz w:val="24"/>
                <w:szCs w:val="24"/>
                <w:lang w:val="en-US"/>
              </w:rPr>
              <w:t>₹30</w:t>
            </w:r>
          </w:p>
        </w:tc>
        <w:tc>
          <w:tcPr>
            <w:tcW w:w="192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0A3C255" w14:textId="77777777" w:rsidR="0021232E" w:rsidRPr="0021232E" w:rsidRDefault="0021232E" w:rsidP="00771283">
            <w:pPr>
              <w:jc w:val="both"/>
              <w:rPr>
                <w:sz w:val="24"/>
                <w:szCs w:val="24"/>
              </w:rPr>
            </w:pPr>
            <w:r w:rsidRPr="0021232E">
              <w:rPr>
                <w:sz w:val="24"/>
                <w:szCs w:val="24"/>
                <w:lang w:val="en-US"/>
              </w:rPr>
              <w:t>1.5</w:t>
            </w:r>
          </w:p>
        </w:tc>
        <w:tc>
          <w:tcPr>
            <w:tcW w:w="4895"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5631C1C" w14:textId="77777777" w:rsidR="0021232E" w:rsidRPr="0021232E" w:rsidRDefault="00357237" w:rsidP="00771283">
            <w:pPr>
              <w:jc w:val="both"/>
              <w:rPr>
                <w:sz w:val="24"/>
                <w:szCs w:val="24"/>
              </w:rPr>
            </w:pPr>
            <w:r>
              <w:rPr>
                <w:sz w:val="24"/>
                <w:szCs w:val="24"/>
                <w:lang w:val="en-US"/>
              </w:rPr>
              <w:t xml:space="preserve">              </w:t>
            </w:r>
            <w:r w:rsidR="0021232E" w:rsidRPr="0021232E">
              <w:rPr>
                <w:sz w:val="24"/>
                <w:szCs w:val="24"/>
                <w:lang w:val="en-US"/>
              </w:rPr>
              <w:t>₹105</w:t>
            </w:r>
          </w:p>
        </w:tc>
        <w:tc>
          <w:tcPr>
            <w:tcW w:w="260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63A20DC" w14:textId="77777777" w:rsidR="0021232E" w:rsidRPr="0021232E" w:rsidRDefault="0021232E" w:rsidP="00771283">
            <w:pPr>
              <w:jc w:val="both"/>
              <w:rPr>
                <w:sz w:val="24"/>
                <w:szCs w:val="24"/>
              </w:rPr>
            </w:pPr>
            <w:r w:rsidRPr="0021232E">
              <w:rPr>
                <w:sz w:val="24"/>
                <w:szCs w:val="24"/>
                <w:lang w:val="en-US"/>
              </w:rPr>
              <w:t>₹157.50</w:t>
            </w:r>
          </w:p>
        </w:tc>
      </w:tr>
      <w:tr w:rsidR="0021232E" w:rsidRPr="0021232E" w14:paraId="15D426C9" w14:textId="77777777" w:rsidTr="00357237">
        <w:trPr>
          <w:trHeight w:val="1156"/>
        </w:trPr>
        <w:tc>
          <w:tcPr>
            <w:tcW w:w="188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323EE04" w14:textId="77777777" w:rsidR="0021232E" w:rsidRPr="0021232E" w:rsidRDefault="0021232E" w:rsidP="00771283">
            <w:pPr>
              <w:jc w:val="both"/>
              <w:rPr>
                <w:sz w:val="24"/>
                <w:szCs w:val="24"/>
              </w:rPr>
            </w:pPr>
            <w:r w:rsidRPr="0021232E">
              <w:rPr>
                <w:sz w:val="24"/>
                <w:szCs w:val="24"/>
                <w:lang w:val="en-US"/>
              </w:rPr>
              <w:t>10 kg</w:t>
            </w:r>
          </w:p>
        </w:tc>
        <w:tc>
          <w:tcPr>
            <w:tcW w:w="230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46EDD01" w14:textId="77777777" w:rsidR="0021232E" w:rsidRPr="0021232E" w:rsidRDefault="0021232E" w:rsidP="00771283">
            <w:pPr>
              <w:jc w:val="both"/>
              <w:rPr>
                <w:sz w:val="24"/>
                <w:szCs w:val="24"/>
              </w:rPr>
            </w:pPr>
            <w:r w:rsidRPr="0021232E">
              <w:rPr>
                <w:sz w:val="24"/>
                <w:szCs w:val="24"/>
                <w:lang w:val="en-US"/>
              </w:rPr>
              <w:t>₹75</w:t>
            </w:r>
          </w:p>
        </w:tc>
        <w:tc>
          <w:tcPr>
            <w:tcW w:w="295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C214921" w14:textId="77777777" w:rsidR="0021232E" w:rsidRPr="0021232E" w:rsidRDefault="0021232E" w:rsidP="00771283">
            <w:pPr>
              <w:jc w:val="both"/>
              <w:rPr>
                <w:sz w:val="24"/>
                <w:szCs w:val="24"/>
              </w:rPr>
            </w:pPr>
            <w:r w:rsidRPr="0021232E">
              <w:rPr>
                <w:sz w:val="24"/>
                <w:szCs w:val="24"/>
                <w:lang w:val="en-US"/>
              </w:rPr>
              <w:t>₹30</w:t>
            </w:r>
          </w:p>
        </w:tc>
        <w:tc>
          <w:tcPr>
            <w:tcW w:w="192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3FF41B1" w14:textId="77777777" w:rsidR="0021232E" w:rsidRPr="0021232E" w:rsidRDefault="0021232E" w:rsidP="00771283">
            <w:pPr>
              <w:jc w:val="both"/>
              <w:rPr>
                <w:sz w:val="24"/>
                <w:szCs w:val="24"/>
              </w:rPr>
            </w:pPr>
            <w:r w:rsidRPr="0021232E">
              <w:rPr>
                <w:sz w:val="24"/>
                <w:szCs w:val="24"/>
                <w:lang w:val="en-US"/>
              </w:rPr>
              <w:t>2.0</w:t>
            </w:r>
          </w:p>
        </w:tc>
        <w:tc>
          <w:tcPr>
            <w:tcW w:w="489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28800D0" w14:textId="77777777" w:rsidR="0021232E" w:rsidRPr="0021232E" w:rsidRDefault="00357237" w:rsidP="00771283">
            <w:pPr>
              <w:jc w:val="both"/>
              <w:rPr>
                <w:sz w:val="24"/>
                <w:szCs w:val="24"/>
              </w:rPr>
            </w:pPr>
            <w:r>
              <w:rPr>
                <w:sz w:val="24"/>
                <w:szCs w:val="24"/>
                <w:lang w:val="en-US"/>
              </w:rPr>
              <w:t xml:space="preserve">              </w:t>
            </w:r>
            <w:r w:rsidR="0021232E" w:rsidRPr="0021232E">
              <w:rPr>
                <w:sz w:val="24"/>
                <w:szCs w:val="24"/>
                <w:lang w:val="en-US"/>
              </w:rPr>
              <w:t>₹105</w:t>
            </w:r>
          </w:p>
        </w:tc>
        <w:tc>
          <w:tcPr>
            <w:tcW w:w="260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693F96A" w14:textId="77777777" w:rsidR="0021232E" w:rsidRPr="0021232E" w:rsidRDefault="0021232E" w:rsidP="00771283">
            <w:pPr>
              <w:jc w:val="both"/>
              <w:rPr>
                <w:sz w:val="24"/>
                <w:szCs w:val="24"/>
              </w:rPr>
            </w:pPr>
            <w:r w:rsidRPr="0021232E">
              <w:rPr>
                <w:sz w:val="24"/>
                <w:szCs w:val="24"/>
                <w:lang w:val="en-US"/>
              </w:rPr>
              <w:t>₹210</w:t>
            </w:r>
          </w:p>
        </w:tc>
      </w:tr>
    </w:tbl>
    <w:p w14:paraId="06E0A73E" w14:textId="77777777" w:rsidR="0021232E" w:rsidRDefault="0021232E" w:rsidP="00771283">
      <w:pPr>
        <w:jc w:val="both"/>
        <w:rPr>
          <w:b/>
          <w:bCs/>
          <w:sz w:val="24"/>
          <w:szCs w:val="24"/>
          <w:lang w:val="en-US"/>
        </w:rPr>
      </w:pPr>
    </w:p>
    <w:p w14:paraId="737CAE2B" w14:textId="77777777" w:rsidR="0021232E" w:rsidRDefault="0021232E" w:rsidP="00771283">
      <w:pPr>
        <w:jc w:val="both"/>
        <w:rPr>
          <w:b/>
          <w:bCs/>
          <w:sz w:val="24"/>
          <w:szCs w:val="24"/>
          <w:lang w:val="en-US"/>
        </w:rPr>
      </w:pPr>
    </w:p>
    <w:p w14:paraId="11328DC0" w14:textId="77777777" w:rsidR="0021232E" w:rsidRPr="0021232E" w:rsidRDefault="0021232E" w:rsidP="00771283">
      <w:pPr>
        <w:jc w:val="both"/>
        <w:rPr>
          <w:sz w:val="24"/>
          <w:szCs w:val="24"/>
        </w:rPr>
      </w:pPr>
      <w:r w:rsidRPr="0021232E">
        <w:rPr>
          <w:b/>
          <w:bCs/>
          <w:sz w:val="24"/>
          <w:szCs w:val="24"/>
          <w:lang w:val="en-US"/>
        </w:rPr>
        <w:t>2. Example Calculation for 3 kg Parcel over 80 km</w:t>
      </w:r>
    </w:p>
    <w:p w14:paraId="5B74C867" w14:textId="77777777" w:rsidR="0021232E" w:rsidRPr="0021232E" w:rsidRDefault="0021232E" w:rsidP="00771283">
      <w:pPr>
        <w:jc w:val="both"/>
        <w:rPr>
          <w:sz w:val="24"/>
          <w:szCs w:val="24"/>
        </w:rPr>
      </w:pPr>
      <w:r w:rsidRPr="0021232E">
        <w:rPr>
          <w:b/>
          <w:bCs/>
          <w:sz w:val="24"/>
          <w:szCs w:val="24"/>
          <w:lang w:val="en-US"/>
        </w:rPr>
        <w:t>Base Distance Cost</w:t>
      </w:r>
      <w:r w:rsidRPr="0021232E">
        <w:rPr>
          <w:sz w:val="24"/>
          <w:szCs w:val="24"/>
          <w:lang w:val="en-US"/>
        </w:rPr>
        <w:t xml:space="preserve"> for the first 50 km:</w:t>
      </w:r>
    </w:p>
    <w:p w14:paraId="2A390677" w14:textId="77777777" w:rsidR="0021232E" w:rsidRPr="0021232E" w:rsidRDefault="0021232E" w:rsidP="00771283">
      <w:pPr>
        <w:jc w:val="both"/>
        <w:rPr>
          <w:sz w:val="24"/>
          <w:szCs w:val="24"/>
        </w:rPr>
      </w:pPr>
      <w:r w:rsidRPr="0021232E">
        <w:rPr>
          <w:sz w:val="24"/>
          <w:szCs w:val="24"/>
          <w:lang w:val="en-US"/>
        </w:rPr>
        <w:tab/>
      </w:r>
      <w:r w:rsidRPr="0021232E">
        <w:rPr>
          <w:sz w:val="24"/>
          <w:szCs w:val="24"/>
          <w:lang w:val="en-US"/>
        </w:rPr>
        <w:tab/>
      </w:r>
      <w:r w:rsidRPr="0021232E">
        <w:rPr>
          <w:sz w:val="24"/>
          <w:szCs w:val="24"/>
          <w:lang w:val="en-US"/>
        </w:rPr>
        <w:tab/>
        <w:t xml:space="preserve"> </w:t>
      </w:r>
      <w:r w:rsidRPr="0021232E">
        <w:rPr>
          <w:sz w:val="24"/>
          <w:szCs w:val="24"/>
          <w:lang w:val="en-US"/>
        </w:rPr>
        <w:tab/>
      </w:r>
      <w:r w:rsidRPr="0021232E">
        <w:rPr>
          <w:sz w:val="24"/>
          <w:szCs w:val="24"/>
          <w:lang w:val="en-US"/>
        </w:rPr>
        <w:tab/>
      </w:r>
      <w:r w:rsidRPr="0021232E">
        <w:rPr>
          <w:sz w:val="24"/>
          <w:szCs w:val="24"/>
          <w:lang w:val="en-US"/>
        </w:rPr>
        <w:tab/>
        <w:t>1.5per km×50km=₹75</w:t>
      </w:r>
    </w:p>
    <w:p w14:paraId="68B9BE0C" w14:textId="77777777" w:rsidR="0021232E" w:rsidRPr="0021232E" w:rsidRDefault="0021232E" w:rsidP="00771283">
      <w:pPr>
        <w:jc w:val="both"/>
        <w:rPr>
          <w:sz w:val="24"/>
          <w:szCs w:val="24"/>
        </w:rPr>
      </w:pPr>
      <w:r w:rsidRPr="0021232E">
        <w:rPr>
          <w:b/>
          <w:bCs/>
          <w:sz w:val="24"/>
          <w:szCs w:val="24"/>
          <w:lang w:val="en-US"/>
        </w:rPr>
        <w:t>Additional Distance Cost</w:t>
      </w:r>
      <w:r w:rsidRPr="0021232E">
        <w:rPr>
          <w:sz w:val="24"/>
          <w:szCs w:val="24"/>
          <w:lang w:val="en-US"/>
        </w:rPr>
        <w:t xml:space="preserve"> for the remaining 30 km:</w:t>
      </w:r>
    </w:p>
    <w:p w14:paraId="38BCC2C1" w14:textId="77777777" w:rsidR="0021232E" w:rsidRPr="0021232E" w:rsidRDefault="0021232E" w:rsidP="00771283">
      <w:pPr>
        <w:jc w:val="both"/>
        <w:rPr>
          <w:sz w:val="24"/>
          <w:szCs w:val="24"/>
        </w:rPr>
      </w:pP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t xml:space="preserve"> 1per km×30km=₹30</w:t>
      </w:r>
    </w:p>
    <w:p w14:paraId="3C882B46" w14:textId="77777777" w:rsidR="0021232E" w:rsidRPr="0021232E" w:rsidRDefault="0021232E" w:rsidP="00771283">
      <w:pPr>
        <w:jc w:val="both"/>
        <w:rPr>
          <w:sz w:val="24"/>
          <w:szCs w:val="24"/>
        </w:rPr>
      </w:pPr>
      <w:r w:rsidRPr="0021232E">
        <w:rPr>
          <w:b/>
          <w:bCs/>
          <w:sz w:val="24"/>
          <w:szCs w:val="24"/>
          <w:lang w:val="en-US"/>
        </w:rPr>
        <w:lastRenderedPageBreak/>
        <w:t>Total Distance Cost</w:t>
      </w:r>
      <w:r w:rsidRPr="0021232E">
        <w:rPr>
          <w:sz w:val="24"/>
          <w:szCs w:val="24"/>
          <w:lang w:val="en-US"/>
        </w:rPr>
        <w:t>:</w:t>
      </w:r>
    </w:p>
    <w:p w14:paraId="4EF0E901" w14:textId="77777777" w:rsidR="0021232E" w:rsidRPr="0021232E" w:rsidRDefault="0021232E" w:rsidP="00771283">
      <w:pPr>
        <w:jc w:val="both"/>
        <w:rPr>
          <w:sz w:val="24"/>
          <w:szCs w:val="24"/>
        </w:rPr>
      </w:pP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t xml:space="preserve"> ₹75+₹30=₹105</w:t>
      </w:r>
    </w:p>
    <w:p w14:paraId="0B27BDA2" w14:textId="77777777" w:rsidR="0021232E" w:rsidRPr="0021232E" w:rsidRDefault="0021232E" w:rsidP="00771283">
      <w:pPr>
        <w:jc w:val="both"/>
        <w:rPr>
          <w:sz w:val="24"/>
          <w:szCs w:val="24"/>
        </w:rPr>
      </w:pPr>
      <w:r w:rsidRPr="0021232E">
        <w:rPr>
          <w:b/>
          <w:bCs/>
          <w:sz w:val="24"/>
          <w:szCs w:val="24"/>
          <w:lang w:val="en-US"/>
        </w:rPr>
        <w:t>Weight Multiplier for 3 kg</w:t>
      </w:r>
      <w:r w:rsidRPr="0021232E">
        <w:rPr>
          <w:sz w:val="24"/>
          <w:szCs w:val="24"/>
          <w:lang w:val="en-US"/>
        </w:rPr>
        <w:t>:</w:t>
      </w:r>
    </w:p>
    <w:p w14:paraId="0EA2A368" w14:textId="77777777" w:rsidR="0021232E" w:rsidRPr="0021232E" w:rsidRDefault="0021232E" w:rsidP="00771283">
      <w:pPr>
        <w:jc w:val="both"/>
        <w:rPr>
          <w:sz w:val="24"/>
          <w:szCs w:val="24"/>
        </w:rPr>
      </w:pP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t xml:space="preserve"> Total Cost=₹105×1.3=₹136.50</w:t>
      </w:r>
    </w:p>
    <w:p w14:paraId="10637F10" w14:textId="77777777" w:rsidR="0021232E" w:rsidRDefault="0021232E" w:rsidP="00771283">
      <w:pPr>
        <w:jc w:val="both"/>
        <w:rPr>
          <w:sz w:val="28"/>
          <w:szCs w:val="28"/>
          <w:lang w:val="en-US"/>
        </w:rPr>
      </w:pPr>
    </w:p>
    <w:p w14:paraId="540E37B7" w14:textId="77777777" w:rsidR="0021232E" w:rsidRPr="0021232E" w:rsidRDefault="0021232E" w:rsidP="00771283">
      <w:pPr>
        <w:jc w:val="both"/>
        <w:rPr>
          <w:sz w:val="28"/>
          <w:szCs w:val="28"/>
        </w:rPr>
      </w:pPr>
      <w:r w:rsidRPr="0021232E">
        <w:rPr>
          <w:b/>
          <w:bCs/>
          <w:sz w:val="28"/>
          <w:szCs w:val="28"/>
          <w:lang w:val="en-US"/>
        </w:rPr>
        <w:t>3. Revenue Distribution Model</w:t>
      </w:r>
    </w:p>
    <w:tbl>
      <w:tblPr>
        <w:tblW w:w="12800" w:type="dxa"/>
        <w:tblInd w:w="-1450" w:type="dxa"/>
        <w:tblCellMar>
          <w:left w:w="0" w:type="dxa"/>
          <w:right w:w="0" w:type="dxa"/>
        </w:tblCellMar>
        <w:tblLook w:val="0420" w:firstRow="1" w:lastRow="0" w:firstColumn="0" w:lastColumn="0" w:noHBand="0" w:noVBand="1"/>
      </w:tblPr>
      <w:tblGrid>
        <w:gridCol w:w="4266"/>
        <w:gridCol w:w="4267"/>
        <w:gridCol w:w="4267"/>
      </w:tblGrid>
      <w:tr w:rsidR="0021232E" w:rsidRPr="0021232E" w14:paraId="0421FBAF" w14:textId="77777777" w:rsidTr="0021232E">
        <w:trPr>
          <w:trHeight w:val="584"/>
        </w:trPr>
        <w:tc>
          <w:tcPr>
            <w:tcW w:w="426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07C5C72" w14:textId="77777777" w:rsidR="0021232E" w:rsidRPr="0021232E" w:rsidRDefault="0021232E" w:rsidP="00771283">
            <w:pPr>
              <w:jc w:val="both"/>
              <w:rPr>
                <w:sz w:val="28"/>
                <w:szCs w:val="28"/>
              </w:rPr>
            </w:pPr>
            <w:r w:rsidRPr="0021232E">
              <w:rPr>
                <w:b/>
                <w:bCs/>
                <w:sz w:val="28"/>
                <w:szCs w:val="28"/>
                <w:lang w:val="en-US"/>
              </w:rPr>
              <w:t>Revenue Stream</w:t>
            </w:r>
          </w:p>
        </w:tc>
        <w:tc>
          <w:tcPr>
            <w:tcW w:w="426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DF349A4" w14:textId="77777777" w:rsidR="0021232E" w:rsidRPr="0021232E" w:rsidRDefault="0021232E" w:rsidP="00771283">
            <w:pPr>
              <w:jc w:val="both"/>
              <w:rPr>
                <w:sz w:val="28"/>
                <w:szCs w:val="28"/>
              </w:rPr>
            </w:pPr>
            <w:r w:rsidRPr="0021232E">
              <w:rPr>
                <w:b/>
                <w:bCs/>
                <w:sz w:val="28"/>
                <w:szCs w:val="28"/>
                <w:lang w:val="en-US"/>
              </w:rPr>
              <w:t>Percentage</w:t>
            </w:r>
          </w:p>
        </w:tc>
        <w:tc>
          <w:tcPr>
            <w:tcW w:w="426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95D1CAC" w14:textId="77777777" w:rsidR="0021232E" w:rsidRPr="0021232E" w:rsidRDefault="0021232E" w:rsidP="00771283">
            <w:pPr>
              <w:jc w:val="both"/>
              <w:rPr>
                <w:sz w:val="28"/>
                <w:szCs w:val="28"/>
              </w:rPr>
            </w:pPr>
            <w:r w:rsidRPr="0021232E">
              <w:rPr>
                <w:b/>
                <w:bCs/>
                <w:sz w:val="28"/>
                <w:szCs w:val="28"/>
                <w:lang w:val="en-US"/>
              </w:rPr>
              <w:t>Amount (₹)</w:t>
            </w:r>
          </w:p>
        </w:tc>
      </w:tr>
      <w:tr w:rsidR="0021232E" w:rsidRPr="0021232E" w14:paraId="756184DD" w14:textId="77777777" w:rsidTr="0021232E">
        <w:trPr>
          <w:trHeight w:val="584"/>
        </w:trPr>
        <w:tc>
          <w:tcPr>
            <w:tcW w:w="426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6C10C2B" w14:textId="77777777" w:rsidR="0021232E" w:rsidRPr="0021232E" w:rsidRDefault="0021232E" w:rsidP="00771283">
            <w:pPr>
              <w:jc w:val="both"/>
              <w:rPr>
                <w:sz w:val="28"/>
                <w:szCs w:val="28"/>
              </w:rPr>
            </w:pPr>
            <w:r w:rsidRPr="0021232E">
              <w:rPr>
                <w:b/>
                <w:bCs/>
                <w:sz w:val="28"/>
                <w:szCs w:val="28"/>
                <w:lang w:val="en-US"/>
              </w:rPr>
              <w:t>Dropizi Platform</w:t>
            </w:r>
          </w:p>
        </w:tc>
        <w:tc>
          <w:tcPr>
            <w:tcW w:w="426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6FC8BCF" w14:textId="77777777" w:rsidR="0021232E" w:rsidRPr="0021232E" w:rsidRDefault="0021232E" w:rsidP="00771283">
            <w:pPr>
              <w:jc w:val="both"/>
              <w:rPr>
                <w:sz w:val="28"/>
                <w:szCs w:val="28"/>
              </w:rPr>
            </w:pPr>
            <w:r w:rsidRPr="0021232E">
              <w:rPr>
                <w:sz w:val="28"/>
                <w:szCs w:val="28"/>
                <w:lang w:val="en-US"/>
              </w:rPr>
              <w:t>15%</w:t>
            </w:r>
          </w:p>
        </w:tc>
        <w:tc>
          <w:tcPr>
            <w:tcW w:w="426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18C7B43" w14:textId="77777777" w:rsidR="0021232E" w:rsidRPr="0021232E" w:rsidRDefault="0021232E" w:rsidP="00771283">
            <w:pPr>
              <w:jc w:val="both"/>
              <w:rPr>
                <w:sz w:val="28"/>
                <w:szCs w:val="28"/>
              </w:rPr>
            </w:pPr>
            <w:r w:rsidRPr="0021232E">
              <w:rPr>
                <w:sz w:val="28"/>
                <w:szCs w:val="28"/>
                <w:lang w:val="en-US"/>
              </w:rPr>
              <w:t>₹20.48</w:t>
            </w:r>
          </w:p>
        </w:tc>
      </w:tr>
      <w:tr w:rsidR="0021232E" w:rsidRPr="0021232E" w14:paraId="003AB3D2" w14:textId="77777777" w:rsidTr="0021232E">
        <w:trPr>
          <w:trHeight w:val="584"/>
        </w:trPr>
        <w:tc>
          <w:tcPr>
            <w:tcW w:w="426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9331616" w14:textId="77777777" w:rsidR="0021232E" w:rsidRPr="0021232E" w:rsidRDefault="0021232E" w:rsidP="00771283">
            <w:pPr>
              <w:jc w:val="both"/>
              <w:rPr>
                <w:sz w:val="28"/>
                <w:szCs w:val="28"/>
              </w:rPr>
            </w:pPr>
            <w:r w:rsidRPr="0021232E">
              <w:rPr>
                <w:b/>
                <w:bCs/>
                <w:sz w:val="28"/>
                <w:szCs w:val="28"/>
                <w:lang w:val="en-US"/>
              </w:rPr>
              <w:t>Hub Owner</w:t>
            </w:r>
          </w:p>
        </w:tc>
        <w:tc>
          <w:tcPr>
            <w:tcW w:w="426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7E310F2" w14:textId="77777777" w:rsidR="0021232E" w:rsidRPr="0021232E" w:rsidRDefault="0021232E" w:rsidP="00771283">
            <w:pPr>
              <w:jc w:val="both"/>
              <w:rPr>
                <w:sz w:val="28"/>
                <w:szCs w:val="28"/>
              </w:rPr>
            </w:pPr>
            <w:r w:rsidRPr="0021232E">
              <w:rPr>
                <w:sz w:val="28"/>
                <w:szCs w:val="28"/>
                <w:lang w:val="en-US"/>
              </w:rPr>
              <w:t>10%</w:t>
            </w:r>
          </w:p>
        </w:tc>
        <w:tc>
          <w:tcPr>
            <w:tcW w:w="426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D0E14A4" w14:textId="77777777" w:rsidR="0021232E" w:rsidRPr="0021232E" w:rsidRDefault="0021232E" w:rsidP="00771283">
            <w:pPr>
              <w:jc w:val="both"/>
              <w:rPr>
                <w:sz w:val="28"/>
                <w:szCs w:val="28"/>
              </w:rPr>
            </w:pPr>
            <w:r w:rsidRPr="0021232E">
              <w:rPr>
                <w:sz w:val="28"/>
                <w:szCs w:val="28"/>
                <w:lang w:val="en-US"/>
              </w:rPr>
              <w:t>₹13.65</w:t>
            </w:r>
          </w:p>
        </w:tc>
      </w:tr>
      <w:tr w:rsidR="0021232E" w:rsidRPr="0021232E" w14:paraId="2EC40708" w14:textId="77777777" w:rsidTr="0021232E">
        <w:trPr>
          <w:trHeight w:val="584"/>
        </w:trPr>
        <w:tc>
          <w:tcPr>
            <w:tcW w:w="426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7112367" w14:textId="77777777" w:rsidR="0021232E" w:rsidRPr="0021232E" w:rsidRDefault="0021232E" w:rsidP="00771283">
            <w:pPr>
              <w:jc w:val="both"/>
              <w:rPr>
                <w:sz w:val="28"/>
                <w:szCs w:val="28"/>
              </w:rPr>
            </w:pPr>
            <w:r w:rsidRPr="0021232E">
              <w:rPr>
                <w:b/>
                <w:bCs/>
                <w:sz w:val="28"/>
                <w:szCs w:val="28"/>
                <w:lang w:val="en-US"/>
              </w:rPr>
              <w:t>Traveler</w:t>
            </w:r>
          </w:p>
        </w:tc>
        <w:tc>
          <w:tcPr>
            <w:tcW w:w="426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7881564" w14:textId="77777777" w:rsidR="0021232E" w:rsidRPr="0021232E" w:rsidRDefault="0021232E" w:rsidP="00771283">
            <w:pPr>
              <w:jc w:val="both"/>
              <w:rPr>
                <w:sz w:val="28"/>
                <w:szCs w:val="28"/>
              </w:rPr>
            </w:pPr>
            <w:r w:rsidRPr="0021232E">
              <w:rPr>
                <w:sz w:val="28"/>
                <w:szCs w:val="28"/>
                <w:lang w:val="en-US"/>
              </w:rPr>
              <w:t>Remaining 75%</w:t>
            </w:r>
          </w:p>
        </w:tc>
        <w:tc>
          <w:tcPr>
            <w:tcW w:w="426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AA95F90" w14:textId="77777777" w:rsidR="0021232E" w:rsidRPr="0021232E" w:rsidRDefault="0021232E" w:rsidP="00771283">
            <w:pPr>
              <w:jc w:val="both"/>
              <w:rPr>
                <w:sz w:val="28"/>
                <w:szCs w:val="28"/>
              </w:rPr>
            </w:pPr>
            <w:r w:rsidRPr="0021232E">
              <w:rPr>
                <w:sz w:val="28"/>
                <w:szCs w:val="28"/>
                <w:lang w:val="en-US"/>
              </w:rPr>
              <w:t>₹102.38</w:t>
            </w:r>
          </w:p>
        </w:tc>
      </w:tr>
    </w:tbl>
    <w:p w14:paraId="314E9114" w14:textId="77777777" w:rsidR="006A4765" w:rsidRDefault="006A4765" w:rsidP="00771283">
      <w:pPr>
        <w:jc w:val="both"/>
        <w:rPr>
          <w:sz w:val="28"/>
          <w:szCs w:val="28"/>
          <w:lang w:val="en-US"/>
        </w:rPr>
      </w:pPr>
    </w:p>
    <w:p w14:paraId="2E207792" w14:textId="77777777" w:rsidR="0021232E" w:rsidRPr="0021232E" w:rsidRDefault="0021232E" w:rsidP="00771283">
      <w:pPr>
        <w:jc w:val="both"/>
        <w:rPr>
          <w:sz w:val="28"/>
          <w:szCs w:val="28"/>
        </w:rPr>
      </w:pPr>
      <w:r w:rsidRPr="0021232E">
        <w:rPr>
          <w:b/>
          <w:bCs/>
          <w:sz w:val="28"/>
          <w:szCs w:val="28"/>
          <w:lang w:val="en-US"/>
        </w:rPr>
        <w:t>4. Key Takeaways</w:t>
      </w:r>
    </w:p>
    <w:p w14:paraId="2E97E492" w14:textId="77777777" w:rsidR="0021232E" w:rsidRPr="0021232E" w:rsidRDefault="0021232E" w:rsidP="00771283">
      <w:pPr>
        <w:jc w:val="both"/>
        <w:rPr>
          <w:sz w:val="28"/>
          <w:szCs w:val="28"/>
        </w:rPr>
      </w:pPr>
      <w:r w:rsidRPr="0021232E">
        <w:rPr>
          <w:b/>
          <w:bCs/>
          <w:sz w:val="28"/>
          <w:szCs w:val="28"/>
          <w:lang w:val="en-US"/>
        </w:rPr>
        <w:t>Dropizi Platform Commission</w:t>
      </w:r>
      <w:r w:rsidRPr="0021232E">
        <w:rPr>
          <w:sz w:val="28"/>
          <w:szCs w:val="28"/>
          <w:lang w:val="en-US"/>
        </w:rPr>
        <w:t>: A small percentage (15%) from each delivery transaction ensures platform sustainability.</w:t>
      </w:r>
    </w:p>
    <w:p w14:paraId="1428884A" w14:textId="77777777" w:rsidR="0021232E" w:rsidRPr="0021232E" w:rsidRDefault="0021232E" w:rsidP="00771283">
      <w:pPr>
        <w:jc w:val="both"/>
        <w:rPr>
          <w:sz w:val="28"/>
          <w:szCs w:val="28"/>
        </w:rPr>
      </w:pPr>
      <w:r w:rsidRPr="0021232E">
        <w:rPr>
          <w:b/>
          <w:bCs/>
          <w:sz w:val="28"/>
          <w:szCs w:val="28"/>
          <w:lang w:val="en-US"/>
        </w:rPr>
        <w:t>Hub Owner's Share</w:t>
      </w:r>
      <w:r w:rsidRPr="0021232E">
        <w:rPr>
          <w:sz w:val="28"/>
          <w:szCs w:val="28"/>
          <w:lang w:val="en-US"/>
        </w:rPr>
        <w:t>: 10% of the total price goes to the hub owner for facilitating delivery hubs.</w:t>
      </w:r>
    </w:p>
    <w:p w14:paraId="72012ACA" w14:textId="77777777" w:rsidR="0021232E" w:rsidRPr="0021232E" w:rsidRDefault="0021232E" w:rsidP="00771283">
      <w:pPr>
        <w:jc w:val="both"/>
        <w:rPr>
          <w:sz w:val="28"/>
          <w:szCs w:val="28"/>
        </w:rPr>
      </w:pPr>
      <w:r w:rsidRPr="0021232E">
        <w:rPr>
          <w:b/>
          <w:bCs/>
          <w:sz w:val="28"/>
          <w:szCs w:val="28"/>
          <w:lang w:val="en-US"/>
        </w:rPr>
        <w:t>Traveler’s Revenue</w:t>
      </w:r>
      <w:r w:rsidRPr="0021232E">
        <w:rPr>
          <w:sz w:val="28"/>
          <w:szCs w:val="28"/>
          <w:lang w:val="en-US"/>
        </w:rPr>
        <w:t>: The traveler, who delivers the parcel, receives 75% of the total cost, making it a profitable and attractive model for frequent travelers.</w:t>
      </w:r>
    </w:p>
    <w:p w14:paraId="31D37228" w14:textId="77777777" w:rsidR="0021232E" w:rsidRPr="0021232E" w:rsidRDefault="0021232E" w:rsidP="00771283">
      <w:pPr>
        <w:jc w:val="both"/>
        <w:rPr>
          <w:sz w:val="28"/>
          <w:szCs w:val="28"/>
          <w:lang w:val="en-US"/>
        </w:rPr>
      </w:pPr>
    </w:p>
    <w:p w14:paraId="17CF3C3B" w14:textId="77777777" w:rsidR="00845A60" w:rsidRPr="0021232E" w:rsidRDefault="00475ACC" w:rsidP="00771283">
      <w:pPr>
        <w:jc w:val="both"/>
        <w:rPr>
          <w:b/>
          <w:sz w:val="28"/>
          <w:szCs w:val="28"/>
          <w:lang w:val="en-US"/>
        </w:rPr>
      </w:pPr>
      <w:r w:rsidRPr="0021232E">
        <w:rPr>
          <w:b/>
          <w:sz w:val="28"/>
          <w:szCs w:val="28"/>
          <w:lang w:val="en-US"/>
        </w:rPr>
        <w:t>Conclusion</w:t>
      </w:r>
    </w:p>
    <w:p w14:paraId="044652CB" w14:textId="77777777" w:rsidR="0047650E" w:rsidRDefault="00845A60" w:rsidP="00771283">
      <w:pPr>
        <w:jc w:val="both"/>
        <w:rPr>
          <w:sz w:val="24"/>
          <w:szCs w:val="24"/>
          <w:lang w:val="en-US"/>
        </w:rPr>
      </w:pPr>
      <w:r w:rsidRPr="00845A60">
        <w:rPr>
          <w:sz w:val="24"/>
          <w:szCs w:val="24"/>
          <w:lang w:val="en-US"/>
        </w:rPr>
        <w:t>Dropizi has the potential to disrupt the traditional courier market by offering a more affordable, personalized, and flexible alternative to established competitors. While the existing players have significant advantages in terms of infrastructure and brand recognition, Dropizi’s innovative peer-to-peer model and focus on community-driven solutions provide it with a unique edge in the growing parcel delivery market. With the right strategy, technology, and marketing, Dropizi could carve out a niche in the underserved personal parcel delivery market.</w:t>
      </w:r>
    </w:p>
    <w:p w14:paraId="18E2E16F" w14:textId="77777777" w:rsidR="006A4765" w:rsidRDefault="006A4765" w:rsidP="00771283">
      <w:pPr>
        <w:jc w:val="both"/>
        <w:rPr>
          <w:sz w:val="24"/>
          <w:szCs w:val="24"/>
          <w:lang w:val="en-US"/>
        </w:rPr>
      </w:pPr>
    </w:p>
    <w:p w14:paraId="52EF0ED4" w14:textId="77777777" w:rsidR="006A4765" w:rsidRPr="006A4765" w:rsidRDefault="006A4765" w:rsidP="00771283">
      <w:pPr>
        <w:jc w:val="both"/>
        <w:rPr>
          <w:b/>
          <w:sz w:val="28"/>
          <w:szCs w:val="28"/>
        </w:rPr>
      </w:pPr>
      <w:r w:rsidRPr="006A4765">
        <w:rPr>
          <w:b/>
          <w:sz w:val="28"/>
          <w:szCs w:val="28"/>
        </w:rPr>
        <w:lastRenderedPageBreak/>
        <w:t>Resources for Dropizi’s Business Model</w:t>
      </w:r>
    </w:p>
    <w:p w14:paraId="3818BB00" w14:textId="77777777" w:rsidR="006A4765" w:rsidRPr="006A4765" w:rsidRDefault="006A4765" w:rsidP="00771283">
      <w:pPr>
        <w:numPr>
          <w:ilvl w:val="0"/>
          <w:numId w:val="1"/>
        </w:numPr>
        <w:jc w:val="both"/>
        <w:rPr>
          <w:sz w:val="24"/>
          <w:szCs w:val="24"/>
        </w:rPr>
      </w:pPr>
      <w:r w:rsidRPr="006A4765">
        <w:rPr>
          <w:b/>
          <w:bCs/>
          <w:sz w:val="24"/>
          <w:szCs w:val="24"/>
        </w:rPr>
        <w:t>Business Model Basics:</w:t>
      </w:r>
    </w:p>
    <w:p w14:paraId="27CABCA1" w14:textId="77777777" w:rsidR="006A4765" w:rsidRPr="006A4765" w:rsidRDefault="006A4765" w:rsidP="00771283">
      <w:pPr>
        <w:numPr>
          <w:ilvl w:val="1"/>
          <w:numId w:val="1"/>
        </w:numPr>
        <w:jc w:val="both"/>
        <w:rPr>
          <w:sz w:val="24"/>
          <w:szCs w:val="24"/>
        </w:rPr>
      </w:pPr>
      <w:r w:rsidRPr="006A4765">
        <w:rPr>
          <w:b/>
          <w:bCs/>
          <w:sz w:val="24"/>
          <w:szCs w:val="24"/>
        </w:rPr>
        <w:t>Source:</w:t>
      </w:r>
      <w:r w:rsidRPr="006A4765">
        <w:rPr>
          <w:sz w:val="24"/>
          <w:szCs w:val="24"/>
        </w:rPr>
        <w:t> Osterwalder, A. &amp; Pigneur, Y. (2010). </w:t>
      </w:r>
      <w:r w:rsidRPr="006A4765">
        <w:rPr>
          <w:b/>
          <w:bCs/>
          <w:sz w:val="24"/>
          <w:szCs w:val="24"/>
        </w:rPr>
        <w:t>Business Model Generation: A Handbook for Visionaries, Game Changers, and Challengers.</w:t>
      </w:r>
      <w:r w:rsidRPr="006A4765">
        <w:rPr>
          <w:sz w:val="24"/>
          <w:szCs w:val="24"/>
        </w:rPr>
        <w:t> Wiley.</w:t>
      </w:r>
    </w:p>
    <w:p w14:paraId="27B326DC" w14:textId="77777777" w:rsidR="006A4765" w:rsidRPr="006A4765" w:rsidRDefault="006A4765" w:rsidP="00771283">
      <w:pPr>
        <w:numPr>
          <w:ilvl w:val="1"/>
          <w:numId w:val="1"/>
        </w:numPr>
        <w:jc w:val="both"/>
        <w:rPr>
          <w:sz w:val="24"/>
          <w:szCs w:val="24"/>
        </w:rPr>
      </w:pPr>
      <w:r w:rsidRPr="006A4765">
        <w:rPr>
          <w:b/>
          <w:bCs/>
          <w:sz w:val="24"/>
          <w:szCs w:val="24"/>
        </w:rPr>
        <w:t>Link:</w:t>
      </w:r>
      <w:r w:rsidRPr="006A4765">
        <w:rPr>
          <w:sz w:val="24"/>
          <w:szCs w:val="24"/>
        </w:rPr>
        <w:t> </w:t>
      </w:r>
      <w:hyperlink r:id="rId16" w:tgtFrame="_blank" w:history="1">
        <w:r w:rsidRPr="006A4765">
          <w:rPr>
            <w:rStyle w:val="Hyperlink"/>
            <w:sz w:val="24"/>
            <w:szCs w:val="24"/>
          </w:rPr>
          <w:t>Business Model Generation</w:t>
        </w:r>
      </w:hyperlink>
    </w:p>
    <w:p w14:paraId="1EE68C82" w14:textId="77777777" w:rsidR="006A4765" w:rsidRPr="006A4765" w:rsidRDefault="006A4765" w:rsidP="00771283">
      <w:pPr>
        <w:numPr>
          <w:ilvl w:val="0"/>
          <w:numId w:val="1"/>
        </w:numPr>
        <w:jc w:val="both"/>
        <w:rPr>
          <w:sz w:val="24"/>
          <w:szCs w:val="24"/>
        </w:rPr>
      </w:pPr>
      <w:r w:rsidRPr="006A4765">
        <w:rPr>
          <w:b/>
          <w:bCs/>
          <w:sz w:val="24"/>
          <w:szCs w:val="24"/>
        </w:rPr>
        <w:t>Pricing Strategies:</w:t>
      </w:r>
    </w:p>
    <w:p w14:paraId="0DA90EC0" w14:textId="77777777" w:rsidR="006A4765" w:rsidRPr="006A4765" w:rsidRDefault="006A4765" w:rsidP="00771283">
      <w:pPr>
        <w:numPr>
          <w:ilvl w:val="1"/>
          <w:numId w:val="1"/>
        </w:numPr>
        <w:jc w:val="both"/>
        <w:rPr>
          <w:sz w:val="24"/>
          <w:szCs w:val="24"/>
        </w:rPr>
      </w:pPr>
      <w:r w:rsidRPr="006A4765">
        <w:rPr>
          <w:b/>
          <w:bCs/>
          <w:sz w:val="24"/>
          <w:szCs w:val="24"/>
        </w:rPr>
        <w:t>Source:</w:t>
      </w:r>
      <w:r w:rsidRPr="006A4765">
        <w:rPr>
          <w:sz w:val="24"/>
          <w:szCs w:val="24"/>
        </w:rPr>
        <w:t> Monroe, K. B. (2003). </w:t>
      </w:r>
      <w:r w:rsidRPr="006A4765">
        <w:rPr>
          <w:b/>
          <w:bCs/>
          <w:sz w:val="24"/>
          <w:szCs w:val="24"/>
        </w:rPr>
        <w:t>Pricing: Making Profitable Decisions.</w:t>
      </w:r>
      <w:r w:rsidRPr="006A4765">
        <w:rPr>
          <w:sz w:val="24"/>
          <w:szCs w:val="24"/>
        </w:rPr>
        <w:t> 3rd Edition. McGraw-Hill.</w:t>
      </w:r>
    </w:p>
    <w:p w14:paraId="29A7A615" w14:textId="77777777" w:rsidR="006A4765" w:rsidRPr="006A4765" w:rsidRDefault="006A4765" w:rsidP="00771283">
      <w:pPr>
        <w:numPr>
          <w:ilvl w:val="1"/>
          <w:numId w:val="1"/>
        </w:numPr>
        <w:jc w:val="both"/>
        <w:rPr>
          <w:sz w:val="24"/>
          <w:szCs w:val="24"/>
        </w:rPr>
      </w:pPr>
      <w:r w:rsidRPr="006A4765">
        <w:rPr>
          <w:b/>
          <w:bCs/>
          <w:sz w:val="24"/>
          <w:szCs w:val="24"/>
        </w:rPr>
        <w:t>Link:</w:t>
      </w:r>
      <w:r w:rsidRPr="006A4765">
        <w:rPr>
          <w:sz w:val="24"/>
          <w:szCs w:val="24"/>
        </w:rPr>
        <w:t> </w:t>
      </w:r>
      <w:hyperlink r:id="rId17" w:tgtFrame="_blank" w:history="1">
        <w:r w:rsidRPr="006A4765">
          <w:rPr>
            <w:rStyle w:val="Hyperlink"/>
            <w:sz w:val="24"/>
            <w:szCs w:val="24"/>
          </w:rPr>
          <w:t>Pricing: Making Profitable Decisions</w:t>
        </w:r>
      </w:hyperlink>
    </w:p>
    <w:p w14:paraId="1F9B2E4D" w14:textId="77777777" w:rsidR="006A4765" w:rsidRPr="006A4765" w:rsidRDefault="006A4765" w:rsidP="00771283">
      <w:pPr>
        <w:numPr>
          <w:ilvl w:val="0"/>
          <w:numId w:val="1"/>
        </w:numPr>
        <w:jc w:val="both"/>
        <w:rPr>
          <w:sz w:val="24"/>
          <w:szCs w:val="24"/>
        </w:rPr>
      </w:pPr>
      <w:r w:rsidRPr="006A4765">
        <w:rPr>
          <w:b/>
          <w:bCs/>
          <w:sz w:val="24"/>
          <w:szCs w:val="24"/>
        </w:rPr>
        <w:t>Revenue Models:</w:t>
      </w:r>
    </w:p>
    <w:p w14:paraId="1F4BFC11" w14:textId="77777777" w:rsidR="006A4765" w:rsidRPr="006A4765" w:rsidRDefault="006A4765" w:rsidP="00771283">
      <w:pPr>
        <w:numPr>
          <w:ilvl w:val="1"/>
          <w:numId w:val="1"/>
        </w:numPr>
        <w:jc w:val="both"/>
        <w:rPr>
          <w:sz w:val="24"/>
          <w:szCs w:val="24"/>
        </w:rPr>
      </w:pPr>
      <w:r w:rsidRPr="006A4765">
        <w:rPr>
          <w:b/>
          <w:bCs/>
          <w:sz w:val="24"/>
          <w:szCs w:val="24"/>
        </w:rPr>
        <w:t>Source:</w:t>
      </w:r>
      <w:r w:rsidRPr="006A4765">
        <w:rPr>
          <w:sz w:val="24"/>
          <w:szCs w:val="24"/>
        </w:rPr>
        <w:t> </w:t>
      </w:r>
      <w:proofErr w:type="spellStart"/>
      <w:r w:rsidRPr="006A4765">
        <w:rPr>
          <w:sz w:val="24"/>
          <w:szCs w:val="24"/>
        </w:rPr>
        <w:t>Magretta</w:t>
      </w:r>
      <w:proofErr w:type="spellEnd"/>
      <w:r w:rsidRPr="006A4765">
        <w:rPr>
          <w:sz w:val="24"/>
          <w:szCs w:val="24"/>
        </w:rPr>
        <w:t>, J. (2002). </w:t>
      </w:r>
      <w:r w:rsidRPr="006A4765">
        <w:rPr>
          <w:b/>
          <w:bCs/>
          <w:sz w:val="24"/>
          <w:szCs w:val="24"/>
        </w:rPr>
        <w:t>Why Business Models Matter.</w:t>
      </w:r>
      <w:r w:rsidRPr="006A4765">
        <w:rPr>
          <w:sz w:val="24"/>
          <w:szCs w:val="24"/>
        </w:rPr>
        <w:t> Harvard Business Review.</w:t>
      </w:r>
    </w:p>
    <w:p w14:paraId="4111E594" w14:textId="77777777" w:rsidR="006A4765" w:rsidRPr="006A4765" w:rsidRDefault="006A4765" w:rsidP="00771283">
      <w:pPr>
        <w:numPr>
          <w:ilvl w:val="1"/>
          <w:numId w:val="1"/>
        </w:numPr>
        <w:jc w:val="both"/>
        <w:rPr>
          <w:sz w:val="24"/>
          <w:szCs w:val="24"/>
        </w:rPr>
      </w:pPr>
      <w:r w:rsidRPr="006A4765">
        <w:rPr>
          <w:b/>
          <w:bCs/>
          <w:sz w:val="24"/>
          <w:szCs w:val="24"/>
        </w:rPr>
        <w:t>Link:</w:t>
      </w:r>
      <w:r w:rsidRPr="006A4765">
        <w:rPr>
          <w:sz w:val="24"/>
          <w:szCs w:val="24"/>
        </w:rPr>
        <w:t> </w:t>
      </w:r>
      <w:hyperlink r:id="rId18" w:tgtFrame="_blank" w:history="1">
        <w:r w:rsidRPr="006A4765">
          <w:rPr>
            <w:rStyle w:val="Hyperlink"/>
            <w:sz w:val="24"/>
            <w:szCs w:val="24"/>
          </w:rPr>
          <w:t>Why Business Models Matter</w:t>
        </w:r>
      </w:hyperlink>
    </w:p>
    <w:p w14:paraId="66A12A97" w14:textId="77777777" w:rsidR="006A4765" w:rsidRPr="006A4765" w:rsidRDefault="006A4765" w:rsidP="00771283">
      <w:pPr>
        <w:ind w:left="1440"/>
        <w:jc w:val="both"/>
        <w:rPr>
          <w:sz w:val="24"/>
          <w:szCs w:val="24"/>
        </w:rPr>
      </w:pPr>
      <w:r>
        <w:rPr>
          <w:b/>
          <w:bCs/>
          <w:sz w:val="24"/>
          <w:szCs w:val="24"/>
        </w:rPr>
        <w:t xml:space="preserve"> </w:t>
      </w:r>
    </w:p>
    <w:p w14:paraId="4FEBDC2A" w14:textId="77777777" w:rsidR="006A4765" w:rsidRPr="006A4765" w:rsidRDefault="006A4765" w:rsidP="00771283">
      <w:pPr>
        <w:jc w:val="both"/>
        <w:rPr>
          <w:b/>
          <w:sz w:val="28"/>
          <w:szCs w:val="28"/>
        </w:rPr>
      </w:pPr>
      <w:r w:rsidRPr="006A4765">
        <w:rPr>
          <w:b/>
          <w:sz w:val="28"/>
          <w:szCs w:val="28"/>
        </w:rPr>
        <w:t>Competitors in the Parcel Delivery Market</w:t>
      </w:r>
    </w:p>
    <w:p w14:paraId="266A1405" w14:textId="77777777" w:rsidR="006A4765" w:rsidRPr="006A4765" w:rsidRDefault="006A4765" w:rsidP="00771283">
      <w:pPr>
        <w:numPr>
          <w:ilvl w:val="0"/>
          <w:numId w:val="2"/>
        </w:numPr>
        <w:jc w:val="both"/>
        <w:rPr>
          <w:sz w:val="24"/>
          <w:szCs w:val="24"/>
        </w:rPr>
      </w:pPr>
      <w:r w:rsidRPr="006A4765">
        <w:rPr>
          <w:b/>
          <w:bCs/>
          <w:sz w:val="24"/>
          <w:szCs w:val="24"/>
        </w:rPr>
        <w:t>DHL</w:t>
      </w:r>
    </w:p>
    <w:p w14:paraId="4E8ED8B6"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DHL Official Site.</w:t>
      </w:r>
    </w:p>
    <w:p w14:paraId="591C903D"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hyperlink r:id="rId19" w:tgtFrame="_blank" w:history="1">
        <w:r w:rsidRPr="006A4765">
          <w:rPr>
            <w:rStyle w:val="Hyperlink"/>
            <w:sz w:val="24"/>
            <w:szCs w:val="24"/>
          </w:rPr>
          <w:t>DHL</w:t>
        </w:r>
      </w:hyperlink>
    </w:p>
    <w:p w14:paraId="37D650FF" w14:textId="77777777" w:rsidR="006A4765" w:rsidRPr="006A4765" w:rsidRDefault="006A4765" w:rsidP="00771283">
      <w:pPr>
        <w:numPr>
          <w:ilvl w:val="0"/>
          <w:numId w:val="2"/>
        </w:numPr>
        <w:jc w:val="both"/>
        <w:rPr>
          <w:sz w:val="24"/>
          <w:szCs w:val="24"/>
        </w:rPr>
      </w:pPr>
      <w:r w:rsidRPr="006A4765">
        <w:rPr>
          <w:b/>
          <w:bCs/>
          <w:sz w:val="24"/>
          <w:szCs w:val="24"/>
        </w:rPr>
        <w:t>Blue Dart</w:t>
      </w:r>
    </w:p>
    <w:p w14:paraId="33EE2280"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Blue Dart Official Site.</w:t>
      </w:r>
    </w:p>
    <w:p w14:paraId="51AE5680"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hyperlink r:id="rId20" w:tgtFrame="_blank" w:history="1">
        <w:r w:rsidRPr="006A4765">
          <w:rPr>
            <w:rStyle w:val="Hyperlink"/>
            <w:sz w:val="24"/>
            <w:szCs w:val="24"/>
          </w:rPr>
          <w:t>Blue Dart</w:t>
        </w:r>
      </w:hyperlink>
    </w:p>
    <w:p w14:paraId="283949B6" w14:textId="77777777" w:rsidR="006A4765" w:rsidRPr="006A4765" w:rsidRDefault="006A4765" w:rsidP="00771283">
      <w:pPr>
        <w:numPr>
          <w:ilvl w:val="0"/>
          <w:numId w:val="2"/>
        </w:numPr>
        <w:jc w:val="both"/>
        <w:rPr>
          <w:sz w:val="24"/>
          <w:szCs w:val="24"/>
        </w:rPr>
      </w:pPr>
      <w:r w:rsidRPr="006A4765">
        <w:rPr>
          <w:b/>
          <w:bCs/>
          <w:sz w:val="24"/>
          <w:szCs w:val="24"/>
        </w:rPr>
        <w:t>DTDC</w:t>
      </w:r>
    </w:p>
    <w:p w14:paraId="38CDA375"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DTDC Official Site.</w:t>
      </w:r>
    </w:p>
    <w:p w14:paraId="44049F43"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hyperlink r:id="rId21" w:tgtFrame="_blank" w:history="1">
        <w:r w:rsidRPr="006A4765">
          <w:rPr>
            <w:rStyle w:val="Hyperlink"/>
            <w:sz w:val="24"/>
            <w:szCs w:val="24"/>
          </w:rPr>
          <w:t>DTDC</w:t>
        </w:r>
      </w:hyperlink>
    </w:p>
    <w:p w14:paraId="005EAC6E" w14:textId="77777777" w:rsidR="006A4765" w:rsidRPr="006A4765" w:rsidRDefault="006A4765" w:rsidP="00771283">
      <w:pPr>
        <w:numPr>
          <w:ilvl w:val="0"/>
          <w:numId w:val="2"/>
        </w:numPr>
        <w:jc w:val="both"/>
        <w:rPr>
          <w:sz w:val="24"/>
          <w:szCs w:val="24"/>
        </w:rPr>
      </w:pPr>
      <w:r w:rsidRPr="006A4765">
        <w:rPr>
          <w:b/>
          <w:bCs/>
          <w:sz w:val="24"/>
          <w:szCs w:val="24"/>
        </w:rPr>
        <w:t>India Post (EMS)</w:t>
      </w:r>
    </w:p>
    <w:p w14:paraId="4B099854"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India Post Official Site.</w:t>
      </w:r>
    </w:p>
    <w:p w14:paraId="4A25BA57"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hyperlink r:id="rId22" w:tgtFrame="_blank" w:history="1">
        <w:r w:rsidRPr="006A4765">
          <w:rPr>
            <w:rStyle w:val="Hyperlink"/>
            <w:sz w:val="24"/>
            <w:szCs w:val="24"/>
          </w:rPr>
          <w:t>India Post</w:t>
        </w:r>
      </w:hyperlink>
    </w:p>
    <w:p w14:paraId="246A6C15" w14:textId="77777777" w:rsidR="006A4765" w:rsidRPr="006A4765" w:rsidRDefault="006A4765" w:rsidP="00771283">
      <w:pPr>
        <w:numPr>
          <w:ilvl w:val="0"/>
          <w:numId w:val="2"/>
        </w:numPr>
        <w:jc w:val="both"/>
        <w:rPr>
          <w:sz w:val="24"/>
          <w:szCs w:val="24"/>
        </w:rPr>
      </w:pPr>
      <w:r w:rsidRPr="006A4765">
        <w:rPr>
          <w:b/>
          <w:bCs/>
          <w:sz w:val="24"/>
          <w:szCs w:val="24"/>
        </w:rPr>
        <w:t>Amazon Logistics</w:t>
      </w:r>
    </w:p>
    <w:p w14:paraId="21C11841"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Amazon Logistics Overview.</w:t>
      </w:r>
    </w:p>
    <w:p w14:paraId="07CC390D"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hyperlink r:id="rId23" w:tgtFrame="_blank" w:history="1">
        <w:r w:rsidRPr="006A4765">
          <w:rPr>
            <w:rStyle w:val="Hyperlink"/>
            <w:sz w:val="24"/>
            <w:szCs w:val="24"/>
          </w:rPr>
          <w:t>Amazon Logistics</w:t>
        </w:r>
      </w:hyperlink>
    </w:p>
    <w:p w14:paraId="40B56D7B" w14:textId="77777777" w:rsidR="006A4765" w:rsidRPr="006A4765" w:rsidRDefault="006A4765" w:rsidP="00771283">
      <w:pPr>
        <w:numPr>
          <w:ilvl w:val="0"/>
          <w:numId w:val="2"/>
        </w:numPr>
        <w:jc w:val="both"/>
        <w:rPr>
          <w:sz w:val="24"/>
          <w:szCs w:val="24"/>
        </w:rPr>
      </w:pPr>
      <w:r w:rsidRPr="006A4765">
        <w:rPr>
          <w:b/>
          <w:bCs/>
          <w:sz w:val="24"/>
          <w:szCs w:val="24"/>
        </w:rPr>
        <w:lastRenderedPageBreak/>
        <w:t>Rapido</w:t>
      </w:r>
    </w:p>
    <w:p w14:paraId="0B35E5A6"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Rapido Official Site.</w:t>
      </w:r>
    </w:p>
    <w:p w14:paraId="2DB7BC3D"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hyperlink r:id="rId24" w:tgtFrame="_blank" w:history="1">
        <w:r w:rsidRPr="006A4765">
          <w:rPr>
            <w:rStyle w:val="Hyperlink"/>
            <w:sz w:val="24"/>
            <w:szCs w:val="24"/>
          </w:rPr>
          <w:t>Rapido</w:t>
        </w:r>
      </w:hyperlink>
    </w:p>
    <w:p w14:paraId="7CBD4D11" w14:textId="77777777" w:rsidR="006A4765" w:rsidRPr="006A4765" w:rsidRDefault="006A4765" w:rsidP="00771283">
      <w:pPr>
        <w:numPr>
          <w:ilvl w:val="0"/>
          <w:numId w:val="2"/>
        </w:numPr>
        <w:jc w:val="both"/>
        <w:rPr>
          <w:sz w:val="24"/>
          <w:szCs w:val="24"/>
        </w:rPr>
      </w:pPr>
      <w:proofErr w:type="spellStart"/>
      <w:r w:rsidRPr="006A4765">
        <w:rPr>
          <w:b/>
          <w:bCs/>
          <w:sz w:val="24"/>
          <w:szCs w:val="24"/>
        </w:rPr>
        <w:t>Lalamove</w:t>
      </w:r>
      <w:proofErr w:type="spellEnd"/>
    </w:p>
    <w:p w14:paraId="05428E60"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w:t>
      </w:r>
      <w:proofErr w:type="spellStart"/>
      <w:r w:rsidRPr="006A4765">
        <w:rPr>
          <w:sz w:val="24"/>
          <w:szCs w:val="24"/>
        </w:rPr>
        <w:t>Lalamove</w:t>
      </w:r>
      <w:proofErr w:type="spellEnd"/>
      <w:r w:rsidRPr="006A4765">
        <w:rPr>
          <w:sz w:val="24"/>
          <w:szCs w:val="24"/>
        </w:rPr>
        <w:t xml:space="preserve"> Official Site.</w:t>
      </w:r>
    </w:p>
    <w:p w14:paraId="655C9C77"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proofErr w:type="spellStart"/>
      <w:r w:rsidR="000018D3">
        <w:fldChar w:fldCharType="begin"/>
      </w:r>
      <w:r w:rsidR="000018D3">
        <w:instrText xml:space="preserve"> HYPERLINK "https://www.lalamove.com/" \t "_blank" </w:instrText>
      </w:r>
      <w:r w:rsidR="000018D3">
        <w:fldChar w:fldCharType="separate"/>
      </w:r>
      <w:r w:rsidRPr="006A4765">
        <w:rPr>
          <w:rStyle w:val="Hyperlink"/>
          <w:sz w:val="24"/>
          <w:szCs w:val="24"/>
        </w:rPr>
        <w:t>Lalamove</w:t>
      </w:r>
      <w:proofErr w:type="spellEnd"/>
      <w:r w:rsidR="000018D3">
        <w:rPr>
          <w:rStyle w:val="Hyperlink"/>
          <w:sz w:val="24"/>
          <w:szCs w:val="24"/>
        </w:rPr>
        <w:fldChar w:fldCharType="end"/>
      </w:r>
    </w:p>
    <w:p w14:paraId="2CEB65C9" w14:textId="77777777" w:rsidR="006A4765" w:rsidRPr="006A4765" w:rsidRDefault="006A4765" w:rsidP="00771283">
      <w:pPr>
        <w:numPr>
          <w:ilvl w:val="0"/>
          <w:numId w:val="2"/>
        </w:numPr>
        <w:jc w:val="both"/>
        <w:rPr>
          <w:sz w:val="24"/>
          <w:szCs w:val="24"/>
        </w:rPr>
      </w:pPr>
      <w:proofErr w:type="spellStart"/>
      <w:r w:rsidRPr="006A4765">
        <w:rPr>
          <w:b/>
          <w:bCs/>
          <w:sz w:val="24"/>
          <w:szCs w:val="24"/>
        </w:rPr>
        <w:t>Pickrr</w:t>
      </w:r>
      <w:proofErr w:type="spellEnd"/>
    </w:p>
    <w:p w14:paraId="5DACA0B7"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w:t>
      </w:r>
      <w:proofErr w:type="spellStart"/>
      <w:r w:rsidRPr="006A4765">
        <w:rPr>
          <w:sz w:val="24"/>
          <w:szCs w:val="24"/>
        </w:rPr>
        <w:t>Pickrr</w:t>
      </w:r>
      <w:proofErr w:type="spellEnd"/>
      <w:r w:rsidRPr="006A4765">
        <w:rPr>
          <w:sz w:val="24"/>
          <w:szCs w:val="24"/>
        </w:rPr>
        <w:t xml:space="preserve"> Official Site.</w:t>
      </w:r>
    </w:p>
    <w:p w14:paraId="429E7E5F"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proofErr w:type="spellStart"/>
      <w:r w:rsidR="000018D3">
        <w:fldChar w:fldCharType="begin"/>
      </w:r>
      <w:r w:rsidR="000018D3">
        <w:instrText xml:space="preserve"> HYPERLINK "https://pickrr.com/" \t "_blank" </w:instrText>
      </w:r>
      <w:r w:rsidR="000018D3">
        <w:fldChar w:fldCharType="separate"/>
      </w:r>
      <w:r w:rsidRPr="006A4765">
        <w:rPr>
          <w:rStyle w:val="Hyperlink"/>
          <w:sz w:val="24"/>
          <w:szCs w:val="24"/>
        </w:rPr>
        <w:t>Pickrr</w:t>
      </w:r>
      <w:proofErr w:type="spellEnd"/>
      <w:r w:rsidR="000018D3">
        <w:rPr>
          <w:rStyle w:val="Hyperlink"/>
          <w:sz w:val="24"/>
          <w:szCs w:val="24"/>
        </w:rPr>
        <w:fldChar w:fldCharType="end"/>
      </w:r>
    </w:p>
    <w:p w14:paraId="5562DFF2" w14:textId="77777777" w:rsidR="006A4765" w:rsidRPr="006A4765" w:rsidRDefault="006A4765" w:rsidP="00771283">
      <w:pPr>
        <w:numPr>
          <w:ilvl w:val="0"/>
          <w:numId w:val="2"/>
        </w:numPr>
        <w:jc w:val="both"/>
        <w:rPr>
          <w:sz w:val="24"/>
          <w:szCs w:val="24"/>
        </w:rPr>
      </w:pPr>
      <w:proofErr w:type="spellStart"/>
      <w:r w:rsidRPr="006A4765">
        <w:rPr>
          <w:b/>
          <w:bCs/>
          <w:sz w:val="24"/>
          <w:szCs w:val="24"/>
        </w:rPr>
        <w:t>Wefast</w:t>
      </w:r>
      <w:proofErr w:type="spellEnd"/>
    </w:p>
    <w:p w14:paraId="4D363429" w14:textId="77777777" w:rsidR="006A4765" w:rsidRPr="006A4765" w:rsidRDefault="006A4765" w:rsidP="00771283">
      <w:pPr>
        <w:numPr>
          <w:ilvl w:val="1"/>
          <w:numId w:val="2"/>
        </w:numPr>
        <w:jc w:val="both"/>
        <w:rPr>
          <w:sz w:val="24"/>
          <w:szCs w:val="24"/>
        </w:rPr>
      </w:pPr>
      <w:r w:rsidRPr="006A4765">
        <w:rPr>
          <w:b/>
          <w:bCs/>
          <w:sz w:val="24"/>
          <w:szCs w:val="24"/>
        </w:rPr>
        <w:t>Source:</w:t>
      </w:r>
      <w:r w:rsidRPr="006A4765">
        <w:rPr>
          <w:sz w:val="24"/>
          <w:szCs w:val="24"/>
        </w:rPr>
        <w:t> </w:t>
      </w:r>
      <w:proofErr w:type="spellStart"/>
      <w:r w:rsidRPr="006A4765">
        <w:rPr>
          <w:sz w:val="24"/>
          <w:szCs w:val="24"/>
        </w:rPr>
        <w:t>Wefast</w:t>
      </w:r>
      <w:proofErr w:type="spellEnd"/>
      <w:r w:rsidRPr="006A4765">
        <w:rPr>
          <w:sz w:val="24"/>
          <w:szCs w:val="24"/>
        </w:rPr>
        <w:t xml:space="preserve"> Official Site.</w:t>
      </w:r>
    </w:p>
    <w:p w14:paraId="337BDC4A" w14:textId="77777777" w:rsidR="006A4765" w:rsidRPr="006A4765" w:rsidRDefault="006A4765" w:rsidP="00771283">
      <w:pPr>
        <w:numPr>
          <w:ilvl w:val="1"/>
          <w:numId w:val="2"/>
        </w:numPr>
        <w:jc w:val="both"/>
        <w:rPr>
          <w:sz w:val="24"/>
          <w:szCs w:val="24"/>
        </w:rPr>
      </w:pPr>
      <w:r w:rsidRPr="006A4765">
        <w:rPr>
          <w:b/>
          <w:bCs/>
          <w:sz w:val="24"/>
          <w:szCs w:val="24"/>
        </w:rPr>
        <w:t>Link:</w:t>
      </w:r>
      <w:r w:rsidRPr="006A4765">
        <w:rPr>
          <w:sz w:val="24"/>
          <w:szCs w:val="24"/>
        </w:rPr>
        <w:t> </w:t>
      </w:r>
      <w:proofErr w:type="spellStart"/>
      <w:r w:rsidR="000018D3">
        <w:fldChar w:fldCharType="begin"/>
      </w:r>
      <w:r w:rsidR="000018D3">
        <w:instrText xml:space="preserve"> HYPERLINK "https://www.wefast.in/" \t "_blank" </w:instrText>
      </w:r>
      <w:r w:rsidR="000018D3">
        <w:fldChar w:fldCharType="separate"/>
      </w:r>
      <w:r w:rsidR="00D07CB9" w:rsidRPr="00D07CB9">
        <w:rPr>
          <w:rStyle w:val="Hyperlink"/>
          <w:sz w:val="24"/>
          <w:szCs w:val="24"/>
        </w:rPr>
        <w:t>Wefast</w:t>
      </w:r>
      <w:proofErr w:type="spellEnd"/>
      <w:r w:rsidR="000018D3">
        <w:rPr>
          <w:rStyle w:val="Hyperlink"/>
          <w:sz w:val="24"/>
          <w:szCs w:val="24"/>
        </w:rPr>
        <w:fldChar w:fldCharType="end"/>
      </w:r>
    </w:p>
    <w:p w14:paraId="31BEE318" w14:textId="77777777" w:rsidR="006A4765" w:rsidRPr="006A4765" w:rsidRDefault="006A4765" w:rsidP="00771283">
      <w:pPr>
        <w:ind w:left="1440"/>
        <w:jc w:val="both"/>
        <w:rPr>
          <w:sz w:val="24"/>
          <w:szCs w:val="24"/>
        </w:rPr>
      </w:pPr>
    </w:p>
    <w:p w14:paraId="031ACBE4" w14:textId="77777777" w:rsidR="006A4765" w:rsidRPr="006A4765" w:rsidRDefault="006A4765" w:rsidP="00771283">
      <w:pPr>
        <w:jc w:val="both"/>
        <w:rPr>
          <w:b/>
          <w:sz w:val="28"/>
          <w:szCs w:val="28"/>
        </w:rPr>
      </w:pPr>
      <w:r w:rsidRPr="006A4765">
        <w:rPr>
          <w:b/>
          <w:sz w:val="28"/>
          <w:szCs w:val="28"/>
        </w:rPr>
        <w:t>Additional Reading on Parcel Delivery Trends</w:t>
      </w:r>
    </w:p>
    <w:p w14:paraId="360C97D6" w14:textId="77777777" w:rsidR="006A4765" w:rsidRPr="006A4765" w:rsidRDefault="006A4765" w:rsidP="00771283">
      <w:pPr>
        <w:numPr>
          <w:ilvl w:val="0"/>
          <w:numId w:val="3"/>
        </w:numPr>
        <w:jc w:val="both"/>
        <w:rPr>
          <w:sz w:val="24"/>
          <w:szCs w:val="24"/>
        </w:rPr>
      </w:pPr>
      <w:r w:rsidRPr="006A4765">
        <w:rPr>
          <w:b/>
          <w:bCs/>
          <w:sz w:val="24"/>
          <w:szCs w:val="24"/>
        </w:rPr>
        <w:t>Global Trends in Logistics and Supply Chain Management:</w:t>
      </w:r>
    </w:p>
    <w:p w14:paraId="1C29B474" w14:textId="77777777" w:rsidR="006A4765" w:rsidRPr="006A4765" w:rsidRDefault="006A4765" w:rsidP="00771283">
      <w:pPr>
        <w:numPr>
          <w:ilvl w:val="1"/>
          <w:numId w:val="3"/>
        </w:numPr>
        <w:jc w:val="both"/>
        <w:rPr>
          <w:sz w:val="24"/>
          <w:szCs w:val="24"/>
        </w:rPr>
      </w:pPr>
      <w:r w:rsidRPr="006A4765">
        <w:rPr>
          <w:b/>
          <w:bCs/>
          <w:sz w:val="24"/>
          <w:szCs w:val="24"/>
        </w:rPr>
        <w:t>Source:</w:t>
      </w:r>
      <w:r w:rsidRPr="006A4765">
        <w:rPr>
          <w:sz w:val="24"/>
          <w:szCs w:val="24"/>
        </w:rPr>
        <w:t> McKinsey &amp; Company.</w:t>
      </w:r>
    </w:p>
    <w:p w14:paraId="06FC8A1B" w14:textId="77777777" w:rsidR="006A4765" w:rsidRPr="006A4765" w:rsidRDefault="006A4765" w:rsidP="00771283">
      <w:pPr>
        <w:numPr>
          <w:ilvl w:val="1"/>
          <w:numId w:val="3"/>
        </w:numPr>
        <w:jc w:val="both"/>
        <w:rPr>
          <w:sz w:val="24"/>
          <w:szCs w:val="24"/>
        </w:rPr>
      </w:pPr>
      <w:r w:rsidRPr="006A4765">
        <w:rPr>
          <w:b/>
          <w:bCs/>
          <w:sz w:val="24"/>
          <w:szCs w:val="24"/>
        </w:rPr>
        <w:t>Link:</w:t>
      </w:r>
      <w:r w:rsidRPr="006A4765">
        <w:rPr>
          <w:sz w:val="24"/>
          <w:szCs w:val="24"/>
        </w:rPr>
        <w:t> </w:t>
      </w:r>
      <w:hyperlink r:id="rId25" w:tgtFrame="_blank" w:history="1">
        <w:r w:rsidRPr="006A4765">
          <w:rPr>
            <w:rStyle w:val="Hyperlink"/>
            <w:sz w:val="24"/>
            <w:szCs w:val="24"/>
          </w:rPr>
          <w:t>McKinsey on Logistics</w:t>
        </w:r>
      </w:hyperlink>
    </w:p>
    <w:p w14:paraId="214AD79F" w14:textId="77777777" w:rsidR="006A4765" w:rsidRPr="006A4765" w:rsidRDefault="006A4765" w:rsidP="00771283">
      <w:pPr>
        <w:numPr>
          <w:ilvl w:val="0"/>
          <w:numId w:val="3"/>
        </w:numPr>
        <w:jc w:val="both"/>
        <w:rPr>
          <w:sz w:val="24"/>
          <w:szCs w:val="24"/>
        </w:rPr>
      </w:pPr>
      <w:r w:rsidRPr="006A4765">
        <w:rPr>
          <w:b/>
          <w:bCs/>
          <w:sz w:val="24"/>
          <w:szCs w:val="24"/>
        </w:rPr>
        <w:t>Crowdsourced Delivery Models:</w:t>
      </w:r>
    </w:p>
    <w:p w14:paraId="4F3EAFE0" w14:textId="77777777" w:rsidR="006A4765" w:rsidRPr="006A4765" w:rsidRDefault="006A4765" w:rsidP="00771283">
      <w:pPr>
        <w:numPr>
          <w:ilvl w:val="1"/>
          <w:numId w:val="3"/>
        </w:numPr>
        <w:jc w:val="both"/>
        <w:rPr>
          <w:sz w:val="24"/>
          <w:szCs w:val="24"/>
        </w:rPr>
      </w:pPr>
      <w:r w:rsidRPr="006A4765">
        <w:rPr>
          <w:b/>
          <w:bCs/>
          <w:sz w:val="24"/>
          <w:szCs w:val="24"/>
        </w:rPr>
        <w:t>Source:</w:t>
      </w:r>
      <w:r w:rsidRPr="006A4765">
        <w:rPr>
          <w:sz w:val="24"/>
          <w:szCs w:val="24"/>
        </w:rPr>
        <w:t> Journal of Business Models, Vol. 5, No. 2.</w:t>
      </w:r>
    </w:p>
    <w:p w14:paraId="32EDF84C" w14:textId="77777777" w:rsidR="006A4765" w:rsidRPr="006A4765" w:rsidRDefault="006A4765" w:rsidP="00771283">
      <w:pPr>
        <w:numPr>
          <w:ilvl w:val="1"/>
          <w:numId w:val="3"/>
        </w:numPr>
        <w:jc w:val="both"/>
        <w:rPr>
          <w:sz w:val="24"/>
          <w:szCs w:val="24"/>
        </w:rPr>
      </w:pPr>
      <w:r w:rsidRPr="006A4765">
        <w:rPr>
          <w:b/>
          <w:bCs/>
          <w:sz w:val="24"/>
          <w:szCs w:val="24"/>
        </w:rPr>
        <w:t>Link:</w:t>
      </w:r>
      <w:r w:rsidRPr="006A4765">
        <w:rPr>
          <w:sz w:val="24"/>
          <w:szCs w:val="24"/>
        </w:rPr>
        <w:t> </w:t>
      </w:r>
      <w:hyperlink r:id="rId26" w:tgtFrame="_blank" w:history="1">
        <w:r w:rsidRPr="006A4765">
          <w:rPr>
            <w:rStyle w:val="Hyperlink"/>
            <w:sz w:val="24"/>
            <w:szCs w:val="24"/>
          </w:rPr>
          <w:t>Crowdsourced Delivery</w:t>
        </w:r>
      </w:hyperlink>
    </w:p>
    <w:p w14:paraId="6E5B3FDE" w14:textId="77777777" w:rsidR="0021232E" w:rsidRDefault="0021232E" w:rsidP="00771283">
      <w:pPr>
        <w:jc w:val="both"/>
        <w:rPr>
          <w:sz w:val="24"/>
          <w:szCs w:val="24"/>
          <w:lang w:val="en-US"/>
        </w:rPr>
      </w:pPr>
    </w:p>
    <w:p w14:paraId="3DAE13B2" w14:textId="77777777" w:rsidR="0021232E" w:rsidRPr="00845A60" w:rsidRDefault="0021232E" w:rsidP="00771283">
      <w:pPr>
        <w:jc w:val="both"/>
        <w:rPr>
          <w:sz w:val="24"/>
          <w:szCs w:val="24"/>
          <w:lang w:val="en-US"/>
        </w:rPr>
      </w:pPr>
    </w:p>
    <w:sectPr w:rsidR="0021232E" w:rsidRPr="00845A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3867B" w14:textId="77777777" w:rsidR="00BF0F51" w:rsidRDefault="00BF0F51" w:rsidP="00330E0E">
      <w:pPr>
        <w:spacing w:after="0" w:line="240" w:lineRule="auto"/>
      </w:pPr>
      <w:r>
        <w:separator/>
      </w:r>
    </w:p>
  </w:endnote>
  <w:endnote w:type="continuationSeparator" w:id="0">
    <w:p w14:paraId="7216D157" w14:textId="77777777" w:rsidR="00BF0F51" w:rsidRDefault="00BF0F51" w:rsidP="00330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01BED" w14:textId="77777777" w:rsidR="00BF0F51" w:rsidRDefault="00BF0F51" w:rsidP="00330E0E">
      <w:pPr>
        <w:spacing w:after="0" w:line="240" w:lineRule="auto"/>
      </w:pPr>
      <w:r>
        <w:separator/>
      </w:r>
    </w:p>
  </w:footnote>
  <w:footnote w:type="continuationSeparator" w:id="0">
    <w:p w14:paraId="150DBFBF" w14:textId="77777777" w:rsidR="00BF0F51" w:rsidRDefault="00BF0F51" w:rsidP="00330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17666"/>
    <w:multiLevelType w:val="multilevel"/>
    <w:tmpl w:val="F9F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E1C1D"/>
    <w:multiLevelType w:val="multilevel"/>
    <w:tmpl w:val="9BE6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4333F"/>
    <w:multiLevelType w:val="multilevel"/>
    <w:tmpl w:val="6F740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677849"/>
    <w:multiLevelType w:val="multilevel"/>
    <w:tmpl w:val="930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75DC3"/>
    <w:multiLevelType w:val="multilevel"/>
    <w:tmpl w:val="AF0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84999"/>
    <w:multiLevelType w:val="multilevel"/>
    <w:tmpl w:val="4D04F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25963"/>
    <w:multiLevelType w:val="multilevel"/>
    <w:tmpl w:val="CC60FE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2"/>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50E"/>
    <w:rsid w:val="000018D3"/>
    <w:rsid w:val="000B62CD"/>
    <w:rsid w:val="000F595E"/>
    <w:rsid w:val="0013556B"/>
    <w:rsid w:val="001D2366"/>
    <w:rsid w:val="001E1387"/>
    <w:rsid w:val="0021232E"/>
    <w:rsid w:val="00330E0E"/>
    <w:rsid w:val="00357237"/>
    <w:rsid w:val="00475ACC"/>
    <w:rsid w:val="0047650E"/>
    <w:rsid w:val="00476862"/>
    <w:rsid w:val="00651BEE"/>
    <w:rsid w:val="00685316"/>
    <w:rsid w:val="006A4765"/>
    <w:rsid w:val="007467AF"/>
    <w:rsid w:val="00754C89"/>
    <w:rsid w:val="00771283"/>
    <w:rsid w:val="00845A60"/>
    <w:rsid w:val="00AA36AC"/>
    <w:rsid w:val="00AF5059"/>
    <w:rsid w:val="00BF0F51"/>
    <w:rsid w:val="00D07CB9"/>
    <w:rsid w:val="00D36C66"/>
    <w:rsid w:val="00DB2D41"/>
    <w:rsid w:val="00DD2C41"/>
    <w:rsid w:val="00EF0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04D4"/>
  <w15:chartTrackingRefBased/>
  <w15:docId w15:val="{5C306665-B54B-454A-BDA9-878ACFC7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7650E"/>
    <w:pPr>
      <w:spacing w:after="0" w:line="240" w:lineRule="auto"/>
    </w:pPr>
  </w:style>
  <w:style w:type="paragraph" w:styleId="Title">
    <w:name w:val="Title"/>
    <w:basedOn w:val="Normal"/>
    <w:next w:val="Normal"/>
    <w:link w:val="TitleChar"/>
    <w:uiPriority w:val="10"/>
    <w:qFormat/>
    <w:rsid w:val="004765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0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30E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E0E"/>
  </w:style>
  <w:style w:type="paragraph" w:styleId="Footer">
    <w:name w:val="footer"/>
    <w:basedOn w:val="Normal"/>
    <w:link w:val="FooterChar"/>
    <w:uiPriority w:val="99"/>
    <w:unhideWhenUsed/>
    <w:rsid w:val="00330E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E0E"/>
  </w:style>
  <w:style w:type="paragraph" w:styleId="ListParagraph">
    <w:name w:val="List Paragraph"/>
    <w:basedOn w:val="Normal"/>
    <w:uiPriority w:val="34"/>
    <w:qFormat/>
    <w:rsid w:val="0021232E"/>
    <w:pPr>
      <w:ind w:left="720"/>
      <w:contextualSpacing/>
    </w:pPr>
  </w:style>
  <w:style w:type="paragraph" w:styleId="NormalWeb">
    <w:name w:val="Normal (Web)"/>
    <w:basedOn w:val="Normal"/>
    <w:uiPriority w:val="99"/>
    <w:semiHidden/>
    <w:unhideWhenUsed/>
    <w:rsid w:val="00357237"/>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Hyperlink">
    <w:name w:val="Hyperlink"/>
    <w:basedOn w:val="DefaultParagraphFont"/>
    <w:uiPriority w:val="99"/>
    <w:unhideWhenUsed/>
    <w:rsid w:val="006A4765"/>
    <w:rPr>
      <w:color w:val="0563C1" w:themeColor="hyperlink"/>
      <w:u w:val="single"/>
    </w:rPr>
  </w:style>
  <w:style w:type="character" w:styleId="FollowedHyperlink">
    <w:name w:val="FollowedHyperlink"/>
    <w:basedOn w:val="DefaultParagraphFont"/>
    <w:uiPriority w:val="99"/>
    <w:semiHidden/>
    <w:unhideWhenUsed/>
    <w:rsid w:val="00D07CB9"/>
    <w:rPr>
      <w:color w:val="954F72" w:themeColor="followedHyperlink"/>
      <w:u w:val="single"/>
    </w:rPr>
  </w:style>
  <w:style w:type="character" w:styleId="Strong">
    <w:name w:val="Strong"/>
    <w:basedOn w:val="DefaultParagraphFont"/>
    <w:uiPriority w:val="22"/>
    <w:qFormat/>
    <w:rsid w:val="00EF09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0907">
      <w:bodyDiv w:val="1"/>
      <w:marLeft w:val="0"/>
      <w:marRight w:val="0"/>
      <w:marTop w:val="0"/>
      <w:marBottom w:val="0"/>
      <w:divBdr>
        <w:top w:val="none" w:sz="0" w:space="0" w:color="auto"/>
        <w:left w:val="none" w:sz="0" w:space="0" w:color="auto"/>
        <w:bottom w:val="none" w:sz="0" w:space="0" w:color="auto"/>
        <w:right w:val="none" w:sz="0" w:space="0" w:color="auto"/>
      </w:divBdr>
    </w:div>
    <w:div w:id="192690138">
      <w:bodyDiv w:val="1"/>
      <w:marLeft w:val="0"/>
      <w:marRight w:val="0"/>
      <w:marTop w:val="0"/>
      <w:marBottom w:val="0"/>
      <w:divBdr>
        <w:top w:val="none" w:sz="0" w:space="0" w:color="auto"/>
        <w:left w:val="none" w:sz="0" w:space="0" w:color="auto"/>
        <w:bottom w:val="none" w:sz="0" w:space="0" w:color="auto"/>
        <w:right w:val="none" w:sz="0" w:space="0" w:color="auto"/>
      </w:divBdr>
    </w:div>
    <w:div w:id="282079859">
      <w:bodyDiv w:val="1"/>
      <w:marLeft w:val="0"/>
      <w:marRight w:val="0"/>
      <w:marTop w:val="0"/>
      <w:marBottom w:val="0"/>
      <w:divBdr>
        <w:top w:val="none" w:sz="0" w:space="0" w:color="auto"/>
        <w:left w:val="none" w:sz="0" w:space="0" w:color="auto"/>
        <w:bottom w:val="none" w:sz="0" w:space="0" w:color="auto"/>
        <w:right w:val="none" w:sz="0" w:space="0" w:color="auto"/>
      </w:divBdr>
    </w:div>
    <w:div w:id="363024469">
      <w:bodyDiv w:val="1"/>
      <w:marLeft w:val="0"/>
      <w:marRight w:val="0"/>
      <w:marTop w:val="0"/>
      <w:marBottom w:val="0"/>
      <w:divBdr>
        <w:top w:val="none" w:sz="0" w:space="0" w:color="auto"/>
        <w:left w:val="none" w:sz="0" w:space="0" w:color="auto"/>
        <w:bottom w:val="none" w:sz="0" w:space="0" w:color="auto"/>
        <w:right w:val="none" w:sz="0" w:space="0" w:color="auto"/>
      </w:divBdr>
    </w:div>
    <w:div w:id="382557769">
      <w:bodyDiv w:val="1"/>
      <w:marLeft w:val="0"/>
      <w:marRight w:val="0"/>
      <w:marTop w:val="0"/>
      <w:marBottom w:val="0"/>
      <w:divBdr>
        <w:top w:val="none" w:sz="0" w:space="0" w:color="auto"/>
        <w:left w:val="none" w:sz="0" w:space="0" w:color="auto"/>
        <w:bottom w:val="none" w:sz="0" w:space="0" w:color="auto"/>
        <w:right w:val="none" w:sz="0" w:space="0" w:color="auto"/>
      </w:divBdr>
    </w:div>
    <w:div w:id="561671531">
      <w:bodyDiv w:val="1"/>
      <w:marLeft w:val="0"/>
      <w:marRight w:val="0"/>
      <w:marTop w:val="0"/>
      <w:marBottom w:val="0"/>
      <w:divBdr>
        <w:top w:val="none" w:sz="0" w:space="0" w:color="auto"/>
        <w:left w:val="none" w:sz="0" w:space="0" w:color="auto"/>
        <w:bottom w:val="none" w:sz="0" w:space="0" w:color="auto"/>
        <w:right w:val="none" w:sz="0" w:space="0" w:color="auto"/>
      </w:divBdr>
    </w:div>
    <w:div w:id="634258836">
      <w:bodyDiv w:val="1"/>
      <w:marLeft w:val="0"/>
      <w:marRight w:val="0"/>
      <w:marTop w:val="0"/>
      <w:marBottom w:val="0"/>
      <w:divBdr>
        <w:top w:val="none" w:sz="0" w:space="0" w:color="auto"/>
        <w:left w:val="none" w:sz="0" w:space="0" w:color="auto"/>
        <w:bottom w:val="none" w:sz="0" w:space="0" w:color="auto"/>
        <w:right w:val="none" w:sz="0" w:space="0" w:color="auto"/>
      </w:divBdr>
    </w:div>
    <w:div w:id="697317062">
      <w:bodyDiv w:val="1"/>
      <w:marLeft w:val="0"/>
      <w:marRight w:val="0"/>
      <w:marTop w:val="0"/>
      <w:marBottom w:val="0"/>
      <w:divBdr>
        <w:top w:val="none" w:sz="0" w:space="0" w:color="auto"/>
        <w:left w:val="none" w:sz="0" w:space="0" w:color="auto"/>
        <w:bottom w:val="none" w:sz="0" w:space="0" w:color="auto"/>
        <w:right w:val="none" w:sz="0" w:space="0" w:color="auto"/>
      </w:divBdr>
    </w:div>
    <w:div w:id="712657266">
      <w:bodyDiv w:val="1"/>
      <w:marLeft w:val="0"/>
      <w:marRight w:val="0"/>
      <w:marTop w:val="0"/>
      <w:marBottom w:val="0"/>
      <w:divBdr>
        <w:top w:val="none" w:sz="0" w:space="0" w:color="auto"/>
        <w:left w:val="none" w:sz="0" w:space="0" w:color="auto"/>
        <w:bottom w:val="none" w:sz="0" w:space="0" w:color="auto"/>
        <w:right w:val="none" w:sz="0" w:space="0" w:color="auto"/>
      </w:divBdr>
    </w:div>
    <w:div w:id="935553930">
      <w:bodyDiv w:val="1"/>
      <w:marLeft w:val="0"/>
      <w:marRight w:val="0"/>
      <w:marTop w:val="0"/>
      <w:marBottom w:val="0"/>
      <w:divBdr>
        <w:top w:val="none" w:sz="0" w:space="0" w:color="auto"/>
        <w:left w:val="none" w:sz="0" w:space="0" w:color="auto"/>
        <w:bottom w:val="none" w:sz="0" w:space="0" w:color="auto"/>
        <w:right w:val="none" w:sz="0" w:space="0" w:color="auto"/>
      </w:divBdr>
    </w:div>
    <w:div w:id="1236744215">
      <w:bodyDiv w:val="1"/>
      <w:marLeft w:val="0"/>
      <w:marRight w:val="0"/>
      <w:marTop w:val="0"/>
      <w:marBottom w:val="0"/>
      <w:divBdr>
        <w:top w:val="none" w:sz="0" w:space="0" w:color="auto"/>
        <w:left w:val="none" w:sz="0" w:space="0" w:color="auto"/>
        <w:bottom w:val="none" w:sz="0" w:space="0" w:color="auto"/>
        <w:right w:val="none" w:sz="0" w:space="0" w:color="auto"/>
      </w:divBdr>
    </w:div>
    <w:div w:id="1254585787">
      <w:bodyDiv w:val="1"/>
      <w:marLeft w:val="0"/>
      <w:marRight w:val="0"/>
      <w:marTop w:val="0"/>
      <w:marBottom w:val="0"/>
      <w:divBdr>
        <w:top w:val="none" w:sz="0" w:space="0" w:color="auto"/>
        <w:left w:val="none" w:sz="0" w:space="0" w:color="auto"/>
        <w:bottom w:val="none" w:sz="0" w:space="0" w:color="auto"/>
        <w:right w:val="none" w:sz="0" w:space="0" w:color="auto"/>
      </w:divBdr>
    </w:div>
    <w:div w:id="1413505469">
      <w:bodyDiv w:val="1"/>
      <w:marLeft w:val="0"/>
      <w:marRight w:val="0"/>
      <w:marTop w:val="0"/>
      <w:marBottom w:val="0"/>
      <w:divBdr>
        <w:top w:val="none" w:sz="0" w:space="0" w:color="auto"/>
        <w:left w:val="none" w:sz="0" w:space="0" w:color="auto"/>
        <w:bottom w:val="none" w:sz="0" w:space="0" w:color="auto"/>
        <w:right w:val="none" w:sz="0" w:space="0" w:color="auto"/>
      </w:divBdr>
    </w:div>
    <w:div w:id="1469474725">
      <w:bodyDiv w:val="1"/>
      <w:marLeft w:val="0"/>
      <w:marRight w:val="0"/>
      <w:marTop w:val="0"/>
      <w:marBottom w:val="0"/>
      <w:divBdr>
        <w:top w:val="none" w:sz="0" w:space="0" w:color="auto"/>
        <w:left w:val="none" w:sz="0" w:space="0" w:color="auto"/>
        <w:bottom w:val="none" w:sz="0" w:space="0" w:color="auto"/>
        <w:right w:val="none" w:sz="0" w:space="0" w:color="auto"/>
      </w:divBdr>
    </w:div>
    <w:div w:id="1479685910">
      <w:bodyDiv w:val="1"/>
      <w:marLeft w:val="0"/>
      <w:marRight w:val="0"/>
      <w:marTop w:val="0"/>
      <w:marBottom w:val="0"/>
      <w:divBdr>
        <w:top w:val="none" w:sz="0" w:space="0" w:color="auto"/>
        <w:left w:val="none" w:sz="0" w:space="0" w:color="auto"/>
        <w:bottom w:val="none" w:sz="0" w:space="0" w:color="auto"/>
        <w:right w:val="none" w:sz="0" w:space="0" w:color="auto"/>
      </w:divBdr>
    </w:div>
    <w:div w:id="1567187406">
      <w:bodyDiv w:val="1"/>
      <w:marLeft w:val="0"/>
      <w:marRight w:val="0"/>
      <w:marTop w:val="0"/>
      <w:marBottom w:val="0"/>
      <w:divBdr>
        <w:top w:val="none" w:sz="0" w:space="0" w:color="auto"/>
        <w:left w:val="none" w:sz="0" w:space="0" w:color="auto"/>
        <w:bottom w:val="none" w:sz="0" w:space="0" w:color="auto"/>
        <w:right w:val="none" w:sz="0" w:space="0" w:color="auto"/>
      </w:divBdr>
    </w:div>
    <w:div w:id="1590575176">
      <w:bodyDiv w:val="1"/>
      <w:marLeft w:val="0"/>
      <w:marRight w:val="0"/>
      <w:marTop w:val="0"/>
      <w:marBottom w:val="0"/>
      <w:divBdr>
        <w:top w:val="none" w:sz="0" w:space="0" w:color="auto"/>
        <w:left w:val="none" w:sz="0" w:space="0" w:color="auto"/>
        <w:bottom w:val="none" w:sz="0" w:space="0" w:color="auto"/>
        <w:right w:val="none" w:sz="0" w:space="0" w:color="auto"/>
      </w:divBdr>
    </w:div>
    <w:div w:id="1601179863">
      <w:bodyDiv w:val="1"/>
      <w:marLeft w:val="0"/>
      <w:marRight w:val="0"/>
      <w:marTop w:val="0"/>
      <w:marBottom w:val="0"/>
      <w:divBdr>
        <w:top w:val="none" w:sz="0" w:space="0" w:color="auto"/>
        <w:left w:val="none" w:sz="0" w:space="0" w:color="auto"/>
        <w:bottom w:val="none" w:sz="0" w:space="0" w:color="auto"/>
        <w:right w:val="none" w:sz="0" w:space="0" w:color="auto"/>
      </w:divBdr>
    </w:div>
    <w:div w:id="1661619975">
      <w:bodyDiv w:val="1"/>
      <w:marLeft w:val="0"/>
      <w:marRight w:val="0"/>
      <w:marTop w:val="0"/>
      <w:marBottom w:val="0"/>
      <w:divBdr>
        <w:top w:val="none" w:sz="0" w:space="0" w:color="auto"/>
        <w:left w:val="none" w:sz="0" w:space="0" w:color="auto"/>
        <w:bottom w:val="none" w:sz="0" w:space="0" w:color="auto"/>
        <w:right w:val="none" w:sz="0" w:space="0" w:color="auto"/>
      </w:divBdr>
    </w:div>
    <w:div w:id="1922638714">
      <w:bodyDiv w:val="1"/>
      <w:marLeft w:val="0"/>
      <w:marRight w:val="0"/>
      <w:marTop w:val="0"/>
      <w:marBottom w:val="0"/>
      <w:divBdr>
        <w:top w:val="none" w:sz="0" w:space="0" w:color="auto"/>
        <w:left w:val="none" w:sz="0" w:space="0" w:color="auto"/>
        <w:bottom w:val="none" w:sz="0" w:space="0" w:color="auto"/>
        <w:right w:val="none" w:sz="0" w:space="0" w:color="auto"/>
      </w:divBdr>
    </w:div>
    <w:div w:id="1961497966">
      <w:bodyDiv w:val="1"/>
      <w:marLeft w:val="0"/>
      <w:marRight w:val="0"/>
      <w:marTop w:val="0"/>
      <w:marBottom w:val="0"/>
      <w:divBdr>
        <w:top w:val="none" w:sz="0" w:space="0" w:color="auto"/>
        <w:left w:val="none" w:sz="0" w:space="0" w:color="auto"/>
        <w:bottom w:val="none" w:sz="0" w:space="0" w:color="auto"/>
        <w:right w:val="none" w:sz="0" w:space="0" w:color="auto"/>
      </w:divBdr>
    </w:div>
    <w:div w:id="1999067892">
      <w:bodyDiv w:val="1"/>
      <w:marLeft w:val="0"/>
      <w:marRight w:val="0"/>
      <w:marTop w:val="0"/>
      <w:marBottom w:val="0"/>
      <w:divBdr>
        <w:top w:val="none" w:sz="0" w:space="0" w:color="auto"/>
        <w:left w:val="none" w:sz="0" w:space="0" w:color="auto"/>
        <w:bottom w:val="none" w:sz="0" w:space="0" w:color="auto"/>
        <w:right w:val="none" w:sz="0" w:space="0" w:color="auto"/>
      </w:divBdr>
    </w:div>
    <w:div w:id="2067289320">
      <w:bodyDiv w:val="1"/>
      <w:marLeft w:val="0"/>
      <w:marRight w:val="0"/>
      <w:marTop w:val="0"/>
      <w:marBottom w:val="0"/>
      <w:divBdr>
        <w:top w:val="none" w:sz="0" w:space="0" w:color="auto"/>
        <w:left w:val="none" w:sz="0" w:space="0" w:color="auto"/>
        <w:bottom w:val="none" w:sz="0" w:space="0" w:color="auto"/>
        <w:right w:val="none" w:sz="0" w:space="0" w:color="auto"/>
      </w:divBdr>
    </w:div>
    <w:div w:id="2076050247">
      <w:bodyDiv w:val="1"/>
      <w:marLeft w:val="0"/>
      <w:marRight w:val="0"/>
      <w:marTop w:val="0"/>
      <w:marBottom w:val="0"/>
      <w:divBdr>
        <w:top w:val="none" w:sz="0" w:space="0" w:color="auto"/>
        <w:left w:val="none" w:sz="0" w:space="0" w:color="auto"/>
        <w:bottom w:val="none" w:sz="0" w:space="0" w:color="auto"/>
        <w:right w:val="none" w:sz="0" w:space="0" w:color="auto"/>
      </w:divBdr>
    </w:div>
    <w:div w:id="211277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hyperlink" Target="https://hbr.org/2002/05/why-business-models-matter" TargetMode="External"/><Relationship Id="rId26" Type="http://schemas.openxmlformats.org/officeDocument/2006/relationships/hyperlink" Target="https://www.researchgate.net/publication/311122590_Crowdsourcing_as_a_Mean_of_Logistics_Management_A_Critical_Literature_Review" TargetMode="External"/><Relationship Id="rId3" Type="http://schemas.openxmlformats.org/officeDocument/2006/relationships/styles" Target="styles.xml"/><Relationship Id="rId21" Type="http://schemas.openxmlformats.org/officeDocument/2006/relationships/hyperlink" Target="https://www.dtdc.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mheducation.com/highered/product/pricing-making-profitable-decisions-monroe/M9780072480443.html" TargetMode="External"/><Relationship Id="rId25" Type="http://schemas.openxmlformats.org/officeDocument/2006/relationships/hyperlink" Target="https://www.mckinsey.com/industries/transportation/our-insights/the-evolving-role-of-the-logistics-industry" TargetMode="External"/><Relationship Id="rId2" Type="http://schemas.openxmlformats.org/officeDocument/2006/relationships/numbering" Target="numbering.xml"/><Relationship Id="rId16" Type="http://schemas.openxmlformats.org/officeDocument/2006/relationships/hyperlink" Target="https://www.strategyzer.com/books/business-model-generation" TargetMode="External"/><Relationship Id="rId20" Type="http://schemas.openxmlformats.org/officeDocument/2006/relationships/hyperlink" Target="https://www.bluedar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rapido.bik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logistics.amazon.com/" TargetMode="External"/><Relationship Id="rId28"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hyperlink" Target="https://www.dh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hyperlink" Target="https://www.indiapost.gov.in/" TargetMode="Externa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9T14:46:15.829"/>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9T14:45:39.088"/>
    </inkml:context>
    <inkml:brush xml:id="br0">
      <inkml:brushProperty name="width" value="0.35" units="cm"/>
      <inkml:brushProperty name="height" value="0.35" units="cm"/>
      <inkml:brushProperty name="color" value="#FFFFFF"/>
    </inkml:brush>
  </inkml:definitions>
  <inkml:trace contextRef="#ctx0" brushRef="#br0">0 50 24575,'4'0'0,"3"0"0,4 0 0,-1-3 0,3-1 0,0 1 0,2 0 0,1 0 0,1 2 0,-2-3 0,-1 0 0,-6 0 0,-7 1 0,-4-2 0,-4 0 0,-5 1 0,4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9T14:45:59.852"/>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907E1-B78D-44D8-B35D-51A4FB3CE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3029</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sharma</dc:creator>
  <cp:keywords/>
  <dc:description/>
  <cp:lastModifiedBy>Himanshu Bisht</cp:lastModifiedBy>
  <cp:revision>3</cp:revision>
  <dcterms:created xsi:type="dcterms:W3CDTF">2024-11-08T11:16:00Z</dcterms:created>
  <dcterms:modified xsi:type="dcterms:W3CDTF">2024-11-09T15:04:00Z</dcterms:modified>
</cp:coreProperties>
</file>