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D6C2" w14:textId="77777777" w:rsidR="0011717D" w:rsidRDefault="00000000">
      <w:pPr>
        <w:spacing w:before="800"/>
        <w:jc w:val="center"/>
      </w:pPr>
      <w:r>
        <w:rPr>
          <w:b/>
          <w:bCs/>
          <w:color w:val="1F4E79"/>
          <w:sz w:val="40"/>
          <w:szCs w:val="40"/>
        </w:rPr>
        <w:t>MOBILE ASPECTS</w:t>
      </w:r>
    </w:p>
    <w:p w14:paraId="09A48DB2" w14:textId="77777777" w:rsidR="0011717D" w:rsidRDefault="00000000">
      <w:pPr>
        <w:spacing w:before="200"/>
        <w:jc w:val="center"/>
      </w:pPr>
      <w:r>
        <w:rPr>
          <w:color w:val="2E75B6"/>
          <w:sz w:val="30"/>
          <w:szCs w:val="30"/>
        </w:rPr>
        <w:t>IP Change Monitor Service Setup</w:t>
      </w:r>
    </w:p>
    <w:p w14:paraId="08DCA881" w14:textId="77777777" w:rsidR="0011717D" w:rsidRDefault="00000000">
      <w:pPr>
        <w:spacing w:before="100" w:after="300"/>
        <w:jc w:val="center"/>
      </w:pPr>
      <w:r>
        <w:rPr>
          <w:color w:val="808080"/>
          <w:sz w:val="22"/>
          <w:szCs w:val="22"/>
        </w:rPr>
        <w:t>Technical Reference Documentation</w:t>
      </w:r>
    </w:p>
    <w:p w14:paraId="1439113E" w14:textId="77777777" w:rsidR="0011717D" w:rsidRDefault="0011717D">
      <w:pPr>
        <w:pBdr>
          <w:bottom w:val="single" w:sz="8" w:space="8" w:color="2E75B6"/>
        </w:pBdr>
      </w:pPr>
    </w:p>
    <w:p w14:paraId="6C5729B9" w14:textId="77777777" w:rsidR="0011717D" w:rsidRDefault="0011717D">
      <w:pPr>
        <w:spacing w:before="3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11717D" w14:paraId="466A9F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vAlign w:val="center"/>
          </w:tcPr>
          <w:p w14:paraId="66E892DE" w14:textId="77777777" w:rsidR="0011717D" w:rsidRDefault="00000000">
            <w:r>
              <w:rPr>
                <w:b/>
                <w:bCs/>
                <w:color w:val="1F4E79"/>
              </w:rPr>
              <w:t>Document Version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035747D0" w14:textId="77777777" w:rsidR="0011717D" w:rsidRDefault="00000000">
            <w:r>
              <w:t>Version 1.0.0(1)</w:t>
            </w:r>
          </w:p>
        </w:tc>
      </w:tr>
      <w:tr w:rsidR="0011717D" w14:paraId="44864F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vAlign w:val="center"/>
          </w:tcPr>
          <w:p w14:paraId="03638652" w14:textId="77777777" w:rsidR="0011717D" w:rsidRDefault="00000000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6200" w:type="dxa"/>
            <w:shd w:val="clear" w:color="auto" w:fill="F2F2F2"/>
            <w:vAlign w:val="center"/>
          </w:tcPr>
          <w:p w14:paraId="1C24A2CD" w14:textId="295B015B" w:rsidR="0011717D" w:rsidRDefault="00443E4C">
            <w:r>
              <w:t>July 2026</w:t>
            </w:r>
          </w:p>
        </w:tc>
      </w:tr>
      <w:tr w:rsidR="0011717D" w14:paraId="58AD6C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vAlign w:val="center"/>
          </w:tcPr>
          <w:p w14:paraId="6FB77B9E" w14:textId="77777777" w:rsidR="0011717D" w:rsidRDefault="00000000">
            <w:r>
              <w:rPr>
                <w:b/>
                <w:bCs/>
                <w:color w:val="1F4E79"/>
              </w:rPr>
              <w:t>Initiated By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6D0E4D03" w14:textId="77777777" w:rsidR="0011717D" w:rsidRDefault="00000000">
            <w:r>
              <w:t>M. Rahim</w:t>
            </w:r>
          </w:p>
        </w:tc>
      </w:tr>
      <w:tr w:rsidR="0011717D" w14:paraId="4F739B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vAlign w:val="center"/>
          </w:tcPr>
          <w:p w14:paraId="102BCA7B" w14:textId="77777777" w:rsidR="0011717D" w:rsidRDefault="00000000">
            <w:r>
              <w:rPr>
                <w:b/>
                <w:bCs/>
                <w:color w:val="1F4E79"/>
              </w:rPr>
              <w:t>Organization</w:t>
            </w:r>
          </w:p>
        </w:tc>
        <w:tc>
          <w:tcPr>
            <w:tcW w:w="6200" w:type="dxa"/>
            <w:shd w:val="clear" w:color="auto" w:fill="F2F2F2"/>
            <w:vAlign w:val="center"/>
          </w:tcPr>
          <w:p w14:paraId="7B037A31" w14:textId="77777777" w:rsidR="0011717D" w:rsidRDefault="00000000">
            <w:r>
              <w:t>Mobile Aspects</w:t>
            </w:r>
          </w:p>
        </w:tc>
      </w:tr>
      <w:tr w:rsidR="0011717D" w14:paraId="66B638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vAlign w:val="center"/>
          </w:tcPr>
          <w:p w14:paraId="212B92AF" w14:textId="77777777" w:rsidR="0011717D" w:rsidRDefault="00000000">
            <w:r>
              <w:rPr>
                <w:b/>
                <w:bCs/>
                <w:color w:val="1F4E79"/>
              </w:rPr>
              <w:t>Classification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1FA70D4E" w14:textId="77777777" w:rsidR="0011717D" w:rsidRDefault="00000000">
            <w:r>
              <w:t>Confidential – Internal Use Only</w:t>
            </w:r>
          </w:p>
        </w:tc>
      </w:tr>
      <w:tr w:rsidR="0011717D" w14:paraId="75C417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vAlign w:val="center"/>
          </w:tcPr>
          <w:p w14:paraId="77B4F89B" w14:textId="77777777" w:rsidR="0011717D" w:rsidRDefault="00000000">
            <w:r>
              <w:rPr>
                <w:b/>
                <w:bCs/>
                <w:color w:val="1F4E79"/>
              </w:rPr>
              <w:t>Status</w:t>
            </w:r>
          </w:p>
        </w:tc>
        <w:tc>
          <w:tcPr>
            <w:tcW w:w="6200" w:type="dxa"/>
            <w:shd w:val="clear" w:color="auto" w:fill="F2F2F2"/>
            <w:vAlign w:val="center"/>
          </w:tcPr>
          <w:p w14:paraId="74B24313" w14:textId="77777777" w:rsidR="0011717D" w:rsidRDefault="00000000">
            <w:r>
              <w:t>Draft</w:t>
            </w:r>
          </w:p>
        </w:tc>
      </w:tr>
    </w:tbl>
    <w:p w14:paraId="7ED8B732" w14:textId="77777777" w:rsidR="0011717D" w:rsidRDefault="0011717D">
      <w:pPr>
        <w:sectPr w:rsidR="0011717D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AF8F039" w14:textId="77777777" w:rsidR="0011717D" w:rsidRDefault="00000000">
      <w:pPr>
        <w:spacing w:before="200" w:after="300"/>
        <w:jc w:val="center"/>
      </w:pPr>
      <w:r>
        <w:rPr>
          <w:b/>
          <w:bCs/>
          <w:sz w:val="28"/>
          <w:szCs w:val="28"/>
        </w:rPr>
        <w:lastRenderedPageBreak/>
        <w:t>IP Change Monitor Service Setup</w:t>
      </w:r>
    </w:p>
    <w:p w14:paraId="1B24ACAD" w14:textId="77777777" w:rsidR="0011717D" w:rsidRDefault="00000000">
      <w:pPr>
        <w:spacing w:before="260" w:after="80"/>
      </w:pPr>
      <w:r>
        <w:rPr>
          <w:b/>
          <w:bCs/>
          <w:sz w:val="22"/>
          <w:szCs w:val="22"/>
        </w:rPr>
        <w:t xml:space="preserve">Create the </w:t>
      </w:r>
      <w:proofErr w:type="spellStart"/>
      <w:r>
        <w:rPr>
          <w:b/>
          <w:bCs/>
          <w:sz w:val="22"/>
          <w:szCs w:val="22"/>
        </w:rPr>
        <w:t>systemd</w:t>
      </w:r>
      <w:proofErr w:type="spellEnd"/>
      <w:r>
        <w:rPr>
          <w:b/>
          <w:bCs/>
          <w:sz w:val="22"/>
          <w:szCs w:val="22"/>
        </w:rPr>
        <w:t xml:space="preserve"> Service File:</w:t>
      </w:r>
    </w:p>
    <w:p w14:paraId="690126E3" w14:textId="77777777" w:rsidR="0011717D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sudo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nano /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etc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systemd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/system/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ipservice.service</w:t>
      </w:r>
      <w:proofErr w:type="spellEnd"/>
    </w:p>
    <w:p w14:paraId="6C3DBB96" w14:textId="77777777" w:rsidR="0011717D" w:rsidRDefault="0011717D">
      <w:pPr>
        <w:spacing w:after="100"/>
      </w:pPr>
    </w:p>
    <w:p w14:paraId="175263A1" w14:textId="77777777" w:rsidR="0011717D" w:rsidRDefault="00000000">
      <w:pPr>
        <w:spacing w:before="260" w:after="80"/>
      </w:pPr>
      <w:r>
        <w:rPr>
          <w:b/>
          <w:bCs/>
          <w:sz w:val="22"/>
          <w:szCs w:val="22"/>
        </w:rPr>
        <w:t>Add the Following Service Configuration:</w:t>
      </w:r>
    </w:p>
    <w:p w14:paraId="4EC4CDF6" w14:textId="77777777" w:rsidR="0011717D" w:rsidRDefault="00000000">
      <w:pPr>
        <w:spacing w:after="40"/>
      </w:pPr>
      <w:r>
        <w:rPr>
          <w:rFonts w:ascii="Calibri" w:eastAsia="Calibri" w:hAnsi="Calibri" w:cs="Calibri"/>
          <w:i/>
          <w:iCs/>
          <w:sz w:val="22"/>
          <w:szCs w:val="22"/>
        </w:rPr>
        <w:t>[Unit]</w:t>
      </w:r>
    </w:p>
    <w:p w14:paraId="6F1E323A" w14:textId="77777777" w:rsidR="0011717D" w:rsidRDefault="00000000">
      <w:pPr>
        <w:spacing w:after="40"/>
      </w:pPr>
      <w:r>
        <w:rPr>
          <w:rFonts w:ascii="Calibri" w:eastAsia="Calibri" w:hAnsi="Calibri" w:cs="Calibri"/>
          <w:i/>
          <w:iCs/>
          <w:sz w:val="22"/>
          <w:szCs w:val="22"/>
        </w:rPr>
        <w:t>Description=IP Change Monitor - Auto Update Hostname &amp; MQTT Bridge Config</w:t>
      </w:r>
    </w:p>
    <w:p w14:paraId="7479CF6E" w14:textId="77777777" w:rsidR="0011717D" w:rsidRDefault="00000000">
      <w:pPr>
        <w:spacing w:after="40"/>
      </w:pPr>
      <w:r>
        <w:rPr>
          <w:rFonts w:ascii="Calibri" w:eastAsia="Calibri" w:hAnsi="Calibri" w:cs="Calibri"/>
          <w:i/>
          <w:iCs/>
          <w:sz w:val="22"/>
          <w:szCs w:val="22"/>
        </w:rPr>
        <w:t>After=network-</w:t>
      </w:r>
      <w:proofErr w:type="spellStart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online.target</w:t>
      </w:r>
      <w:proofErr w:type="spellEnd"/>
      <w:proofErr w:type="gramEnd"/>
    </w:p>
    <w:p w14:paraId="0017B29D" w14:textId="77777777" w:rsidR="0011717D" w:rsidRDefault="00000000">
      <w:pPr>
        <w:spacing w:after="40"/>
      </w:pPr>
      <w:r>
        <w:rPr>
          <w:rFonts w:ascii="Calibri" w:eastAsia="Calibri" w:hAnsi="Calibri" w:cs="Calibri"/>
          <w:i/>
          <w:iCs/>
          <w:sz w:val="22"/>
          <w:szCs w:val="22"/>
        </w:rPr>
        <w:t>Wants=network-</w:t>
      </w:r>
      <w:proofErr w:type="spellStart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online.target</w:t>
      </w:r>
      <w:proofErr w:type="spellEnd"/>
      <w:proofErr w:type="gramEnd"/>
    </w:p>
    <w:p w14:paraId="282BEA0F" w14:textId="77777777" w:rsidR="0011717D" w:rsidRDefault="0011717D">
      <w:pPr>
        <w:spacing w:after="100"/>
      </w:pPr>
    </w:p>
    <w:p w14:paraId="37BEFDB2" w14:textId="77777777" w:rsidR="0011717D" w:rsidRDefault="00000000">
      <w:pPr>
        <w:spacing w:after="40"/>
      </w:pPr>
      <w:r>
        <w:rPr>
          <w:rFonts w:ascii="Calibri" w:eastAsia="Calibri" w:hAnsi="Calibri" w:cs="Calibri"/>
          <w:i/>
          <w:iCs/>
          <w:sz w:val="22"/>
          <w:szCs w:val="22"/>
        </w:rPr>
        <w:t>[Service]</w:t>
      </w:r>
    </w:p>
    <w:p w14:paraId="35175847" w14:textId="77777777" w:rsidR="0011717D" w:rsidRDefault="00000000">
      <w:pPr>
        <w:spacing w:after="40"/>
      </w:pPr>
      <w:r>
        <w:rPr>
          <w:rFonts w:ascii="Calibri" w:eastAsia="Calibri" w:hAnsi="Calibri" w:cs="Calibri"/>
          <w:i/>
          <w:iCs/>
          <w:sz w:val="22"/>
          <w:szCs w:val="22"/>
        </w:rPr>
        <w:t>Type=simple</w:t>
      </w:r>
    </w:p>
    <w:p w14:paraId="5BA261A0" w14:textId="77777777" w:rsidR="0011717D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ExecStart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=/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usr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/bin/python3 /home/alice/broker/ipservice.py</w:t>
      </w:r>
    </w:p>
    <w:p w14:paraId="7F881C0D" w14:textId="77777777" w:rsidR="0011717D" w:rsidRDefault="00000000">
      <w:pPr>
        <w:spacing w:after="40"/>
      </w:pPr>
      <w:r>
        <w:rPr>
          <w:rFonts w:ascii="Calibri" w:eastAsia="Calibri" w:hAnsi="Calibri" w:cs="Calibri"/>
          <w:i/>
          <w:iCs/>
          <w:sz w:val="22"/>
          <w:szCs w:val="22"/>
        </w:rPr>
        <w:t>Restart=always</w:t>
      </w:r>
    </w:p>
    <w:p w14:paraId="23A91244" w14:textId="77777777" w:rsidR="0011717D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RestartSec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=5</w:t>
      </w:r>
    </w:p>
    <w:p w14:paraId="282E71C7" w14:textId="77777777" w:rsidR="0011717D" w:rsidRDefault="00000000">
      <w:pPr>
        <w:spacing w:after="40"/>
      </w:pPr>
      <w:r>
        <w:rPr>
          <w:rFonts w:ascii="Calibri" w:eastAsia="Calibri" w:hAnsi="Calibri" w:cs="Calibri"/>
          <w:i/>
          <w:iCs/>
          <w:sz w:val="22"/>
          <w:szCs w:val="22"/>
        </w:rPr>
        <w:t>User=root</w:t>
      </w:r>
    </w:p>
    <w:p w14:paraId="18CFA62E" w14:textId="77777777" w:rsidR="0011717D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StandardOutput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=journal</w:t>
      </w:r>
    </w:p>
    <w:p w14:paraId="7126DFBD" w14:textId="77777777" w:rsidR="0011717D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StandardError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=journal</w:t>
      </w:r>
    </w:p>
    <w:p w14:paraId="7B625C3A" w14:textId="77777777" w:rsidR="0011717D" w:rsidRDefault="0011717D">
      <w:pPr>
        <w:spacing w:after="100"/>
      </w:pPr>
    </w:p>
    <w:p w14:paraId="077925F8" w14:textId="77777777" w:rsidR="0011717D" w:rsidRDefault="00000000">
      <w:pPr>
        <w:spacing w:after="40"/>
      </w:pPr>
      <w:r>
        <w:rPr>
          <w:rFonts w:ascii="Calibri" w:eastAsia="Calibri" w:hAnsi="Calibri" w:cs="Calibri"/>
          <w:i/>
          <w:iCs/>
          <w:sz w:val="22"/>
          <w:szCs w:val="22"/>
        </w:rPr>
        <w:t>[Install]</w:t>
      </w:r>
    </w:p>
    <w:p w14:paraId="4DB2492D" w14:textId="77777777" w:rsidR="0011717D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WantedBy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=multi-</w:t>
      </w:r>
      <w:proofErr w:type="spellStart"/>
      <w:proofErr w:type="gramStart"/>
      <w:r>
        <w:rPr>
          <w:rFonts w:ascii="Calibri" w:eastAsia="Calibri" w:hAnsi="Calibri" w:cs="Calibri"/>
          <w:i/>
          <w:iCs/>
          <w:sz w:val="22"/>
          <w:szCs w:val="22"/>
        </w:rPr>
        <w:t>user.target</w:t>
      </w:r>
      <w:proofErr w:type="spellEnd"/>
      <w:proofErr w:type="gramEnd"/>
    </w:p>
    <w:p w14:paraId="4BAE1206" w14:textId="77777777" w:rsidR="0011717D" w:rsidRDefault="0011717D">
      <w:pPr>
        <w:spacing w:after="100"/>
      </w:pPr>
    </w:p>
    <w:p w14:paraId="6FF63F60" w14:textId="77777777" w:rsidR="0011717D" w:rsidRDefault="00000000">
      <w:pPr>
        <w:spacing w:before="260" w:after="80"/>
      </w:pPr>
      <w:r>
        <w:rPr>
          <w:b/>
          <w:bCs/>
          <w:sz w:val="22"/>
          <w:szCs w:val="22"/>
        </w:rPr>
        <w:t>Make the Monitor Script Executable:</w:t>
      </w:r>
    </w:p>
    <w:p w14:paraId="54EA45DA" w14:textId="77777777" w:rsidR="0011717D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sudo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chmod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+x /home/alice/broker/ipservice.py</w:t>
      </w:r>
    </w:p>
    <w:p w14:paraId="3A869F53" w14:textId="77777777" w:rsidR="0011717D" w:rsidRDefault="0011717D">
      <w:pPr>
        <w:spacing w:after="100"/>
      </w:pPr>
    </w:p>
    <w:p w14:paraId="599B18E7" w14:textId="77777777" w:rsidR="0011717D" w:rsidRDefault="00000000">
      <w:pPr>
        <w:spacing w:before="260" w:after="80"/>
      </w:pPr>
      <w:r>
        <w:rPr>
          <w:b/>
          <w:bCs/>
          <w:sz w:val="22"/>
          <w:szCs w:val="22"/>
        </w:rPr>
        <w:t xml:space="preserve">Reload the </w:t>
      </w:r>
      <w:proofErr w:type="spellStart"/>
      <w:r>
        <w:rPr>
          <w:b/>
          <w:bCs/>
          <w:sz w:val="22"/>
          <w:szCs w:val="22"/>
        </w:rPr>
        <w:t>systemd</w:t>
      </w:r>
      <w:proofErr w:type="spellEnd"/>
      <w:r>
        <w:rPr>
          <w:b/>
          <w:bCs/>
          <w:sz w:val="22"/>
          <w:szCs w:val="22"/>
        </w:rPr>
        <w:t xml:space="preserve"> Daemon:</w:t>
      </w:r>
    </w:p>
    <w:p w14:paraId="2E174962" w14:textId="77777777" w:rsidR="0011717D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sudo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systemctl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daemon-reload</w:t>
      </w:r>
    </w:p>
    <w:p w14:paraId="4E670AEB" w14:textId="77777777" w:rsidR="0011717D" w:rsidRDefault="0011717D">
      <w:pPr>
        <w:spacing w:after="100"/>
      </w:pPr>
    </w:p>
    <w:p w14:paraId="621ABCCD" w14:textId="77777777" w:rsidR="0011717D" w:rsidRDefault="00000000">
      <w:pPr>
        <w:spacing w:before="260" w:after="80"/>
      </w:pPr>
      <w:r>
        <w:rPr>
          <w:b/>
          <w:bCs/>
          <w:sz w:val="22"/>
          <w:szCs w:val="22"/>
        </w:rPr>
        <w:t>Enable the Service to Start on Boot:</w:t>
      </w:r>
    </w:p>
    <w:p w14:paraId="36C9DFBC" w14:textId="77777777" w:rsidR="0011717D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sudo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systemctl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enable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ipservice</w:t>
      </w:r>
      <w:proofErr w:type="spellEnd"/>
    </w:p>
    <w:p w14:paraId="79991246" w14:textId="77777777" w:rsidR="0011717D" w:rsidRDefault="0011717D">
      <w:pPr>
        <w:spacing w:after="100"/>
      </w:pPr>
    </w:p>
    <w:p w14:paraId="005F059D" w14:textId="77777777" w:rsidR="0011717D" w:rsidRDefault="00000000">
      <w:pPr>
        <w:spacing w:before="260" w:after="80"/>
      </w:pPr>
      <w:r>
        <w:rPr>
          <w:b/>
          <w:bCs/>
          <w:sz w:val="22"/>
          <w:szCs w:val="22"/>
        </w:rPr>
        <w:t>Start the Service:</w:t>
      </w:r>
    </w:p>
    <w:p w14:paraId="58670704" w14:textId="77777777" w:rsidR="0011717D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sudo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systemctl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start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ipservice</w:t>
      </w:r>
      <w:proofErr w:type="spellEnd"/>
    </w:p>
    <w:p w14:paraId="0384FA07" w14:textId="77777777" w:rsidR="0011717D" w:rsidRDefault="0011717D">
      <w:pPr>
        <w:spacing w:after="100"/>
      </w:pPr>
    </w:p>
    <w:p w14:paraId="1F788AAE" w14:textId="77777777" w:rsidR="0011717D" w:rsidRDefault="00000000">
      <w:pPr>
        <w:spacing w:before="260" w:after="80"/>
      </w:pPr>
      <w:r>
        <w:rPr>
          <w:b/>
          <w:bCs/>
          <w:sz w:val="22"/>
          <w:szCs w:val="22"/>
        </w:rPr>
        <w:t>Monitor Service Logs in Real Time:</w:t>
      </w:r>
    </w:p>
    <w:p w14:paraId="6E6CE829" w14:textId="77777777" w:rsidR="0011717D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sudo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journalctl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-u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ipservice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-f</w:t>
      </w:r>
    </w:p>
    <w:p w14:paraId="63135A83" w14:textId="77777777" w:rsidR="0011717D" w:rsidRDefault="0011717D">
      <w:pPr>
        <w:sectPr w:rsidR="0011717D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88449E6" w14:textId="77777777" w:rsidR="0011717D" w:rsidRDefault="00000000">
      <w:pPr>
        <w:pBdr>
          <w:bottom w:val="single" w:sz="6" w:space="8" w:color="2E75B6"/>
        </w:pBdr>
        <w:spacing w:before="200"/>
      </w:pPr>
      <w:r>
        <w:rPr>
          <w:b/>
          <w:bCs/>
          <w:color w:val="1F4E79"/>
          <w:sz w:val="28"/>
          <w:szCs w:val="28"/>
        </w:rPr>
        <w:lastRenderedPageBreak/>
        <w:t>Document Control</w:t>
      </w:r>
    </w:p>
    <w:p w14:paraId="0613F57E" w14:textId="77777777" w:rsidR="0011717D" w:rsidRDefault="0011717D">
      <w:pPr>
        <w:spacing w:before="200"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11717D" w14:paraId="1A912B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</w:tcPr>
          <w:p w14:paraId="46BD9CD8" w14:textId="77777777" w:rsidR="0011717D" w:rsidRDefault="00000000">
            <w:r>
              <w:rPr>
                <w:b/>
                <w:bCs/>
                <w:color w:val="1F4E79"/>
              </w:rPr>
              <w:t>Field</w:t>
            </w:r>
          </w:p>
        </w:tc>
        <w:tc>
          <w:tcPr>
            <w:tcW w:w="6200" w:type="dxa"/>
            <w:shd w:val="clear" w:color="auto" w:fill="DCE6F1"/>
          </w:tcPr>
          <w:p w14:paraId="7336DB8A" w14:textId="77777777" w:rsidR="0011717D" w:rsidRDefault="00000000">
            <w:r>
              <w:rPr>
                <w:b/>
                <w:bCs/>
                <w:color w:val="1F4E79"/>
              </w:rPr>
              <w:t>Details</w:t>
            </w:r>
          </w:p>
        </w:tc>
      </w:tr>
      <w:tr w:rsidR="0011717D" w14:paraId="462477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vAlign w:val="center"/>
          </w:tcPr>
          <w:p w14:paraId="4E3EBCC5" w14:textId="77777777" w:rsidR="0011717D" w:rsidRDefault="00000000">
            <w:r>
              <w:rPr>
                <w:b/>
                <w:bCs/>
                <w:color w:val="1F4E79"/>
              </w:rPr>
              <w:t>Document Title</w:t>
            </w:r>
          </w:p>
        </w:tc>
        <w:tc>
          <w:tcPr>
            <w:tcW w:w="6200" w:type="dxa"/>
            <w:shd w:val="clear" w:color="auto" w:fill="F2F2F2"/>
            <w:vAlign w:val="center"/>
          </w:tcPr>
          <w:p w14:paraId="57DCA14A" w14:textId="77777777" w:rsidR="0011717D" w:rsidRDefault="00000000">
            <w:r>
              <w:t>IP Change Monitor Service Setup — Technical Reference</w:t>
            </w:r>
          </w:p>
        </w:tc>
      </w:tr>
      <w:tr w:rsidR="0011717D" w14:paraId="06A183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vAlign w:val="center"/>
          </w:tcPr>
          <w:p w14:paraId="0019124B" w14:textId="77777777" w:rsidR="0011717D" w:rsidRDefault="00000000">
            <w:r>
              <w:rPr>
                <w:b/>
                <w:bCs/>
                <w:color w:val="1F4E79"/>
              </w:rPr>
              <w:t>Version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5CDF8942" w14:textId="77777777" w:rsidR="0011717D" w:rsidRDefault="00000000">
            <w:r>
              <w:t>1.0.0(1)</w:t>
            </w:r>
          </w:p>
        </w:tc>
      </w:tr>
      <w:tr w:rsidR="0011717D" w14:paraId="54BA6C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vAlign w:val="center"/>
          </w:tcPr>
          <w:p w14:paraId="7D49C98D" w14:textId="77777777" w:rsidR="0011717D" w:rsidRDefault="00000000">
            <w:r>
              <w:rPr>
                <w:b/>
                <w:bCs/>
                <w:color w:val="1F4E79"/>
              </w:rPr>
              <w:t>Initiated By</w:t>
            </w:r>
          </w:p>
        </w:tc>
        <w:tc>
          <w:tcPr>
            <w:tcW w:w="6200" w:type="dxa"/>
            <w:shd w:val="clear" w:color="auto" w:fill="F2F2F2"/>
            <w:vAlign w:val="center"/>
          </w:tcPr>
          <w:p w14:paraId="12C61904" w14:textId="77777777" w:rsidR="0011717D" w:rsidRDefault="00000000">
            <w:r>
              <w:t>M. Rahim</w:t>
            </w:r>
          </w:p>
        </w:tc>
      </w:tr>
      <w:tr w:rsidR="0011717D" w14:paraId="4738F1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vAlign w:val="center"/>
          </w:tcPr>
          <w:p w14:paraId="0EDE2708" w14:textId="77777777" w:rsidR="0011717D" w:rsidRDefault="00000000">
            <w:r>
              <w:rPr>
                <w:b/>
                <w:bCs/>
                <w:color w:val="1F4E79"/>
              </w:rPr>
              <w:t>Organization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7B8C0F6E" w14:textId="77777777" w:rsidR="0011717D" w:rsidRDefault="00000000">
            <w:r>
              <w:t>Mobile Aspects</w:t>
            </w:r>
          </w:p>
        </w:tc>
      </w:tr>
      <w:tr w:rsidR="0011717D" w14:paraId="39970E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vAlign w:val="center"/>
          </w:tcPr>
          <w:p w14:paraId="6E9ACBA9" w14:textId="77777777" w:rsidR="0011717D" w:rsidRDefault="00000000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6200" w:type="dxa"/>
            <w:shd w:val="clear" w:color="auto" w:fill="F2F2F2"/>
            <w:vAlign w:val="center"/>
          </w:tcPr>
          <w:p w14:paraId="4383FD3E" w14:textId="65E847E6" w:rsidR="0011717D" w:rsidRDefault="00443E4C">
            <w:r>
              <w:t>July 2026</w:t>
            </w:r>
          </w:p>
        </w:tc>
      </w:tr>
      <w:tr w:rsidR="0011717D" w14:paraId="7FCBE8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CE6F1"/>
            <w:vAlign w:val="center"/>
          </w:tcPr>
          <w:p w14:paraId="730AF8E7" w14:textId="77777777" w:rsidR="0011717D" w:rsidRDefault="00000000">
            <w:r>
              <w:rPr>
                <w:b/>
                <w:bCs/>
                <w:color w:val="1F4E79"/>
              </w:rPr>
              <w:t>Review Cycle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06FBAA96" w14:textId="77777777" w:rsidR="0011717D" w:rsidRDefault="00000000">
            <w:r>
              <w:t>As required upon system changes</w:t>
            </w:r>
          </w:p>
        </w:tc>
      </w:tr>
    </w:tbl>
    <w:p w14:paraId="4CB39AEC" w14:textId="77777777" w:rsidR="0011717D" w:rsidRDefault="00000000">
      <w:pPr>
        <w:spacing w:before="300"/>
      </w:pPr>
      <w:r>
        <w:rPr>
          <w:i/>
          <w:iCs/>
          <w:color w:val="808080"/>
          <w:sz w:val="18"/>
          <w:szCs w:val="18"/>
        </w:rPr>
        <w:t>This document is the property of Mobile Aspects and is intended for internal use only. Unauthorized distribution or reproduction is prohibited.</w:t>
      </w:r>
    </w:p>
    <w:sectPr w:rsidR="0011717D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53463" w14:textId="77777777" w:rsidR="00896E57" w:rsidRDefault="00896E57">
      <w:r>
        <w:separator/>
      </w:r>
    </w:p>
  </w:endnote>
  <w:endnote w:type="continuationSeparator" w:id="0">
    <w:p w14:paraId="0F71ADED" w14:textId="77777777" w:rsidR="00896E57" w:rsidRDefault="00896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0F582" w14:textId="77777777" w:rsidR="0011717D" w:rsidRDefault="00000000">
    <w:pPr>
      <w:pBdr>
        <w:top w:val="single" w:sz="6" w:space="4" w:color="2E75B6"/>
      </w:pBdr>
      <w:jc w:val="center"/>
    </w:pPr>
    <w:r>
      <w:rPr>
        <w:color w:val="808080"/>
        <w:sz w:val="16"/>
        <w:szCs w:val="16"/>
      </w:rPr>
      <w:t xml:space="preserve">CONFIDENTIAL   |   Mobile Aspects   |   December 2025   |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43E4C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443E4C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3AAA6" w14:textId="77777777" w:rsidR="0011717D" w:rsidRDefault="00000000">
    <w:pPr>
      <w:pBdr>
        <w:top w:val="single" w:sz="6" w:space="4" w:color="2E75B6"/>
      </w:pBdr>
      <w:jc w:val="center"/>
    </w:pPr>
    <w:r>
      <w:rPr>
        <w:color w:val="808080"/>
        <w:sz w:val="16"/>
        <w:szCs w:val="16"/>
      </w:rPr>
      <w:t xml:space="preserve">CONFIDENTIAL   |   Mobile Aspects   |   December 2025   |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43E4C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443E4C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877F" w14:textId="7073459C" w:rsidR="0011717D" w:rsidRDefault="00000000">
    <w:pPr>
      <w:pBdr>
        <w:top w:val="single" w:sz="6" w:space="4" w:color="2E75B6"/>
      </w:pBdr>
      <w:jc w:val="center"/>
    </w:pPr>
    <w:r>
      <w:rPr>
        <w:color w:val="808080"/>
        <w:sz w:val="16"/>
        <w:szCs w:val="16"/>
      </w:rPr>
      <w:t xml:space="preserve">CONFIDENTIAL   |   Mobile Aspects   |   December 2025   |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43E4C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443E4C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8685F" w14:textId="77777777" w:rsidR="00896E57" w:rsidRDefault="00896E57">
      <w:r>
        <w:separator/>
      </w:r>
    </w:p>
  </w:footnote>
  <w:footnote w:type="continuationSeparator" w:id="0">
    <w:p w14:paraId="6D7C125E" w14:textId="77777777" w:rsidR="00896E57" w:rsidRDefault="00896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63604" w14:textId="77777777" w:rsidR="0011717D" w:rsidRDefault="00000000">
    <w:pPr>
      <w:pBdr>
        <w:bottom w:val="single" w:sz="6" w:space="4" w:color="2E75B6"/>
      </w:pBdr>
    </w:pPr>
    <w:r>
      <w:rPr>
        <w:b/>
        <w:bCs/>
        <w:color w:val="1F4E79"/>
        <w:sz w:val="18"/>
        <w:szCs w:val="18"/>
      </w:rPr>
      <w:t>Mobile Aspects</w:t>
    </w:r>
    <w:r>
      <w:rPr>
        <w:color w:val="808080"/>
        <w:sz w:val="18"/>
        <w:szCs w:val="18"/>
      </w:rPr>
      <w:t xml:space="preserve">   |   IP Change Monitor Service Setup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9364A" w14:textId="77777777" w:rsidR="0011717D" w:rsidRDefault="00000000">
    <w:pPr>
      <w:pBdr>
        <w:bottom w:val="single" w:sz="6" w:space="4" w:color="2E75B6"/>
      </w:pBdr>
    </w:pPr>
    <w:r>
      <w:rPr>
        <w:b/>
        <w:bCs/>
        <w:color w:val="1F4E79"/>
        <w:sz w:val="18"/>
        <w:szCs w:val="18"/>
      </w:rPr>
      <w:t>Mobile Aspects</w:t>
    </w:r>
    <w:r>
      <w:rPr>
        <w:color w:val="808080"/>
        <w:sz w:val="18"/>
        <w:szCs w:val="18"/>
      </w:rPr>
      <w:t xml:space="preserve">   |   IP Change Monitor Service Setup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5BB9" w14:textId="77777777" w:rsidR="0011717D" w:rsidRDefault="00000000">
    <w:pPr>
      <w:pBdr>
        <w:bottom w:val="single" w:sz="6" w:space="4" w:color="2E75B6"/>
      </w:pBdr>
    </w:pPr>
    <w:r>
      <w:rPr>
        <w:b/>
        <w:bCs/>
        <w:color w:val="1F4E79"/>
        <w:sz w:val="18"/>
        <w:szCs w:val="18"/>
      </w:rPr>
      <w:t>Mobile Aspects</w:t>
    </w:r>
    <w:r>
      <w:rPr>
        <w:color w:val="808080"/>
        <w:sz w:val="18"/>
        <w:szCs w:val="18"/>
      </w:rPr>
      <w:t xml:space="preserve">   |   IP Change Monitor Service Setup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87D39"/>
    <w:multiLevelType w:val="hybridMultilevel"/>
    <w:tmpl w:val="E94488E0"/>
    <w:lvl w:ilvl="0" w:tplc="7542EE42">
      <w:start w:val="1"/>
      <w:numFmt w:val="bullet"/>
      <w:lvlText w:val="●"/>
      <w:lvlJc w:val="left"/>
      <w:pPr>
        <w:ind w:left="720" w:hanging="360"/>
      </w:pPr>
    </w:lvl>
    <w:lvl w:ilvl="1" w:tplc="E8688CFC">
      <w:start w:val="1"/>
      <w:numFmt w:val="bullet"/>
      <w:lvlText w:val="○"/>
      <w:lvlJc w:val="left"/>
      <w:pPr>
        <w:ind w:left="1440" w:hanging="360"/>
      </w:pPr>
    </w:lvl>
    <w:lvl w:ilvl="2" w:tplc="4B789B9A">
      <w:start w:val="1"/>
      <w:numFmt w:val="bullet"/>
      <w:lvlText w:val="■"/>
      <w:lvlJc w:val="left"/>
      <w:pPr>
        <w:ind w:left="2160" w:hanging="360"/>
      </w:pPr>
    </w:lvl>
    <w:lvl w:ilvl="3" w:tplc="CBD8D45A">
      <w:start w:val="1"/>
      <w:numFmt w:val="bullet"/>
      <w:lvlText w:val="●"/>
      <w:lvlJc w:val="left"/>
      <w:pPr>
        <w:ind w:left="2880" w:hanging="360"/>
      </w:pPr>
    </w:lvl>
    <w:lvl w:ilvl="4" w:tplc="4072A52E">
      <w:start w:val="1"/>
      <w:numFmt w:val="bullet"/>
      <w:lvlText w:val="○"/>
      <w:lvlJc w:val="left"/>
      <w:pPr>
        <w:ind w:left="3600" w:hanging="360"/>
      </w:pPr>
    </w:lvl>
    <w:lvl w:ilvl="5" w:tplc="56881B80">
      <w:start w:val="1"/>
      <w:numFmt w:val="bullet"/>
      <w:lvlText w:val="■"/>
      <w:lvlJc w:val="left"/>
      <w:pPr>
        <w:ind w:left="4320" w:hanging="360"/>
      </w:pPr>
    </w:lvl>
    <w:lvl w:ilvl="6" w:tplc="631810CE">
      <w:start w:val="1"/>
      <w:numFmt w:val="bullet"/>
      <w:lvlText w:val="●"/>
      <w:lvlJc w:val="left"/>
      <w:pPr>
        <w:ind w:left="5040" w:hanging="360"/>
      </w:pPr>
    </w:lvl>
    <w:lvl w:ilvl="7" w:tplc="FFD2B396">
      <w:start w:val="1"/>
      <w:numFmt w:val="bullet"/>
      <w:lvlText w:val="●"/>
      <w:lvlJc w:val="left"/>
      <w:pPr>
        <w:ind w:left="5760" w:hanging="360"/>
      </w:pPr>
    </w:lvl>
    <w:lvl w:ilvl="8" w:tplc="F16EAAA0">
      <w:start w:val="1"/>
      <w:numFmt w:val="bullet"/>
      <w:lvlText w:val="●"/>
      <w:lvlJc w:val="left"/>
      <w:pPr>
        <w:ind w:left="6480" w:hanging="360"/>
      </w:pPr>
    </w:lvl>
  </w:abstractNum>
  <w:num w:numId="1" w16cid:durableId="967586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17D"/>
    <w:rsid w:val="0011717D"/>
    <w:rsid w:val="00443E4C"/>
    <w:rsid w:val="00896E57"/>
    <w:rsid w:val="00F4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DF73"/>
  <w15:docId w15:val="{4AE67D90-DAE5-4CCA-9B2B-B1375F64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Saifuddin Rahim</cp:lastModifiedBy>
  <cp:revision>3</cp:revision>
  <dcterms:created xsi:type="dcterms:W3CDTF">2026-08-17T12:45:00Z</dcterms:created>
  <dcterms:modified xsi:type="dcterms:W3CDTF">2026-08-17T12:47:00Z</dcterms:modified>
</cp:coreProperties>
</file>