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mc:Ignorable="w14 wp14 w15">
  <w:body>
    <w:p xmlns:wp14="http://schemas.microsoft.com/office/word/2010/wordml" w:rsidP="54134883" w14:paraId="4391B7D4" wp14:textId="69569263">
      <w:pPr>
        <w:pStyle w:val="Normal"/>
        <w:rPr>
          <w:rFonts w:ascii="Aptos" w:hAnsi="Aptos" w:eastAsia="Aptos" w:cs="Aptos" w:asciiTheme="minorAscii" w:hAnsiTheme="minorAscii" w:eastAsiaTheme="minorAscii" w:cstheme="minorAscii"/>
          <w:b w:val="0"/>
          <w:bCs w:val="0"/>
          <w:noProof w:val="0"/>
          <w:sz w:val="24"/>
          <w:szCs w:val="24"/>
          <w:lang w:val="en-GB"/>
        </w:rPr>
      </w:pPr>
      <w:r w:rsidRPr="54134883" w:rsidR="66676D77">
        <w:rPr>
          <w:rFonts w:ascii="Abadi" w:hAnsi="Abadi"/>
          <w:b w:val="1"/>
          <w:bCs w:val="1"/>
          <w:sz w:val="32"/>
          <w:szCs w:val="32"/>
        </w:rPr>
        <w:t xml:space="preserve">Project:  </w:t>
      </w:r>
      <w:r w:rsidRPr="54134883" w:rsidR="17672ED7">
        <w:rPr>
          <w:rFonts w:ascii="Aptos" w:hAnsi="Aptos" w:eastAsia="Aptos" w:cs="Aptos" w:asciiTheme="minorAscii" w:hAnsiTheme="minorAscii" w:eastAsiaTheme="minorAscii" w:cstheme="minorAscii"/>
          <w:b w:val="0"/>
          <w:bCs w:val="0"/>
          <w:sz w:val="22"/>
          <w:szCs w:val="22"/>
        </w:rPr>
        <w:t>Roulette</w:t>
      </w:r>
    </w:p>
    <w:p xmlns:wp14="http://schemas.microsoft.com/office/word/2010/wordml" w:rsidP="66676D77" w14:paraId="3101716D" wp14:textId="15F433FC">
      <w:pPr>
        <w:pStyle w:val="Normal"/>
        <w:rPr>
          <w:rFonts w:ascii="Abadi" w:hAnsi="Abadi" w:eastAsia="Abadi" w:cs="Abadi"/>
          <w:noProof w:val="0"/>
          <w:sz w:val="32"/>
          <w:szCs w:val="32"/>
          <w:lang w:val="en-GB"/>
        </w:rPr>
      </w:pPr>
      <w:r w:rsidRPr="66676D77" w:rsidR="66676D77">
        <w:rPr>
          <w:rFonts w:ascii="Abadi" w:hAnsi="Abadi"/>
          <w:b w:val="1"/>
          <w:bCs w:val="1"/>
          <w:sz w:val="32"/>
          <w:szCs w:val="32"/>
        </w:rPr>
        <w:t xml:space="preserve">Date:  </w:t>
      </w:r>
      <w:r w:rsidRPr="66676D77" w:rsidR="66676D77">
        <w:rPr>
          <w:rFonts w:ascii="Aptos" w:hAnsi="Aptos" w:eastAsia="Aptos" w:cs="Aptos"/>
          <w:noProof w:val="0"/>
          <w:sz w:val="22"/>
          <w:szCs w:val="22"/>
          <w:lang w:val="en-GB"/>
        </w:rPr>
        <w:t>22nd of March 2025</w:t>
      </w:r>
    </w:p>
    <w:p xmlns:wp14="http://schemas.microsoft.com/office/word/2010/wordml" w:rsidP="054E23FD" w14:paraId="114061C5" wp14:textId="65515EC1">
      <w:pPr>
        <w:pStyle w:val="Normal"/>
        <w:rPr>
          <w:rFonts w:ascii="Aptos" w:hAnsi="Aptos" w:eastAsia="Aptos" w:cs="Aptos"/>
          <w:noProof w:val="0"/>
          <w:sz w:val="22"/>
          <w:szCs w:val="22"/>
          <w:lang w:val="en-GB"/>
        </w:rPr>
      </w:pPr>
      <w:r w:rsidRPr="054E23FD" w:rsidR="66676D77">
        <w:rPr>
          <w:rFonts w:ascii="Abadi" w:hAnsi="Abadi"/>
          <w:b w:val="1"/>
          <w:bCs w:val="1"/>
          <w:sz w:val="32"/>
          <w:szCs w:val="32"/>
        </w:rPr>
        <w:t xml:space="preserve">Tester: </w:t>
      </w:r>
      <w:r w:rsidRPr="054E23FD" w:rsidR="66676D77">
        <w:rPr>
          <w:rFonts w:ascii="Abadi" w:hAnsi="Abadi"/>
          <w:b w:val="1"/>
          <w:bCs w:val="1"/>
          <w:sz w:val="32"/>
          <w:szCs w:val="32"/>
        </w:rPr>
        <w:t xml:space="preserve"> </w:t>
      </w:r>
      <w:r w:rsidRPr="054E23FD" w:rsidR="46DCD817">
        <w:rPr>
          <w:rFonts w:ascii="Aptos" w:hAnsi="Aptos" w:eastAsia="Aptos" w:cs="Aptos"/>
          <w:noProof w:val="0"/>
          <w:sz w:val="22"/>
          <w:szCs w:val="22"/>
          <w:lang w:val="en-GB"/>
        </w:rPr>
        <w:t>James David Young (</w:t>
      </w:r>
      <w:r w:rsidRPr="054E23FD" w:rsidR="66676D77">
        <w:rPr>
          <w:rFonts w:ascii="Aptos" w:hAnsi="Aptos" w:eastAsia="Aptos" w:cs="Aptos"/>
          <w:noProof w:val="0"/>
          <w:sz w:val="22"/>
          <w:szCs w:val="22"/>
          <w:lang w:val="en-GB"/>
        </w:rPr>
        <w:t>E</w:t>
      </w:r>
      <w:r w:rsidRPr="054E23FD" w:rsidR="28ACCBC7">
        <w:rPr>
          <w:rFonts w:ascii="Aptos" w:hAnsi="Aptos" w:eastAsia="Aptos" w:cs="Aptos"/>
          <w:noProof w:val="0"/>
          <w:sz w:val="22"/>
          <w:szCs w:val="22"/>
          <w:lang w:val="en-GB"/>
        </w:rPr>
        <w:t>4119865</w:t>
      </w:r>
      <w:r w:rsidRPr="054E23FD" w:rsidR="66676D77">
        <w:rPr>
          <w:rFonts w:ascii="Aptos" w:hAnsi="Aptos" w:eastAsia="Aptos" w:cs="Aptos"/>
          <w:noProof w:val="0"/>
          <w:sz w:val="22"/>
          <w:szCs w:val="22"/>
          <w:lang w:val="en-GB"/>
        </w:rPr>
        <w:t>)</w:t>
      </w:r>
    </w:p>
    <w:p xmlns:wp14="http://schemas.microsoft.com/office/word/2010/wordml" w14:paraId="5A530F47" wp14:textId="77777777">
      <w:pPr>
        <w:pStyle w:val="Normal"/>
        <w:rPr>
          <w:rFonts w:ascii="Abadi" w:hAnsi="Abadi"/>
          <w:b/>
          <w:bCs/>
          <w:sz w:val="32"/>
          <w:szCs w:val="32"/>
        </w:rPr>
      </w:pPr>
      <w:r>
        <w:rPr>
          <w:rFonts w:ascii="Abadi" w:hAnsi="Abadi"/>
          <w:b/>
          <w:bCs/>
          <w:sz w:val="32"/>
          <w:szCs w:val="32"/>
        </w:rPr>
        <w:t>Testing type: Black Box Testing</w:t>
      </w:r>
    </w:p>
    <w:p xmlns:wp14="http://schemas.microsoft.com/office/word/2010/wordml" w14:paraId="672A6659" wp14:textId="77777777">
      <w:pPr>
        <w:pStyle w:val="Normal"/>
        <w:rPr>
          <w:rFonts w:ascii="Abadi" w:hAnsi="Abadi"/>
          <w:b/>
          <w:bCs/>
          <w:sz w:val="32"/>
          <w:szCs w:val="32"/>
        </w:rPr>
      </w:pPr>
      <w:r>
        <w:rPr>
          <w:rFonts w:ascii="Abadi" w:hAnsi="Abadi"/>
          <w:b/>
          <w:bCs/>
          <w:sz w:val="32"/>
          <w:szCs w:val="32"/>
        </w:rPr>
      </w:r>
    </w:p>
    <w:p xmlns:wp14="http://schemas.microsoft.com/office/word/2010/wordml" w14:paraId="6510F2A9" wp14:textId="77777777">
      <w:pPr>
        <w:pStyle w:val="ListParagraph"/>
        <w:numPr>
          <w:ilvl w:val="0"/>
          <w:numId w:val="2"/>
        </w:numPr>
        <w:spacing w:line="276" w:lineRule="auto"/>
        <w:rPr>
          <w:b/>
          <w:bCs/>
        </w:rPr>
      </w:pPr>
      <w:r w:rsidRPr="66676D77" w:rsidR="66676D77">
        <w:rPr>
          <w:b w:val="1"/>
          <w:bCs w:val="1"/>
        </w:rPr>
        <w:t>Objective</w:t>
      </w:r>
    </w:p>
    <w:p xmlns:wp14="http://schemas.microsoft.com/office/word/2010/wordml" w:rsidP="054E23FD" w14:paraId="0A37501D" wp14:textId="3DCE36A2">
      <w:pPr>
        <w:spacing w:before="0" w:beforeAutospacing="off" w:after="160" w:afterAutospacing="off" w:line="257" w:lineRule="auto"/>
        <w:rPr>
          <w:rFonts w:ascii="Aptos" w:hAnsi="Aptos" w:eastAsia="Aptos" w:cs="Aptos"/>
          <w:noProof w:val="0"/>
          <w:sz w:val="22"/>
          <w:szCs w:val="22"/>
          <w:lang w:val="en-GB"/>
        </w:rPr>
      </w:pPr>
      <w:r w:rsidRPr="054E23FD" w:rsidR="09F88489">
        <w:rPr>
          <w:rFonts w:ascii="Aptos" w:hAnsi="Aptos" w:eastAsia="Aptos" w:cs="Aptos"/>
          <w:noProof w:val="0"/>
          <w:sz w:val="22"/>
          <w:szCs w:val="22"/>
          <w:lang w:val="en-GB"/>
        </w:rPr>
        <w:t xml:space="preserve">           </w:t>
      </w:r>
      <w:r w:rsidRPr="054E23FD" w:rsidR="470C5E36">
        <w:rPr>
          <w:rFonts w:ascii="Aptos" w:hAnsi="Aptos" w:eastAsia="Aptos" w:cs="Aptos"/>
          <w:noProof w:val="0"/>
          <w:sz w:val="22"/>
          <w:szCs w:val="22"/>
          <w:lang w:val="en-GB"/>
        </w:rPr>
        <w:t>To use Black Box testing to find and fix any issues with the Roulette game project to ensure it is in working condition before it is presented to potential investors.</w:t>
      </w:r>
    </w:p>
    <w:p xmlns:wp14="http://schemas.microsoft.com/office/word/2010/wordml" w14:paraId="0755481D" wp14:textId="77777777">
      <w:pPr>
        <w:pStyle w:val="ListParagraph"/>
        <w:numPr>
          <w:ilvl w:val="0"/>
          <w:numId w:val="2"/>
        </w:numPr>
        <w:spacing w:line="276" w:lineRule="auto"/>
        <w:rPr>
          <w:b/>
          <w:bCs/>
        </w:rPr>
      </w:pPr>
      <w:r>
        <w:rPr>
          <w:b/>
          <w:bCs/>
        </w:rPr>
        <w:t xml:space="preserve">Test Environment </w:t>
      </w:r>
    </w:p>
    <w:p xmlns:wp14="http://schemas.microsoft.com/office/word/2010/wordml" w14:paraId="4F8C2554" wp14:textId="77777777">
      <w:pPr>
        <w:pStyle w:val="ListParagraph"/>
        <w:rPr/>
      </w:pPr>
      <w:r>
        <w:rPr/>
        <w:t xml:space="preserve">Operating System : Windows </w:t>
      </w:r>
    </w:p>
    <w:p xmlns:wp14="http://schemas.microsoft.com/office/word/2010/wordml" w14:paraId="4B40B5C1" wp14:textId="65BBD5FA">
      <w:pPr>
        <w:pStyle w:val="ListParagraph"/>
      </w:pPr>
      <w:r w:rsidR="054E23FD">
        <w:rPr/>
        <w:t xml:space="preserve">Python </w:t>
      </w:r>
      <w:r w:rsidR="054E23FD">
        <w:rPr/>
        <w:t>Version :</w:t>
      </w:r>
      <w:r w:rsidR="054E23FD">
        <w:rPr/>
        <w:t xml:space="preserve"> 3.1</w:t>
      </w:r>
      <w:r w:rsidR="36A932F7">
        <w:rPr/>
        <w:t>1</w:t>
      </w:r>
      <w:r w:rsidR="054E23FD">
        <w:rPr/>
        <w:t>.2</w:t>
      </w:r>
    </w:p>
    <w:p xmlns:wp14="http://schemas.microsoft.com/office/word/2010/wordml" w14:paraId="01A35806" wp14:textId="3EA50188">
      <w:pPr>
        <w:pStyle w:val="ListParagraph"/>
      </w:pPr>
      <w:r w:rsidR="66676D77">
        <w:rPr/>
        <w:t>IDE :</w:t>
      </w:r>
      <w:r w:rsidR="66676D77">
        <w:rPr/>
        <w:t xml:space="preserve"> </w:t>
      </w:r>
      <w:r w:rsidR="7313D485">
        <w:rPr/>
        <w:t>Python IDLE</w:t>
      </w:r>
    </w:p>
    <w:p w:rsidR="431FAB78" w:rsidP="054E23FD" w:rsidRDefault="431FAB78" w14:paraId="20BAAE7C" w14:textId="657AB075">
      <w:pPr>
        <w:spacing w:before="0" w:beforeAutospacing="off" w:after="160" w:afterAutospacing="off" w:line="257" w:lineRule="auto"/>
        <w:rPr>
          <w:rFonts w:ascii="Aptos" w:hAnsi="Aptos" w:eastAsia="Aptos" w:cs="Aptos"/>
          <w:noProof w:val="0"/>
          <w:sz w:val="22"/>
          <w:szCs w:val="22"/>
          <w:lang w:val="en-GB"/>
        </w:rPr>
      </w:pPr>
      <w:r w:rsidRPr="054E23FD" w:rsidR="431FAB78">
        <w:rPr>
          <w:rFonts w:ascii="Aptos" w:hAnsi="Aptos" w:eastAsia="Aptos" w:cs="Aptos"/>
          <w:noProof w:val="0"/>
          <w:sz w:val="22"/>
          <w:szCs w:val="22"/>
          <w:lang w:val="en-GB"/>
        </w:rPr>
        <w:t xml:space="preserve">                Hardware: </w:t>
      </w:r>
      <w:r w:rsidRPr="054E23FD" w:rsidR="6E309B3F">
        <w:rPr>
          <w:rFonts w:ascii="Aptos" w:hAnsi="Aptos" w:eastAsia="Aptos" w:cs="Aptos"/>
          <w:noProof w:val="0"/>
          <w:sz w:val="22"/>
          <w:szCs w:val="22"/>
          <w:lang w:val="en-GB"/>
        </w:rPr>
        <w:t>PC Setup with a standard keyboard and mouse</w:t>
      </w:r>
    </w:p>
    <w:p w:rsidR="431FAB78" w:rsidP="66676D77" w:rsidRDefault="431FAB78" w14:paraId="668812AE" w14:textId="615200FA">
      <w:pPr>
        <w:spacing w:before="0" w:beforeAutospacing="off" w:after="160" w:afterAutospacing="off" w:line="257" w:lineRule="auto"/>
        <w:rPr>
          <w:rFonts w:ascii="Aptos" w:hAnsi="Aptos" w:eastAsia="Aptos" w:cs="Aptos"/>
          <w:noProof w:val="0"/>
          <w:sz w:val="22"/>
          <w:szCs w:val="22"/>
          <w:lang w:val="en-GB"/>
        </w:rPr>
      </w:pPr>
      <w:r w:rsidRPr="054E23FD" w:rsidR="431FAB78">
        <w:rPr>
          <w:rFonts w:ascii="Aptos" w:hAnsi="Aptos" w:eastAsia="Aptos" w:cs="Aptos"/>
          <w:noProof w:val="0"/>
          <w:sz w:val="22"/>
          <w:szCs w:val="22"/>
          <w:lang w:val="en-GB"/>
        </w:rPr>
        <w:t xml:space="preserve">                Testing Tools: Manual testing</w:t>
      </w:r>
    </w:p>
    <w:p w:rsidR="66676D77" w:rsidP="66676D77" w:rsidRDefault="66676D77" w14:paraId="21477B6A" w14:textId="26A3E60A">
      <w:pPr>
        <w:spacing w:before="0" w:beforeAutospacing="off" w:after="160" w:afterAutospacing="off" w:line="257" w:lineRule="auto"/>
        <w:rPr>
          <w:rFonts w:ascii="Aptos" w:hAnsi="Aptos" w:eastAsia="Aptos" w:cs="Aptos"/>
          <w:noProof w:val="0"/>
          <w:sz w:val="22"/>
          <w:szCs w:val="22"/>
          <w:lang w:val="en-GB"/>
        </w:rPr>
      </w:pPr>
    </w:p>
    <w:p w:rsidR="66676D77" w:rsidP="66676D77" w:rsidRDefault="66676D77" w14:paraId="112CC19A" w14:textId="0751FD1E">
      <w:pPr>
        <w:pStyle w:val="ListParagraph"/>
      </w:pPr>
    </w:p>
    <w:p xmlns:wp14="http://schemas.microsoft.com/office/word/2010/wordml" w14:paraId="5DAB6C7B" wp14:textId="77777777">
      <w:pPr>
        <w:pStyle w:val="ListParagraph"/>
        <w:rPr/>
      </w:pPr>
      <w:r>
        <w:rPr/>
      </w:r>
    </w:p>
    <w:p xmlns:wp14="http://schemas.microsoft.com/office/word/2010/wordml" w14:paraId="040D01D7" wp14:textId="77777777">
      <w:pPr>
        <w:pStyle w:val="ListParagraph"/>
        <w:numPr>
          <w:ilvl w:val="0"/>
          <w:numId w:val="2"/>
        </w:numPr>
        <w:spacing w:line="276" w:lineRule="auto"/>
        <w:rPr>
          <w:b/>
          <w:bCs/>
        </w:rPr>
      </w:pPr>
      <w:r>
        <w:rPr>
          <w:b/>
          <w:bCs/>
        </w:rPr>
        <w:t>Test Scenarios</w:t>
      </w:r>
    </w:p>
    <w:tbl>
      <w:tblPr>
        <w:tblStyle w:val="TableGridLight"/>
        <w:tblpPr w:leftFromText="180" w:rightFromText="180" w:vertAnchor="text" w:horzAnchor="margin" w:tblpXSpec="center" w:tblpY="219"/>
        <w:tblW w:w="9967"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769"/>
        <w:gridCol w:w="1642"/>
        <w:gridCol w:w="1590"/>
        <w:gridCol w:w="3169"/>
        <w:gridCol w:w="1848"/>
        <w:gridCol w:w="949"/>
      </w:tblGrid>
      <w:tr xmlns:wp14="http://schemas.microsoft.com/office/word/2010/wordml" w:rsidTr="54134883" w14:paraId="3945B2CF" wp14:textId="77777777">
        <w:trPr>
          <w:trHeight w:val="361" w:hRule="atLeast"/>
        </w:trPr>
        <w:tc>
          <w:tcPr>
            <w:tcW w:w="769" w:type="dxa"/>
            <w:tcBorders/>
            <w:tcMar/>
          </w:tcPr>
          <w:p w14:paraId="1AF35278" wp14:textId="77777777">
            <w:pPr>
              <w:pStyle w:val="Normal"/>
              <w:widowControl/>
              <w:spacing w:before="0" w:after="0" w:line="240" w:lineRule="auto"/>
              <w:jc w:val="left"/>
              <w:rPr>
                <w:b/>
                <w:bCs/>
                <w:sz w:val="18"/>
                <w:szCs w:val="18"/>
              </w:rPr>
            </w:pPr>
            <w:r>
              <w:rPr>
                <w:rFonts w:eastAsia="Aptos" w:cs=""/>
                <w:b/>
                <w:bCs/>
                <w:kern w:val="2"/>
                <w:sz w:val="18"/>
                <w:szCs w:val="18"/>
                <w:lang w:val="en-GB" w:eastAsia="en-US" w:bidi="ar-SA"/>
              </w:rPr>
              <w:t>Test case ID</w:t>
            </w:r>
          </w:p>
        </w:tc>
        <w:tc>
          <w:tcPr>
            <w:tcW w:w="1642" w:type="dxa"/>
            <w:tcBorders/>
            <w:tcMar/>
          </w:tcPr>
          <w:p w14:paraId="68F1CE93" wp14:textId="77777777">
            <w:pPr>
              <w:pStyle w:val="Normal"/>
              <w:widowControl/>
              <w:spacing w:before="0" w:after="0" w:line="240" w:lineRule="auto"/>
              <w:jc w:val="left"/>
              <w:rPr>
                <w:b/>
                <w:bCs/>
                <w:sz w:val="18"/>
                <w:szCs w:val="18"/>
              </w:rPr>
            </w:pPr>
            <w:r>
              <w:rPr>
                <w:rFonts w:eastAsia="Aptos" w:cs=""/>
                <w:b/>
                <w:bCs/>
                <w:kern w:val="2"/>
                <w:sz w:val="18"/>
                <w:szCs w:val="18"/>
                <w:lang w:val="en-GB" w:eastAsia="en-US" w:bidi="ar-SA"/>
              </w:rPr>
              <w:t>Scenarios description</w:t>
            </w:r>
          </w:p>
        </w:tc>
        <w:tc>
          <w:tcPr>
            <w:tcW w:w="1590" w:type="dxa"/>
            <w:tcBorders/>
            <w:tcMar/>
          </w:tcPr>
          <w:p w14:paraId="556B95E4" wp14:textId="77777777">
            <w:pPr>
              <w:pStyle w:val="Normal"/>
              <w:widowControl/>
              <w:spacing w:before="0" w:after="0" w:line="240" w:lineRule="auto"/>
              <w:jc w:val="left"/>
              <w:rPr>
                <w:b/>
                <w:bCs/>
                <w:sz w:val="18"/>
                <w:szCs w:val="18"/>
              </w:rPr>
            </w:pPr>
            <w:r>
              <w:rPr>
                <w:rFonts w:eastAsia="Aptos" w:cs=""/>
                <w:b/>
                <w:bCs/>
                <w:kern w:val="2"/>
                <w:sz w:val="18"/>
                <w:szCs w:val="18"/>
                <w:lang w:val="en-GB" w:eastAsia="en-US" w:bidi="ar-SA"/>
              </w:rPr>
              <w:t>Input / Action</w:t>
            </w:r>
          </w:p>
        </w:tc>
        <w:tc>
          <w:tcPr>
            <w:tcW w:w="3169" w:type="dxa"/>
            <w:tcBorders/>
            <w:tcMar/>
          </w:tcPr>
          <w:p w14:paraId="6FBABA0A" wp14:textId="77777777">
            <w:pPr>
              <w:pStyle w:val="Normal"/>
              <w:widowControl/>
              <w:spacing w:before="0" w:after="0" w:line="240" w:lineRule="auto"/>
              <w:jc w:val="left"/>
              <w:rPr>
                <w:b/>
                <w:bCs/>
                <w:sz w:val="18"/>
                <w:szCs w:val="18"/>
              </w:rPr>
            </w:pPr>
            <w:r>
              <w:rPr>
                <w:rFonts w:eastAsia="Aptos" w:cs=""/>
                <w:b/>
                <w:bCs/>
                <w:kern w:val="2"/>
                <w:sz w:val="18"/>
                <w:szCs w:val="18"/>
                <w:lang w:val="en-GB" w:eastAsia="en-US" w:bidi="ar-SA"/>
              </w:rPr>
              <w:t>Expected Output</w:t>
            </w:r>
          </w:p>
        </w:tc>
        <w:tc>
          <w:tcPr>
            <w:tcW w:w="1848" w:type="dxa"/>
            <w:tcBorders/>
            <w:tcMar/>
          </w:tcPr>
          <w:p w14:paraId="1C181D25" wp14:textId="77777777">
            <w:pPr>
              <w:pStyle w:val="Normal"/>
              <w:widowControl/>
              <w:spacing w:before="0" w:after="0" w:line="240" w:lineRule="auto"/>
              <w:jc w:val="left"/>
              <w:rPr>
                <w:b/>
                <w:bCs/>
                <w:sz w:val="18"/>
                <w:szCs w:val="18"/>
              </w:rPr>
            </w:pPr>
            <w:r>
              <w:rPr>
                <w:rFonts w:eastAsia="Aptos" w:cs=""/>
                <w:b/>
                <w:bCs/>
                <w:kern w:val="2"/>
                <w:sz w:val="18"/>
                <w:szCs w:val="18"/>
                <w:lang w:val="en-GB" w:eastAsia="en-US" w:bidi="ar-SA"/>
              </w:rPr>
              <w:t>Result</w:t>
            </w:r>
          </w:p>
        </w:tc>
        <w:tc>
          <w:tcPr>
            <w:tcW w:w="949" w:type="dxa"/>
            <w:tcBorders/>
            <w:tcMar/>
          </w:tcPr>
          <w:p w14:paraId="1B9FBFDD" wp14:textId="77777777">
            <w:pPr>
              <w:pStyle w:val="Normal"/>
              <w:widowControl/>
              <w:spacing w:before="0" w:after="0" w:line="240" w:lineRule="auto"/>
              <w:jc w:val="left"/>
              <w:rPr>
                <w:b/>
                <w:bCs/>
                <w:sz w:val="18"/>
                <w:szCs w:val="18"/>
              </w:rPr>
            </w:pPr>
            <w:r>
              <w:rPr>
                <w:rFonts w:eastAsia="Aptos" w:cs=""/>
                <w:b/>
                <w:bCs/>
                <w:kern w:val="2"/>
                <w:sz w:val="18"/>
                <w:szCs w:val="18"/>
                <w:lang w:val="en-GB" w:eastAsia="en-US" w:bidi="ar-SA"/>
              </w:rPr>
              <w:t>Status</w:t>
            </w:r>
          </w:p>
        </w:tc>
      </w:tr>
      <w:tr xmlns:wp14="http://schemas.microsoft.com/office/word/2010/wordml" w:rsidTr="54134883" w14:paraId="012CFF27" wp14:textId="77777777">
        <w:trPr>
          <w:trHeight w:val="361" w:hRule="atLeast"/>
        </w:trPr>
        <w:tc>
          <w:tcPr>
            <w:tcW w:w="769" w:type="dxa"/>
            <w:tcBorders/>
            <w:tcMar/>
          </w:tcPr>
          <w:p w14:paraId="38836069" wp14:textId="77777777">
            <w:pPr>
              <w:pStyle w:val="Normal"/>
              <w:widowControl/>
              <w:spacing w:before="0" w:after="0" w:line="240" w:lineRule="auto"/>
              <w:jc w:val="left"/>
              <w:rPr>
                <w:sz w:val="18"/>
                <w:szCs w:val="18"/>
              </w:rPr>
            </w:pPr>
            <w:r>
              <w:rPr>
                <w:rFonts w:eastAsia="Aptos" w:cs=""/>
                <w:kern w:val="2"/>
                <w:sz w:val="18"/>
                <w:szCs w:val="18"/>
                <w:lang w:val="en-GB" w:eastAsia="en-US" w:bidi="ar-SA"/>
              </w:rPr>
              <w:t>TC_01</w:t>
            </w:r>
          </w:p>
        </w:tc>
        <w:tc>
          <w:tcPr>
            <w:tcW w:w="1642" w:type="dxa"/>
            <w:tcBorders/>
            <w:tcMar/>
          </w:tcPr>
          <w:p w14:paraId="1961BB4D" wp14:textId="77777777">
            <w:pPr>
              <w:pStyle w:val="Normal"/>
              <w:widowControl/>
              <w:spacing w:before="0" w:after="0" w:line="240" w:lineRule="auto"/>
              <w:jc w:val="left"/>
              <w:rPr>
                <w:sz w:val="18"/>
                <w:szCs w:val="18"/>
              </w:rPr>
            </w:pPr>
            <w:r>
              <w:rPr>
                <w:rFonts w:eastAsia="Aptos" w:cs=""/>
                <w:kern w:val="2"/>
                <w:sz w:val="18"/>
                <w:szCs w:val="18"/>
                <w:lang w:val="en-GB" w:eastAsia="en-US" w:bidi="ar-SA"/>
              </w:rPr>
              <w:t>Game Launch</w:t>
            </w:r>
          </w:p>
        </w:tc>
        <w:tc>
          <w:tcPr>
            <w:tcW w:w="1590" w:type="dxa"/>
            <w:tcBorders/>
            <w:tcMar/>
          </w:tcPr>
          <w:p w14:paraId="77B24F52" wp14:textId="77777777">
            <w:pPr>
              <w:pStyle w:val="Normal"/>
              <w:widowControl/>
              <w:spacing w:before="0" w:after="0" w:line="240" w:lineRule="auto"/>
              <w:jc w:val="left"/>
              <w:rPr>
                <w:sz w:val="18"/>
                <w:szCs w:val="18"/>
              </w:rPr>
            </w:pPr>
            <w:r>
              <w:rPr>
                <w:rFonts w:eastAsia="Aptos" w:cs=""/>
                <w:kern w:val="2"/>
                <w:sz w:val="18"/>
                <w:szCs w:val="18"/>
                <w:lang w:val="en-GB" w:eastAsia="en-US" w:bidi="ar-SA"/>
              </w:rPr>
              <w:t>Run the script</w:t>
            </w:r>
          </w:p>
        </w:tc>
        <w:tc>
          <w:tcPr>
            <w:tcW w:w="3169" w:type="dxa"/>
            <w:tcBorders/>
            <w:tcMar/>
          </w:tcPr>
          <w:p w:rsidP="66676D77" w14:paraId="3330A6FC" wp14:textId="021F3379">
            <w:pPr>
              <w:pStyle w:val="Normal"/>
              <w:widowControl w:val="1"/>
              <w:spacing w:before="0" w:after="0" w:line="240" w:lineRule="auto"/>
              <w:jc w:val="left"/>
              <w:rPr>
                <w:rFonts w:eastAsia="Aptos" w:cs=""/>
                <w:sz w:val="18"/>
                <w:szCs w:val="18"/>
                <w:lang w:val="en-GB" w:eastAsia="en-US" w:bidi="ar-SA"/>
              </w:rPr>
            </w:pPr>
            <w:r w:rsidR="3F2F520E">
              <w:rPr>
                <w:rFonts w:eastAsia="Aptos" w:cs=""/>
                <w:kern w:val="2"/>
                <w:sz w:val="18"/>
                <w:szCs w:val="18"/>
                <w:lang w:val="en-GB" w:eastAsia="en-US" w:bidi="ar-SA"/>
              </w:rPr>
              <w:t>Game Window opens with game showing</w:t>
            </w:r>
            <w:r w:rsidR="135521AF">
              <w:rPr>
                <w:rFonts w:eastAsia="Aptos" w:cs=""/>
                <w:kern w:val="2"/>
                <w:sz w:val="18"/>
                <w:szCs w:val="18"/>
                <w:lang w:val="en-GB" w:eastAsia="en-US" w:bidi="ar-SA"/>
              </w:rPr>
              <w:t>, roulette wheel on 0</w:t>
            </w:r>
            <w:r w:rsidR="3F2F520E">
              <w:rPr>
                <w:rFonts w:eastAsia="Aptos" w:cs=""/>
                <w:kern w:val="2"/>
                <w:sz w:val="18"/>
                <w:szCs w:val="18"/>
                <w:lang w:val="en-GB" w:eastAsia="en-US" w:bidi="ar-SA"/>
              </w:rPr>
              <w:t xml:space="preserve"> </w:t>
            </w:r>
            <w:r w:rsidR="3F2F520E">
              <w:rPr>
                <w:rFonts w:eastAsia="Aptos" w:cs=""/>
                <w:kern w:val="2"/>
                <w:sz w:val="18"/>
                <w:szCs w:val="18"/>
                <w:lang w:val="en-GB" w:eastAsia="en-US" w:bidi="ar-SA"/>
              </w:rPr>
              <w:t xml:space="preserve">and blank </w:t>
            </w:r>
            <w:r w:rsidR="4F480BD4">
              <w:rPr>
                <w:rFonts w:eastAsia="Aptos" w:cs=""/>
                <w:kern w:val="2"/>
                <w:sz w:val="18"/>
                <w:szCs w:val="18"/>
                <w:lang w:val="en-GB" w:eastAsia="en-US" w:bidi="ar-SA"/>
              </w:rPr>
              <w:t>input boxes</w:t>
            </w:r>
            <w:r w:rsidR="0BE6F9C6">
              <w:rPr>
                <w:rFonts w:eastAsia="Aptos" w:cs=""/>
                <w:kern w:val="2"/>
                <w:sz w:val="18"/>
                <w:szCs w:val="18"/>
                <w:lang w:val="en-GB" w:eastAsia="en-US" w:bidi="ar-SA"/>
              </w:rPr>
              <w:t>.</w:t>
            </w:r>
          </w:p>
        </w:tc>
        <w:tc>
          <w:tcPr>
            <w:tcW w:w="1848" w:type="dxa"/>
            <w:tcBorders/>
            <w:tcMar/>
          </w:tcPr>
          <w:p w14:paraId="1BAFA179" wp14:textId="77777777">
            <w:pPr>
              <w:pStyle w:val="Normal"/>
              <w:widowControl/>
              <w:spacing w:before="0" w:after="0" w:line="240" w:lineRule="auto"/>
              <w:jc w:val="left"/>
              <w:rPr>
                <w:sz w:val="18"/>
                <w:szCs w:val="18"/>
              </w:rPr>
            </w:pPr>
            <w:r>
              <w:rPr>
                <w:rFonts w:eastAsia="Aptos" w:cs=""/>
                <w:kern w:val="2"/>
                <w:sz w:val="18"/>
                <w:szCs w:val="18"/>
                <w:lang w:val="en-GB" w:eastAsia="en-US" w:bidi="ar-SA"/>
              </w:rPr>
              <w:t>As expected</w:t>
            </w:r>
          </w:p>
        </w:tc>
        <w:tc>
          <w:tcPr>
            <w:tcW w:w="949" w:type="dxa"/>
            <w:tcBorders/>
            <w:tcMar/>
          </w:tcPr>
          <w:p w14:paraId="45708136" wp14:textId="77777777">
            <w:pPr>
              <w:pStyle w:val="Normal"/>
              <w:widowControl/>
              <w:spacing w:before="0" w:after="0" w:line="240" w:lineRule="auto"/>
              <w:jc w:val="left"/>
              <w:rPr>
                <w:sz w:val="18"/>
                <w:szCs w:val="18"/>
              </w:rPr>
            </w:pPr>
            <w:r>
              <w:rPr>
                <w:rFonts w:eastAsia="Aptos" w:cs=""/>
                <w:kern w:val="2"/>
                <w:sz w:val="18"/>
                <w:szCs w:val="18"/>
                <w:lang w:val="en-GB" w:eastAsia="en-US" w:bidi="ar-SA"/>
              </w:rPr>
              <w:t>Pass</w:t>
            </w:r>
          </w:p>
        </w:tc>
      </w:tr>
      <w:tr xmlns:wp14="http://schemas.microsoft.com/office/word/2010/wordml" w:rsidTr="54134883" w14:paraId="06F88315" wp14:textId="77777777">
        <w:trPr>
          <w:trHeight w:val="361" w:hRule="atLeast"/>
        </w:trPr>
        <w:tc>
          <w:tcPr>
            <w:tcW w:w="769" w:type="dxa"/>
            <w:tcBorders/>
            <w:tcMar/>
          </w:tcPr>
          <w:p w14:paraId="69B6F45B" wp14:textId="77777777">
            <w:pPr>
              <w:pStyle w:val="Normal"/>
              <w:widowControl/>
              <w:spacing w:before="0" w:after="0" w:line="240" w:lineRule="auto"/>
              <w:jc w:val="left"/>
              <w:rPr>
                <w:sz w:val="18"/>
                <w:szCs w:val="18"/>
              </w:rPr>
            </w:pPr>
            <w:r>
              <w:rPr>
                <w:rFonts w:eastAsia="Aptos" w:cs=""/>
                <w:kern w:val="2"/>
                <w:sz w:val="18"/>
                <w:szCs w:val="18"/>
                <w:lang w:val="en-GB" w:eastAsia="en-US" w:bidi="ar-SA"/>
              </w:rPr>
              <w:t>TC_02</w:t>
            </w:r>
          </w:p>
        </w:tc>
        <w:tc>
          <w:tcPr>
            <w:tcW w:w="1642" w:type="dxa"/>
            <w:tcBorders/>
            <w:tcMar/>
          </w:tcPr>
          <w:p w:rsidP="054E23FD" w14:paraId="5CEF9BFB" wp14:textId="0BA0734A">
            <w:pPr>
              <w:pStyle w:val="Normal"/>
              <w:widowControl w:val="1"/>
              <w:suppressLineNumbers w:val="0"/>
              <w:bidi w:val="0"/>
              <w:spacing w:before="0" w:beforeAutospacing="off" w:after="0" w:afterAutospacing="off" w:line="240" w:lineRule="auto"/>
              <w:ind w:left="0" w:right="0"/>
              <w:jc w:val="left"/>
              <w:rPr>
                <w:rFonts w:eastAsia="Aptos" w:cs=""/>
                <w:sz w:val="18"/>
                <w:szCs w:val="18"/>
                <w:lang w:val="en-GB" w:eastAsia="en-US" w:bidi="ar-SA"/>
              </w:rPr>
            </w:pPr>
            <w:r w:rsidRPr="054E23FD" w:rsidR="5416D3A3">
              <w:rPr>
                <w:rFonts w:eastAsia="Aptos" w:cs=""/>
                <w:sz w:val="18"/>
                <w:szCs w:val="18"/>
                <w:lang w:val="en-GB" w:eastAsia="en-US" w:bidi="ar-SA"/>
              </w:rPr>
              <w:t>Click Number Button</w:t>
            </w:r>
          </w:p>
        </w:tc>
        <w:tc>
          <w:tcPr>
            <w:tcW w:w="1590" w:type="dxa"/>
            <w:tcBorders/>
            <w:tcMar/>
          </w:tcPr>
          <w:p w:rsidP="054E23FD" w14:paraId="2FD13944" wp14:textId="4E62717C">
            <w:pPr>
              <w:pStyle w:val="Normal"/>
              <w:widowControl w:val="1"/>
              <w:suppressLineNumbers w:val="0"/>
              <w:bidi w:val="0"/>
              <w:spacing w:before="0" w:beforeAutospacing="off" w:after="0" w:afterAutospacing="off" w:line="240" w:lineRule="auto"/>
              <w:ind w:left="0" w:right="0"/>
              <w:jc w:val="left"/>
              <w:rPr>
                <w:rFonts w:eastAsia="Aptos" w:cs=""/>
                <w:sz w:val="18"/>
                <w:szCs w:val="18"/>
                <w:lang w:val="en-GB" w:eastAsia="en-US" w:bidi="ar-SA"/>
              </w:rPr>
            </w:pPr>
            <w:r w:rsidRPr="054E23FD" w:rsidR="5416D3A3">
              <w:rPr>
                <w:rFonts w:eastAsia="Aptos" w:cs=""/>
                <w:sz w:val="18"/>
                <w:szCs w:val="18"/>
                <w:lang w:val="en-GB" w:eastAsia="en-US" w:bidi="ar-SA"/>
              </w:rPr>
              <w:t>Left Click the Numbers Button</w:t>
            </w:r>
          </w:p>
        </w:tc>
        <w:tc>
          <w:tcPr>
            <w:tcW w:w="3169" w:type="dxa"/>
            <w:tcBorders/>
            <w:tcMar/>
          </w:tcPr>
          <w:p w:rsidP="66676D77" w14:paraId="2BF323BD" wp14:textId="4842DAB3">
            <w:pPr>
              <w:pStyle w:val="Normal"/>
              <w:widowControl w:val="1"/>
              <w:suppressLineNumbers w:val="0"/>
              <w:bidi w:val="0"/>
              <w:spacing w:before="0" w:beforeAutospacing="off" w:after="0" w:afterAutospacing="off" w:line="240" w:lineRule="auto"/>
              <w:ind w:left="0" w:right="0"/>
              <w:jc w:val="left"/>
              <w:rPr>
                <w:rFonts w:eastAsia="Aptos" w:cs=""/>
                <w:sz w:val="18"/>
                <w:szCs w:val="18"/>
                <w:lang w:val="en-GB" w:eastAsia="en-US" w:bidi="ar-SA"/>
              </w:rPr>
            </w:pPr>
            <w:r w:rsidRPr="054E23FD" w:rsidR="5416D3A3">
              <w:rPr>
                <w:rFonts w:eastAsia="Aptos" w:cs=""/>
                <w:sz w:val="18"/>
                <w:szCs w:val="18"/>
                <w:lang w:val="en-GB" w:eastAsia="en-US" w:bidi="ar-SA"/>
              </w:rPr>
              <w:t>The Bet Number Input box should highlight and allow you to type</w:t>
            </w:r>
            <w:r w:rsidRPr="054E23FD" w:rsidR="423E0C30">
              <w:rPr>
                <w:rFonts w:eastAsia="Aptos" w:cs=""/>
                <w:sz w:val="18"/>
                <w:szCs w:val="18"/>
                <w:lang w:val="en-GB" w:eastAsia="en-US" w:bidi="ar-SA"/>
              </w:rPr>
              <w:t>.</w:t>
            </w:r>
          </w:p>
        </w:tc>
        <w:tc>
          <w:tcPr>
            <w:tcW w:w="1848" w:type="dxa"/>
            <w:tcBorders/>
            <w:tcMar/>
          </w:tcPr>
          <w:p w:rsidP="054E23FD" w14:paraId="5A7E1FAD" wp14:textId="77777777">
            <w:pPr>
              <w:pStyle w:val="Normal"/>
              <w:widowControl w:val="1"/>
              <w:spacing w:before="0" w:after="0" w:line="240" w:lineRule="auto"/>
              <w:jc w:val="left"/>
              <w:rPr>
                <w:rFonts w:eastAsia="Aptos" w:cs=""/>
                <w:sz w:val="18"/>
                <w:szCs w:val="18"/>
                <w:lang w:val="en-GB" w:eastAsia="en-US" w:bidi="ar-SA"/>
              </w:rPr>
            </w:pPr>
            <w:r w:rsidR="0B4A4F6D">
              <w:rPr>
                <w:rFonts w:eastAsia="Aptos" w:cs=""/>
                <w:kern w:val="2"/>
                <w:sz w:val="18"/>
                <w:szCs w:val="18"/>
                <w:lang w:val="en-GB" w:eastAsia="en-US" w:bidi="ar-SA"/>
              </w:rPr>
              <w:t>As expected</w:t>
            </w:r>
          </w:p>
        </w:tc>
        <w:tc>
          <w:tcPr>
            <w:tcW w:w="949" w:type="dxa"/>
            <w:tcBorders/>
            <w:tcMar/>
          </w:tcPr>
          <w:p w:rsidP="054E23FD" w14:paraId="4951B4DC" wp14:textId="77777777">
            <w:pPr>
              <w:pStyle w:val="Normal"/>
              <w:widowControl w:val="1"/>
              <w:spacing w:before="0" w:after="0" w:line="240" w:lineRule="auto"/>
              <w:jc w:val="left"/>
              <w:rPr>
                <w:rFonts w:eastAsia="Aptos" w:cs=""/>
                <w:sz w:val="18"/>
                <w:szCs w:val="18"/>
                <w:lang w:val="en-GB" w:eastAsia="en-US" w:bidi="ar-SA"/>
              </w:rPr>
            </w:pPr>
            <w:r w:rsidR="0B4A4F6D">
              <w:rPr>
                <w:rFonts w:eastAsia="Aptos" w:cs=""/>
                <w:kern w:val="2"/>
                <w:sz w:val="18"/>
                <w:szCs w:val="18"/>
                <w:lang w:val="en-GB" w:eastAsia="en-US" w:bidi="ar-SA"/>
              </w:rPr>
              <w:t>Pass</w:t>
            </w:r>
          </w:p>
        </w:tc>
      </w:tr>
      <w:tr xmlns:wp14="http://schemas.microsoft.com/office/word/2010/wordml" w:rsidTr="54134883" w14:paraId="43F3944B" wp14:textId="77777777">
        <w:trPr>
          <w:trHeight w:val="361" w:hRule="atLeast"/>
        </w:trPr>
        <w:tc>
          <w:tcPr>
            <w:tcW w:w="769" w:type="dxa"/>
            <w:tcBorders/>
            <w:tcMar/>
          </w:tcPr>
          <w:p w14:paraId="6059DA7B" wp14:textId="77777777">
            <w:pPr>
              <w:pStyle w:val="Normal"/>
              <w:widowControl/>
              <w:spacing w:before="0" w:after="0" w:line="240" w:lineRule="auto"/>
              <w:jc w:val="left"/>
              <w:rPr>
                <w:sz w:val="18"/>
                <w:szCs w:val="18"/>
              </w:rPr>
            </w:pPr>
            <w:r>
              <w:rPr>
                <w:rFonts w:eastAsia="Aptos" w:cs=""/>
                <w:kern w:val="2"/>
                <w:sz w:val="18"/>
                <w:szCs w:val="18"/>
                <w:lang w:val="en-GB" w:eastAsia="en-US" w:bidi="ar-SA"/>
              </w:rPr>
              <w:t>TC_03</w:t>
            </w:r>
          </w:p>
        </w:tc>
        <w:tc>
          <w:tcPr>
            <w:tcW w:w="1642" w:type="dxa"/>
            <w:tcBorders/>
            <w:tcMar/>
          </w:tcPr>
          <w:p w:rsidP="054E23FD" w14:paraId="05E7B48E" wp14:textId="28D27657">
            <w:pPr>
              <w:pStyle w:val="Normal"/>
              <w:widowControl w:val="1"/>
              <w:suppressLineNumbers w:val="0"/>
              <w:bidi w:val="0"/>
              <w:spacing w:before="0" w:beforeAutospacing="off" w:after="0" w:afterAutospacing="off" w:line="240" w:lineRule="auto"/>
              <w:ind w:left="0" w:right="0"/>
              <w:jc w:val="left"/>
              <w:rPr>
                <w:rFonts w:eastAsia="Aptos" w:cs=""/>
                <w:sz w:val="18"/>
                <w:szCs w:val="18"/>
                <w:lang w:val="en-GB" w:eastAsia="en-US" w:bidi="ar-SA"/>
              </w:rPr>
            </w:pPr>
            <w:r w:rsidRPr="054E23FD" w:rsidR="6AC58A83">
              <w:rPr>
                <w:rFonts w:eastAsia="Aptos" w:cs=""/>
                <w:sz w:val="18"/>
                <w:szCs w:val="18"/>
                <w:lang w:val="en-GB" w:eastAsia="en-US" w:bidi="ar-SA"/>
              </w:rPr>
              <w:t>Click 1</w:t>
            </w:r>
            <w:r w:rsidRPr="054E23FD" w:rsidR="6AC58A83">
              <w:rPr>
                <w:rFonts w:eastAsia="Aptos" w:cs=""/>
                <w:sz w:val="18"/>
                <w:szCs w:val="18"/>
                <w:vertAlign w:val="superscript"/>
                <w:lang w:val="en-GB" w:eastAsia="en-US" w:bidi="ar-SA"/>
              </w:rPr>
              <w:t>st</w:t>
            </w:r>
            <w:r w:rsidRPr="054E23FD" w:rsidR="6AC58A83">
              <w:rPr>
                <w:rFonts w:eastAsia="Aptos" w:cs=""/>
                <w:sz w:val="18"/>
                <w:szCs w:val="18"/>
                <w:lang w:val="en-GB" w:eastAsia="en-US" w:bidi="ar-SA"/>
              </w:rPr>
              <w:t xml:space="preserve"> 12 button</w:t>
            </w:r>
          </w:p>
        </w:tc>
        <w:tc>
          <w:tcPr>
            <w:tcW w:w="1590" w:type="dxa"/>
            <w:tcBorders/>
            <w:tcMar/>
          </w:tcPr>
          <w:p w:rsidP="66676D77" w14:paraId="6BE06972" wp14:textId="2F9F4F58">
            <w:pPr>
              <w:pStyle w:val="Normal"/>
              <w:widowControl w:val="1"/>
              <w:spacing w:before="0" w:after="0" w:line="240" w:lineRule="auto"/>
              <w:jc w:val="left"/>
              <w:rPr>
                <w:rFonts w:eastAsia="Aptos" w:cs=""/>
                <w:sz w:val="18"/>
                <w:szCs w:val="18"/>
                <w:lang w:val="en-GB" w:eastAsia="en-US" w:bidi="ar-SA"/>
              </w:rPr>
            </w:pPr>
            <w:r w:rsidR="6AC58A83">
              <w:rPr>
                <w:rFonts w:eastAsia="Aptos" w:cs=""/>
                <w:kern w:val="2"/>
                <w:sz w:val="18"/>
                <w:szCs w:val="18"/>
                <w:lang w:val="en-GB" w:eastAsia="en-US" w:bidi="ar-SA"/>
              </w:rPr>
              <w:t xml:space="preserve">Left Click the 1</w:t>
            </w:r>
            <w:r w:rsidRPr="054E23FD" w:rsidR="6AC58A83">
              <w:rPr>
                <w:rFonts w:eastAsia="Aptos" w:cs=""/>
                <w:kern w:val="2"/>
                <w:sz w:val="18"/>
                <w:szCs w:val="18"/>
                <w:vertAlign w:val="superscript"/>
                <w:lang w:val="en-GB" w:eastAsia="en-US" w:bidi="ar-SA"/>
              </w:rPr>
              <w:t xml:space="preserve">st</w:t>
            </w:r>
            <w:r w:rsidR="6AC58A83">
              <w:rPr>
                <w:rFonts w:eastAsia="Aptos" w:cs=""/>
                <w:kern w:val="2"/>
                <w:sz w:val="18"/>
                <w:szCs w:val="18"/>
                <w:lang w:val="en-GB" w:eastAsia="en-US" w:bidi="ar-SA"/>
              </w:rPr>
              <w:t xml:space="preserve"> 12 button</w:t>
            </w:r>
          </w:p>
        </w:tc>
        <w:tc>
          <w:tcPr>
            <w:tcW w:w="3169" w:type="dxa"/>
            <w:tcBorders/>
            <w:tcMar/>
          </w:tcPr>
          <w:p w:rsidP="66676D77" w14:paraId="2454D390" wp14:textId="77777777">
            <w:pPr>
              <w:pStyle w:val="Normal"/>
              <w:widowControl w:val="1"/>
              <w:spacing w:before="0" w:after="0" w:line="240" w:lineRule="auto"/>
              <w:jc w:val="left"/>
              <w:rPr>
                <w:rFonts w:eastAsia="Aptos" w:cs=""/>
                <w:sz w:val="18"/>
                <w:szCs w:val="18"/>
                <w:lang w:val="en-GB" w:eastAsia="en-US" w:bidi="ar-SA"/>
              </w:rPr>
            </w:pPr>
            <w:r w:rsidR="6AC58A83">
              <w:rPr>
                <w:rFonts w:eastAsia="Aptos" w:cs=""/>
                <w:kern w:val="2"/>
                <w:sz w:val="18"/>
                <w:szCs w:val="18"/>
                <w:lang w:val="en-GB" w:eastAsia="en-US" w:bidi="ar-SA"/>
              </w:rPr>
              <w:t>The Bet Input box should highlight and allow you to type.</w:t>
            </w:r>
          </w:p>
        </w:tc>
        <w:tc>
          <w:tcPr>
            <w:tcW w:w="1848" w:type="dxa"/>
            <w:tcBorders/>
            <w:tcMar/>
          </w:tcPr>
          <w:p w:rsidP="054E23FD" w14:paraId="4D2DD63B" wp14:textId="77777777">
            <w:pPr>
              <w:pStyle w:val="Normal"/>
              <w:widowControl w:val="1"/>
              <w:spacing w:before="0" w:after="0" w:line="240" w:lineRule="auto"/>
              <w:jc w:val="left"/>
              <w:rPr>
                <w:rFonts w:eastAsia="Aptos" w:cs=""/>
                <w:sz w:val="18"/>
                <w:szCs w:val="18"/>
                <w:lang w:val="en-GB" w:eastAsia="en-US" w:bidi="ar-SA"/>
              </w:rPr>
            </w:pPr>
            <w:r w:rsidR="6AC58A83">
              <w:rPr>
                <w:rFonts w:eastAsia="Aptos" w:cs=""/>
                <w:kern w:val="2"/>
                <w:sz w:val="18"/>
                <w:szCs w:val="18"/>
                <w:lang w:val="en-GB" w:eastAsia="en-US" w:bidi="ar-SA"/>
              </w:rPr>
              <w:t>As expected</w:t>
            </w:r>
          </w:p>
        </w:tc>
        <w:tc>
          <w:tcPr>
            <w:tcW w:w="949" w:type="dxa"/>
            <w:tcBorders/>
            <w:tcMar/>
          </w:tcPr>
          <w:p w:rsidP="054E23FD" w14:paraId="73900223" wp14:textId="77777777">
            <w:pPr>
              <w:pStyle w:val="Normal"/>
              <w:widowControl w:val="1"/>
              <w:spacing w:before="0" w:after="0" w:line="240" w:lineRule="auto"/>
              <w:jc w:val="left"/>
              <w:rPr>
                <w:rFonts w:eastAsia="Aptos" w:cs=""/>
                <w:sz w:val="18"/>
                <w:szCs w:val="18"/>
                <w:lang w:val="en-GB" w:eastAsia="en-US" w:bidi="ar-SA"/>
              </w:rPr>
            </w:pPr>
            <w:r w:rsidR="6AC58A83">
              <w:rPr>
                <w:rFonts w:eastAsia="Aptos" w:cs=""/>
                <w:kern w:val="2"/>
                <w:sz w:val="18"/>
                <w:szCs w:val="18"/>
                <w:lang w:val="en-GB" w:eastAsia="en-US" w:bidi="ar-SA"/>
              </w:rPr>
              <w:t>Pass</w:t>
            </w:r>
          </w:p>
        </w:tc>
      </w:tr>
      <w:tr xmlns:wp14="http://schemas.microsoft.com/office/word/2010/wordml" w:rsidTr="54134883" w14:paraId="02EB378F" wp14:textId="77777777">
        <w:trPr>
          <w:trHeight w:val="690"/>
        </w:trPr>
        <w:tc>
          <w:tcPr>
            <w:tcW w:w="769" w:type="dxa"/>
            <w:tcBorders/>
            <w:tcMar/>
          </w:tcPr>
          <w:p w:rsidP="66676D77" w14:paraId="6B93DC8F" wp14:textId="578647AE">
            <w:pPr>
              <w:pStyle w:val="Normal"/>
              <w:widowControl w:val="1"/>
              <w:spacing w:before="0" w:after="0" w:line="240" w:lineRule="auto"/>
              <w:jc w:val="left"/>
              <w:rPr>
                <w:sz w:val="18"/>
                <w:szCs w:val="18"/>
              </w:rPr>
            </w:pPr>
            <w:r w:rsidRPr="054E23FD" w:rsidR="46745B45">
              <w:rPr>
                <w:rFonts w:eastAsia="Aptos" w:cs=""/>
                <w:sz w:val="18"/>
                <w:szCs w:val="18"/>
                <w:lang w:val="en-GB" w:eastAsia="en-US" w:bidi="ar-SA"/>
              </w:rPr>
              <w:t>TC_04</w:t>
            </w:r>
          </w:p>
          <w:p w14:paraId="6A05A809" wp14:textId="77777777">
            <w:pPr>
              <w:pStyle w:val="Normal"/>
              <w:widowControl w:val="1"/>
              <w:spacing w:before="0" w:after="0" w:line="240" w:lineRule="auto"/>
              <w:jc w:val="left"/>
              <w:rPr>
                <w:sz w:val="18"/>
                <w:szCs w:val="18"/>
              </w:rPr>
            </w:pPr>
          </w:p>
        </w:tc>
        <w:tc>
          <w:tcPr>
            <w:tcW w:w="1642" w:type="dxa"/>
            <w:tcBorders/>
            <w:tcMar/>
          </w:tcPr>
          <w:p w14:paraId="5A39BBE3" wp14:textId="19FBC9DD">
            <w:pPr>
              <w:pStyle w:val="Normal"/>
              <w:widowControl w:val="1"/>
              <w:spacing w:before="0" w:after="0" w:line="240" w:lineRule="auto"/>
              <w:jc w:val="left"/>
              <w:rPr>
                <w:sz w:val="18"/>
                <w:szCs w:val="18"/>
              </w:rPr>
            </w:pPr>
            <w:r w:rsidRPr="054E23FD" w:rsidR="7B49E5D0">
              <w:rPr>
                <w:sz w:val="18"/>
                <w:szCs w:val="18"/>
              </w:rPr>
              <w:t>Click 2</w:t>
            </w:r>
            <w:r w:rsidRPr="054E23FD" w:rsidR="7B49E5D0">
              <w:rPr>
                <w:sz w:val="18"/>
                <w:szCs w:val="18"/>
                <w:vertAlign w:val="superscript"/>
              </w:rPr>
              <w:t>nd</w:t>
            </w:r>
            <w:r w:rsidRPr="054E23FD" w:rsidR="7B49E5D0">
              <w:rPr>
                <w:sz w:val="18"/>
                <w:szCs w:val="18"/>
              </w:rPr>
              <w:t xml:space="preserve"> 12 button</w:t>
            </w:r>
          </w:p>
        </w:tc>
        <w:tc>
          <w:tcPr>
            <w:tcW w:w="1590" w:type="dxa"/>
            <w:tcBorders>
              <w:bottom w:val="none" w:color="000000" w:themeColor="text1" w:sz="12"/>
            </w:tcBorders>
            <w:tcMar/>
          </w:tcPr>
          <w:p w14:paraId="41C8F396" wp14:textId="71D0DF5B">
            <w:pPr>
              <w:pStyle w:val="Normal"/>
              <w:widowControl w:val="1"/>
              <w:spacing w:before="0" w:after="0" w:line="240" w:lineRule="auto"/>
              <w:jc w:val="left"/>
              <w:rPr>
                <w:sz w:val="18"/>
                <w:szCs w:val="18"/>
              </w:rPr>
            </w:pPr>
            <w:r w:rsidRPr="054E23FD" w:rsidR="7B49E5D0">
              <w:rPr>
                <w:sz w:val="18"/>
                <w:szCs w:val="18"/>
              </w:rPr>
              <w:t>Left Click the 2</w:t>
            </w:r>
            <w:r w:rsidRPr="054E23FD" w:rsidR="7B49E5D0">
              <w:rPr>
                <w:sz w:val="18"/>
                <w:szCs w:val="18"/>
                <w:vertAlign w:val="superscript"/>
              </w:rPr>
              <w:t>nd</w:t>
            </w:r>
            <w:r w:rsidRPr="054E23FD" w:rsidR="7B49E5D0">
              <w:rPr>
                <w:sz w:val="18"/>
                <w:szCs w:val="18"/>
              </w:rPr>
              <w:t xml:space="preserve"> 12 button</w:t>
            </w:r>
          </w:p>
        </w:tc>
        <w:tc>
          <w:tcPr>
            <w:tcW w:w="3169" w:type="dxa"/>
            <w:tcBorders>
              <w:bottom w:val="none" w:color="000000" w:themeColor="text1" w:sz="12"/>
            </w:tcBorders>
            <w:tcMar/>
          </w:tcPr>
          <w:p w14:paraId="72A3D3EC" wp14:textId="72708C12">
            <w:pPr>
              <w:pStyle w:val="Normal"/>
              <w:widowControl w:val="1"/>
              <w:spacing w:before="0" w:after="0" w:line="240" w:lineRule="auto"/>
              <w:jc w:val="left"/>
              <w:rPr>
                <w:sz w:val="18"/>
                <w:szCs w:val="18"/>
              </w:rPr>
            </w:pPr>
            <w:r w:rsidRPr="054E23FD" w:rsidR="7B49E5D0">
              <w:rPr>
                <w:sz w:val="18"/>
                <w:szCs w:val="18"/>
              </w:rPr>
              <w:t>The Bet Input box should highlight and allow you to type.</w:t>
            </w:r>
          </w:p>
        </w:tc>
        <w:tc>
          <w:tcPr>
            <w:tcW w:w="1848" w:type="dxa"/>
            <w:tcBorders/>
            <w:tcMar/>
          </w:tcPr>
          <w:p w14:paraId="0D0B940D" wp14:textId="3CFF0722">
            <w:pPr>
              <w:pStyle w:val="Normal"/>
              <w:widowControl w:val="1"/>
              <w:spacing w:before="0" w:after="0" w:line="240" w:lineRule="auto"/>
              <w:jc w:val="left"/>
              <w:rPr>
                <w:sz w:val="18"/>
                <w:szCs w:val="18"/>
              </w:rPr>
            </w:pPr>
            <w:r w:rsidRPr="054E23FD" w:rsidR="7B49E5D0">
              <w:rPr>
                <w:sz w:val="18"/>
                <w:szCs w:val="18"/>
              </w:rPr>
              <w:t>As expected</w:t>
            </w:r>
          </w:p>
        </w:tc>
        <w:tc>
          <w:tcPr>
            <w:tcW w:w="949" w:type="dxa"/>
            <w:tcBorders/>
            <w:tcMar/>
          </w:tcPr>
          <w:p w14:paraId="0E27B00A" wp14:textId="740398B0">
            <w:pPr>
              <w:pStyle w:val="Normal"/>
              <w:widowControl w:val="1"/>
              <w:spacing w:before="0" w:after="0" w:line="240" w:lineRule="auto"/>
              <w:jc w:val="left"/>
              <w:rPr>
                <w:sz w:val="18"/>
                <w:szCs w:val="18"/>
              </w:rPr>
            </w:pPr>
            <w:r w:rsidRPr="054E23FD" w:rsidR="7B49E5D0">
              <w:rPr>
                <w:sz w:val="18"/>
                <w:szCs w:val="18"/>
              </w:rPr>
              <w:t>Pass</w:t>
            </w:r>
          </w:p>
        </w:tc>
      </w:tr>
      <w:tr xmlns:wp14="http://schemas.microsoft.com/office/word/2010/wordml" w:rsidTr="54134883" w14:paraId="60061E4C" wp14:textId="77777777">
        <w:trPr>
          <w:trHeight w:val="361" w:hRule="atLeast"/>
        </w:trPr>
        <w:tc>
          <w:tcPr>
            <w:tcW w:w="769" w:type="dxa"/>
            <w:tcBorders/>
            <w:tcMar/>
          </w:tcPr>
          <w:p w:rsidP="66676D77" w14:paraId="4E78272B" wp14:textId="3A80774B">
            <w:pPr>
              <w:pStyle w:val="Normal"/>
              <w:widowControl w:val="1"/>
              <w:spacing w:before="0" w:after="0" w:line="240" w:lineRule="auto"/>
              <w:jc w:val="left"/>
              <w:rPr>
                <w:sz w:val="18"/>
                <w:szCs w:val="18"/>
              </w:rPr>
            </w:pPr>
            <w:r w:rsidRPr="66676D77" w:rsidR="7E8C6FCC">
              <w:rPr>
                <w:rFonts w:eastAsia="Aptos" w:cs=""/>
                <w:sz w:val="18"/>
                <w:szCs w:val="18"/>
                <w:lang w:val="en-GB" w:eastAsia="en-US" w:bidi="ar-SA"/>
              </w:rPr>
              <w:t>TC_05</w:t>
            </w:r>
          </w:p>
          <w:p w14:paraId="44EAFD9C" wp14:textId="77777777">
            <w:pPr>
              <w:pStyle w:val="Normal"/>
              <w:widowControl w:val="1"/>
              <w:spacing w:before="0" w:after="0" w:line="240" w:lineRule="auto"/>
              <w:jc w:val="left"/>
              <w:rPr>
                <w:sz w:val="18"/>
                <w:szCs w:val="18"/>
              </w:rPr>
            </w:pPr>
          </w:p>
        </w:tc>
        <w:tc>
          <w:tcPr>
            <w:tcW w:w="1642" w:type="dxa"/>
            <w:tcBorders>
              <w:right w:val="none" w:color="000000" w:themeColor="text1" w:sz="12"/>
            </w:tcBorders>
            <w:tcMar/>
          </w:tcPr>
          <w:p w14:paraId="4B94D5A5" wp14:textId="002342C7">
            <w:pPr>
              <w:pStyle w:val="Normal"/>
              <w:widowControl w:val="1"/>
              <w:spacing w:before="0" w:after="0" w:line="240" w:lineRule="auto"/>
              <w:jc w:val="left"/>
              <w:rPr>
                <w:sz w:val="18"/>
                <w:szCs w:val="18"/>
              </w:rPr>
            </w:pPr>
            <w:r w:rsidRPr="054E23FD" w:rsidR="2CDC69E9">
              <w:rPr>
                <w:sz w:val="18"/>
                <w:szCs w:val="18"/>
              </w:rPr>
              <w:t>Click 3</w:t>
            </w:r>
            <w:r w:rsidRPr="054E23FD" w:rsidR="2CDC69E9">
              <w:rPr>
                <w:sz w:val="18"/>
                <w:szCs w:val="18"/>
                <w:vertAlign w:val="superscript"/>
              </w:rPr>
              <w:t>rd</w:t>
            </w:r>
            <w:r w:rsidRPr="054E23FD" w:rsidR="2CDC69E9">
              <w:rPr>
                <w:sz w:val="18"/>
                <w:szCs w:val="18"/>
              </w:rPr>
              <w:t xml:space="preserve"> 12 button</w:t>
            </w:r>
          </w:p>
        </w:tc>
        <w:tc>
          <w:tcPr>
            <w:tcW w:w="1590" w:type="dxa"/>
            <w:tcBorders>
              <w:top w:val="none" w:color="000000" w:themeColor="text1" w:sz="12"/>
              <w:left w:val="none" w:color="000000" w:themeColor="text1" w:sz="12"/>
              <w:bottom w:val="none" w:color="000000" w:themeColor="text1" w:sz="12"/>
              <w:right w:val="none" w:color="000000" w:themeColor="text1" w:sz="12"/>
            </w:tcBorders>
            <w:tcMar/>
          </w:tcPr>
          <w:p w14:paraId="3DEEC669" wp14:textId="63A54D8D">
            <w:pPr>
              <w:pStyle w:val="Normal"/>
              <w:widowControl w:val="1"/>
              <w:spacing w:before="0" w:after="0" w:line="240" w:lineRule="auto"/>
              <w:jc w:val="left"/>
              <w:rPr>
                <w:sz w:val="18"/>
                <w:szCs w:val="18"/>
              </w:rPr>
            </w:pPr>
            <w:r w:rsidRPr="054E23FD" w:rsidR="2CDC69E9">
              <w:rPr>
                <w:sz w:val="18"/>
                <w:szCs w:val="18"/>
              </w:rPr>
              <w:t>Left Click the 3</w:t>
            </w:r>
            <w:r w:rsidRPr="054E23FD" w:rsidR="2CDC69E9">
              <w:rPr>
                <w:sz w:val="18"/>
                <w:szCs w:val="18"/>
                <w:vertAlign w:val="superscript"/>
              </w:rPr>
              <w:t>rd</w:t>
            </w:r>
            <w:r w:rsidRPr="054E23FD" w:rsidR="2CDC69E9">
              <w:rPr>
                <w:sz w:val="18"/>
                <w:szCs w:val="18"/>
              </w:rPr>
              <w:t xml:space="preserve"> 12 button</w:t>
            </w:r>
          </w:p>
        </w:tc>
        <w:tc>
          <w:tcPr>
            <w:tcW w:w="3169" w:type="dxa"/>
            <w:tcBorders>
              <w:top w:val="none" w:color="000000" w:themeColor="text1" w:sz="12"/>
              <w:left w:val="none" w:color="000000" w:themeColor="text1" w:sz="12"/>
              <w:bottom w:val="none" w:color="000000" w:themeColor="text1" w:sz="12"/>
              <w:right w:val="none" w:color="000000" w:themeColor="text1" w:sz="12"/>
            </w:tcBorders>
            <w:tcMar/>
          </w:tcPr>
          <w:p w14:paraId="3656B9AB" wp14:textId="3E29E575">
            <w:pPr>
              <w:pStyle w:val="Normal"/>
              <w:widowControl w:val="1"/>
              <w:spacing w:before="0" w:after="0" w:line="240" w:lineRule="auto"/>
              <w:jc w:val="left"/>
              <w:rPr>
                <w:sz w:val="18"/>
                <w:szCs w:val="18"/>
              </w:rPr>
            </w:pPr>
            <w:r w:rsidRPr="054E23FD" w:rsidR="2CDC69E9">
              <w:rPr>
                <w:sz w:val="18"/>
                <w:szCs w:val="18"/>
              </w:rPr>
              <w:t>The Bet Input box should highlight and allow you to type.</w:t>
            </w:r>
          </w:p>
        </w:tc>
        <w:tc>
          <w:tcPr>
            <w:tcW w:w="1848" w:type="dxa"/>
            <w:tcBorders>
              <w:left w:val="none" w:color="000000" w:themeColor="text1" w:sz="12"/>
            </w:tcBorders>
            <w:tcMar/>
          </w:tcPr>
          <w:p w14:paraId="45FB0818" wp14:textId="1C5AE8E2">
            <w:pPr>
              <w:pStyle w:val="Normal"/>
              <w:widowControl w:val="1"/>
              <w:spacing w:before="0" w:after="0" w:line="240" w:lineRule="auto"/>
              <w:jc w:val="left"/>
              <w:rPr>
                <w:sz w:val="18"/>
                <w:szCs w:val="18"/>
              </w:rPr>
            </w:pPr>
            <w:r w:rsidRPr="054E23FD" w:rsidR="2CDC69E9">
              <w:rPr>
                <w:sz w:val="18"/>
                <w:szCs w:val="18"/>
              </w:rPr>
              <w:t>As expected</w:t>
            </w:r>
          </w:p>
        </w:tc>
        <w:tc>
          <w:tcPr>
            <w:tcW w:w="949" w:type="dxa"/>
            <w:tcBorders/>
            <w:tcMar/>
          </w:tcPr>
          <w:p w:rsidP="054E23FD" w14:paraId="48066ED4" wp14:textId="0834E0C8">
            <w:pPr>
              <w:pStyle w:val="Normal"/>
              <w:widowControl w:val="1"/>
              <w:spacing w:before="0" w:after="0" w:line="240" w:lineRule="auto"/>
              <w:jc w:val="left"/>
              <w:rPr>
                <w:sz w:val="18"/>
                <w:szCs w:val="18"/>
              </w:rPr>
            </w:pPr>
            <w:r w:rsidRPr="054E23FD" w:rsidR="2CDC69E9">
              <w:rPr>
                <w:sz w:val="18"/>
                <w:szCs w:val="18"/>
              </w:rPr>
              <w:t>Pass</w:t>
            </w:r>
          </w:p>
          <w:p w14:paraId="049F31CB" wp14:textId="23CF0A44">
            <w:pPr>
              <w:pStyle w:val="Normal"/>
              <w:widowControl w:val="1"/>
              <w:spacing w:before="0" w:after="0" w:line="240" w:lineRule="auto"/>
              <w:jc w:val="left"/>
              <w:rPr>
                <w:sz w:val="18"/>
                <w:szCs w:val="18"/>
              </w:rPr>
            </w:pPr>
          </w:p>
        </w:tc>
      </w:tr>
      <w:tr w:rsidR="054E23FD" w:rsidTr="54134883" w14:paraId="30CCCCCA">
        <w:trPr>
          <w:trHeight w:val="300"/>
        </w:trPr>
        <w:tc>
          <w:tcPr>
            <w:tcW w:w="769" w:type="dxa"/>
            <w:tcBorders/>
            <w:tcMar/>
          </w:tcPr>
          <w:p w:rsidR="2A757F72" w:rsidP="054E23FD" w:rsidRDefault="2A757F72" w14:paraId="27D8D09F" w14:textId="18026910">
            <w:pPr>
              <w:pStyle w:val="Normal"/>
              <w:spacing w:line="240" w:lineRule="auto"/>
              <w:jc w:val="left"/>
              <w:rPr>
                <w:rFonts w:eastAsia="Aptos" w:cs=""/>
                <w:sz w:val="18"/>
                <w:szCs w:val="18"/>
                <w:lang w:val="en-GB" w:eastAsia="en-US" w:bidi="ar-SA"/>
              </w:rPr>
            </w:pPr>
            <w:r w:rsidRPr="054E23FD" w:rsidR="2A757F72">
              <w:rPr>
                <w:rFonts w:eastAsia="Aptos" w:cs=""/>
                <w:sz w:val="18"/>
                <w:szCs w:val="18"/>
                <w:lang w:val="en-GB" w:eastAsia="en-US" w:bidi="ar-SA"/>
              </w:rPr>
              <w:t>TC_06</w:t>
            </w:r>
          </w:p>
        </w:tc>
        <w:tc>
          <w:tcPr>
            <w:tcW w:w="1642" w:type="dxa"/>
            <w:tcBorders>
              <w:right w:val="none" w:color="000000" w:themeColor="text1" w:sz="12"/>
            </w:tcBorders>
            <w:tcMar/>
          </w:tcPr>
          <w:p w:rsidR="2A757F72" w:rsidP="054E23FD" w:rsidRDefault="2A757F72" w14:paraId="74409648" w14:textId="49D8AD60">
            <w:pPr>
              <w:pStyle w:val="Normal"/>
              <w:spacing w:line="240" w:lineRule="auto"/>
              <w:jc w:val="left"/>
              <w:rPr>
                <w:sz w:val="18"/>
                <w:szCs w:val="18"/>
              </w:rPr>
            </w:pPr>
            <w:r w:rsidRPr="054E23FD" w:rsidR="2A757F72">
              <w:rPr>
                <w:sz w:val="18"/>
                <w:szCs w:val="18"/>
              </w:rPr>
              <w:t>Click Red button</w:t>
            </w:r>
          </w:p>
        </w:tc>
        <w:tc>
          <w:tcPr>
            <w:tcW w:w="1590" w:type="dxa"/>
            <w:tcBorders>
              <w:top w:val="none" w:color="000000" w:themeColor="text1" w:sz="12"/>
              <w:left w:val="none" w:color="000000" w:themeColor="text1" w:sz="12"/>
              <w:bottom w:val="none" w:color="000000" w:themeColor="text1" w:sz="12"/>
              <w:right w:val="none" w:color="000000" w:themeColor="text1" w:sz="12"/>
            </w:tcBorders>
            <w:tcMar/>
          </w:tcPr>
          <w:p w:rsidR="2A757F72" w:rsidP="054E23FD" w:rsidRDefault="2A757F72" w14:paraId="166E681F" w14:textId="2E3C9A56">
            <w:pPr>
              <w:pStyle w:val="Normal"/>
              <w:spacing w:line="240" w:lineRule="auto"/>
              <w:jc w:val="left"/>
              <w:rPr>
                <w:sz w:val="18"/>
                <w:szCs w:val="18"/>
              </w:rPr>
            </w:pPr>
            <w:r w:rsidRPr="054E23FD" w:rsidR="2A757F72">
              <w:rPr>
                <w:sz w:val="18"/>
                <w:szCs w:val="18"/>
              </w:rPr>
              <w:t>Left Click the Red button</w:t>
            </w:r>
          </w:p>
        </w:tc>
        <w:tc>
          <w:tcPr>
            <w:tcW w:w="3169" w:type="dxa"/>
            <w:tcBorders>
              <w:top w:val="none" w:color="000000" w:themeColor="text1" w:sz="12"/>
              <w:left w:val="none" w:color="000000" w:themeColor="text1" w:sz="12"/>
              <w:bottom w:val="none" w:color="000000" w:themeColor="text1" w:sz="12"/>
              <w:right w:val="none" w:color="000000" w:themeColor="text1" w:sz="12"/>
            </w:tcBorders>
            <w:tcMar/>
          </w:tcPr>
          <w:p w:rsidR="2A757F72" w:rsidP="054E23FD" w:rsidRDefault="2A757F72" w14:paraId="6AF3D408" w14:textId="578BA888">
            <w:pPr>
              <w:pStyle w:val="Normal"/>
              <w:spacing w:line="240" w:lineRule="auto"/>
              <w:jc w:val="left"/>
              <w:rPr>
                <w:sz w:val="18"/>
                <w:szCs w:val="18"/>
              </w:rPr>
            </w:pPr>
            <w:r w:rsidRPr="054E23FD" w:rsidR="2A757F72">
              <w:rPr>
                <w:sz w:val="18"/>
                <w:szCs w:val="18"/>
              </w:rPr>
              <w:t>The Bet Input box should highlight and allow you to type.</w:t>
            </w:r>
          </w:p>
        </w:tc>
        <w:tc>
          <w:tcPr>
            <w:tcW w:w="1848" w:type="dxa"/>
            <w:tcBorders>
              <w:left w:val="none" w:color="000000" w:themeColor="text1" w:sz="12"/>
            </w:tcBorders>
            <w:tcMar/>
          </w:tcPr>
          <w:p w:rsidR="2A757F72" w:rsidP="054E23FD" w:rsidRDefault="2A757F72" w14:paraId="7B121B05" w14:textId="1BB45A57">
            <w:pPr>
              <w:pStyle w:val="Normal"/>
              <w:spacing w:line="240" w:lineRule="auto"/>
              <w:jc w:val="left"/>
              <w:rPr>
                <w:sz w:val="18"/>
                <w:szCs w:val="18"/>
              </w:rPr>
            </w:pPr>
            <w:r w:rsidRPr="054E23FD" w:rsidR="2A757F72">
              <w:rPr>
                <w:sz w:val="18"/>
                <w:szCs w:val="18"/>
              </w:rPr>
              <w:t>As expected</w:t>
            </w:r>
          </w:p>
        </w:tc>
        <w:tc>
          <w:tcPr>
            <w:tcW w:w="949" w:type="dxa"/>
            <w:tcBorders/>
            <w:tcMar/>
          </w:tcPr>
          <w:p w:rsidR="2A757F72" w:rsidP="054E23FD" w:rsidRDefault="2A757F72" w14:paraId="6248D978" w14:textId="7521BB14">
            <w:pPr>
              <w:pStyle w:val="Normal"/>
              <w:spacing w:line="240" w:lineRule="auto"/>
              <w:jc w:val="left"/>
              <w:rPr>
                <w:sz w:val="18"/>
                <w:szCs w:val="18"/>
              </w:rPr>
            </w:pPr>
            <w:r w:rsidRPr="054E23FD" w:rsidR="2A757F72">
              <w:rPr>
                <w:sz w:val="18"/>
                <w:szCs w:val="18"/>
              </w:rPr>
              <w:t>Pass</w:t>
            </w:r>
          </w:p>
        </w:tc>
      </w:tr>
      <w:tr w:rsidR="054E23FD" w:rsidTr="54134883" w14:paraId="2358BD1D">
        <w:trPr>
          <w:trHeight w:val="300"/>
        </w:trPr>
        <w:tc>
          <w:tcPr>
            <w:tcW w:w="769" w:type="dxa"/>
            <w:tcBorders/>
            <w:tcMar/>
          </w:tcPr>
          <w:p w:rsidR="2A757F72" w:rsidP="054E23FD" w:rsidRDefault="2A757F72" w14:paraId="012F5F5C" w14:textId="46ACBBF5">
            <w:pPr>
              <w:pStyle w:val="Normal"/>
              <w:spacing w:line="240" w:lineRule="auto"/>
              <w:jc w:val="left"/>
              <w:rPr>
                <w:rFonts w:eastAsia="Aptos" w:cs=""/>
                <w:sz w:val="18"/>
                <w:szCs w:val="18"/>
                <w:lang w:val="en-GB" w:eastAsia="en-US" w:bidi="ar-SA"/>
              </w:rPr>
            </w:pPr>
            <w:r w:rsidRPr="054E23FD" w:rsidR="2A757F72">
              <w:rPr>
                <w:rFonts w:eastAsia="Aptos" w:cs=""/>
                <w:sz w:val="18"/>
                <w:szCs w:val="18"/>
                <w:lang w:val="en-GB" w:eastAsia="en-US" w:bidi="ar-SA"/>
              </w:rPr>
              <w:t>TC_07</w:t>
            </w:r>
          </w:p>
        </w:tc>
        <w:tc>
          <w:tcPr>
            <w:tcW w:w="1642" w:type="dxa"/>
            <w:tcBorders>
              <w:right w:val="none" w:color="000000" w:themeColor="text1" w:sz="12"/>
            </w:tcBorders>
            <w:tcMar/>
          </w:tcPr>
          <w:p w:rsidR="2A757F72" w:rsidP="054E23FD" w:rsidRDefault="2A757F72" w14:paraId="1F53FA83" w14:textId="56D271B3">
            <w:pPr>
              <w:pStyle w:val="Normal"/>
              <w:spacing w:line="240" w:lineRule="auto"/>
              <w:jc w:val="left"/>
              <w:rPr>
                <w:sz w:val="18"/>
                <w:szCs w:val="18"/>
              </w:rPr>
            </w:pPr>
            <w:r w:rsidRPr="054E23FD" w:rsidR="2A757F72">
              <w:rPr>
                <w:sz w:val="18"/>
                <w:szCs w:val="18"/>
              </w:rPr>
              <w:t>Click Black Button</w:t>
            </w:r>
          </w:p>
        </w:tc>
        <w:tc>
          <w:tcPr>
            <w:tcW w:w="1590" w:type="dxa"/>
            <w:tcBorders>
              <w:top w:val="none" w:color="000000" w:themeColor="text1" w:sz="12"/>
              <w:left w:val="none" w:color="000000" w:themeColor="text1" w:sz="12"/>
              <w:bottom w:val="none" w:color="000000" w:themeColor="text1" w:sz="12"/>
              <w:right w:val="none" w:color="000000" w:themeColor="text1" w:sz="12"/>
            </w:tcBorders>
            <w:tcMar/>
          </w:tcPr>
          <w:p w:rsidR="2A757F72" w:rsidP="054E23FD" w:rsidRDefault="2A757F72" w14:paraId="062814D7" w14:textId="71030D98">
            <w:pPr>
              <w:pStyle w:val="Normal"/>
              <w:spacing w:line="240" w:lineRule="auto"/>
              <w:jc w:val="left"/>
              <w:rPr>
                <w:sz w:val="18"/>
                <w:szCs w:val="18"/>
              </w:rPr>
            </w:pPr>
            <w:r w:rsidRPr="054E23FD" w:rsidR="2A757F72">
              <w:rPr>
                <w:sz w:val="18"/>
                <w:szCs w:val="18"/>
              </w:rPr>
              <w:t>Left Click the Black button</w:t>
            </w:r>
          </w:p>
        </w:tc>
        <w:tc>
          <w:tcPr>
            <w:tcW w:w="3169" w:type="dxa"/>
            <w:tcBorders>
              <w:top w:val="none" w:color="000000" w:themeColor="text1" w:sz="12"/>
              <w:left w:val="none" w:color="000000" w:themeColor="text1" w:sz="12"/>
              <w:bottom w:val="none" w:color="000000" w:themeColor="text1" w:sz="12"/>
              <w:right w:val="none" w:color="000000" w:themeColor="text1" w:sz="12"/>
            </w:tcBorders>
            <w:tcMar/>
          </w:tcPr>
          <w:p w:rsidR="2A757F72" w:rsidP="054E23FD" w:rsidRDefault="2A757F72" w14:paraId="2EDAD5BB" w14:textId="660BF02B">
            <w:pPr>
              <w:pStyle w:val="Normal"/>
              <w:spacing w:line="240" w:lineRule="auto"/>
              <w:jc w:val="left"/>
              <w:rPr>
                <w:sz w:val="18"/>
                <w:szCs w:val="18"/>
              </w:rPr>
            </w:pPr>
            <w:r w:rsidRPr="054E23FD" w:rsidR="2A757F72">
              <w:rPr>
                <w:sz w:val="18"/>
                <w:szCs w:val="18"/>
              </w:rPr>
              <w:t>The Bet Input box should highlight and allow you to type</w:t>
            </w:r>
          </w:p>
        </w:tc>
        <w:tc>
          <w:tcPr>
            <w:tcW w:w="1848" w:type="dxa"/>
            <w:tcBorders>
              <w:left w:val="none" w:color="000000" w:themeColor="text1" w:sz="12"/>
            </w:tcBorders>
            <w:tcMar/>
          </w:tcPr>
          <w:p w:rsidR="2A757F72" w:rsidP="054E23FD" w:rsidRDefault="2A757F72" w14:paraId="30B26B0E" w14:textId="3D68AC2A">
            <w:pPr>
              <w:pStyle w:val="Normal"/>
              <w:spacing w:line="240" w:lineRule="auto"/>
              <w:jc w:val="left"/>
              <w:rPr>
                <w:sz w:val="18"/>
                <w:szCs w:val="18"/>
              </w:rPr>
            </w:pPr>
            <w:r w:rsidRPr="054E23FD" w:rsidR="2A757F72">
              <w:rPr>
                <w:sz w:val="18"/>
                <w:szCs w:val="18"/>
              </w:rPr>
              <w:t>As expected</w:t>
            </w:r>
          </w:p>
        </w:tc>
        <w:tc>
          <w:tcPr>
            <w:tcW w:w="949" w:type="dxa"/>
            <w:tcBorders/>
            <w:tcMar/>
          </w:tcPr>
          <w:p w:rsidR="2A757F72" w:rsidP="054E23FD" w:rsidRDefault="2A757F72" w14:paraId="5E300559" w14:textId="50C9B6E2">
            <w:pPr>
              <w:pStyle w:val="Normal"/>
              <w:spacing w:line="240" w:lineRule="auto"/>
              <w:jc w:val="left"/>
              <w:rPr>
                <w:sz w:val="18"/>
                <w:szCs w:val="18"/>
              </w:rPr>
            </w:pPr>
            <w:r w:rsidRPr="054E23FD" w:rsidR="2A757F72">
              <w:rPr>
                <w:sz w:val="18"/>
                <w:szCs w:val="18"/>
              </w:rPr>
              <w:t>Pass</w:t>
            </w:r>
          </w:p>
        </w:tc>
      </w:tr>
      <w:tr w:rsidR="054E23FD" w:rsidTr="54134883" w14:paraId="26A10511">
        <w:trPr>
          <w:trHeight w:val="300"/>
        </w:trPr>
        <w:tc>
          <w:tcPr>
            <w:tcW w:w="769" w:type="dxa"/>
            <w:tcBorders/>
            <w:tcMar/>
          </w:tcPr>
          <w:p w:rsidR="2A757F72" w:rsidP="054E23FD" w:rsidRDefault="2A757F72" w14:paraId="6497A8A5" w14:textId="05E85DE2">
            <w:pPr>
              <w:pStyle w:val="Normal"/>
              <w:spacing w:line="240" w:lineRule="auto"/>
              <w:jc w:val="left"/>
              <w:rPr>
                <w:rFonts w:eastAsia="Aptos" w:cs=""/>
                <w:sz w:val="18"/>
                <w:szCs w:val="18"/>
                <w:lang w:val="en-GB" w:eastAsia="en-US" w:bidi="ar-SA"/>
              </w:rPr>
            </w:pPr>
            <w:r w:rsidRPr="054E23FD" w:rsidR="2A757F72">
              <w:rPr>
                <w:rFonts w:eastAsia="Aptos" w:cs=""/>
                <w:sz w:val="18"/>
                <w:szCs w:val="18"/>
                <w:lang w:val="en-GB" w:eastAsia="en-US" w:bidi="ar-SA"/>
              </w:rPr>
              <w:t>TC_08</w:t>
            </w:r>
          </w:p>
        </w:tc>
        <w:tc>
          <w:tcPr>
            <w:tcW w:w="1642" w:type="dxa"/>
            <w:tcBorders>
              <w:right w:val="none" w:color="000000" w:themeColor="text1" w:sz="12"/>
            </w:tcBorders>
            <w:tcMar/>
          </w:tcPr>
          <w:p w:rsidR="2A757F72" w:rsidP="054E23FD" w:rsidRDefault="2A757F72" w14:paraId="193BE52A" w14:textId="15777142">
            <w:pPr>
              <w:pStyle w:val="Normal"/>
              <w:spacing w:line="240" w:lineRule="auto"/>
              <w:jc w:val="left"/>
              <w:rPr>
                <w:sz w:val="18"/>
                <w:szCs w:val="18"/>
              </w:rPr>
            </w:pPr>
            <w:r w:rsidRPr="054E23FD" w:rsidR="2A757F72">
              <w:rPr>
                <w:sz w:val="18"/>
                <w:szCs w:val="18"/>
              </w:rPr>
              <w:t>Input Numbers in range in the Bet Number Box</w:t>
            </w:r>
          </w:p>
        </w:tc>
        <w:tc>
          <w:tcPr>
            <w:tcW w:w="1590" w:type="dxa"/>
            <w:tcBorders>
              <w:top w:val="none" w:color="000000" w:themeColor="text1" w:sz="12"/>
              <w:left w:val="none" w:color="000000" w:themeColor="text1" w:sz="12"/>
              <w:bottom w:val="none" w:color="000000" w:themeColor="text1" w:sz="12"/>
              <w:right w:val="none" w:color="000000" w:themeColor="text1" w:sz="12"/>
            </w:tcBorders>
            <w:tcMar/>
          </w:tcPr>
          <w:p w:rsidR="2A757F72" w:rsidP="054E23FD" w:rsidRDefault="2A757F72" w14:paraId="10DEEE5A" w14:textId="766D57F9">
            <w:pPr>
              <w:pStyle w:val="Normal"/>
              <w:spacing w:line="240" w:lineRule="auto"/>
              <w:jc w:val="left"/>
              <w:rPr>
                <w:sz w:val="18"/>
                <w:szCs w:val="18"/>
              </w:rPr>
            </w:pPr>
            <w:r w:rsidRPr="054E23FD" w:rsidR="2A757F72">
              <w:rPr>
                <w:sz w:val="18"/>
                <w:szCs w:val="18"/>
              </w:rPr>
              <w:t>Type A number between 0 and 36 in the Bet Number Box</w:t>
            </w:r>
          </w:p>
        </w:tc>
        <w:tc>
          <w:tcPr>
            <w:tcW w:w="3169" w:type="dxa"/>
            <w:tcBorders>
              <w:top w:val="none" w:color="000000" w:themeColor="text1" w:sz="12"/>
              <w:left w:val="none" w:color="000000" w:themeColor="text1" w:sz="12"/>
              <w:bottom w:val="none" w:color="000000" w:themeColor="text1" w:sz="12"/>
              <w:right w:val="none" w:color="000000" w:themeColor="text1" w:sz="12"/>
            </w:tcBorders>
            <w:tcMar/>
          </w:tcPr>
          <w:p w:rsidR="2A757F72" w:rsidP="054E23FD" w:rsidRDefault="2A757F72" w14:paraId="2E3DD361" w14:textId="264DF6F0">
            <w:pPr>
              <w:pStyle w:val="Normal"/>
              <w:spacing w:line="240" w:lineRule="auto"/>
              <w:jc w:val="left"/>
              <w:rPr>
                <w:sz w:val="18"/>
                <w:szCs w:val="18"/>
              </w:rPr>
            </w:pPr>
            <w:r w:rsidRPr="054E23FD" w:rsidR="2A757F72">
              <w:rPr>
                <w:sz w:val="18"/>
                <w:szCs w:val="18"/>
              </w:rPr>
              <w:t>The Bet Number Box should show the number typed and when enter is hit the Bet Input Box should highlight</w:t>
            </w:r>
          </w:p>
        </w:tc>
        <w:tc>
          <w:tcPr>
            <w:tcW w:w="1848" w:type="dxa"/>
            <w:tcBorders>
              <w:left w:val="none" w:color="000000" w:themeColor="text1" w:sz="12"/>
            </w:tcBorders>
            <w:tcMar/>
          </w:tcPr>
          <w:p w:rsidR="2A757F72" w:rsidP="054E23FD" w:rsidRDefault="2A757F72" w14:paraId="64658133" w14:textId="3243C033">
            <w:pPr>
              <w:pStyle w:val="Normal"/>
              <w:spacing w:line="240" w:lineRule="auto"/>
              <w:jc w:val="left"/>
              <w:rPr>
                <w:sz w:val="18"/>
                <w:szCs w:val="18"/>
              </w:rPr>
            </w:pPr>
            <w:r w:rsidRPr="054E23FD" w:rsidR="2A757F72">
              <w:rPr>
                <w:sz w:val="18"/>
                <w:szCs w:val="18"/>
              </w:rPr>
              <w:t>As expected</w:t>
            </w:r>
          </w:p>
        </w:tc>
        <w:tc>
          <w:tcPr>
            <w:tcW w:w="949" w:type="dxa"/>
            <w:tcBorders/>
            <w:tcMar/>
          </w:tcPr>
          <w:p w:rsidR="2A757F72" w:rsidP="054E23FD" w:rsidRDefault="2A757F72" w14:paraId="56C4EF84" w14:textId="528665F5">
            <w:pPr>
              <w:pStyle w:val="Normal"/>
              <w:spacing w:line="240" w:lineRule="auto"/>
              <w:jc w:val="left"/>
              <w:rPr>
                <w:sz w:val="18"/>
                <w:szCs w:val="18"/>
              </w:rPr>
            </w:pPr>
            <w:r w:rsidRPr="054E23FD" w:rsidR="2A757F72">
              <w:rPr>
                <w:sz w:val="18"/>
                <w:szCs w:val="18"/>
              </w:rPr>
              <w:t>Pass</w:t>
            </w:r>
          </w:p>
        </w:tc>
      </w:tr>
      <w:tr w:rsidR="054E23FD" w:rsidTr="54134883" w14:paraId="23FCE772">
        <w:trPr>
          <w:trHeight w:val="300"/>
        </w:trPr>
        <w:tc>
          <w:tcPr>
            <w:tcW w:w="769" w:type="dxa"/>
            <w:tcBorders/>
            <w:tcMar/>
          </w:tcPr>
          <w:p w:rsidR="2A757F72" w:rsidP="054E23FD" w:rsidRDefault="2A757F72" w14:paraId="515DC3A3" w14:textId="0FF1F8A3">
            <w:pPr>
              <w:pStyle w:val="Normal"/>
              <w:spacing w:line="240" w:lineRule="auto"/>
              <w:jc w:val="left"/>
              <w:rPr>
                <w:rFonts w:eastAsia="Aptos" w:cs=""/>
                <w:sz w:val="18"/>
                <w:szCs w:val="18"/>
                <w:lang w:val="en-GB" w:eastAsia="en-US" w:bidi="ar-SA"/>
              </w:rPr>
            </w:pPr>
            <w:r w:rsidRPr="054E23FD" w:rsidR="2A757F72">
              <w:rPr>
                <w:rFonts w:eastAsia="Aptos" w:cs=""/>
                <w:sz w:val="18"/>
                <w:szCs w:val="18"/>
                <w:lang w:val="en-GB" w:eastAsia="en-US" w:bidi="ar-SA"/>
              </w:rPr>
              <w:t>TC_09</w:t>
            </w:r>
          </w:p>
        </w:tc>
        <w:tc>
          <w:tcPr>
            <w:tcW w:w="1642" w:type="dxa"/>
            <w:tcBorders>
              <w:right w:val="none" w:color="000000" w:themeColor="text1" w:sz="12"/>
            </w:tcBorders>
            <w:tcMar/>
          </w:tcPr>
          <w:p w:rsidR="2A757F72" w:rsidP="054E23FD" w:rsidRDefault="2A757F72" w14:paraId="45749AF5" w14:textId="4ACCD556">
            <w:pPr>
              <w:pStyle w:val="Normal"/>
              <w:spacing w:line="240" w:lineRule="auto"/>
              <w:jc w:val="left"/>
              <w:rPr>
                <w:sz w:val="18"/>
                <w:szCs w:val="18"/>
              </w:rPr>
            </w:pPr>
            <w:r w:rsidRPr="054E23FD" w:rsidR="2A757F72">
              <w:rPr>
                <w:sz w:val="18"/>
                <w:szCs w:val="18"/>
              </w:rPr>
              <w:t>Input Numbers out of range in the Bet Number Box</w:t>
            </w:r>
          </w:p>
        </w:tc>
        <w:tc>
          <w:tcPr>
            <w:tcW w:w="1590" w:type="dxa"/>
            <w:tcBorders>
              <w:top w:val="none" w:color="000000" w:themeColor="text1" w:sz="12"/>
              <w:left w:val="none" w:color="000000" w:themeColor="text1" w:sz="12"/>
              <w:bottom w:val="none" w:color="000000" w:themeColor="text1" w:sz="12"/>
              <w:right w:val="none" w:color="000000" w:themeColor="text1" w:sz="12"/>
            </w:tcBorders>
            <w:tcMar/>
          </w:tcPr>
          <w:p w:rsidR="2A757F72" w:rsidP="054E23FD" w:rsidRDefault="2A757F72" w14:paraId="45918F01" w14:textId="37FF46DC">
            <w:pPr>
              <w:pStyle w:val="Normal"/>
              <w:spacing w:line="240" w:lineRule="auto"/>
              <w:jc w:val="left"/>
              <w:rPr>
                <w:sz w:val="18"/>
                <w:szCs w:val="18"/>
              </w:rPr>
            </w:pPr>
            <w:r w:rsidRPr="054E23FD" w:rsidR="2A757F72">
              <w:rPr>
                <w:sz w:val="18"/>
                <w:szCs w:val="18"/>
              </w:rPr>
              <w:t xml:space="preserve">Type </w:t>
            </w:r>
            <w:r w:rsidRPr="054E23FD" w:rsidR="0B2062E9">
              <w:rPr>
                <w:sz w:val="18"/>
                <w:szCs w:val="18"/>
              </w:rPr>
              <w:t>a</w:t>
            </w:r>
            <w:r w:rsidRPr="054E23FD" w:rsidR="2A757F72">
              <w:rPr>
                <w:sz w:val="18"/>
                <w:szCs w:val="18"/>
              </w:rPr>
              <w:t xml:space="preserve"> number outside of the range of 0 and 36 and press enter</w:t>
            </w:r>
          </w:p>
        </w:tc>
        <w:tc>
          <w:tcPr>
            <w:tcW w:w="3169" w:type="dxa"/>
            <w:tcBorders>
              <w:top w:val="none" w:color="000000" w:themeColor="text1" w:sz="12"/>
              <w:left w:val="none" w:color="000000" w:themeColor="text1" w:sz="12"/>
              <w:bottom w:val="none" w:color="000000" w:themeColor="text1" w:sz="12"/>
              <w:right w:val="none" w:color="000000" w:themeColor="text1" w:sz="12"/>
            </w:tcBorders>
            <w:tcMar/>
          </w:tcPr>
          <w:p w:rsidR="2A757F72" w:rsidP="054E23FD" w:rsidRDefault="2A757F72" w14:paraId="668AF396" w14:textId="3FEF3802">
            <w:pPr>
              <w:pStyle w:val="Normal"/>
              <w:spacing w:line="240" w:lineRule="auto"/>
              <w:jc w:val="left"/>
              <w:rPr>
                <w:sz w:val="18"/>
                <w:szCs w:val="18"/>
              </w:rPr>
            </w:pPr>
            <w:r w:rsidRPr="054E23FD" w:rsidR="2A757F72">
              <w:rPr>
                <w:sz w:val="18"/>
                <w:szCs w:val="18"/>
              </w:rPr>
              <w:t xml:space="preserve">The Loop should </w:t>
            </w:r>
            <w:r w:rsidRPr="054E23FD" w:rsidR="2A757F72">
              <w:rPr>
                <w:sz w:val="18"/>
                <w:szCs w:val="18"/>
              </w:rPr>
              <w:t>reset</w:t>
            </w:r>
            <w:r w:rsidRPr="054E23FD" w:rsidR="2A757F72">
              <w:rPr>
                <w:sz w:val="18"/>
                <w:szCs w:val="18"/>
              </w:rPr>
              <w:t xml:space="preserve"> and an error message should be printed saying “please use a number in range”</w:t>
            </w:r>
          </w:p>
        </w:tc>
        <w:tc>
          <w:tcPr>
            <w:tcW w:w="1848" w:type="dxa"/>
            <w:tcBorders>
              <w:left w:val="none" w:color="000000" w:themeColor="text1" w:sz="12"/>
            </w:tcBorders>
            <w:tcMar/>
          </w:tcPr>
          <w:p w:rsidR="33DAEBE6" w:rsidP="054E23FD" w:rsidRDefault="33DAEBE6" w14:paraId="00916A8B" w14:textId="3A28B394">
            <w:pPr>
              <w:pStyle w:val="Normal"/>
              <w:spacing w:line="240" w:lineRule="auto"/>
              <w:jc w:val="left"/>
              <w:rPr>
                <w:sz w:val="18"/>
                <w:szCs w:val="18"/>
              </w:rPr>
            </w:pPr>
            <w:r w:rsidRPr="054E23FD" w:rsidR="33DAEBE6">
              <w:rPr>
                <w:sz w:val="18"/>
                <w:szCs w:val="18"/>
              </w:rPr>
              <w:t>The Bet Input Box highlights and the wheel spins but the game doesn’t crash</w:t>
            </w:r>
          </w:p>
        </w:tc>
        <w:tc>
          <w:tcPr>
            <w:tcW w:w="949" w:type="dxa"/>
            <w:tcBorders/>
            <w:tcMar/>
          </w:tcPr>
          <w:p w:rsidR="33DAEBE6" w:rsidP="054E23FD" w:rsidRDefault="33DAEBE6" w14:paraId="53ECF973" w14:textId="07635A87">
            <w:pPr>
              <w:pStyle w:val="Normal"/>
              <w:spacing w:line="240" w:lineRule="auto"/>
              <w:jc w:val="left"/>
              <w:rPr>
                <w:sz w:val="18"/>
                <w:szCs w:val="18"/>
              </w:rPr>
            </w:pPr>
            <w:r w:rsidRPr="054E23FD" w:rsidR="33DAEBE6">
              <w:rPr>
                <w:sz w:val="18"/>
                <w:szCs w:val="18"/>
              </w:rPr>
              <w:t>Fail</w:t>
            </w:r>
          </w:p>
        </w:tc>
      </w:tr>
      <w:tr w:rsidR="054E23FD" w:rsidTr="54134883" w14:paraId="3C7B59A2">
        <w:trPr>
          <w:trHeight w:val="300"/>
        </w:trPr>
        <w:tc>
          <w:tcPr>
            <w:tcW w:w="769" w:type="dxa"/>
            <w:tcBorders/>
            <w:tcMar/>
          </w:tcPr>
          <w:p w:rsidR="33DAEBE6" w:rsidP="054E23FD" w:rsidRDefault="33DAEBE6" w14:paraId="42F9F103" w14:textId="007E7462">
            <w:pPr>
              <w:pStyle w:val="Normal"/>
              <w:spacing w:line="240" w:lineRule="auto"/>
              <w:jc w:val="left"/>
              <w:rPr>
                <w:rFonts w:eastAsia="Aptos" w:cs=""/>
                <w:sz w:val="18"/>
                <w:szCs w:val="18"/>
                <w:lang w:val="en-GB" w:eastAsia="en-US" w:bidi="ar-SA"/>
              </w:rPr>
            </w:pPr>
            <w:r w:rsidRPr="054E23FD" w:rsidR="33DAEBE6">
              <w:rPr>
                <w:rFonts w:eastAsia="Aptos" w:cs=""/>
                <w:sz w:val="18"/>
                <w:szCs w:val="18"/>
                <w:lang w:val="en-GB" w:eastAsia="en-US" w:bidi="ar-SA"/>
              </w:rPr>
              <w:t>TC_10</w:t>
            </w:r>
          </w:p>
        </w:tc>
        <w:tc>
          <w:tcPr>
            <w:tcW w:w="1642" w:type="dxa"/>
            <w:tcBorders>
              <w:right w:val="none" w:color="000000" w:themeColor="text1" w:sz="12"/>
            </w:tcBorders>
            <w:tcMar/>
          </w:tcPr>
          <w:p w:rsidR="33DAEBE6" w:rsidP="054E23FD" w:rsidRDefault="33DAEBE6" w14:paraId="7D8C2F51" w14:textId="616CE77A">
            <w:pPr>
              <w:pStyle w:val="Normal"/>
              <w:spacing w:line="240" w:lineRule="auto"/>
              <w:jc w:val="left"/>
              <w:rPr>
                <w:sz w:val="18"/>
                <w:szCs w:val="18"/>
              </w:rPr>
            </w:pPr>
            <w:r w:rsidRPr="054E23FD" w:rsidR="33DAEBE6">
              <w:rPr>
                <w:sz w:val="18"/>
                <w:szCs w:val="18"/>
              </w:rPr>
              <w:t>Input Letters in the Bet Number Box</w:t>
            </w:r>
          </w:p>
        </w:tc>
        <w:tc>
          <w:tcPr>
            <w:tcW w:w="1590" w:type="dxa"/>
            <w:tcBorders>
              <w:top w:val="none" w:color="000000" w:themeColor="text1" w:sz="12"/>
              <w:left w:val="none" w:color="000000" w:themeColor="text1" w:sz="12"/>
              <w:bottom w:val="none" w:color="000000" w:themeColor="text1" w:sz="12"/>
              <w:right w:val="none" w:color="000000" w:themeColor="text1" w:sz="12"/>
            </w:tcBorders>
            <w:tcMar/>
          </w:tcPr>
          <w:p w:rsidR="33DAEBE6" w:rsidP="054E23FD" w:rsidRDefault="33DAEBE6" w14:paraId="5858F54A" w14:textId="21033921">
            <w:pPr>
              <w:pStyle w:val="Normal"/>
              <w:spacing w:line="240" w:lineRule="auto"/>
              <w:jc w:val="left"/>
              <w:rPr>
                <w:sz w:val="18"/>
                <w:szCs w:val="18"/>
              </w:rPr>
            </w:pPr>
            <w:r w:rsidRPr="054E23FD" w:rsidR="33DAEBE6">
              <w:rPr>
                <w:sz w:val="18"/>
                <w:szCs w:val="18"/>
              </w:rPr>
              <w:t>Type a</w:t>
            </w:r>
            <w:r w:rsidRPr="054E23FD" w:rsidR="206EE0D4">
              <w:rPr>
                <w:sz w:val="18"/>
                <w:szCs w:val="18"/>
              </w:rPr>
              <w:t>ny letter or phrase in the bet number box</w:t>
            </w:r>
          </w:p>
        </w:tc>
        <w:tc>
          <w:tcPr>
            <w:tcW w:w="3169" w:type="dxa"/>
            <w:tcBorders>
              <w:top w:val="none" w:color="000000" w:themeColor="text1" w:sz="12"/>
              <w:left w:val="none" w:color="000000" w:themeColor="text1" w:sz="12"/>
              <w:bottom w:val="none" w:color="000000" w:themeColor="text1" w:sz="12"/>
              <w:right w:val="none" w:color="000000" w:themeColor="text1" w:sz="12"/>
            </w:tcBorders>
            <w:tcMar/>
          </w:tcPr>
          <w:p w:rsidR="206EE0D4" w:rsidP="054E23FD" w:rsidRDefault="206EE0D4" w14:paraId="0EC74763" w14:textId="3F908E7F">
            <w:pPr>
              <w:pStyle w:val="Normal"/>
              <w:spacing w:line="240" w:lineRule="auto"/>
              <w:jc w:val="left"/>
              <w:rPr>
                <w:sz w:val="18"/>
                <w:szCs w:val="18"/>
              </w:rPr>
            </w:pPr>
            <w:r w:rsidRPr="054E23FD" w:rsidR="206EE0D4">
              <w:rPr>
                <w:sz w:val="18"/>
                <w:szCs w:val="18"/>
              </w:rPr>
              <w:t>The Loop should reset with an error message being printed saying “please use an integer”</w:t>
            </w:r>
          </w:p>
        </w:tc>
        <w:tc>
          <w:tcPr>
            <w:tcW w:w="1848" w:type="dxa"/>
            <w:tcBorders>
              <w:left w:val="none" w:color="000000" w:themeColor="text1" w:sz="12"/>
            </w:tcBorders>
            <w:tcMar/>
          </w:tcPr>
          <w:p w:rsidR="206EE0D4" w:rsidP="054E23FD" w:rsidRDefault="206EE0D4" w14:paraId="322012B1" w14:textId="5087681F">
            <w:pPr>
              <w:pStyle w:val="Normal"/>
              <w:spacing w:line="240" w:lineRule="auto"/>
              <w:jc w:val="left"/>
              <w:rPr>
                <w:sz w:val="18"/>
                <w:szCs w:val="18"/>
              </w:rPr>
            </w:pPr>
            <w:r w:rsidRPr="054E23FD" w:rsidR="206EE0D4">
              <w:rPr>
                <w:sz w:val="18"/>
                <w:szCs w:val="18"/>
              </w:rPr>
              <w:t xml:space="preserve">The Bet Input Box highlights and the wheel spins but the game </w:t>
            </w:r>
            <w:r w:rsidRPr="054E23FD" w:rsidR="206EE0D4">
              <w:rPr>
                <w:sz w:val="18"/>
                <w:szCs w:val="18"/>
              </w:rPr>
              <w:t>doesn’t</w:t>
            </w:r>
            <w:r w:rsidRPr="054E23FD" w:rsidR="206EE0D4">
              <w:rPr>
                <w:sz w:val="18"/>
                <w:szCs w:val="18"/>
              </w:rPr>
              <w:t xml:space="preserve"> crash</w:t>
            </w:r>
          </w:p>
        </w:tc>
        <w:tc>
          <w:tcPr>
            <w:tcW w:w="949" w:type="dxa"/>
            <w:tcBorders/>
            <w:tcMar/>
          </w:tcPr>
          <w:p w:rsidR="206EE0D4" w:rsidP="054E23FD" w:rsidRDefault="206EE0D4" w14:paraId="6D82D863" w14:textId="355FBF81">
            <w:pPr>
              <w:pStyle w:val="Normal"/>
              <w:spacing w:line="240" w:lineRule="auto"/>
              <w:jc w:val="left"/>
              <w:rPr>
                <w:sz w:val="18"/>
                <w:szCs w:val="18"/>
              </w:rPr>
            </w:pPr>
            <w:r w:rsidRPr="054E23FD" w:rsidR="206EE0D4">
              <w:rPr>
                <w:sz w:val="18"/>
                <w:szCs w:val="18"/>
              </w:rPr>
              <w:t>Fail</w:t>
            </w:r>
          </w:p>
        </w:tc>
      </w:tr>
      <w:tr w:rsidR="054E23FD" w:rsidTr="54134883" w14:paraId="6FDB26B3">
        <w:trPr>
          <w:trHeight w:val="300"/>
        </w:trPr>
        <w:tc>
          <w:tcPr>
            <w:tcW w:w="769" w:type="dxa"/>
            <w:tcBorders/>
            <w:tcMar/>
          </w:tcPr>
          <w:p w:rsidR="206EE0D4" w:rsidP="054E23FD" w:rsidRDefault="206EE0D4" w14:paraId="168E5E87" w14:textId="08F5D9F0">
            <w:pPr>
              <w:pStyle w:val="Normal"/>
              <w:spacing w:line="240" w:lineRule="auto"/>
              <w:jc w:val="left"/>
              <w:rPr>
                <w:rFonts w:eastAsia="Aptos" w:cs=""/>
                <w:sz w:val="18"/>
                <w:szCs w:val="18"/>
                <w:lang w:val="en-GB" w:eastAsia="en-US" w:bidi="ar-SA"/>
              </w:rPr>
            </w:pPr>
            <w:r w:rsidRPr="054E23FD" w:rsidR="206EE0D4">
              <w:rPr>
                <w:rFonts w:eastAsia="Aptos" w:cs=""/>
                <w:sz w:val="18"/>
                <w:szCs w:val="18"/>
                <w:lang w:val="en-GB" w:eastAsia="en-US" w:bidi="ar-SA"/>
              </w:rPr>
              <w:t>TC_11</w:t>
            </w:r>
          </w:p>
        </w:tc>
        <w:tc>
          <w:tcPr>
            <w:tcW w:w="1642" w:type="dxa"/>
            <w:tcBorders>
              <w:right w:val="none" w:color="000000" w:themeColor="text1" w:sz="12"/>
            </w:tcBorders>
            <w:tcMar/>
          </w:tcPr>
          <w:p w:rsidR="206EE0D4" w:rsidP="054E23FD" w:rsidRDefault="206EE0D4" w14:paraId="6AE4CC3A" w14:textId="42A9626E">
            <w:pPr>
              <w:pStyle w:val="Normal"/>
              <w:spacing w:line="240" w:lineRule="auto"/>
              <w:jc w:val="left"/>
              <w:rPr>
                <w:sz w:val="18"/>
                <w:szCs w:val="18"/>
              </w:rPr>
            </w:pPr>
            <w:r w:rsidRPr="054E23FD" w:rsidR="206EE0D4">
              <w:rPr>
                <w:sz w:val="18"/>
                <w:szCs w:val="18"/>
              </w:rPr>
              <w:t>Input a Number</w:t>
            </w:r>
            <w:r w:rsidRPr="054E23FD" w:rsidR="098B91CB">
              <w:rPr>
                <w:sz w:val="18"/>
                <w:szCs w:val="18"/>
              </w:rPr>
              <w:t>,</w:t>
            </w:r>
            <w:r w:rsidRPr="054E23FD" w:rsidR="206EE0D4">
              <w:rPr>
                <w:sz w:val="18"/>
                <w:szCs w:val="18"/>
              </w:rPr>
              <w:t xml:space="preserve"> in range of the funds the player has</w:t>
            </w:r>
            <w:r w:rsidRPr="054E23FD" w:rsidR="2075A22A">
              <w:rPr>
                <w:sz w:val="18"/>
                <w:szCs w:val="18"/>
              </w:rPr>
              <w:t>,</w:t>
            </w:r>
            <w:r w:rsidRPr="054E23FD" w:rsidR="206EE0D4">
              <w:rPr>
                <w:sz w:val="18"/>
                <w:szCs w:val="18"/>
              </w:rPr>
              <w:t xml:space="preserve"> in the Bet input box</w:t>
            </w:r>
          </w:p>
        </w:tc>
        <w:tc>
          <w:tcPr>
            <w:tcW w:w="1590" w:type="dxa"/>
            <w:tcBorders>
              <w:top w:val="none" w:color="000000" w:themeColor="text1" w:sz="12"/>
              <w:left w:val="none" w:color="000000" w:themeColor="text1" w:sz="12"/>
              <w:bottom w:val="none" w:color="000000" w:themeColor="text1" w:sz="12"/>
              <w:right w:val="none" w:color="000000" w:themeColor="text1" w:sz="12"/>
            </w:tcBorders>
            <w:tcMar/>
          </w:tcPr>
          <w:p w:rsidR="206EE0D4" w:rsidP="054E23FD" w:rsidRDefault="206EE0D4" w14:paraId="0D6C0624" w14:textId="6E227D07">
            <w:pPr>
              <w:pStyle w:val="Normal"/>
              <w:spacing w:line="240" w:lineRule="auto"/>
              <w:jc w:val="left"/>
              <w:rPr>
                <w:sz w:val="18"/>
                <w:szCs w:val="18"/>
              </w:rPr>
            </w:pPr>
            <w:r w:rsidRPr="054E23FD" w:rsidR="206EE0D4">
              <w:rPr>
                <w:sz w:val="18"/>
                <w:szCs w:val="18"/>
              </w:rPr>
              <w:t>Type any bet in the Bet input box that is in the range of money that the player has</w:t>
            </w:r>
            <w:r w:rsidRPr="054E23FD" w:rsidR="4262A231">
              <w:rPr>
                <w:sz w:val="18"/>
                <w:szCs w:val="18"/>
              </w:rPr>
              <w:t>.</w:t>
            </w:r>
          </w:p>
        </w:tc>
        <w:tc>
          <w:tcPr>
            <w:tcW w:w="3169" w:type="dxa"/>
            <w:tcBorders>
              <w:top w:val="none" w:color="000000" w:themeColor="text1" w:sz="12"/>
              <w:left w:val="none" w:color="000000" w:themeColor="text1" w:sz="12"/>
              <w:bottom w:val="none" w:color="000000" w:themeColor="text1" w:sz="12"/>
              <w:right w:val="none" w:color="000000" w:themeColor="text1" w:sz="12"/>
            </w:tcBorders>
            <w:tcMar/>
          </w:tcPr>
          <w:p w:rsidR="206EE0D4" w:rsidP="054E23FD" w:rsidRDefault="206EE0D4" w14:paraId="756AC798" w14:textId="320B0D83">
            <w:pPr>
              <w:pStyle w:val="Normal"/>
              <w:spacing w:line="240" w:lineRule="auto"/>
              <w:jc w:val="left"/>
              <w:rPr>
                <w:sz w:val="18"/>
                <w:szCs w:val="18"/>
              </w:rPr>
            </w:pPr>
            <w:r w:rsidRPr="054E23FD" w:rsidR="206EE0D4">
              <w:rPr>
                <w:sz w:val="18"/>
                <w:szCs w:val="18"/>
              </w:rPr>
              <w:t>The Wheel should spin and if the wheel lands on any number or colour the player has bet on money is awarded to the player, otherwise their bet is removed from their tota</w:t>
            </w:r>
            <w:r w:rsidRPr="054E23FD" w:rsidR="2EAD0141">
              <w:rPr>
                <w:sz w:val="18"/>
                <w:szCs w:val="18"/>
              </w:rPr>
              <w:t>l.</w:t>
            </w:r>
          </w:p>
        </w:tc>
        <w:tc>
          <w:tcPr>
            <w:tcW w:w="1848" w:type="dxa"/>
            <w:tcBorders>
              <w:left w:val="none" w:color="000000" w:themeColor="text1" w:sz="12"/>
            </w:tcBorders>
            <w:tcMar/>
          </w:tcPr>
          <w:p w:rsidR="206EE0D4" w:rsidP="054E23FD" w:rsidRDefault="206EE0D4" w14:paraId="4599554C" w14:textId="398AE180">
            <w:pPr>
              <w:pStyle w:val="Normal"/>
              <w:spacing w:line="240" w:lineRule="auto"/>
              <w:jc w:val="left"/>
              <w:rPr>
                <w:sz w:val="18"/>
                <w:szCs w:val="18"/>
              </w:rPr>
            </w:pPr>
            <w:r w:rsidRPr="054E23FD" w:rsidR="206EE0D4">
              <w:rPr>
                <w:sz w:val="18"/>
                <w:szCs w:val="18"/>
              </w:rPr>
              <w:t>As Expected, though there is an odd character in the input box before the bet is typed.</w:t>
            </w:r>
          </w:p>
        </w:tc>
        <w:tc>
          <w:tcPr>
            <w:tcW w:w="949" w:type="dxa"/>
            <w:tcBorders/>
            <w:tcMar/>
          </w:tcPr>
          <w:p w:rsidR="206EE0D4" w:rsidP="054E23FD" w:rsidRDefault="206EE0D4" w14:paraId="126935B2" w14:textId="6DD078C0">
            <w:pPr>
              <w:pStyle w:val="Normal"/>
              <w:spacing w:line="240" w:lineRule="auto"/>
              <w:jc w:val="left"/>
              <w:rPr>
                <w:sz w:val="18"/>
                <w:szCs w:val="18"/>
              </w:rPr>
            </w:pPr>
            <w:r w:rsidRPr="054E23FD" w:rsidR="206EE0D4">
              <w:rPr>
                <w:sz w:val="18"/>
                <w:szCs w:val="18"/>
              </w:rPr>
              <w:t>Semi-Pass</w:t>
            </w:r>
          </w:p>
        </w:tc>
      </w:tr>
      <w:tr w:rsidR="054E23FD" w:rsidTr="54134883" w14:paraId="397FB141">
        <w:trPr>
          <w:trHeight w:val="300"/>
        </w:trPr>
        <w:tc>
          <w:tcPr>
            <w:tcW w:w="769" w:type="dxa"/>
            <w:tcBorders/>
            <w:tcMar/>
          </w:tcPr>
          <w:p w:rsidR="206EE0D4" w:rsidP="054E23FD" w:rsidRDefault="206EE0D4" w14:paraId="11CB4593" w14:textId="24787640">
            <w:pPr>
              <w:pStyle w:val="Normal"/>
              <w:spacing w:line="240" w:lineRule="auto"/>
              <w:jc w:val="left"/>
              <w:rPr>
                <w:rFonts w:eastAsia="Aptos" w:cs=""/>
                <w:sz w:val="18"/>
                <w:szCs w:val="18"/>
                <w:lang w:val="en-GB" w:eastAsia="en-US" w:bidi="ar-SA"/>
              </w:rPr>
            </w:pPr>
            <w:r w:rsidRPr="054E23FD" w:rsidR="206EE0D4">
              <w:rPr>
                <w:rFonts w:eastAsia="Aptos" w:cs=""/>
                <w:sz w:val="18"/>
                <w:szCs w:val="18"/>
                <w:lang w:val="en-GB" w:eastAsia="en-US" w:bidi="ar-SA"/>
              </w:rPr>
              <w:t>TC_12</w:t>
            </w:r>
          </w:p>
        </w:tc>
        <w:tc>
          <w:tcPr>
            <w:tcW w:w="1642" w:type="dxa"/>
            <w:tcBorders>
              <w:right w:val="none" w:color="000000" w:themeColor="text1" w:sz="12"/>
            </w:tcBorders>
            <w:tcMar/>
          </w:tcPr>
          <w:p w:rsidR="6AE1A340" w:rsidP="054E23FD" w:rsidRDefault="6AE1A340" w14:paraId="029B8DE0" w14:textId="6D3EA92A">
            <w:pPr>
              <w:pStyle w:val="Normal"/>
              <w:spacing w:line="240" w:lineRule="auto"/>
              <w:jc w:val="left"/>
              <w:rPr>
                <w:sz w:val="18"/>
                <w:szCs w:val="18"/>
              </w:rPr>
            </w:pPr>
            <w:r w:rsidRPr="054E23FD" w:rsidR="6AE1A340">
              <w:rPr>
                <w:sz w:val="18"/>
                <w:szCs w:val="18"/>
              </w:rPr>
              <w:t>Input a Number, out of the range of the funds the player has, in the Bet input box</w:t>
            </w:r>
          </w:p>
        </w:tc>
        <w:tc>
          <w:tcPr>
            <w:tcW w:w="1590" w:type="dxa"/>
            <w:tcBorders>
              <w:top w:val="none" w:color="000000" w:themeColor="text1" w:sz="12"/>
              <w:left w:val="none" w:color="000000" w:themeColor="text1" w:sz="12"/>
              <w:bottom w:val="none" w:color="000000" w:themeColor="text1" w:sz="12"/>
              <w:right w:val="none" w:color="000000" w:themeColor="text1" w:sz="12"/>
            </w:tcBorders>
            <w:tcMar/>
          </w:tcPr>
          <w:p w:rsidR="02A85F9F" w:rsidP="054E23FD" w:rsidRDefault="02A85F9F" w14:paraId="3E124896" w14:textId="11162CA0">
            <w:pPr>
              <w:pStyle w:val="Normal"/>
              <w:spacing w:line="240" w:lineRule="auto"/>
              <w:jc w:val="left"/>
              <w:rPr>
                <w:sz w:val="18"/>
                <w:szCs w:val="18"/>
              </w:rPr>
            </w:pPr>
            <w:r w:rsidRPr="054E23FD" w:rsidR="02A85F9F">
              <w:rPr>
                <w:sz w:val="18"/>
                <w:szCs w:val="18"/>
              </w:rPr>
              <w:t>Type any bet in the Bet Input box that is greater than the amount of money that the player has.</w:t>
            </w:r>
          </w:p>
        </w:tc>
        <w:tc>
          <w:tcPr>
            <w:tcW w:w="3169" w:type="dxa"/>
            <w:tcBorders>
              <w:top w:val="none" w:color="000000" w:themeColor="text1" w:sz="12"/>
              <w:left w:val="none" w:color="000000" w:themeColor="text1" w:sz="12"/>
              <w:bottom w:val="none" w:color="000000" w:themeColor="text1" w:sz="12"/>
              <w:right w:val="none" w:color="000000" w:themeColor="text1" w:sz="12"/>
            </w:tcBorders>
            <w:tcMar/>
          </w:tcPr>
          <w:p w:rsidR="7DE58158" w:rsidP="054E23FD" w:rsidRDefault="7DE58158" w14:paraId="1759D35F" w14:textId="464223E4">
            <w:pPr>
              <w:pStyle w:val="Normal"/>
              <w:spacing w:line="240" w:lineRule="auto"/>
              <w:jc w:val="left"/>
              <w:rPr>
                <w:sz w:val="18"/>
                <w:szCs w:val="18"/>
              </w:rPr>
            </w:pPr>
            <w:r w:rsidRPr="054E23FD" w:rsidR="7DE58158">
              <w:rPr>
                <w:sz w:val="18"/>
                <w:szCs w:val="18"/>
              </w:rPr>
              <w:t>The Loop should reset with the error message “insufficient funds” being displayed in the IDLE.</w:t>
            </w:r>
          </w:p>
        </w:tc>
        <w:tc>
          <w:tcPr>
            <w:tcW w:w="1848" w:type="dxa"/>
            <w:tcBorders>
              <w:left w:val="none" w:color="000000" w:themeColor="text1" w:sz="12"/>
            </w:tcBorders>
            <w:tcMar/>
          </w:tcPr>
          <w:p w:rsidR="289B07A8" w:rsidP="054E23FD" w:rsidRDefault="289B07A8" w14:paraId="0150B3A8" w14:textId="152C645C">
            <w:pPr>
              <w:pStyle w:val="Normal"/>
              <w:spacing w:line="240" w:lineRule="auto"/>
              <w:jc w:val="left"/>
              <w:rPr>
                <w:sz w:val="18"/>
                <w:szCs w:val="18"/>
              </w:rPr>
            </w:pPr>
            <w:r w:rsidRPr="54134883" w:rsidR="289B07A8">
              <w:rPr>
                <w:sz w:val="18"/>
                <w:szCs w:val="18"/>
              </w:rPr>
              <w:t>The game crashes</w:t>
            </w:r>
            <w:r w:rsidRPr="54134883" w:rsidR="3974C54B">
              <w:rPr>
                <w:sz w:val="18"/>
                <w:szCs w:val="18"/>
              </w:rPr>
              <w:t xml:space="preserve"> with the error: pygame.error: video system not initialized</w:t>
            </w:r>
          </w:p>
        </w:tc>
        <w:tc>
          <w:tcPr>
            <w:tcW w:w="949" w:type="dxa"/>
            <w:tcBorders/>
            <w:tcMar/>
          </w:tcPr>
          <w:p w:rsidR="289B07A8" w:rsidP="054E23FD" w:rsidRDefault="289B07A8" w14:paraId="79794036" w14:textId="4AE86C11">
            <w:pPr>
              <w:pStyle w:val="Normal"/>
              <w:spacing w:line="240" w:lineRule="auto"/>
              <w:jc w:val="left"/>
              <w:rPr>
                <w:sz w:val="18"/>
                <w:szCs w:val="18"/>
              </w:rPr>
            </w:pPr>
            <w:r w:rsidRPr="054E23FD" w:rsidR="289B07A8">
              <w:rPr>
                <w:sz w:val="18"/>
                <w:szCs w:val="18"/>
              </w:rPr>
              <w:t>Fail</w:t>
            </w:r>
          </w:p>
        </w:tc>
      </w:tr>
      <w:tr w:rsidR="054E23FD" w:rsidTr="54134883" w14:paraId="48892B59">
        <w:trPr>
          <w:trHeight w:val="300"/>
        </w:trPr>
        <w:tc>
          <w:tcPr>
            <w:tcW w:w="769" w:type="dxa"/>
            <w:tcBorders/>
            <w:tcMar/>
          </w:tcPr>
          <w:p w:rsidR="054E23FD" w:rsidP="054E23FD" w:rsidRDefault="054E23FD" w14:paraId="06451F2E" w14:textId="25F3D027">
            <w:pPr>
              <w:pStyle w:val="Normal"/>
              <w:spacing w:line="240" w:lineRule="auto"/>
              <w:jc w:val="left"/>
              <w:rPr>
                <w:rFonts w:eastAsia="Aptos" w:cs=""/>
                <w:sz w:val="18"/>
                <w:szCs w:val="18"/>
                <w:lang w:val="en-GB" w:eastAsia="en-US" w:bidi="ar-SA"/>
              </w:rPr>
            </w:pPr>
            <w:r w:rsidRPr="54134883" w:rsidR="76E28ECA">
              <w:rPr>
                <w:rFonts w:eastAsia="Aptos" w:cs=""/>
                <w:sz w:val="18"/>
                <w:szCs w:val="18"/>
                <w:lang w:val="en-GB" w:eastAsia="en-US" w:bidi="ar-SA"/>
              </w:rPr>
              <w:t>TC_13</w:t>
            </w:r>
          </w:p>
        </w:tc>
        <w:tc>
          <w:tcPr>
            <w:tcW w:w="1642" w:type="dxa"/>
            <w:tcBorders>
              <w:right w:val="none" w:color="000000" w:themeColor="text1" w:sz="12"/>
            </w:tcBorders>
            <w:tcMar/>
          </w:tcPr>
          <w:p w:rsidR="054E23FD" w:rsidP="054E23FD" w:rsidRDefault="054E23FD" w14:paraId="5611FB52" w14:textId="73A996D7">
            <w:pPr>
              <w:pStyle w:val="Normal"/>
              <w:spacing w:line="240" w:lineRule="auto"/>
              <w:jc w:val="left"/>
              <w:rPr>
                <w:sz w:val="18"/>
                <w:szCs w:val="18"/>
              </w:rPr>
            </w:pPr>
            <w:r w:rsidRPr="54134883" w:rsidR="76E28ECA">
              <w:rPr>
                <w:sz w:val="18"/>
                <w:szCs w:val="18"/>
              </w:rPr>
              <w:t>Input a Letter in the Bet input box</w:t>
            </w:r>
          </w:p>
        </w:tc>
        <w:tc>
          <w:tcPr>
            <w:tcW w:w="1590" w:type="dxa"/>
            <w:tcBorders>
              <w:top w:val="none" w:color="000000" w:themeColor="text1" w:sz="12"/>
              <w:left w:val="none" w:color="000000" w:themeColor="text1" w:sz="12"/>
              <w:bottom w:val="none" w:color="000000" w:themeColor="text1" w:sz="12"/>
              <w:right w:val="none" w:color="000000" w:themeColor="text1" w:sz="12"/>
            </w:tcBorders>
            <w:tcMar/>
          </w:tcPr>
          <w:p w:rsidR="054E23FD" w:rsidP="054E23FD" w:rsidRDefault="054E23FD" w14:paraId="77F459C9" w14:textId="35D131FF">
            <w:pPr>
              <w:pStyle w:val="Normal"/>
              <w:spacing w:line="240" w:lineRule="auto"/>
              <w:jc w:val="left"/>
              <w:rPr>
                <w:sz w:val="18"/>
                <w:szCs w:val="18"/>
              </w:rPr>
            </w:pPr>
            <w:r w:rsidRPr="54134883" w:rsidR="76E28ECA">
              <w:rPr>
                <w:sz w:val="18"/>
                <w:szCs w:val="18"/>
              </w:rPr>
              <w:t>Type any letter in the bet input box</w:t>
            </w:r>
          </w:p>
        </w:tc>
        <w:tc>
          <w:tcPr>
            <w:tcW w:w="3169" w:type="dxa"/>
            <w:tcBorders>
              <w:top w:val="none" w:color="000000" w:themeColor="text1" w:sz="12"/>
              <w:left w:val="none" w:color="000000" w:themeColor="text1" w:sz="12"/>
              <w:bottom w:val="none" w:color="000000" w:themeColor="text1" w:sz="12"/>
              <w:right w:val="none" w:color="000000" w:themeColor="text1" w:sz="12"/>
            </w:tcBorders>
            <w:tcMar/>
          </w:tcPr>
          <w:p w:rsidR="054E23FD" w:rsidP="054E23FD" w:rsidRDefault="054E23FD" w14:paraId="55338046" w14:textId="167D0E5F">
            <w:pPr>
              <w:pStyle w:val="Normal"/>
              <w:spacing w:line="240" w:lineRule="auto"/>
              <w:jc w:val="left"/>
              <w:rPr>
                <w:sz w:val="18"/>
                <w:szCs w:val="18"/>
              </w:rPr>
            </w:pPr>
            <w:r w:rsidRPr="54134883" w:rsidR="76E28ECA">
              <w:rPr>
                <w:sz w:val="18"/>
                <w:szCs w:val="18"/>
              </w:rPr>
              <w:t>The Loop should reset with an error saying “please type an integer”</w:t>
            </w:r>
          </w:p>
        </w:tc>
        <w:tc>
          <w:tcPr>
            <w:tcW w:w="1848" w:type="dxa"/>
            <w:tcBorders>
              <w:left w:val="none" w:color="000000" w:themeColor="text1" w:sz="12"/>
            </w:tcBorders>
            <w:tcMar/>
          </w:tcPr>
          <w:p w:rsidR="054E23FD" w:rsidP="054E23FD" w:rsidRDefault="054E23FD" w14:paraId="6DFD9D1D" w14:textId="6E0CF7AE">
            <w:pPr>
              <w:pStyle w:val="Normal"/>
              <w:spacing w:line="240" w:lineRule="auto"/>
              <w:jc w:val="left"/>
              <w:rPr>
                <w:sz w:val="18"/>
                <w:szCs w:val="18"/>
              </w:rPr>
            </w:pPr>
            <w:r w:rsidRPr="54134883" w:rsidR="76E28ECA">
              <w:rPr>
                <w:sz w:val="18"/>
                <w:szCs w:val="18"/>
              </w:rPr>
              <w:t>The game crashes with the error: ValueError: invalid literal for int() with base 10: 'asd'</w:t>
            </w:r>
          </w:p>
        </w:tc>
        <w:tc>
          <w:tcPr>
            <w:tcW w:w="949" w:type="dxa"/>
            <w:tcBorders/>
            <w:tcMar/>
          </w:tcPr>
          <w:p w:rsidR="054E23FD" w:rsidP="54134883" w:rsidRDefault="054E23FD" w14:paraId="7BBCF8A6" w14:textId="36432ED5">
            <w:pPr>
              <w:pStyle w:val="Normal"/>
              <w:suppressLineNumbers w:val="0"/>
              <w:bidi w:val="0"/>
              <w:spacing w:before="0" w:beforeAutospacing="off" w:after="160" w:afterAutospacing="off" w:line="240" w:lineRule="auto"/>
              <w:ind w:left="0" w:right="0"/>
              <w:jc w:val="left"/>
            </w:pPr>
            <w:r w:rsidRPr="54134883" w:rsidR="23795C39">
              <w:rPr>
                <w:sz w:val="18"/>
                <w:szCs w:val="18"/>
              </w:rPr>
              <w:t>Fail</w:t>
            </w:r>
          </w:p>
        </w:tc>
      </w:tr>
      <w:tr w:rsidR="054E23FD" w:rsidTr="54134883" w14:paraId="5B736841">
        <w:trPr>
          <w:trHeight w:val="300"/>
        </w:trPr>
        <w:tc>
          <w:tcPr>
            <w:tcW w:w="769" w:type="dxa"/>
            <w:tcBorders/>
            <w:tcMar/>
          </w:tcPr>
          <w:p w:rsidR="054E23FD" w:rsidP="054E23FD" w:rsidRDefault="054E23FD" w14:paraId="00403A08" w14:textId="793CBAF9">
            <w:pPr>
              <w:pStyle w:val="Normal"/>
              <w:spacing w:line="240" w:lineRule="auto"/>
              <w:jc w:val="left"/>
              <w:rPr>
                <w:rFonts w:eastAsia="Aptos" w:cs=""/>
                <w:sz w:val="18"/>
                <w:szCs w:val="18"/>
                <w:lang w:val="en-GB" w:eastAsia="en-US" w:bidi="ar-SA"/>
              </w:rPr>
            </w:pPr>
            <w:r w:rsidRPr="54134883" w:rsidR="1EAD2CE2">
              <w:rPr>
                <w:rFonts w:eastAsia="Aptos" w:cs=""/>
                <w:sz w:val="18"/>
                <w:szCs w:val="18"/>
                <w:lang w:val="en-GB" w:eastAsia="en-US" w:bidi="ar-SA"/>
              </w:rPr>
              <w:t>TC_14</w:t>
            </w:r>
          </w:p>
        </w:tc>
        <w:tc>
          <w:tcPr>
            <w:tcW w:w="1642" w:type="dxa"/>
            <w:tcBorders>
              <w:right w:val="none" w:color="000000" w:themeColor="text1" w:sz="12"/>
            </w:tcBorders>
            <w:tcMar/>
          </w:tcPr>
          <w:p w:rsidR="054E23FD" w:rsidP="054E23FD" w:rsidRDefault="054E23FD" w14:paraId="4B9A54FA" w14:textId="16A4A888">
            <w:pPr>
              <w:pStyle w:val="Normal"/>
              <w:spacing w:line="240" w:lineRule="auto"/>
              <w:jc w:val="left"/>
              <w:rPr>
                <w:sz w:val="18"/>
                <w:szCs w:val="18"/>
              </w:rPr>
            </w:pPr>
            <w:r w:rsidRPr="54134883" w:rsidR="1EAD2CE2">
              <w:rPr>
                <w:sz w:val="18"/>
                <w:szCs w:val="18"/>
              </w:rPr>
              <w:t>Press the Leave Table button</w:t>
            </w:r>
          </w:p>
        </w:tc>
        <w:tc>
          <w:tcPr>
            <w:tcW w:w="1590" w:type="dxa"/>
            <w:tcBorders>
              <w:top w:val="none" w:color="000000" w:themeColor="text1" w:sz="12"/>
              <w:left w:val="none" w:color="000000" w:themeColor="text1" w:sz="12"/>
              <w:bottom w:val="none" w:color="000000" w:themeColor="text1" w:sz="12"/>
              <w:right w:val="none" w:color="000000" w:themeColor="text1" w:sz="12"/>
            </w:tcBorders>
            <w:tcMar/>
          </w:tcPr>
          <w:p w:rsidR="054E23FD" w:rsidP="054E23FD" w:rsidRDefault="054E23FD" w14:paraId="196BBF5E" w14:textId="5FF19BD2">
            <w:pPr>
              <w:pStyle w:val="Normal"/>
              <w:spacing w:line="240" w:lineRule="auto"/>
              <w:jc w:val="left"/>
              <w:rPr>
                <w:sz w:val="18"/>
                <w:szCs w:val="18"/>
              </w:rPr>
            </w:pPr>
            <w:r w:rsidRPr="54134883" w:rsidR="1EAD2CE2">
              <w:rPr>
                <w:sz w:val="18"/>
                <w:szCs w:val="18"/>
              </w:rPr>
              <w:t>Click the Leave Table button</w:t>
            </w:r>
          </w:p>
        </w:tc>
        <w:tc>
          <w:tcPr>
            <w:tcW w:w="3169" w:type="dxa"/>
            <w:tcBorders>
              <w:top w:val="none" w:color="000000" w:themeColor="text1" w:sz="12"/>
              <w:left w:val="none" w:color="000000" w:themeColor="text1" w:sz="12"/>
              <w:bottom w:val="none" w:color="000000" w:themeColor="text1" w:sz="12"/>
              <w:right w:val="none" w:color="000000" w:themeColor="text1" w:sz="12"/>
            </w:tcBorders>
            <w:tcMar/>
          </w:tcPr>
          <w:p w:rsidR="054E23FD" w:rsidP="054E23FD" w:rsidRDefault="054E23FD" w14:paraId="30FF4233" w14:textId="4DDB3F66">
            <w:pPr>
              <w:pStyle w:val="Normal"/>
              <w:spacing w:line="240" w:lineRule="auto"/>
              <w:jc w:val="left"/>
              <w:rPr>
                <w:sz w:val="18"/>
                <w:szCs w:val="18"/>
              </w:rPr>
            </w:pPr>
            <w:r w:rsidRPr="54134883" w:rsidR="1EAD2CE2">
              <w:rPr>
                <w:sz w:val="18"/>
                <w:szCs w:val="18"/>
              </w:rPr>
              <w:t xml:space="preserve">The </w:t>
            </w:r>
            <w:r w:rsidRPr="54134883" w:rsidR="656A1B1E">
              <w:rPr>
                <w:sz w:val="18"/>
                <w:szCs w:val="18"/>
              </w:rPr>
              <w:t>game closes and the money earned is sent to the correct json file</w:t>
            </w:r>
          </w:p>
        </w:tc>
        <w:tc>
          <w:tcPr>
            <w:tcW w:w="1848" w:type="dxa"/>
            <w:tcBorders>
              <w:left w:val="none" w:color="000000" w:themeColor="text1" w:sz="12"/>
            </w:tcBorders>
            <w:tcMar/>
          </w:tcPr>
          <w:p w:rsidR="054E23FD" w:rsidP="054E23FD" w:rsidRDefault="054E23FD" w14:paraId="54BC6278" w14:textId="1161AAF8">
            <w:pPr>
              <w:pStyle w:val="Normal"/>
              <w:spacing w:line="240" w:lineRule="auto"/>
              <w:jc w:val="left"/>
              <w:rPr>
                <w:sz w:val="18"/>
                <w:szCs w:val="18"/>
              </w:rPr>
            </w:pPr>
            <w:r w:rsidRPr="54134883" w:rsidR="656A1B1E">
              <w:rPr>
                <w:sz w:val="18"/>
                <w:szCs w:val="18"/>
              </w:rPr>
              <w:t>As expected</w:t>
            </w:r>
          </w:p>
        </w:tc>
        <w:tc>
          <w:tcPr>
            <w:tcW w:w="949" w:type="dxa"/>
            <w:tcBorders/>
            <w:tcMar/>
          </w:tcPr>
          <w:p w:rsidR="054E23FD" w:rsidP="054E23FD" w:rsidRDefault="054E23FD" w14:paraId="277F170E" w14:textId="1D2E8203">
            <w:pPr>
              <w:pStyle w:val="Normal"/>
              <w:spacing w:line="240" w:lineRule="auto"/>
              <w:jc w:val="left"/>
              <w:rPr>
                <w:sz w:val="18"/>
                <w:szCs w:val="18"/>
              </w:rPr>
            </w:pPr>
            <w:r w:rsidRPr="54134883" w:rsidR="656A1B1E">
              <w:rPr>
                <w:sz w:val="18"/>
                <w:szCs w:val="18"/>
              </w:rPr>
              <w:t>Pass</w:t>
            </w:r>
          </w:p>
        </w:tc>
      </w:tr>
    </w:tbl>
    <w:p w:rsidR="54134883" w:rsidRDefault="54134883" w14:paraId="7BB84EFF" w14:textId="195AE0C1"/>
    <w:p xmlns:wp14="http://schemas.microsoft.com/office/word/2010/wordml" w14:paraId="0FB78278" wp14:textId="19DCA614">
      <w:pPr>
        <w:pStyle w:val="Normal"/>
      </w:pPr>
    </w:p>
    <w:p xmlns:wp14="http://schemas.microsoft.com/office/word/2010/wordml" w14:paraId="591E3908" wp14:textId="77777777">
      <w:pPr>
        <w:pStyle w:val="ListParagraph"/>
        <w:numPr>
          <w:ilvl w:val="0"/>
          <w:numId w:val="2"/>
        </w:numPr>
        <w:rPr>
          <w:b/>
          <w:bCs/>
        </w:rPr>
      </w:pPr>
      <w:r>
        <w:rPr>
          <w:b/>
          <w:bCs/>
        </w:rPr>
        <w:t>Defect Tracking</w:t>
      </w:r>
    </w:p>
    <w:tbl>
      <w:tblPr>
        <w:tblStyle w:val="TableGrid"/>
        <w:tblW w:w="9209"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803"/>
        <w:gridCol w:w="1803"/>
        <w:gridCol w:w="2201"/>
        <w:gridCol w:w="1404"/>
        <w:gridCol w:w="1998"/>
      </w:tblGrid>
      <w:tr xmlns:wp14="http://schemas.microsoft.com/office/word/2010/wordml" w:rsidTr="54134883" w14:paraId="5717966A" wp14:textId="77777777">
        <w:trPr>
          <w:trHeight w:val="765"/>
        </w:trPr>
        <w:tc>
          <w:tcPr>
            <w:tcW w:w="1803" w:type="dxa"/>
            <w:tcBorders/>
            <w:tcMar/>
          </w:tcPr>
          <w:p w14:paraId="4205F75A" wp14:textId="77777777">
            <w:pPr>
              <w:pStyle w:val="Normal"/>
              <w:widowControl/>
              <w:spacing w:before="0" w:after="0" w:line="240" w:lineRule="auto"/>
              <w:jc w:val="left"/>
              <w:rPr>
                <w:rFonts w:ascii="Aptos" w:hAnsi="Aptos" w:eastAsia="Aptos" w:cs=""/>
                <w:kern w:val="2"/>
                <w:sz w:val="22"/>
                <w:szCs w:val="22"/>
                <w:lang w:val="en-GB" w:eastAsia="en-US" w:bidi="ar-SA"/>
              </w:rPr>
            </w:pPr>
            <w:r>
              <w:rPr>
                <w:rFonts w:eastAsia="Aptos" w:cs=""/>
                <w:kern w:val="2"/>
                <w:sz w:val="22"/>
                <w:szCs w:val="22"/>
                <w:lang w:val="en-GB" w:eastAsia="en-US" w:bidi="ar-SA"/>
              </w:rPr>
              <w:t>Defect ID</w:t>
            </w:r>
          </w:p>
        </w:tc>
        <w:tc>
          <w:tcPr>
            <w:tcW w:w="1803" w:type="dxa"/>
            <w:tcBorders/>
            <w:tcMar/>
          </w:tcPr>
          <w:p w14:paraId="2474E30A" wp14:textId="77777777">
            <w:pPr>
              <w:pStyle w:val="Normal"/>
              <w:widowControl/>
              <w:spacing w:before="0" w:after="0" w:line="240" w:lineRule="auto"/>
              <w:jc w:val="left"/>
              <w:rPr>
                <w:rFonts w:ascii="Aptos" w:hAnsi="Aptos" w:eastAsia="Aptos" w:cs=""/>
                <w:kern w:val="2"/>
                <w:sz w:val="22"/>
                <w:szCs w:val="22"/>
                <w:lang w:val="en-GB" w:eastAsia="en-US" w:bidi="ar-SA"/>
              </w:rPr>
            </w:pPr>
            <w:r>
              <w:rPr>
                <w:rFonts w:eastAsia="Aptos" w:cs=""/>
                <w:kern w:val="2"/>
                <w:sz w:val="22"/>
                <w:szCs w:val="22"/>
                <w:lang w:val="en-GB" w:eastAsia="en-US" w:bidi="ar-SA"/>
              </w:rPr>
              <w:t>Test case</w:t>
            </w:r>
          </w:p>
        </w:tc>
        <w:tc>
          <w:tcPr>
            <w:tcW w:w="2201" w:type="dxa"/>
            <w:tcBorders/>
            <w:tcMar/>
          </w:tcPr>
          <w:p w14:paraId="11B40E87" wp14:textId="77777777">
            <w:pPr>
              <w:pStyle w:val="Normal"/>
              <w:widowControl/>
              <w:spacing w:before="0" w:after="0" w:line="240" w:lineRule="auto"/>
              <w:jc w:val="left"/>
              <w:rPr>
                <w:rFonts w:ascii="Aptos" w:hAnsi="Aptos" w:eastAsia="Aptos" w:cs=""/>
                <w:kern w:val="2"/>
                <w:sz w:val="22"/>
                <w:szCs w:val="22"/>
                <w:lang w:val="en-GB" w:eastAsia="en-US" w:bidi="ar-SA"/>
              </w:rPr>
            </w:pPr>
            <w:r>
              <w:rPr>
                <w:rFonts w:eastAsia="Aptos" w:cs=""/>
                <w:kern w:val="2"/>
                <w:sz w:val="22"/>
                <w:szCs w:val="22"/>
                <w:lang w:val="en-GB" w:eastAsia="en-US" w:bidi="ar-SA"/>
              </w:rPr>
              <w:t>Description of issue</w:t>
            </w:r>
          </w:p>
        </w:tc>
        <w:tc>
          <w:tcPr>
            <w:tcW w:w="1404" w:type="dxa"/>
            <w:tcBorders/>
            <w:tcMar/>
          </w:tcPr>
          <w:p w14:paraId="1E75B446" wp14:textId="77777777">
            <w:pPr>
              <w:pStyle w:val="Normal"/>
              <w:widowControl/>
              <w:spacing w:before="0" w:after="0" w:line="240" w:lineRule="auto"/>
              <w:jc w:val="left"/>
              <w:rPr>
                <w:rFonts w:ascii="Aptos" w:hAnsi="Aptos" w:eastAsia="Aptos" w:cs=""/>
                <w:kern w:val="2"/>
                <w:sz w:val="22"/>
                <w:szCs w:val="22"/>
                <w:lang w:val="en-GB" w:eastAsia="en-US" w:bidi="ar-SA"/>
              </w:rPr>
            </w:pPr>
            <w:r>
              <w:rPr>
                <w:rFonts w:eastAsia="Aptos" w:cs=""/>
                <w:kern w:val="2"/>
                <w:sz w:val="22"/>
                <w:szCs w:val="22"/>
                <w:lang w:val="en-GB" w:eastAsia="en-US" w:bidi="ar-SA"/>
              </w:rPr>
              <w:t>Severity</w:t>
            </w:r>
          </w:p>
        </w:tc>
        <w:tc>
          <w:tcPr>
            <w:tcW w:w="1998" w:type="dxa"/>
            <w:tcBorders/>
            <w:tcMar/>
          </w:tcPr>
          <w:p w14:paraId="72F77DC3" wp14:textId="77777777">
            <w:pPr>
              <w:pStyle w:val="Normal"/>
              <w:widowControl/>
              <w:spacing w:before="0" w:after="0" w:line="240" w:lineRule="auto"/>
              <w:jc w:val="left"/>
              <w:rPr>
                <w:rFonts w:ascii="Aptos" w:hAnsi="Aptos" w:eastAsia="Aptos" w:cs=""/>
                <w:kern w:val="2"/>
                <w:sz w:val="22"/>
                <w:szCs w:val="22"/>
                <w:lang w:val="en-GB" w:eastAsia="en-US" w:bidi="ar-SA"/>
              </w:rPr>
            </w:pPr>
            <w:r>
              <w:rPr>
                <w:rFonts w:eastAsia="Aptos" w:cs=""/>
                <w:kern w:val="2"/>
                <w:sz w:val="22"/>
                <w:szCs w:val="22"/>
                <w:lang w:val="en-GB" w:eastAsia="en-US" w:bidi="ar-SA"/>
              </w:rPr>
              <w:t>Status</w:t>
            </w:r>
          </w:p>
        </w:tc>
      </w:tr>
      <w:tr xmlns:wp14="http://schemas.microsoft.com/office/word/2010/wordml" w:rsidTr="54134883" w14:paraId="2ADD4B3C" wp14:textId="77777777">
        <w:trPr/>
        <w:tc>
          <w:tcPr>
            <w:tcW w:w="1803" w:type="dxa"/>
            <w:tcBorders/>
            <w:tcMar/>
          </w:tcPr>
          <w:p w14:paraId="0BC24738" wp14:textId="77777777">
            <w:pPr>
              <w:pStyle w:val="Normal"/>
              <w:widowControl/>
              <w:spacing w:before="0" w:after="0" w:line="240" w:lineRule="auto"/>
              <w:jc w:val="left"/>
              <w:rPr>
                <w:rFonts w:ascii="Aptos" w:hAnsi="Aptos" w:eastAsia="Aptos" w:cs=""/>
                <w:kern w:val="2"/>
                <w:sz w:val="22"/>
                <w:szCs w:val="22"/>
                <w:lang w:val="en-GB" w:eastAsia="en-US" w:bidi="ar-SA"/>
              </w:rPr>
            </w:pPr>
            <w:r>
              <w:rPr>
                <w:rFonts w:eastAsia="Aptos" w:cs=""/>
                <w:kern w:val="2"/>
                <w:sz w:val="22"/>
                <w:szCs w:val="22"/>
                <w:lang w:val="en-GB" w:eastAsia="en-US" w:bidi="ar-SA"/>
              </w:rPr>
              <w:t>D_01</w:t>
            </w:r>
          </w:p>
        </w:tc>
        <w:tc>
          <w:tcPr>
            <w:tcW w:w="1803" w:type="dxa"/>
            <w:tcBorders/>
            <w:tcMar/>
          </w:tcPr>
          <w:p w:rsidP="54134883" w14:paraId="7124F149" wp14:textId="436B6F90">
            <w:pPr>
              <w:pStyle w:val="Normal"/>
              <w:widowControl w:val="1"/>
              <w:spacing w:before="0" w:after="0" w:line="240" w:lineRule="auto"/>
              <w:jc w:val="left"/>
              <w:rPr>
                <w:rFonts w:eastAsia="Aptos" w:cs=""/>
                <w:kern w:val="2"/>
                <w:sz w:val="22"/>
                <w:szCs w:val="22"/>
                <w:lang w:val="en-GB" w:eastAsia="en-US" w:bidi="ar-SA"/>
              </w:rPr>
            </w:pPr>
            <w:r w:rsidR="6FBE7343">
              <w:rPr>
                <w:rFonts w:eastAsia="Aptos" w:cs=""/>
                <w:kern w:val="2"/>
                <w:sz w:val="22"/>
                <w:szCs w:val="22"/>
                <w:lang w:val="en-GB" w:eastAsia="en-US" w:bidi="ar-SA"/>
              </w:rPr>
              <w:t xml:space="preserve">Bet </w:t>
            </w:r>
            <w:r w:rsidR="61A7D43C">
              <w:rPr>
                <w:rFonts w:eastAsia="Aptos" w:cs=""/>
                <w:kern w:val="2"/>
                <w:sz w:val="22"/>
                <w:szCs w:val="22"/>
                <w:lang w:val="en-GB" w:eastAsia="en-US" w:bidi="ar-SA"/>
              </w:rPr>
              <w:t>I</w:t>
            </w:r>
            <w:r w:rsidR="6FBE7343">
              <w:rPr>
                <w:rFonts w:eastAsia="Aptos" w:cs=""/>
                <w:kern w:val="2"/>
                <w:sz w:val="22"/>
                <w:szCs w:val="22"/>
                <w:lang w:val="en-GB" w:eastAsia="en-US" w:bidi="ar-SA"/>
              </w:rPr>
              <w:t xml:space="preserve">nput </w:t>
            </w:r>
            <w:r w:rsidR="194318F7">
              <w:rPr>
                <w:rFonts w:eastAsia="Aptos" w:cs=""/>
                <w:kern w:val="2"/>
                <w:sz w:val="22"/>
                <w:szCs w:val="22"/>
                <w:lang w:val="en-GB" w:eastAsia="en-US" w:bidi="ar-SA"/>
              </w:rPr>
              <w:t>B</w:t>
            </w:r>
            <w:r w:rsidR="6FBE7343">
              <w:rPr>
                <w:rFonts w:eastAsia="Aptos" w:cs=""/>
                <w:kern w:val="2"/>
                <w:sz w:val="22"/>
                <w:szCs w:val="22"/>
                <w:lang w:val="en-GB" w:eastAsia="en-US" w:bidi="ar-SA"/>
              </w:rPr>
              <w:t xml:space="preserve">ox </w:t>
            </w:r>
          </w:p>
        </w:tc>
        <w:tc>
          <w:tcPr>
            <w:tcW w:w="2201" w:type="dxa"/>
            <w:tcBorders/>
            <w:tcMar/>
          </w:tcPr>
          <w:p w:rsidP="54134883" w14:paraId="0793DEF9" wp14:textId="2FBF203F">
            <w:pPr>
              <w:pStyle w:val="Normal"/>
              <w:widowControl w:val="1"/>
              <w:suppressLineNumbers w:val="0"/>
              <w:bidi w:val="0"/>
              <w:spacing w:before="0" w:beforeAutospacing="off" w:after="0" w:afterAutospacing="off" w:line="240" w:lineRule="auto"/>
              <w:ind w:left="0" w:right="0"/>
              <w:jc w:val="left"/>
            </w:pPr>
            <w:r w:rsidRPr="54134883" w:rsidR="6FBE7343">
              <w:rPr>
                <w:rFonts w:eastAsia="Aptos" w:cs=""/>
                <w:sz w:val="22"/>
                <w:szCs w:val="22"/>
                <w:lang w:val="en-GB" w:eastAsia="en-US" w:bidi="ar-SA"/>
              </w:rPr>
              <w:t>There is an unknown symbol in the Bet input box before the player types in it</w:t>
            </w:r>
          </w:p>
        </w:tc>
        <w:tc>
          <w:tcPr>
            <w:tcW w:w="1404" w:type="dxa"/>
            <w:tcBorders/>
            <w:tcMar/>
          </w:tcPr>
          <w:p w:rsidP="54134883" w14:paraId="7766D339" wp14:textId="7B35B0F3">
            <w:pPr>
              <w:pStyle w:val="Normal"/>
              <w:widowControl w:val="1"/>
              <w:spacing w:before="0" w:after="0" w:line="240" w:lineRule="auto"/>
              <w:jc w:val="left"/>
              <w:rPr>
                <w:rFonts w:eastAsia="Aptos" w:cs=""/>
                <w:kern w:val="2"/>
                <w:sz w:val="22"/>
                <w:szCs w:val="22"/>
                <w:lang w:val="en-GB" w:eastAsia="en-US" w:bidi="ar-SA"/>
              </w:rPr>
            </w:pPr>
            <w:r w:rsidR="66676D77">
              <w:rPr>
                <w:rFonts w:eastAsia="Aptos" w:cs=""/>
                <w:kern w:val="2"/>
                <w:sz w:val="22"/>
                <w:szCs w:val="22"/>
                <w:lang w:val="en-GB" w:eastAsia="en-US" w:bidi="ar-SA"/>
              </w:rPr>
              <w:t xml:space="preserve">Low </w:t>
            </w:r>
          </w:p>
        </w:tc>
        <w:tc>
          <w:tcPr>
            <w:tcW w:w="1998" w:type="dxa"/>
            <w:tcBorders/>
            <w:tcMar/>
          </w:tcPr>
          <w:p w14:paraId="580A352D" wp14:textId="77777777">
            <w:pPr>
              <w:pStyle w:val="Normal"/>
              <w:widowControl/>
              <w:spacing w:before="0" w:after="0" w:line="240" w:lineRule="auto"/>
              <w:jc w:val="left"/>
              <w:rPr>
                <w:rFonts w:ascii="Aptos" w:hAnsi="Aptos" w:eastAsia="Aptos" w:cs=""/>
                <w:kern w:val="2"/>
                <w:sz w:val="22"/>
                <w:szCs w:val="22"/>
                <w:lang w:val="en-GB" w:eastAsia="en-US" w:bidi="ar-SA"/>
              </w:rPr>
            </w:pPr>
            <w:r>
              <w:rPr>
                <w:rFonts w:eastAsia="Aptos" w:cs=""/>
                <w:kern w:val="2"/>
                <w:sz w:val="22"/>
                <w:szCs w:val="22"/>
                <w:lang w:val="en-GB" w:eastAsia="en-US" w:bidi="ar-SA"/>
              </w:rPr>
              <w:t>Fail</w:t>
            </w:r>
          </w:p>
          <w:p w14:paraId="362973BF" wp14:textId="77777777">
            <w:pPr>
              <w:pStyle w:val="Normal"/>
              <w:widowControl/>
              <w:spacing w:before="0" w:after="0" w:line="240" w:lineRule="auto"/>
              <w:jc w:val="left"/>
              <w:rPr>
                <w:rFonts w:ascii="Aptos" w:hAnsi="Aptos" w:eastAsia="Aptos" w:cs=""/>
                <w:kern w:val="2"/>
                <w:sz w:val="22"/>
                <w:szCs w:val="22"/>
                <w:lang w:val="en-GB" w:eastAsia="en-US" w:bidi="ar-SA"/>
              </w:rPr>
            </w:pPr>
            <w:r>
              <w:rPr>
                <w:rFonts w:eastAsia="Aptos" w:cs=""/>
                <w:kern w:val="2"/>
                <w:sz w:val="22"/>
                <w:szCs w:val="22"/>
                <w:lang w:val="en-GB" w:eastAsia="en-US" w:bidi="ar-SA"/>
              </w:rPr>
              <w:t>Not rectified</w:t>
            </w:r>
          </w:p>
        </w:tc>
      </w:tr>
      <w:tr w:rsidR="54134883" w:rsidTr="54134883" w14:paraId="585BA972">
        <w:trPr>
          <w:trHeight w:val="300"/>
        </w:trPr>
        <w:tc>
          <w:tcPr>
            <w:tcW w:w="1803" w:type="dxa"/>
            <w:tcBorders/>
            <w:tcMar/>
          </w:tcPr>
          <w:p w:rsidR="04B8E041" w:rsidP="54134883" w:rsidRDefault="04B8E041" w14:paraId="62F9ADD0" w14:textId="3133C39C">
            <w:pPr>
              <w:pStyle w:val="Normal"/>
              <w:spacing w:line="240" w:lineRule="auto"/>
              <w:jc w:val="left"/>
              <w:rPr>
                <w:rFonts w:eastAsia="Aptos" w:cs=""/>
                <w:sz w:val="22"/>
                <w:szCs w:val="22"/>
                <w:lang w:val="en-GB" w:eastAsia="en-US" w:bidi="ar-SA"/>
              </w:rPr>
            </w:pPr>
            <w:r w:rsidRPr="54134883" w:rsidR="04B8E041">
              <w:rPr>
                <w:rFonts w:eastAsia="Aptos" w:cs=""/>
                <w:sz w:val="22"/>
                <w:szCs w:val="22"/>
                <w:lang w:val="en-GB" w:eastAsia="en-US" w:bidi="ar-SA"/>
              </w:rPr>
              <w:t>D_02</w:t>
            </w:r>
          </w:p>
        </w:tc>
        <w:tc>
          <w:tcPr>
            <w:tcW w:w="1803" w:type="dxa"/>
            <w:tcBorders/>
            <w:tcMar/>
          </w:tcPr>
          <w:p w:rsidR="04B8E041" w:rsidP="54134883" w:rsidRDefault="04B8E041" w14:paraId="3BDCD8F0" w14:textId="6F687EF8">
            <w:pPr>
              <w:pStyle w:val="Normal"/>
              <w:spacing w:line="240" w:lineRule="auto"/>
              <w:jc w:val="left"/>
              <w:rPr>
                <w:rFonts w:eastAsia="Aptos" w:cs=""/>
                <w:sz w:val="22"/>
                <w:szCs w:val="22"/>
                <w:lang w:val="en-GB" w:eastAsia="en-US" w:bidi="ar-SA"/>
              </w:rPr>
            </w:pPr>
            <w:r w:rsidRPr="54134883" w:rsidR="04B8E041">
              <w:rPr>
                <w:rFonts w:eastAsia="Aptos" w:cs=""/>
                <w:sz w:val="22"/>
                <w:szCs w:val="22"/>
                <w:lang w:val="en-GB" w:eastAsia="en-US" w:bidi="ar-SA"/>
              </w:rPr>
              <w:t>Bet Input Box</w:t>
            </w:r>
          </w:p>
        </w:tc>
        <w:tc>
          <w:tcPr>
            <w:tcW w:w="2201" w:type="dxa"/>
            <w:tcBorders/>
            <w:tcMar/>
          </w:tcPr>
          <w:p w:rsidR="43F1130C" w:rsidP="54134883" w:rsidRDefault="43F1130C" w14:paraId="4EDCBDF3" w14:textId="37221352">
            <w:pPr>
              <w:pStyle w:val="Normal"/>
              <w:spacing w:line="240" w:lineRule="auto"/>
              <w:jc w:val="left"/>
              <w:rPr>
                <w:rFonts w:eastAsia="Aptos" w:cs=""/>
                <w:sz w:val="22"/>
                <w:szCs w:val="22"/>
                <w:lang w:val="en-GB" w:eastAsia="en-US" w:bidi="ar-SA"/>
              </w:rPr>
            </w:pPr>
            <w:r w:rsidRPr="54134883" w:rsidR="43F1130C">
              <w:rPr>
                <w:rFonts w:eastAsia="Aptos" w:cs=""/>
                <w:sz w:val="22"/>
                <w:szCs w:val="22"/>
                <w:lang w:val="en-GB" w:eastAsia="en-US" w:bidi="ar-SA"/>
              </w:rPr>
              <w:t>Game Crashes when putting a number over the</w:t>
            </w:r>
            <w:r w:rsidRPr="54134883" w:rsidR="7861D9C8">
              <w:rPr>
                <w:rFonts w:eastAsia="Aptos" w:cs=""/>
                <w:sz w:val="22"/>
                <w:szCs w:val="22"/>
                <w:lang w:val="en-GB" w:eastAsia="en-US" w:bidi="ar-SA"/>
              </w:rPr>
              <w:t xml:space="preserve"> amount of money the player has</w:t>
            </w:r>
            <w:r w:rsidRPr="54134883" w:rsidR="43F1130C">
              <w:rPr>
                <w:rFonts w:eastAsia="Aptos" w:cs=""/>
                <w:sz w:val="22"/>
                <w:szCs w:val="22"/>
                <w:lang w:val="en-GB" w:eastAsia="en-US" w:bidi="ar-SA"/>
              </w:rPr>
              <w:t xml:space="preserve"> </w:t>
            </w:r>
          </w:p>
        </w:tc>
        <w:tc>
          <w:tcPr>
            <w:tcW w:w="1404" w:type="dxa"/>
            <w:tcBorders/>
            <w:tcMar/>
          </w:tcPr>
          <w:p w:rsidR="7D790D53" w:rsidP="54134883" w:rsidRDefault="7D790D53" w14:paraId="4B863E7A" w14:textId="5CC1CD75">
            <w:pPr>
              <w:pStyle w:val="Normal"/>
              <w:spacing w:line="240" w:lineRule="auto"/>
              <w:jc w:val="left"/>
              <w:rPr>
                <w:rFonts w:eastAsia="Aptos" w:cs=""/>
                <w:sz w:val="22"/>
                <w:szCs w:val="22"/>
                <w:lang w:val="en-GB" w:eastAsia="en-US" w:bidi="ar-SA"/>
              </w:rPr>
            </w:pPr>
            <w:r w:rsidRPr="54134883" w:rsidR="7D790D53">
              <w:rPr>
                <w:rFonts w:eastAsia="Aptos" w:cs=""/>
                <w:sz w:val="22"/>
                <w:szCs w:val="22"/>
                <w:lang w:val="en-GB" w:eastAsia="en-US" w:bidi="ar-SA"/>
              </w:rPr>
              <w:t>High</w:t>
            </w:r>
          </w:p>
        </w:tc>
        <w:tc>
          <w:tcPr>
            <w:tcW w:w="1998" w:type="dxa"/>
            <w:tcBorders/>
            <w:tcMar/>
          </w:tcPr>
          <w:p w:rsidR="43F1130C" w:rsidP="54134883" w:rsidRDefault="43F1130C" w14:paraId="1B08BB25" w14:textId="04093463">
            <w:pPr>
              <w:pStyle w:val="Normal"/>
              <w:spacing w:line="240" w:lineRule="auto"/>
              <w:jc w:val="left"/>
              <w:rPr>
                <w:rFonts w:eastAsia="Aptos" w:cs=""/>
                <w:sz w:val="22"/>
                <w:szCs w:val="22"/>
                <w:lang w:val="en-GB" w:eastAsia="en-US" w:bidi="ar-SA"/>
              </w:rPr>
            </w:pPr>
            <w:r w:rsidRPr="54134883" w:rsidR="43F1130C">
              <w:rPr>
                <w:rFonts w:eastAsia="Aptos" w:cs=""/>
                <w:sz w:val="22"/>
                <w:szCs w:val="22"/>
                <w:lang w:val="en-GB" w:eastAsia="en-US" w:bidi="ar-SA"/>
              </w:rPr>
              <w:t>Fail</w:t>
            </w:r>
            <w:r>
              <w:br/>
            </w:r>
            <w:r w:rsidRPr="54134883" w:rsidR="3A4A05B0">
              <w:rPr>
                <w:rFonts w:eastAsia="Aptos" w:cs=""/>
                <w:sz w:val="22"/>
                <w:szCs w:val="22"/>
                <w:lang w:val="en-GB" w:eastAsia="en-US" w:bidi="ar-SA"/>
              </w:rPr>
              <w:t>Not rectified</w:t>
            </w:r>
          </w:p>
        </w:tc>
      </w:tr>
      <w:tr w:rsidR="54134883" w:rsidTr="54134883" w14:paraId="7FFDA583">
        <w:trPr>
          <w:trHeight w:val="300"/>
        </w:trPr>
        <w:tc>
          <w:tcPr>
            <w:tcW w:w="1803" w:type="dxa"/>
            <w:tcBorders/>
            <w:tcMar/>
          </w:tcPr>
          <w:p w:rsidR="0F9F85C0" w:rsidP="54134883" w:rsidRDefault="0F9F85C0" w14:paraId="51E9CF2B" w14:textId="556E3019">
            <w:pPr>
              <w:pStyle w:val="Normal"/>
              <w:spacing w:line="240" w:lineRule="auto"/>
              <w:jc w:val="left"/>
              <w:rPr>
                <w:rFonts w:eastAsia="Aptos" w:cs=""/>
                <w:sz w:val="22"/>
                <w:szCs w:val="22"/>
                <w:lang w:val="en-GB" w:eastAsia="en-US" w:bidi="ar-SA"/>
              </w:rPr>
            </w:pPr>
            <w:r w:rsidRPr="54134883" w:rsidR="0F9F85C0">
              <w:rPr>
                <w:rFonts w:eastAsia="Aptos" w:cs=""/>
                <w:sz w:val="22"/>
                <w:szCs w:val="22"/>
                <w:lang w:val="en-GB" w:eastAsia="en-US" w:bidi="ar-SA"/>
              </w:rPr>
              <w:t>D_03</w:t>
            </w:r>
          </w:p>
        </w:tc>
        <w:tc>
          <w:tcPr>
            <w:tcW w:w="1803" w:type="dxa"/>
            <w:tcBorders/>
            <w:tcMar/>
          </w:tcPr>
          <w:p w:rsidR="0F9F85C0" w:rsidP="54134883" w:rsidRDefault="0F9F85C0" w14:paraId="48ED59C8" w14:textId="5FB0DDCC">
            <w:pPr>
              <w:pStyle w:val="Normal"/>
              <w:spacing w:line="240" w:lineRule="auto"/>
              <w:jc w:val="left"/>
              <w:rPr>
                <w:rFonts w:eastAsia="Aptos" w:cs=""/>
                <w:sz w:val="22"/>
                <w:szCs w:val="22"/>
                <w:lang w:val="en-GB" w:eastAsia="en-US" w:bidi="ar-SA"/>
              </w:rPr>
            </w:pPr>
            <w:r w:rsidRPr="54134883" w:rsidR="0F9F85C0">
              <w:rPr>
                <w:rFonts w:eastAsia="Aptos" w:cs=""/>
                <w:sz w:val="22"/>
                <w:szCs w:val="22"/>
                <w:lang w:val="en-GB" w:eastAsia="en-US" w:bidi="ar-SA"/>
              </w:rPr>
              <w:t>Bet Input Box</w:t>
            </w:r>
          </w:p>
        </w:tc>
        <w:tc>
          <w:tcPr>
            <w:tcW w:w="2201" w:type="dxa"/>
            <w:tcBorders/>
            <w:tcMar/>
          </w:tcPr>
          <w:p w:rsidR="0F9F85C0" w:rsidP="54134883" w:rsidRDefault="0F9F85C0" w14:paraId="5C4CC5FF" w14:textId="49766871">
            <w:pPr>
              <w:pStyle w:val="Normal"/>
              <w:spacing w:line="240" w:lineRule="auto"/>
              <w:jc w:val="left"/>
              <w:rPr>
                <w:rFonts w:eastAsia="Aptos" w:cs=""/>
                <w:sz w:val="22"/>
                <w:szCs w:val="22"/>
                <w:lang w:val="en-GB" w:eastAsia="en-US" w:bidi="ar-SA"/>
              </w:rPr>
            </w:pPr>
            <w:r w:rsidRPr="54134883" w:rsidR="0F9F85C0">
              <w:rPr>
                <w:rFonts w:eastAsia="Aptos" w:cs=""/>
                <w:sz w:val="22"/>
                <w:szCs w:val="22"/>
                <w:lang w:val="en-GB" w:eastAsia="en-US" w:bidi="ar-SA"/>
              </w:rPr>
              <w:t xml:space="preserve">Game Crashes when putting </w:t>
            </w:r>
            <w:r w:rsidRPr="54134883" w:rsidR="0F9F85C0">
              <w:rPr>
                <w:rFonts w:eastAsia="Aptos" w:cs=""/>
                <w:sz w:val="22"/>
                <w:szCs w:val="22"/>
                <w:lang w:val="en-GB" w:eastAsia="en-US" w:bidi="ar-SA"/>
              </w:rPr>
              <w:t>anyt</w:t>
            </w:r>
            <w:r w:rsidRPr="54134883" w:rsidR="0F9F85C0">
              <w:rPr>
                <w:rFonts w:eastAsia="Aptos" w:cs=""/>
                <w:sz w:val="22"/>
                <w:szCs w:val="22"/>
                <w:lang w:val="en-GB" w:eastAsia="en-US" w:bidi="ar-SA"/>
              </w:rPr>
              <w:t>hing that isnt an integer in the Bet Input box</w:t>
            </w:r>
          </w:p>
        </w:tc>
        <w:tc>
          <w:tcPr>
            <w:tcW w:w="1404" w:type="dxa"/>
            <w:tcBorders/>
            <w:tcMar/>
          </w:tcPr>
          <w:p w:rsidR="2A5F0BED" w:rsidP="54134883" w:rsidRDefault="2A5F0BED" w14:paraId="3EF6423C" w14:textId="3D3F4F78">
            <w:pPr>
              <w:pStyle w:val="Normal"/>
              <w:spacing w:line="240" w:lineRule="auto"/>
              <w:jc w:val="left"/>
              <w:rPr>
                <w:rFonts w:eastAsia="Aptos" w:cs=""/>
                <w:sz w:val="22"/>
                <w:szCs w:val="22"/>
                <w:lang w:val="en-GB" w:eastAsia="en-US" w:bidi="ar-SA"/>
              </w:rPr>
            </w:pPr>
            <w:r w:rsidRPr="54134883" w:rsidR="2A5F0BED">
              <w:rPr>
                <w:rFonts w:eastAsia="Aptos" w:cs=""/>
                <w:sz w:val="22"/>
                <w:szCs w:val="22"/>
                <w:lang w:val="en-GB" w:eastAsia="en-US" w:bidi="ar-SA"/>
              </w:rPr>
              <w:t>High</w:t>
            </w:r>
          </w:p>
        </w:tc>
        <w:tc>
          <w:tcPr>
            <w:tcW w:w="1998" w:type="dxa"/>
            <w:tcBorders/>
            <w:tcMar/>
          </w:tcPr>
          <w:p w:rsidR="2A5F0BED" w:rsidP="54134883" w:rsidRDefault="2A5F0BED" w14:paraId="2A8990F0" w14:textId="71E3B71F">
            <w:pPr>
              <w:pStyle w:val="Normal"/>
              <w:spacing w:line="240" w:lineRule="auto"/>
              <w:jc w:val="left"/>
              <w:rPr>
                <w:rFonts w:eastAsia="Aptos" w:cs=""/>
                <w:sz w:val="22"/>
                <w:szCs w:val="22"/>
                <w:lang w:val="en-GB" w:eastAsia="en-US" w:bidi="ar-SA"/>
              </w:rPr>
            </w:pPr>
            <w:r w:rsidRPr="54134883" w:rsidR="2A5F0BED">
              <w:rPr>
                <w:rFonts w:eastAsia="Aptos" w:cs=""/>
                <w:sz w:val="22"/>
                <w:szCs w:val="22"/>
                <w:lang w:val="en-GB" w:eastAsia="en-US" w:bidi="ar-SA"/>
              </w:rPr>
              <w:t>Fail</w:t>
            </w:r>
            <w:r>
              <w:br/>
            </w:r>
            <w:r w:rsidRPr="54134883" w:rsidR="364D5BFB">
              <w:rPr>
                <w:rFonts w:eastAsia="Aptos" w:cs=""/>
                <w:sz w:val="22"/>
                <w:szCs w:val="22"/>
                <w:lang w:val="en-GB" w:eastAsia="en-US" w:bidi="ar-SA"/>
              </w:rPr>
              <w:t>Not rectified</w:t>
            </w:r>
          </w:p>
        </w:tc>
      </w:tr>
    </w:tbl>
    <w:p xmlns:wp14="http://schemas.microsoft.com/office/word/2010/wordml" w14:paraId="61CDCEAD" wp14:textId="77777777">
      <w:pPr>
        <w:pStyle w:val="Normal"/>
        <w:rPr/>
      </w:pPr>
      <w:r>
        <w:rPr/>
      </w:r>
    </w:p>
    <w:p xmlns:wp14="http://schemas.microsoft.com/office/word/2010/wordml" w14:paraId="6BB9E253" wp14:textId="77777777">
      <w:pPr>
        <w:pStyle w:val="Normal"/>
        <w:rPr/>
      </w:pPr>
      <w:r>
        <w:rPr/>
      </w:r>
    </w:p>
    <w:p xmlns:wp14="http://schemas.microsoft.com/office/word/2010/wordml" w14:paraId="2B2A7A39" wp14:textId="77777777">
      <w:pPr>
        <w:pStyle w:val="ListParagraph"/>
        <w:numPr>
          <w:ilvl w:val="0"/>
          <w:numId w:val="2"/>
        </w:numPr>
        <w:rPr>
          <w:b/>
          <w:bCs/>
        </w:rPr>
      </w:pPr>
      <w:r>
        <w:rPr>
          <w:b/>
          <w:bCs/>
        </w:rPr>
        <w:t>Conclusion</w:t>
      </w:r>
    </w:p>
    <w:p xmlns:wp14="http://schemas.microsoft.com/office/word/2010/wordml" w14:paraId="23DE523C" wp14:textId="77777777">
      <w:pPr>
        <w:pStyle w:val="ListParagraph"/>
        <w:rPr/>
      </w:pPr>
    </w:p>
    <w:p w:rsidR="46A777B5" w:rsidP="54134883" w:rsidRDefault="46A777B5" w14:paraId="42F7C2E7" w14:textId="0A4B53A7">
      <w:pPr>
        <w:pStyle w:val="Normal"/>
        <w:suppressLineNumbers w:val="0"/>
        <w:bidi w:val="0"/>
        <w:spacing w:before="0" w:beforeAutospacing="off" w:after="160" w:afterAutospacing="off" w:line="259" w:lineRule="auto"/>
        <w:ind w:left="720" w:right="0"/>
        <w:jc w:val="left"/>
      </w:pPr>
      <w:r w:rsidR="46A777B5">
        <w:rPr/>
        <w:t>The testing showed that the game, while it functions correctly in most scenarios, still has improvements that need to be addressed before presenting, like the lack of error messaging for incorrect inputs, and some critic</w:t>
      </w:r>
      <w:r w:rsidR="2E880E0A">
        <w:rPr/>
        <w:t>al issues.</w:t>
      </w:r>
    </w:p>
    <w:p w:rsidR="54134883" w:rsidP="54134883" w:rsidRDefault="54134883" w14:paraId="233E6097" w14:textId="7FF558AD">
      <w:pPr>
        <w:pStyle w:val="Normal"/>
        <w:suppressLineNumbers w:val="0"/>
        <w:bidi w:val="0"/>
        <w:spacing w:before="0" w:beforeAutospacing="off" w:after="160" w:afterAutospacing="off" w:line="259" w:lineRule="auto"/>
        <w:ind w:left="720" w:right="0"/>
        <w:jc w:val="left"/>
      </w:pPr>
    </w:p>
    <w:p w:rsidR="54134883" w:rsidP="54134883" w:rsidRDefault="54134883" w14:paraId="356B7CDE" w14:textId="58384D03">
      <w:pPr>
        <w:pStyle w:val="Normal"/>
        <w:suppressLineNumbers w:val="0"/>
        <w:bidi w:val="0"/>
        <w:spacing w:before="0" w:beforeAutospacing="off" w:after="160" w:afterAutospacing="off" w:line="259" w:lineRule="auto"/>
        <w:ind w:left="720" w:right="0"/>
        <w:jc w:val="left"/>
      </w:pPr>
    </w:p>
    <w:p xmlns:wp14="http://schemas.microsoft.com/office/word/2010/wordml" w14:paraId="6C8C77F6" wp14:textId="77777777">
      <w:pPr>
        <w:pStyle w:val="Normal"/>
        <w:rPr/>
      </w:pPr>
      <w:r>
        <w:rPr/>
        <mc:AlternateContent>
          <mc:Choice Requires="wps">
            <w:drawing>
              <wp:inline xmlns:wp14="http://schemas.microsoft.com/office/word/2010/wordprocessingDrawing" distT="0" distB="0" distL="0" distR="0" wp14:anchorId="2A91C99C" wp14:editId="7777777">
                <wp:extent cx="573151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w14:anchorId="1B6D0EEB">
              <v:rect id="shape_0" style="position:absolute;margin-left:0pt;margin-top:-1.55pt;width:451.25pt;height:1.45pt;mso-wrap-style:none;v-text-anchor:middle;mso-position-horizontal:center;mso-position-vertical:top" o:allowincell="f" fillcolor="#a0a0a0" stroked="f">
                <v:fill type="solid" color2="#5f5f5f" o:detectmouseclick="t"/>
                <v:stroke color="#3465a4" joinstyle="round" endcap="flat"/>
                <w10:wrap type="topAndBottom"/>
              </v:rect>
            </w:pict>
          </mc:Fallback>
        </mc:AlternateContent>
      </w:r>
    </w:p>
    <w:p xmlns:wp14="http://schemas.microsoft.com/office/word/2010/wordml" w14:paraId="7AF1D79E" wp14:textId="77777777">
      <w:pPr>
        <w:pStyle w:val="Normal"/>
        <w:rPr>
          <w:b/>
          <w:bCs/>
        </w:rPr>
      </w:pPr>
      <w:r>
        <w:rPr>
          <w:b/>
          <w:bCs/>
        </w:rPr>
        <w:t xml:space="preserve">Recommendations </w:t>
      </w:r>
    </w:p>
    <w:p xmlns:wp14="http://schemas.microsoft.com/office/word/2010/wordml" w14:paraId="3FE69EE0" wp14:textId="0AD73BF8">
      <w:pPr>
        <w:pStyle w:val="Normal"/>
        <w:numPr>
          <w:ilvl w:val="0"/>
          <w:numId w:val="1"/>
        </w:numPr>
        <w:spacing w:before="0" w:after="160"/>
        <w:rPr>
          <w:b w:val="0"/>
          <w:bCs w:val="0"/>
        </w:rPr>
      </w:pPr>
      <w:r w:rsidR="6A1B6D74">
        <w:rPr>
          <w:b w:val="0"/>
          <w:bCs w:val="0"/>
        </w:rPr>
        <w:t>Fix the issue</w:t>
      </w:r>
      <w:r w:rsidR="2257EC6F">
        <w:rPr>
          <w:b w:val="0"/>
          <w:bCs w:val="0"/>
        </w:rPr>
        <w:t>s in the Defect Tracker</w:t>
      </w:r>
    </w:p>
    <w:p w:rsidR="2257EC6F" w:rsidP="54134883" w:rsidRDefault="2257EC6F" w14:paraId="778219C1" w14:textId="1F5FB462">
      <w:pPr>
        <w:pStyle w:val="Normal"/>
        <w:numPr>
          <w:ilvl w:val="0"/>
          <w:numId w:val="1"/>
        </w:numPr>
        <w:rPr>
          <w:b w:val="0"/>
          <w:bCs w:val="0"/>
        </w:rPr>
      </w:pPr>
      <w:r w:rsidR="2257EC6F">
        <w:rPr>
          <w:b w:val="0"/>
          <w:bCs w:val="0"/>
        </w:rPr>
        <w:t>Add error messages to the inputs and prevent the loop from going when there is an error</w:t>
      </w:r>
    </w:p>
    <w:sectPr>
      <w:type w:val="nextPage"/>
      <w:pgSz w:w="11906" w:h="16838" w:orient="portrait"/>
      <w:pgMar w:top="1440" w:right="1440" w:bottom="1440" w:left="144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bad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2e9be8d2"/>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5b12ccef"/>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6c8069fe"/>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80"/>
  <w:trackRevisions w:val="false"/>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84"/>
    <w:rsid w:val="00134284"/>
    <w:rsid w:val="003D7D7F"/>
    <w:rsid w:val="003D7D7F"/>
    <w:rsid w:val="0092DD98"/>
    <w:rsid w:val="022C15F8"/>
    <w:rsid w:val="02A29CAC"/>
    <w:rsid w:val="02A29CAC"/>
    <w:rsid w:val="02A85F9F"/>
    <w:rsid w:val="02B47D6E"/>
    <w:rsid w:val="04B8E041"/>
    <w:rsid w:val="054E23FD"/>
    <w:rsid w:val="05561522"/>
    <w:rsid w:val="05BF8884"/>
    <w:rsid w:val="0649524C"/>
    <w:rsid w:val="067B3002"/>
    <w:rsid w:val="0722A187"/>
    <w:rsid w:val="0722A187"/>
    <w:rsid w:val="080FD5D8"/>
    <w:rsid w:val="08AC7F07"/>
    <w:rsid w:val="098B91CB"/>
    <w:rsid w:val="09F88489"/>
    <w:rsid w:val="0B2062E9"/>
    <w:rsid w:val="0B4A4F6D"/>
    <w:rsid w:val="0B6273BD"/>
    <w:rsid w:val="0BE6F9C6"/>
    <w:rsid w:val="0F86436C"/>
    <w:rsid w:val="0F9F85C0"/>
    <w:rsid w:val="10591253"/>
    <w:rsid w:val="10591253"/>
    <w:rsid w:val="112F967B"/>
    <w:rsid w:val="123A02AE"/>
    <w:rsid w:val="135521AF"/>
    <w:rsid w:val="14914BBD"/>
    <w:rsid w:val="155E7C3B"/>
    <w:rsid w:val="1665FC47"/>
    <w:rsid w:val="1686CDD5"/>
    <w:rsid w:val="17672ED7"/>
    <w:rsid w:val="18B71590"/>
    <w:rsid w:val="18D74C69"/>
    <w:rsid w:val="194318F7"/>
    <w:rsid w:val="1BEF0CAB"/>
    <w:rsid w:val="1D37A763"/>
    <w:rsid w:val="1D37A763"/>
    <w:rsid w:val="1E099100"/>
    <w:rsid w:val="1EAD2CE2"/>
    <w:rsid w:val="1F7F8099"/>
    <w:rsid w:val="20268B2C"/>
    <w:rsid w:val="20268B2C"/>
    <w:rsid w:val="202B01AC"/>
    <w:rsid w:val="206EE0D4"/>
    <w:rsid w:val="2075A22A"/>
    <w:rsid w:val="21F3BD2F"/>
    <w:rsid w:val="2257EC6F"/>
    <w:rsid w:val="22D93574"/>
    <w:rsid w:val="231DC5B5"/>
    <w:rsid w:val="234A46C8"/>
    <w:rsid w:val="23795C39"/>
    <w:rsid w:val="25B7963B"/>
    <w:rsid w:val="25F6ADC3"/>
    <w:rsid w:val="2693804E"/>
    <w:rsid w:val="289B07A8"/>
    <w:rsid w:val="28ACCBC7"/>
    <w:rsid w:val="29950A75"/>
    <w:rsid w:val="2A5F0BED"/>
    <w:rsid w:val="2A757F72"/>
    <w:rsid w:val="2CA6CA7A"/>
    <w:rsid w:val="2CDC69E9"/>
    <w:rsid w:val="2E880E0A"/>
    <w:rsid w:val="2EAD0141"/>
    <w:rsid w:val="2F8B8AC9"/>
    <w:rsid w:val="2FEDA36D"/>
    <w:rsid w:val="3326B401"/>
    <w:rsid w:val="3326B401"/>
    <w:rsid w:val="33DAEBE6"/>
    <w:rsid w:val="342C00A2"/>
    <w:rsid w:val="342DF83D"/>
    <w:rsid w:val="34B8143F"/>
    <w:rsid w:val="356BC20A"/>
    <w:rsid w:val="364D5BFB"/>
    <w:rsid w:val="36A932F7"/>
    <w:rsid w:val="37137A42"/>
    <w:rsid w:val="37F18163"/>
    <w:rsid w:val="38ACC709"/>
    <w:rsid w:val="38ACC709"/>
    <w:rsid w:val="38E07648"/>
    <w:rsid w:val="3974C54B"/>
    <w:rsid w:val="3A4A05B0"/>
    <w:rsid w:val="3C1159A1"/>
    <w:rsid w:val="3C1159A1"/>
    <w:rsid w:val="3DDC9647"/>
    <w:rsid w:val="3E41F238"/>
    <w:rsid w:val="3F2F520E"/>
    <w:rsid w:val="405DB9C6"/>
    <w:rsid w:val="40D2ECE3"/>
    <w:rsid w:val="41CF2403"/>
    <w:rsid w:val="423E0C30"/>
    <w:rsid w:val="423E9444"/>
    <w:rsid w:val="4262A231"/>
    <w:rsid w:val="431AFAEB"/>
    <w:rsid w:val="431FAB78"/>
    <w:rsid w:val="43220BE9"/>
    <w:rsid w:val="437A01B3"/>
    <w:rsid w:val="438D3082"/>
    <w:rsid w:val="43EC4804"/>
    <w:rsid w:val="43F1130C"/>
    <w:rsid w:val="4536B964"/>
    <w:rsid w:val="4536B964"/>
    <w:rsid w:val="46745B45"/>
    <w:rsid w:val="46A777B5"/>
    <w:rsid w:val="46DCD817"/>
    <w:rsid w:val="470C5E36"/>
    <w:rsid w:val="48F60D31"/>
    <w:rsid w:val="4922590D"/>
    <w:rsid w:val="4940F040"/>
    <w:rsid w:val="4943306E"/>
    <w:rsid w:val="496B78A0"/>
    <w:rsid w:val="49BB1C48"/>
    <w:rsid w:val="49BB1C48"/>
    <w:rsid w:val="4AB5866A"/>
    <w:rsid w:val="4AD9B7A0"/>
    <w:rsid w:val="4B735B40"/>
    <w:rsid w:val="4C897FF7"/>
    <w:rsid w:val="4CB0853C"/>
    <w:rsid w:val="4CD02EEA"/>
    <w:rsid w:val="4E13F011"/>
    <w:rsid w:val="4EF1CD16"/>
    <w:rsid w:val="4F480BD4"/>
    <w:rsid w:val="4F670ED4"/>
    <w:rsid w:val="503C06FA"/>
    <w:rsid w:val="50DD5085"/>
    <w:rsid w:val="52E32CC5"/>
    <w:rsid w:val="5337DC79"/>
    <w:rsid w:val="536B6542"/>
    <w:rsid w:val="539FE7E4"/>
    <w:rsid w:val="53D76CE4"/>
    <w:rsid w:val="54134883"/>
    <w:rsid w:val="5416D3A3"/>
    <w:rsid w:val="54EED4C6"/>
    <w:rsid w:val="567B1D45"/>
    <w:rsid w:val="581E9E5E"/>
    <w:rsid w:val="58683F18"/>
    <w:rsid w:val="586C5A6D"/>
    <w:rsid w:val="5932A1D0"/>
    <w:rsid w:val="5932A1D0"/>
    <w:rsid w:val="594747B2"/>
    <w:rsid w:val="59A21844"/>
    <w:rsid w:val="5B6F5C0B"/>
    <w:rsid w:val="5DFBD61F"/>
    <w:rsid w:val="5EE571B3"/>
    <w:rsid w:val="5F6208B7"/>
    <w:rsid w:val="5F6208B7"/>
    <w:rsid w:val="6069A175"/>
    <w:rsid w:val="60E3D549"/>
    <w:rsid w:val="616EF88F"/>
    <w:rsid w:val="61A06F17"/>
    <w:rsid w:val="61A7D43C"/>
    <w:rsid w:val="61B9101F"/>
    <w:rsid w:val="61BC4AB7"/>
    <w:rsid w:val="61BC4AB7"/>
    <w:rsid w:val="63B66A71"/>
    <w:rsid w:val="63FDC55B"/>
    <w:rsid w:val="646FCCB2"/>
    <w:rsid w:val="648D7D4F"/>
    <w:rsid w:val="64AE99E5"/>
    <w:rsid w:val="656A1B1E"/>
    <w:rsid w:val="659FDC4C"/>
    <w:rsid w:val="663A5B0D"/>
    <w:rsid w:val="6647E3FF"/>
    <w:rsid w:val="66676D77"/>
    <w:rsid w:val="66F8BA38"/>
    <w:rsid w:val="66FF60CC"/>
    <w:rsid w:val="678FA0AC"/>
    <w:rsid w:val="69039661"/>
    <w:rsid w:val="6A1B6D74"/>
    <w:rsid w:val="6AC58A83"/>
    <w:rsid w:val="6AE1A340"/>
    <w:rsid w:val="6AE2166E"/>
    <w:rsid w:val="6AF0947F"/>
    <w:rsid w:val="6BA0139D"/>
    <w:rsid w:val="6D1FA712"/>
    <w:rsid w:val="6E309B3F"/>
    <w:rsid w:val="6FBE7343"/>
    <w:rsid w:val="6FE27187"/>
    <w:rsid w:val="6FE27187"/>
    <w:rsid w:val="709BF69F"/>
    <w:rsid w:val="70C7F9C6"/>
    <w:rsid w:val="712F6709"/>
    <w:rsid w:val="712F6709"/>
    <w:rsid w:val="72DB2AFE"/>
    <w:rsid w:val="7313D485"/>
    <w:rsid w:val="7389CA54"/>
    <w:rsid w:val="74B6CA49"/>
    <w:rsid w:val="74B6CA49"/>
    <w:rsid w:val="74C6663F"/>
    <w:rsid w:val="74C6663F"/>
    <w:rsid w:val="76021922"/>
    <w:rsid w:val="76E28ECA"/>
    <w:rsid w:val="77E38028"/>
    <w:rsid w:val="77E38028"/>
    <w:rsid w:val="78074DE9"/>
    <w:rsid w:val="78074DE9"/>
    <w:rsid w:val="7830D6DD"/>
    <w:rsid w:val="78339676"/>
    <w:rsid w:val="7861D9C8"/>
    <w:rsid w:val="79848B75"/>
    <w:rsid w:val="7A06B57D"/>
    <w:rsid w:val="7AF2AAF0"/>
    <w:rsid w:val="7B49E5D0"/>
    <w:rsid w:val="7C2A6A99"/>
    <w:rsid w:val="7C2A6A99"/>
    <w:rsid w:val="7D790D53"/>
    <w:rsid w:val="7DE58158"/>
    <w:rsid w:val="7E3C99B2"/>
    <w:rsid w:val="7E3C99B2"/>
    <w:rsid w:val="7E8C6FCC"/>
    <w:rsid w:val="7F3117CE"/>
    <w:rsid w:val="7FAA84CE"/>
  </w:rsids>
  <w:themeFontLang w:val="en-GB" w:eastAsia="" w:bidi=""/>
  <w14:docId w14:val="15A04729"/>
  <w15:docId w15:val="{9F43526E-3532-4CB6-807A-394B4622A8E6}"/>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ptos" w:hAnsi="Aptos" w:eastAsia="Aptos" w:cs="" w:asciiTheme="minorHAnsi" w:hAnsiTheme="minorHAnsi" w:eastAsiaTheme="minorHAnsi" w:cstheme="minorBid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Aptos" w:hAnsi="Aptos" w:eastAsia="Aptos" w:cs="" w:asciiTheme="minorHAnsi" w:hAnsiTheme="minorHAnsi" w:eastAsiaTheme="minorHAnsi" w:cstheme="minorBid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be7441"/>
    <w:pPr>
      <w:keepNext w:val="true"/>
      <w:keepLines/>
      <w:spacing w:before="360" w:after="80"/>
      <w:outlineLvl w:val="0"/>
    </w:pPr>
    <w:rPr>
      <w:rFonts w:ascii="Aptos Display" w:hAnsi="Aptos Display" w:eastAsia="" w:c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441"/>
    <w:pPr>
      <w:keepNext w:val="true"/>
      <w:keepLines/>
      <w:spacing w:before="160" w:after="80"/>
      <w:outlineLvl w:val="1"/>
    </w:pPr>
    <w:rPr>
      <w:rFonts w:ascii="Aptos Display" w:hAnsi="Aptos Display" w:eastAsia="" w:c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441"/>
    <w:pPr>
      <w:keepNext w:val="true"/>
      <w:keepLines/>
      <w:spacing w:before="160" w:after="80"/>
      <w:outlineLvl w:val="2"/>
    </w:pPr>
    <w:rPr>
      <w:rFonts w:eastAsia="" w:c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441"/>
    <w:pPr>
      <w:keepNext w:val="true"/>
      <w:keepLines/>
      <w:spacing w:before="80" w:after="40"/>
      <w:outlineLvl w:val="3"/>
    </w:pPr>
    <w:rPr>
      <w:rFonts w:eastAsia="" w:c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441"/>
    <w:pPr>
      <w:keepNext w:val="true"/>
      <w:keepLines/>
      <w:spacing w:before="80" w:after="40"/>
      <w:outlineLvl w:val="4"/>
    </w:pPr>
    <w:rPr>
      <w:rFonts w:eastAsia="" w:c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441"/>
    <w:pPr>
      <w:keepNext w:val="true"/>
      <w:keepLines/>
      <w:spacing w:before="40" w:after="0"/>
      <w:outlineLvl w:val="5"/>
    </w:pPr>
    <w:rPr>
      <w:rFonts w:eastAsia="" w:c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441"/>
    <w:pPr>
      <w:keepNext w:val="true"/>
      <w:keepLines/>
      <w:spacing w:before="40" w:after="0"/>
      <w:outlineLvl w:val="6"/>
    </w:pPr>
    <w:rPr>
      <w:rFonts w:eastAsia="" w:c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441"/>
    <w:pPr>
      <w:keepNext w:val="true"/>
      <w:keepLines/>
      <w:spacing w:before="0" w:after="0"/>
      <w:outlineLvl w:val="7"/>
    </w:pPr>
    <w:rPr>
      <w:rFonts w:eastAsia="" w:c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441"/>
    <w:pPr>
      <w:keepNext w:val="true"/>
      <w:keepLines/>
      <w:spacing w:before="0" w:after="0"/>
      <w:outlineLvl w:val="8"/>
    </w:pPr>
    <w:rPr>
      <w:rFonts w:eastAsia="" w:cs="" w:eastAsiaTheme="majorEastAsia" w:cstheme="majorBidi"/>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e7441"/>
    <w:rPr>
      <w:rFonts w:ascii="Aptos Display" w:hAnsi="Aptos Display" w:eastAsia="" w:c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qFormat/>
    <w:rsid w:val="00be7441"/>
    <w:rPr>
      <w:rFonts w:ascii="Aptos Display" w:hAnsi="Aptos Display" w:eastAsia="" w:c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qFormat/>
    <w:rsid w:val="00be7441"/>
    <w:rPr>
      <w:rFonts w:eastAsia="" w:c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qFormat/>
    <w:rsid w:val="00be7441"/>
    <w:rPr>
      <w:rFonts w:eastAsia="" w:c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qFormat/>
    <w:rsid w:val="00be7441"/>
    <w:rPr>
      <w:rFonts w:eastAsia="" w:cs="" w:eastAsiaTheme="majorEastAsia" w:cstheme="majorBidi"/>
      <w:color w:val="0F4761" w:themeColor="accent1" w:themeShade="bf"/>
    </w:rPr>
  </w:style>
  <w:style w:type="character" w:styleId="Heading6Char" w:customStyle="1">
    <w:name w:val="Heading 6 Char"/>
    <w:basedOn w:val="DefaultParagraphFont"/>
    <w:link w:val="Heading6"/>
    <w:uiPriority w:val="9"/>
    <w:semiHidden/>
    <w:qFormat/>
    <w:rsid w:val="00be7441"/>
    <w:rPr>
      <w:rFonts w:eastAsia="" w:c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qFormat/>
    <w:rsid w:val="00be7441"/>
    <w:rPr>
      <w:rFonts w:eastAsia="" w:cs="" w:eastAsiaTheme="majorEastAsia" w:cstheme="majorBidi"/>
      <w:color w:val="595959" w:themeColor="text1" w:themeTint="a6"/>
    </w:rPr>
  </w:style>
  <w:style w:type="character" w:styleId="Heading8Char" w:customStyle="1">
    <w:name w:val="Heading 8 Char"/>
    <w:basedOn w:val="DefaultParagraphFont"/>
    <w:link w:val="Heading8"/>
    <w:uiPriority w:val="9"/>
    <w:semiHidden/>
    <w:qFormat/>
    <w:rsid w:val="00be7441"/>
    <w:rPr>
      <w:rFonts w:eastAsia="" w:c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qFormat/>
    <w:rsid w:val="00be7441"/>
    <w:rPr>
      <w:rFonts w:eastAsia="" w:cs="" w:eastAsiaTheme="majorEastAsia" w:cstheme="majorBidi"/>
      <w:color w:val="272727" w:themeColor="text1" w:themeTint="d8"/>
    </w:rPr>
  </w:style>
  <w:style w:type="character" w:styleId="TitleChar" w:customStyle="1">
    <w:name w:val="Title Char"/>
    <w:basedOn w:val="DefaultParagraphFont"/>
    <w:link w:val="Title"/>
    <w:uiPriority w:val="10"/>
    <w:qFormat/>
    <w:rsid w:val="00be7441"/>
    <w:rPr>
      <w:rFonts w:ascii="Aptos Display" w:hAnsi="Aptos Display" w:eastAsia="" w:cs="" w:asciiTheme="majorHAnsi" w:hAnsiTheme="majorHAnsi" w:eastAsiaTheme="majorEastAsia" w:cstheme="majorBidi"/>
      <w:spacing w:val="-10"/>
      <w:kern w:val="2"/>
      <w:sz w:val="56"/>
      <w:szCs w:val="56"/>
    </w:rPr>
  </w:style>
  <w:style w:type="character" w:styleId="SubtitleChar" w:customStyle="1">
    <w:name w:val="Subtitle Char"/>
    <w:basedOn w:val="DefaultParagraphFont"/>
    <w:link w:val="Subtitle"/>
    <w:uiPriority w:val="11"/>
    <w:qFormat/>
    <w:rsid w:val="00be7441"/>
    <w:rPr>
      <w:rFonts w:eastAsia="" w:cs="" w:eastAsiaTheme="majorEastAsia" w:cstheme="majorBidi"/>
      <w:color w:val="595959" w:themeColor="text1" w:themeTint="a6"/>
      <w:spacing w:val="15"/>
      <w:sz w:val="28"/>
      <w:szCs w:val="28"/>
    </w:rPr>
  </w:style>
  <w:style w:type="character" w:styleId="QuoteChar" w:customStyle="1">
    <w:name w:val="Quote Char"/>
    <w:basedOn w:val="DefaultParagraphFont"/>
    <w:link w:val="Quote"/>
    <w:uiPriority w:val="29"/>
    <w:qFormat/>
    <w:rsid w:val="00be7441"/>
    <w:rPr>
      <w:i/>
      <w:iCs/>
      <w:color w:val="404040" w:themeColor="text1" w:themeTint="bf"/>
    </w:rPr>
  </w:style>
  <w:style w:type="character" w:styleId="IntenseEmphasis">
    <w:name w:val="Intense Emphasis"/>
    <w:basedOn w:val="DefaultParagraphFont"/>
    <w:uiPriority w:val="21"/>
    <w:qFormat/>
    <w:rsid w:val="00be7441"/>
    <w:rPr>
      <w:i/>
      <w:iCs/>
      <w:color w:val="0F4761" w:themeColor="accent1" w:themeShade="bf"/>
    </w:rPr>
  </w:style>
  <w:style w:type="character" w:styleId="IntenseQuoteChar" w:customStyle="1">
    <w:name w:val="Intense Quote Char"/>
    <w:basedOn w:val="DefaultParagraphFont"/>
    <w:link w:val="IntenseQuote"/>
    <w:uiPriority w:val="30"/>
    <w:qFormat/>
    <w:rsid w:val="00be7441"/>
    <w:rPr>
      <w:i/>
      <w:iCs/>
      <w:color w:val="0F4761" w:themeColor="accent1" w:themeShade="bf"/>
    </w:rPr>
  </w:style>
  <w:style w:type="character" w:styleId="IntenseReference">
    <w:name w:val="Intense Reference"/>
    <w:basedOn w:val="DefaultParagraphFont"/>
    <w:uiPriority w:val="32"/>
    <w:qFormat/>
    <w:rsid w:val="00be7441"/>
    <w:rPr>
      <w:b/>
      <w:bCs/>
      <w:smallCaps/>
      <w:color w:val="0F4761" w:themeColor="accent1" w:themeShade="bf"/>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e7441"/>
    <w:pPr>
      <w:spacing w:before="0" w:after="80" w:line="240" w:lineRule="auto"/>
      <w:contextualSpacing/>
    </w:pPr>
    <w:rPr>
      <w:rFonts w:ascii="Aptos Display" w:hAnsi="Aptos Display" w:eastAsia="" w:cs="" w:asciiTheme="majorHAnsi" w:hAnsiTheme="majorHAnsi" w:eastAsiaTheme="majorEastAsia" w:cstheme="majorBidi"/>
      <w:spacing w:val="-10"/>
      <w:kern w:val="2"/>
      <w:sz w:val="56"/>
      <w:szCs w:val="56"/>
    </w:rPr>
  </w:style>
  <w:style w:type="paragraph" w:styleId="Subtitle">
    <w:name w:val="Subtitle"/>
    <w:basedOn w:val="Normal"/>
    <w:next w:val="Normal"/>
    <w:link w:val="SubtitleChar"/>
    <w:uiPriority w:val="11"/>
    <w:qFormat/>
    <w:rsid w:val="00be7441"/>
    <w:pPr/>
    <w:rPr>
      <w:rFonts w:eastAsia="" w:c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441"/>
    <w:pPr>
      <w:spacing w:before="160" w:after="160"/>
      <w:jc w:val="center"/>
    </w:pPr>
    <w:rPr>
      <w:i/>
      <w:iCs/>
      <w:color w:val="404040" w:themeColor="text1" w:themeTint="bf"/>
    </w:rPr>
  </w:style>
  <w:style w:type="paragraph" w:styleId="ListParagraph">
    <w:name w:val="List Paragraph"/>
    <w:basedOn w:val="Normal"/>
    <w:uiPriority w:val="34"/>
    <w:qFormat/>
    <w:rsid w:val="00be7441"/>
    <w:pPr>
      <w:spacing w:before="0" w:after="160"/>
      <w:ind w:left="720"/>
      <w:contextualSpacing/>
    </w:pPr>
    <w:rPr/>
  </w:style>
  <w:style w:type="paragraph" w:styleId="IntenseQuote">
    <w:name w:val="Intense Quote"/>
    <w:basedOn w:val="Normal"/>
    <w:next w:val="Normal"/>
    <w:link w:val="IntenseQuoteChar"/>
    <w:uiPriority w:val="30"/>
    <w:qFormat/>
    <w:rsid w:val="00be744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paragraph" w:styleId="FrameContents">
    <w:name w:val="Frame Contents"/>
    <w:basedOn w:val="Normal"/>
    <w:qFormat/>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Light">
    <w:name w:val="Grid Table Light"/>
    <w:basedOn w:val="TableNormal"/>
    <w:uiPriority w:val="40"/>
    <w:rsid w:val="00c47cd9"/>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Grid">
    <w:name w:val="Table Grid"/>
    <w:basedOn w:val="TableNormal"/>
    <w:uiPriority w:val="39"/>
    <w:rsid w:val="00576d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openxmlformats.org/officeDocument/2006/relationships/customXml" Target="../customXml/item1.xml" Id="rId6" /><Relationship Type="http://schemas.openxmlformats.org/officeDocument/2006/relationships/customXml" Target="../customXml/item2.xml" Id="rId7" /><Relationship Type="http://schemas.openxmlformats.org/officeDocument/2006/relationships/customXml" Target="../customXml/item3.xml" Id="rId8"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5891F43367CB43968F5DEB88E450BC" ma:contentTypeVersion="11" ma:contentTypeDescription="Create a new document." ma:contentTypeScope="" ma:versionID="118878ddf0b32740c4e96a361bb54061">
  <xsd:schema xmlns:xsd="http://www.w3.org/2001/XMLSchema" xmlns:xs="http://www.w3.org/2001/XMLSchema" xmlns:p="http://schemas.microsoft.com/office/2006/metadata/properties" xmlns:ns2="8b1a977d-983a-4b56-b817-a888f955e7d3" xmlns:ns3="2965ddae-a042-417c-a2c4-ea95cc61a6d1" targetNamespace="http://schemas.microsoft.com/office/2006/metadata/properties" ma:root="true" ma:fieldsID="abfe96a5634ac208463d17e811700553" ns2:_="" ns3:_="">
    <xsd:import namespace="8b1a977d-983a-4b56-b817-a888f955e7d3"/>
    <xsd:import namespace="2965ddae-a042-417c-a2c4-ea95cc61a6d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a977d-983a-4b56-b817-a888f955e7d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3b4e7a9-4921-4884-8ec2-23d386fa8e1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65ddae-a042-417c-a2c4-ea95cc61a6d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4dcb4fb-da88-4cce-b5af-8cc435ef3a66}" ma:internalName="TaxCatchAll" ma:showField="CatchAllData" ma:web="2965ddae-a042-417c-a2c4-ea95cc61a6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1a977d-983a-4b56-b817-a888f955e7d3">
      <Terms xmlns="http://schemas.microsoft.com/office/infopath/2007/PartnerControls"/>
    </lcf76f155ced4ddcb4097134ff3c332f>
    <TaxCatchAll xmlns="2965ddae-a042-417c-a2c4-ea95cc61a6d1" xsi:nil="true"/>
  </documentManagement>
</p:properties>
</file>

<file path=customXml/itemProps1.xml><?xml version="1.0" encoding="utf-8"?>
<ds:datastoreItem xmlns:ds="http://schemas.openxmlformats.org/officeDocument/2006/customXml" ds:itemID="{11A6F30F-CB6C-4FA7-B6D3-6BF29D91ABE7}"/>
</file>

<file path=customXml/itemProps2.xml><?xml version="1.0" encoding="utf-8"?>
<ds:datastoreItem xmlns:ds="http://schemas.openxmlformats.org/officeDocument/2006/customXml" ds:itemID="{0D12FFDE-E0E7-4381-B8EF-3E27C9CCC862}"/>
</file>

<file path=customXml/itemProps3.xml><?xml version="1.0" encoding="utf-8"?>
<ds:datastoreItem xmlns:ds="http://schemas.openxmlformats.org/officeDocument/2006/customXml" ds:itemID="{4698BC19-CC85-4303-BDBC-29B49FF6B8A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LEANCA, PAUL (Student)</dc:creator>
  <dc:description/>
  <lastModifiedBy>YOUNG, JAMES (Student)</lastModifiedBy>
  <revision>42</revision>
  <dcterms:created xsi:type="dcterms:W3CDTF">2025-03-14T13:24:00.0000000Z</dcterms:created>
  <dcterms:modified xsi:type="dcterms:W3CDTF">2025-03-23T21:59:56.7560236Z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0x010100D65891F43367CB43968F5DEB88E450BC</vt:lpwstr>
  </property>
  <property fmtid="{D5CDD505-2E9C-101B-9397-08002B2CF9AE}" pid="3" name="MediaServiceImageTags">
    <vt:lpwstr/>
  </property>
</Properties>
</file>