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235679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3D3D77" w14:textId="0BE37741" w:rsidR="00A66B45" w:rsidRDefault="00A66B4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BF48B0" wp14:editId="225428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BFD366E2C82247C581B0E65F3EFD58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6BF9A4" w14:textId="1CA53993" w:rsidR="00A66B45" w:rsidRPr="00A66B45" w:rsidRDefault="00A66B4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A66B4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ΕΠΕΞΕΡΓΑΣΙΑ ΦΥΣΙΚΗΣ ΓΛΩΣΣΑΣ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C44BFE3CE07E4FB5801542D6151C94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54C259" w14:textId="3D0ED816" w:rsidR="00A66B45" w:rsidRPr="00A66B45" w:rsidRDefault="00A66B4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ΕΓΧΕΙΡΙΔΙΟ ΧΡΗΣΗΣ ΕΦΑΡΜΟΓΗΣ</w:t>
              </w:r>
            </w:p>
          </w:sdtContent>
        </w:sdt>
        <w:p w14:paraId="51B0ABE5" w14:textId="77777777" w:rsidR="00A66B45" w:rsidRDefault="00A66B4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22321" wp14:editId="79FA61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2E5166" w14:textId="46482081" w:rsidR="00A66B45" w:rsidRPr="00A66B45" w:rsidRDefault="00A66B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66B4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ΠΑΝΕΠΙΣΤΗΜΙΟ ΠΕΙΡΑΙΩΣ – ΤΜΗΜΑ ΠΛΗΡΟΦΟΡΙΚΗΣ</w:t>
                                    </w:r>
                                  </w:p>
                                </w:sdtContent>
                              </w:sdt>
                              <w:p w14:paraId="16F56470" w14:textId="21B315DC" w:rsidR="00A66B45" w:rsidRPr="00A66B45" w:rsidRDefault="004F76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6B45"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ΙΟΥΝΙΟΣ 2022</w:t>
                                    </w:r>
                                  </w:sdtContent>
                                </w:sdt>
                              </w:p>
                              <w:p w14:paraId="5F1AE0DF" w14:textId="2C0E31C6" w:rsidR="00A66B45" w:rsidRDefault="004F76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6B45"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22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2E5166" w14:textId="46482081" w:rsidR="00A66B45" w:rsidRPr="00A66B45" w:rsidRDefault="00A66B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66B4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ΠΑΝΕΠΙΣΤΗΜΙΟ ΠΕΙΡΑΙΩΣ – ΤΜΗΜΑ ΠΛΗΡΟΦΟΡΙΚΗΣ</w:t>
                              </w:r>
                            </w:p>
                          </w:sdtContent>
                        </w:sdt>
                        <w:p w14:paraId="16F56470" w14:textId="21B315DC" w:rsidR="00A66B45" w:rsidRPr="00A66B45" w:rsidRDefault="004F76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6B45"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ΙΟΥΝΙΟΣ 2022</w:t>
                              </w:r>
                            </w:sdtContent>
                          </w:sdt>
                        </w:p>
                        <w:p w14:paraId="5F1AE0DF" w14:textId="2C0E31C6" w:rsidR="00A66B45" w:rsidRDefault="004F76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6B45">
                                <w:rPr>
                                  <w:color w:val="4472C4" w:themeColor="accent1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6C4AE3" wp14:editId="7681A68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FAEF81" w14:textId="727783EB" w:rsidR="00A66B45" w:rsidRDefault="00A66B45">
          <w:r>
            <w:br w:type="page"/>
          </w:r>
        </w:p>
      </w:sdtContent>
    </w:sdt>
    <w:p w14:paraId="1E8C0496" w14:textId="33416353" w:rsidR="00A66B45" w:rsidRDefault="00A66B45"/>
    <w:p w14:paraId="6E8C3AEB" w14:textId="77777777" w:rsidR="00A66B45" w:rsidRDefault="00A66B45">
      <w:r>
        <w:br w:type="page"/>
      </w:r>
    </w:p>
    <w:p w14:paraId="6789F9CF" w14:textId="6B8C7C39" w:rsidR="00D060E8" w:rsidRDefault="00A66B45" w:rsidP="00A66B45">
      <w:pPr>
        <w:pStyle w:val="Heading1"/>
        <w:rPr>
          <w:lang w:val="el-GR"/>
        </w:rPr>
      </w:pPr>
      <w:r>
        <w:rPr>
          <w:lang w:val="el-GR"/>
        </w:rPr>
        <w:lastRenderedPageBreak/>
        <w:t>ΕΙΣΑΓΩΓΙΚΑ</w:t>
      </w:r>
    </w:p>
    <w:p w14:paraId="0786786B" w14:textId="3F069477" w:rsidR="00A66B45" w:rsidRDefault="00A66B45" w:rsidP="00A66B45">
      <w:pPr>
        <w:rPr>
          <w:lang w:val="el-GR"/>
        </w:rPr>
      </w:pPr>
      <w:r>
        <w:rPr>
          <w:lang w:val="el-GR"/>
        </w:rPr>
        <w:t xml:space="preserve">Η εφαρμογή είναι φτιαγμένη για να τρέχει στο λειτρουργικό σύστημα των </w:t>
      </w:r>
      <w:r>
        <w:t>Windows</w:t>
      </w:r>
      <w:r w:rsidRPr="00A66B45">
        <w:rPr>
          <w:lang w:val="el-GR"/>
        </w:rPr>
        <w:t xml:space="preserve"> (</w:t>
      </w:r>
      <w:r>
        <w:rPr>
          <w:lang w:val="el-GR"/>
        </w:rPr>
        <w:t xml:space="preserve">σε εκδόσεις προγενέστερες των </w:t>
      </w:r>
      <w:r>
        <w:t>Windows</w:t>
      </w:r>
      <w:r w:rsidRPr="00A66B45">
        <w:rPr>
          <w:lang w:val="el-GR"/>
        </w:rPr>
        <w:t xml:space="preserve"> 7</w:t>
      </w:r>
      <w:r>
        <w:rPr>
          <w:lang w:val="el-GR"/>
        </w:rPr>
        <w:t xml:space="preserve"> δεν θα λειτουργήσ</w:t>
      </w:r>
      <w:r w:rsidR="006E21A0">
        <w:rPr>
          <w:lang w:val="el-GR"/>
        </w:rPr>
        <w:t>ει</w:t>
      </w:r>
      <w:r>
        <w:rPr>
          <w:lang w:val="el-GR"/>
        </w:rPr>
        <w:t>).</w:t>
      </w:r>
      <w:r w:rsidR="00790356">
        <w:rPr>
          <w:lang w:val="el-GR"/>
        </w:rPr>
        <w:t xml:space="preserve"> Πριν τη χρήση της εφαρμογής, ο χρήστης πρέπει να σιγουρευτεί ότι έχει κάνει τα εξής σημαντικά βήματα:</w:t>
      </w:r>
    </w:p>
    <w:p w14:paraId="7A7A7E28" w14:textId="280BF3A7" w:rsidR="00790356" w:rsidRDefault="00790356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Εχει ρυθμιστεί το σωστό μικρόφωνο για χρήση.</w:t>
      </w:r>
      <w:r>
        <w:rPr>
          <w:lang w:val="el-GR"/>
        </w:rPr>
        <w:t xml:space="preserve"> Ο χρήστης πρέπει να πάει στις ρυθμίσεις των </w:t>
      </w:r>
      <w:r>
        <w:t>Windows</w:t>
      </w:r>
      <w:r w:rsidRPr="00790356">
        <w:rPr>
          <w:lang w:val="el-GR"/>
        </w:rPr>
        <w:t xml:space="preserve"> </w:t>
      </w:r>
      <w:r>
        <w:rPr>
          <w:lang w:val="el-GR"/>
        </w:rPr>
        <w:t>και να βάλει ως</w:t>
      </w:r>
      <w:r w:rsidR="00781361">
        <w:rPr>
          <w:lang w:val="el-GR"/>
        </w:rPr>
        <w:t xml:space="preserve"> προεπιλεγμένο</w:t>
      </w:r>
      <w:r>
        <w:rPr>
          <w:lang w:val="el-GR"/>
        </w:rPr>
        <w:t xml:space="preserve"> μικρόφωνο αυτό που χρησιμοποιεί συνήθως.</w:t>
      </w:r>
    </w:p>
    <w:p w14:paraId="6D8F1838" w14:textId="369611F2" w:rsidR="004F7657" w:rsidRDefault="004F7657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Έχουν εγκατασταθεί φωνές στα Αγγλικά.</w:t>
      </w:r>
      <w:r>
        <w:rPr>
          <w:lang w:val="el-GR"/>
        </w:rPr>
        <w:t xml:space="preserve"> Με το άνοιγμα της εφαρμογής, ο χρήστης θα έπρεπε να δει τη φωνή «</w:t>
      </w:r>
      <w:r>
        <w:t>Microsoft</w:t>
      </w:r>
      <w:r w:rsidRPr="004F7657">
        <w:rPr>
          <w:lang w:val="el-GR"/>
        </w:rPr>
        <w:t xml:space="preserve"> </w:t>
      </w:r>
      <w:r>
        <w:t>David</w:t>
      </w:r>
      <w:r>
        <w:rPr>
          <w:lang w:val="el-GR"/>
        </w:rPr>
        <w:t>».</w:t>
      </w:r>
      <w:r w:rsidR="00433EA3">
        <w:rPr>
          <w:lang w:val="el-GR"/>
        </w:rPr>
        <w:t xml:space="preserve"> Αν δεν υπάρχει αυτή η επιλογή, τότε θα πρέπει να εγκαταστήσει φωνές </w:t>
      </w:r>
      <w:r w:rsidR="00433EA3">
        <w:t>TTS</w:t>
      </w:r>
      <w:r w:rsidR="00433EA3" w:rsidRPr="00433EA3">
        <w:rPr>
          <w:lang w:val="el-GR"/>
        </w:rPr>
        <w:t xml:space="preserve"> </w:t>
      </w:r>
      <w:r w:rsidR="00433EA3">
        <w:rPr>
          <w:lang w:val="el-GR"/>
        </w:rPr>
        <w:t>στη γλώσσα των Αγγλικών.</w:t>
      </w:r>
    </w:p>
    <w:p w14:paraId="363B5312" w14:textId="65E85CAF" w:rsidR="00681887" w:rsidRDefault="00681887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 xml:space="preserve">Χρησιμοποιούνται ακουστικά. </w:t>
      </w:r>
      <w:r>
        <w:rPr>
          <w:lang w:val="el-GR"/>
        </w:rPr>
        <w:t>Για την καλύτερη δυνατή αναγνώριση φωνής, συνίσταται η χρήση ακουστικών (και όχι ηχείων).</w:t>
      </w:r>
      <w:r w:rsidR="00C702B6">
        <w:rPr>
          <w:lang w:val="el-GR"/>
        </w:rPr>
        <w:t xml:space="preserve"> Αν ο χρήστης χρησιμοποιεί ηχεία, τότε συνίσταται να χαμηλώσει την ένταση, διότι το </w:t>
      </w:r>
      <w:r w:rsidR="00C702B6">
        <w:t>bot</w:t>
      </w:r>
      <w:r w:rsidR="00C702B6" w:rsidRPr="00C702B6">
        <w:rPr>
          <w:lang w:val="el-GR"/>
        </w:rPr>
        <w:t xml:space="preserve"> </w:t>
      </w:r>
      <w:r w:rsidR="00C702B6">
        <w:rPr>
          <w:lang w:val="el-GR"/>
        </w:rPr>
        <w:t>μπορεί να ακούσει από τα ηχεία την ίδια του τη φωνή.</w:t>
      </w:r>
    </w:p>
    <w:p w14:paraId="1E3889FC" w14:textId="70862F10" w:rsidR="00E602D5" w:rsidRDefault="00E602D5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 xml:space="preserve">Δοκιμή διαφορετικών προφορών στα Αγγλικά. </w:t>
      </w:r>
      <w:r>
        <w:rPr>
          <w:lang w:val="el-GR"/>
        </w:rPr>
        <w:t xml:space="preserve">Η αναγνώριση φωνής μπορεί να μην λειτουργεί 100% σωστά. Δοκιμάστε διάφορες προφορές στα αγγλικά, καθώς το </w:t>
      </w:r>
      <w:r>
        <w:t>bot</w:t>
      </w:r>
      <w:r w:rsidRPr="00E602D5">
        <w:rPr>
          <w:lang w:val="el-GR"/>
        </w:rPr>
        <w:t xml:space="preserve"> </w:t>
      </w:r>
      <w:r>
        <w:rPr>
          <w:lang w:val="el-GR"/>
        </w:rPr>
        <w:t>μπορεί να μην δουλεύει με την Ελληνική προφορά</w:t>
      </w:r>
      <w:r w:rsidR="009D75D4" w:rsidRPr="009D75D4">
        <w:rPr>
          <w:lang w:val="el-GR"/>
        </w:rPr>
        <w:t>.</w:t>
      </w:r>
    </w:p>
    <w:p w14:paraId="66C8683B" w14:textId="2B5583C8" w:rsidR="009E75D3" w:rsidRDefault="009E75D3" w:rsidP="009E75D3">
      <w:pPr>
        <w:rPr>
          <w:lang w:val="el-GR"/>
        </w:rPr>
      </w:pPr>
    </w:p>
    <w:p w14:paraId="0AAD6215" w14:textId="08FC3659" w:rsidR="009E75D3" w:rsidRDefault="009E75D3" w:rsidP="009E75D3">
      <w:pPr>
        <w:rPr>
          <w:lang w:val="el-GR"/>
        </w:rPr>
      </w:pPr>
      <w:r>
        <w:rPr>
          <w:lang w:val="el-GR"/>
        </w:rPr>
        <w:t>Παρακάτω εξηγούνται οι λέξεις κλειδιά, όπως αυτές θα έπρεπε να ειπωθούν επ’ ακριβώς.</w:t>
      </w:r>
    </w:p>
    <w:p w14:paraId="06FDD73A" w14:textId="79D2C817" w:rsidR="0040352F" w:rsidRDefault="0040352F" w:rsidP="00C74F85">
      <w:pPr>
        <w:rPr>
          <w:rStyle w:val="SubtleEmphasis"/>
          <w:i w:val="0"/>
          <w:iCs w:val="0"/>
          <w:color w:val="2F5496" w:themeColor="accent1" w:themeShade="BF"/>
          <w:lang w:val="el-GR"/>
        </w:rPr>
      </w:pPr>
    </w:p>
    <w:p w14:paraId="26530DF9" w14:textId="6E61C786" w:rsidR="00C74F85" w:rsidRDefault="00C74F85" w:rsidP="00C74F85">
      <w:pPr>
        <w:pStyle w:val="Heading1"/>
        <w:rPr>
          <w:rStyle w:val="SubtleEmphasis"/>
          <w:i w:val="0"/>
          <w:iCs w:val="0"/>
          <w:color w:val="2F5496" w:themeColor="accent1" w:themeShade="BF"/>
          <w:lang w:val="el-GR"/>
        </w:rPr>
      </w:pPr>
      <w:r>
        <w:rPr>
          <w:rStyle w:val="SubtleEmphasis"/>
          <w:i w:val="0"/>
          <w:iCs w:val="0"/>
          <w:color w:val="2F5496" w:themeColor="accent1" w:themeShade="BF"/>
          <w:lang w:val="el-GR"/>
        </w:rPr>
        <w:t>ΡΥΘΜΙΣΗ ΤΗΣ ΒΟΜΒΑΣ</w:t>
      </w:r>
    </w:p>
    <w:p w14:paraId="6494FC62" w14:textId="24EB2C25" w:rsidR="00C74F85" w:rsidRPr="005459AF" w:rsidRDefault="00C74F85" w:rsidP="005459AF">
      <w:pPr>
        <w:pStyle w:val="IntenseQuote"/>
        <w:rPr>
          <w:rStyle w:val="Strong"/>
        </w:rPr>
      </w:pPr>
      <w:r w:rsidRPr="005459AF">
        <w:rPr>
          <w:rStyle w:val="Strong"/>
        </w:rPr>
        <w:t>ΛΕΞΗ ΚΛΕΙΔΙ: “BOMB CHECK”</w:t>
      </w:r>
    </w:p>
    <w:p w14:paraId="6D094D6C" w14:textId="46FE9EAF" w:rsidR="00C74F85" w:rsidRDefault="00C74F85" w:rsidP="00C74F85">
      <w:pPr>
        <w:rPr>
          <w:lang w:val="el-GR"/>
        </w:rPr>
      </w:pPr>
      <w:r>
        <w:rPr>
          <w:lang w:val="el-GR"/>
        </w:rPr>
        <w:t xml:space="preserve">Για να αφοπλιστεί μία βόμβα, θα πρέπει να ξέρει το </w:t>
      </w:r>
      <w:r>
        <w:t>BOT</w:t>
      </w:r>
      <w:r w:rsidRPr="00C74F85">
        <w:rPr>
          <w:lang w:val="el-GR"/>
        </w:rPr>
        <w:t xml:space="preserve"> </w:t>
      </w:r>
      <w:r>
        <w:rPr>
          <w:lang w:val="el-GR"/>
        </w:rPr>
        <w:t xml:space="preserve">να ξέρει κάποιες σημαντικές πληροφορίες για </w:t>
      </w:r>
      <w:r w:rsidR="00652CFC">
        <w:rPr>
          <w:lang w:val="el-GR"/>
        </w:rPr>
        <w:t>αυτήν</w:t>
      </w:r>
      <w:r>
        <w:rPr>
          <w:lang w:val="el-GR"/>
        </w:rPr>
        <w:t>.</w:t>
      </w:r>
      <w:r w:rsidR="004F7E8C">
        <w:rPr>
          <w:lang w:val="el-GR"/>
        </w:rPr>
        <w:t xml:space="preserve"> Συγκεκριμένα, οι σημαντικότερες πληροφορίες της βόμβας είναι οι εξής:</w:t>
      </w:r>
    </w:p>
    <w:p w14:paraId="311A7C69" w14:textId="67E117F5" w:rsidR="004F7E8C" w:rsidRPr="004F7E8C" w:rsidRDefault="004F7E8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Φωτεινή ένδειξη </w:t>
      </w:r>
      <w:r>
        <w:t>“CAR”.</w:t>
      </w:r>
    </w:p>
    <w:p w14:paraId="4160EEC4" w14:textId="4E72BEEA" w:rsidR="004F7E8C" w:rsidRPr="004F7E8C" w:rsidRDefault="004F7E8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Φωτεινή ένδειξη </w:t>
      </w:r>
      <w:r>
        <w:t>“FRK”.</w:t>
      </w:r>
    </w:p>
    <w:p w14:paraId="2312F0B3" w14:textId="2F986B64" w:rsidR="004F7E8C" w:rsidRDefault="00E51EF2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Παρουσία τουλάχιστον μίας παράλληλης θύρας.</w:t>
      </w:r>
    </w:p>
    <w:p w14:paraId="055CA55C" w14:textId="74919123" w:rsidR="00E51EF2" w:rsidRDefault="001C704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Παρουσία τουλάχιστον ενός φωνήεντος στον σειριακό αριθμό.</w:t>
      </w:r>
    </w:p>
    <w:p w14:paraId="0F79DCA3" w14:textId="1C401825" w:rsidR="001C704C" w:rsidRDefault="000D7F58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τελευταίο ψηφίο του σειριακού (περιττό/άρτιο).</w:t>
      </w:r>
    </w:p>
    <w:p w14:paraId="61EAFA36" w14:textId="7B5B5ACD" w:rsidR="001E7C66" w:rsidRDefault="001E7C66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αριθμός των μπαταριών.</w:t>
      </w:r>
    </w:p>
    <w:p w14:paraId="7AB7759C" w14:textId="54DE612D" w:rsidR="00C76553" w:rsidRDefault="00C76553" w:rsidP="00C76553">
      <w:pPr>
        <w:rPr>
          <w:b/>
          <w:bCs/>
          <w:lang w:val="el-GR"/>
        </w:rPr>
      </w:pPr>
      <w:r>
        <w:rPr>
          <w:lang w:val="el-GR"/>
        </w:rPr>
        <w:t xml:space="preserve">Όλες οι παραπάνω πληροφορίες είναι πολύ σημαντικές για διάφορα </w:t>
      </w:r>
      <w:r>
        <w:t>modules</w:t>
      </w:r>
      <w:r w:rsidRPr="00C76553">
        <w:rPr>
          <w:lang w:val="el-GR"/>
        </w:rPr>
        <w:t xml:space="preserve">. </w:t>
      </w:r>
      <w:r>
        <w:rPr>
          <w:lang w:val="el-GR"/>
        </w:rPr>
        <w:t>Οπότε, θα πρέπει να υπάρχουν οι παραπάνω πληροφορίες οπωσδήποτε.</w:t>
      </w:r>
      <w:r w:rsidR="0075566D">
        <w:rPr>
          <w:lang w:val="el-GR"/>
        </w:rPr>
        <w:t xml:space="preserve"> </w:t>
      </w:r>
      <w:r w:rsidR="0075566D">
        <w:rPr>
          <w:b/>
          <w:bCs/>
          <w:lang w:val="el-GR"/>
        </w:rPr>
        <w:t>Λέγοντας, λοιπόν, τη λέξη κλειδί «</w:t>
      </w:r>
      <w:r w:rsidR="0075566D">
        <w:rPr>
          <w:b/>
          <w:bCs/>
        </w:rPr>
        <w:t>Bomb</w:t>
      </w:r>
      <w:r w:rsidR="0075566D" w:rsidRPr="0075566D">
        <w:rPr>
          <w:b/>
          <w:bCs/>
          <w:lang w:val="el-GR"/>
        </w:rPr>
        <w:t xml:space="preserve"> </w:t>
      </w:r>
      <w:r w:rsidR="0075566D">
        <w:rPr>
          <w:b/>
          <w:bCs/>
        </w:rPr>
        <w:t>Check</w:t>
      </w:r>
      <w:r w:rsidR="0075566D">
        <w:rPr>
          <w:b/>
          <w:bCs/>
          <w:lang w:val="el-GR"/>
        </w:rPr>
        <w:t xml:space="preserve">», το </w:t>
      </w:r>
      <w:r w:rsidR="0075566D">
        <w:rPr>
          <w:b/>
          <w:bCs/>
        </w:rPr>
        <w:t>BOT</w:t>
      </w:r>
      <w:r w:rsidR="0075566D" w:rsidRPr="0075566D">
        <w:rPr>
          <w:b/>
          <w:bCs/>
          <w:lang w:val="el-GR"/>
        </w:rPr>
        <w:t xml:space="preserve"> </w:t>
      </w:r>
      <w:r w:rsidR="0075566D">
        <w:rPr>
          <w:b/>
          <w:bCs/>
          <w:lang w:val="el-GR"/>
        </w:rPr>
        <w:t>θα περιμένει να ακούσει τις έξι παρακάτω εντολές, ώστε να υπάρχουν οι σωστές πληροφορίες για τη βόμβα.</w:t>
      </w:r>
    </w:p>
    <w:p w14:paraId="7242EB70" w14:textId="4CEAED76" w:rsidR="00F35075" w:rsidRDefault="001042DD" w:rsidP="00F35075">
      <w:pPr>
        <w:pStyle w:val="ListParagraph"/>
        <w:numPr>
          <w:ilvl w:val="0"/>
          <w:numId w:val="3"/>
        </w:numPr>
      </w:pPr>
      <w:r>
        <w:t>Car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</w:t>
      </w:r>
      <w:r>
        <w:t>&lt;</w:t>
      </w:r>
      <w:proofErr w:type="spellStart"/>
      <w:r>
        <w:t>true|false</w:t>
      </w:r>
      <w:proofErr w:type="spellEnd"/>
      <w:r>
        <w:t>&gt;.</w:t>
      </w:r>
    </w:p>
    <w:p w14:paraId="6BA49783" w14:textId="180C5556" w:rsidR="003D06CB" w:rsidRDefault="003D06CB" w:rsidP="00F35075">
      <w:pPr>
        <w:pStyle w:val="ListParagraph"/>
        <w:numPr>
          <w:ilvl w:val="0"/>
          <w:numId w:val="3"/>
        </w:numPr>
      </w:pPr>
      <w:r>
        <w:t>Freak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&gt;.</w:t>
      </w:r>
    </w:p>
    <w:p w14:paraId="2C328A14" w14:textId="74F1A580" w:rsidR="003D06CB" w:rsidRDefault="003D06CB" w:rsidP="00F35075">
      <w:pPr>
        <w:pStyle w:val="ListParagraph"/>
        <w:numPr>
          <w:ilvl w:val="0"/>
          <w:numId w:val="3"/>
        </w:numPr>
      </w:pPr>
      <w:r>
        <w:t>Port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&gt;.</w:t>
      </w:r>
    </w:p>
    <w:p w14:paraId="75670A32" w14:textId="311D2AD4" w:rsidR="003D06CB" w:rsidRDefault="003D06CB" w:rsidP="00F35075">
      <w:pPr>
        <w:pStyle w:val="ListParagraph"/>
        <w:numPr>
          <w:ilvl w:val="0"/>
          <w:numId w:val="3"/>
        </w:numPr>
      </w:pPr>
      <w:r>
        <w:t>Vowel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&gt;.</w:t>
      </w:r>
    </w:p>
    <w:p w14:paraId="4700D611" w14:textId="45956839" w:rsidR="004676FE" w:rsidRDefault="004676FE" w:rsidP="00F35075">
      <w:pPr>
        <w:pStyle w:val="ListParagraph"/>
        <w:numPr>
          <w:ilvl w:val="0"/>
          <w:numId w:val="3"/>
        </w:numPr>
      </w:pPr>
      <w:r>
        <w:t>Digit &lt;</w:t>
      </w:r>
      <w:proofErr w:type="spellStart"/>
      <w:r>
        <w:t>odd|even</w:t>
      </w:r>
      <w:proofErr w:type="spellEnd"/>
      <w:r>
        <w:t>&gt;.</w:t>
      </w:r>
    </w:p>
    <w:p w14:paraId="0FCC371D" w14:textId="52DB9191" w:rsidR="008258B1" w:rsidRDefault="008258B1" w:rsidP="00F35075">
      <w:pPr>
        <w:pStyle w:val="ListParagraph"/>
        <w:numPr>
          <w:ilvl w:val="0"/>
          <w:numId w:val="3"/>
        </w:numPr>
      </w:pPr>
      <w:r>
        <w:t xml:space="preserve">Batteries &lt;0-6&gt; </w:t>
      </w:r>
      <w:r>
        <w:rPr>
          <w:lang w:val="el-GR"/>
        </w:rPr>
        <w:t>ή</w:t>
      </w:r>
      <w:r w:rsidRPr="008258B1">
        <w:t xml:space="preserve"> &lt;</w:t>
      </w:r>
      <w:r>
        <w:t xml:space="preserve">more than two&gt; </w:t>
      </w:r>
      <w:r>
        <w:rPr>
          <w:lang w:val="el-GR"/>
        </w:rPr>
        <w:t>ή</w:t>
      </w:r>
      <w:r w:rsidRPr="008258B1">
        <w:t xml:space="preserve"> </w:t>
      </w:r>
      <w:r>
        <w:t>&lt;none&gt;.</w:t>
      </w:r>
    </w:p>
    <w:p w14:paraId="4C6C366D" w14:textId="5055EC63" w:rsidR="00564A87" w:rsidRDefault="00A33196" w:rsidP="00564A87">
      <w:pPr>
        <w:rPr>
          <w:lang w:val="el-GR"/>
        </w:rPr>
      </w:pPr>
      <w:r>
        <w:rPr>
          <w:lang w:val="el-GR"/>
        </w:rPr>
        <w:t xml:space="preserve">Απ’ την άλλη, για να </w:t>
      </w:r>
      <w:r w:rsidR="00B01FBD">
        <w:rPr>
          <w:lang w:val="el-GR"/>
        </w:rPr>
        <w:t>σωθεί χρόνος, μπορεί να πατηθεί το κουμπί «</w:t>
      </w:r>
      <w:r w:rsidR="00B01FBD">
        <w:t>Random</w:t>
      </w:r>
      <w:r w:rsidR="00B01FBD" w:rsidRPr="00B01FBD">
        <w:rPr>
          <w:lang w:val="el-GR"/>
        </w:rPr>
        <w:t xml:space="preserve"> </w:t>
      </w:r>
      <w:r w:rsidR="00B01FBD">
        <w:t>Bomb</w:t>
      </w:r>
      <w:r w:rsidR="00B01FBD">
        <w:rPr>
          <w:lang w:val="el-GR"/>
        </w:rPr>
        <w:t xml:space="preserve">», ώστε να δοθούν τυχαίες πληροφορίες στο </w:t>
      </w:r>
      <w:r w:rsidR="00B01FBD">
        <w:t>BOT</w:t>
      </w:r>
      <w:r w:rsidR="00B01FBD" w:rsidRPr="00B01FBD">
        <w:rPr>
          <w:lang w:val="el-GR"/>
        </w:rPr>
        <w:t>.</w:t>
      </w:r>
      <w:r w:rsidR="009010CB" w:rsidRPr="009010CB">
        <w:rPr>
          <w:lang w:val="el-GR"/>
        </w:rPr>
        <w:t xml:space="preserve"> </w:t>
      </w:r>
      <w:r w:rsidR="009010CB">
        <w:rPr>
          <w:lang w:val="el-GR"/>
        </w:rPr>
        <w:t xml:space="preserve">Θα φανεί χρήσιμο αυτό το κουμπί, όταν η βόμβα δεν έχει </w:t>
      </w:r>
      <w:r w:rsidR="009010CB">
        <w:t>modules</w:t>
      </w:r>
      <w:r w:rsidR="009010CB" w:rsidRPr="009010CB">
        <w:rPr>
          <w:lang w:val="el-GR"/>
        </w:rPr>
        <w:t xml:space="preserve"> </w:t>
      </w:r>
      <w:r w:rsidR="009010CB">
        <w:rPr>
          <w:lang w:val="el-GR"/>
        </w:rPr>
        <w:t xml:space="preserve">που χρειάζονται τις παραπάνω πληροφορίες (π.χ. το </w:t>
      </w:r>
      <w:r w:rsidR="009010CB">
        <w:t>Keypad</w:t>
      </w:r>
      <w:r w:rsidR="009010CB" w:rsidRPr="009010CB">
        <w:rPr>
          <w:lang w:val="el-GR"/>
        </w:rPr>
        <w:t>).</w:t>
      </w:r>
    </w:p>
    <w:p w14:paraId="0B5A81B0" w14:textId="2A2DE9BF" w:rsidR="005459AF" w:rsidRDefault="005459AF" w:rsidP="00564A87">
      <w:pPr>
        <w:rPr>
          <w:lang w:val="el-GR"/>
        </w:rPr>
      </w:pPr>
    </w:p>
    <w:p w14:paraId="5DE595B4" w14:textId="252D4A92" w:rsidR="00C74F85" w:rsidRDefault="00DC4132" w:rsidP="00DC4132">
      <w:pPr>
        <w:pStyle w:val="Heading1"/>
      </w:pPr>
      <w:r>
        <w:rPr>
          <w:lang w:val="el-GR"/>
        </w:rPr>
        <w:t>ΤΟ ΚΟΥΜΠΙ (</w:t>
      </w:r>
      <w:r>
        <w:t>BUTTON)</w:t>
      </w:r>
    </w:p>
    <w:p w14:paraId="55929995" w14:textId="266C154C" w:rsidR="0010555D" w:rsidRPr="002E146E" w:rsidRDefault="0010555D" w:rsidP="003826E5">
      <w:pPr>
        <w:pStyle w:val="IntenseQuote"/>
        <w:rPr>
          <w:b/>
          <w:bCs/>
          <w:lang w:val="el-GR"/>
        </w:rPr>
      </w:pPr>
      <w:r w:rsidRPr="002E146E">
        <w:rPr>
          <w:b/>
          <w:bCs/>
          <w:lang w:val="el-GR"/>
        </w:rPr>
        <w:t xml:space="preserve">ΛΕΞΗ ΚΛΕΙΔΙ: </w:t>
      </w:r>
      <w:r w:rsidR="00781EC2" w:rsidRPr="002E146E">
        <w:rPr>
          <w:b/>
          <w:bCs/>
          <w:lang w:val="el-GR"/>
        </w:rPr>
        <w:t>“</w:t>
      </w:r>
      <w:r w:rsidRPr="002E146E">
        <w:rPr>
          <w:b/>
          <w:bCs/>
        </w:rPr>
        <w:t>DEFUSE</w:t>
      </w:r>
      <w:r w:rsidRPr="002E146E">
        <w:rPr>
          <w:b/>
          <w:bCs/>
          <w:lang w:val="el-GR"/>
        </w:rPr>
        <w:t xml:space="preserve"> </w:t>
      </w:r>
      <w:r w:rsidRPr="002E146E">
        <w:rPr>
          <w:b/>
          <w:bCs/>
        </w:rPr>
        <w:t>BUTTON</w:t>
      </w:r>
      <w:r w:rsidR="00781EC2" w:rsidRPr="002E146E">
        <w:rPr>
          <w:b/>
          <w:bCs/>
          <w:lang w:val="el-GR"/>
        </w:rPr>
        <w:t>”</w:t>
      </w:r>
    </w:p>
    <w:p w14:paraId="1B79D550" w14:textId="657A60F1" w:rsidR="002F002B" w:rsidRDefault="00D60A22" w:rsidP="0010555D">
      <w:pPr>
        <w:rPr>
          <w:lang w:val="el-GR"/>
        </w:rPr>
      </w:pPr>
      <w:r>
        <w:rPr>
          <w:lang w:val="el-GR"/>
        </w:rPr>
        <w:t>Για να αφοπλιστεί το κουμπί, αρκεί ο χρήστης να πει το χρώμα του κουμπιού και ύστερα την επιγραφή του.</w:t>
      </w:r>
      <w:r w:rsidR="00D64594">
        <w:rPr>
          <w:lang w:val="el-GR"/>
        </w:rPr>
        <w:t xml:space="preserve"> Σε περίπτωση που το </w:t>
      </w:r>
      <w:r w:rsidR="00D64594">
        <w:t>BOT</w:t>
      </w:r>
      <w:r w:rsidR="00D64594" w:rsidRPr="00D64594">
        <w:rPr>
          <w:lang w:val="el-GR"/>
        </w:rPr>
        <w:t xml:space="preserve"> </w:t>
      </w:r>
      <w:r w:rsidR="00D64594">
        <w:rPr>
          <w:lang w:val="el-GR"/>
        </w:rPr>
        <w:t>ζητήσει και το χρώμα της γραμμής δεξιά του κουμπιού, ο χρήστης θα πρέπει να πει το χρώμα της γραμμής και μετά την λέξη «</w:t>
      </w:r>
      <w:r w:rsidR="00D64594">
        <w:t>stripe</w:t>
      </w:r>
      <w:r w:rsidR="00D64594">
        <w:rPr>
          <w:lang w:val="el-GR"/>
        </w:rPr>
        <w:t>».</w:t>
      </w:r>
    </w:p>
    <w:p w14:paraId="22E5E7BA" w14:textId="68F78CCE" w:rsidR="00A75EDF" w:rsidRDefault="00A75EDF" w:rsidP="0010555D">
      <w:pPr>
        <w:rPr>
          <w:lang w:val="el-GR"/>
        </w:rPr>
      </w:pPr>
    </w:p>
    <w:p w14:paraId="7BE1AA8D" w14:textId="6D00EF61" w:rsidR="00A75EDF" w:rsidRDefault="00A75EDF" w:rsidP="00A75EDF">
      <w:pPr>
        <w:pStyle w:val="Heading1"/>
      </w:pPr>
      <w:r>
        <w:rPr>
          <w:lang w:val="el-GR"/>
        </w:rPr>
        <w:t>ΤΑ ΚΑΛΩΔΙΑ (</w:t>
      </w:r>
      <w:r>
        <w:t>SIMPLE WIRES)</w:t>
      </w:r>
    </w:p>
    <w:p w14:paraId="57EC5506" w14:textId="299251FE" w:rsidR="00A75EDF" w:rsidRDefault="00A75EDF" w:rsidP="00A75EDF">
      <w:pPr>
        <w:rPr>
          <w:lang w:val="el-GR"/>
        </w:rPr>
      </w:pPr>
      <w:r>
        <w:rPr>
          <w:lang w:val="el-GR"/>
        </w:rPr>
        <w:t xml:space="preserve">ΛΕΞΗ ΚΛΕΙΔΙ: </w:t>
      </w:r>
      <w:r>
        <w:t>“DEFUSE WIRES”</w:t>
      </w:r>
    </w:p>
    <w:p w14:paraId="6D603A1D" w14:textId="77777777" w:rsidR="00A75EDF" w:rsidRPr="00A75EDF" w:rsidRDefault="00A75EDF" w:rsidP="00A75EDF">
      <w:pPr>
        <w:rPr>
          <w:lang w:val="el-GR"/>
        </w:rPr>
      </w:pPr>
    </w:p>
    <w:sectPr w:rsidR="00A75EDF" w:rsidRPr="00A75EDF" w:rsidSect="00A66B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15E"/>
    <w:multiLevelType w:val="hybridMultilevel"/>
    <w:tmpl w:val="EC0A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02F61"/>
    <w:multiLevelType w:val="hybridMultilevel"/>
    <w:tmpl w:val="AE5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A5A7D"/>
    <w:multiLevelType w:val="hybridMultilevel"/>
    <w:tmpl w:val="38E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0639">
    <w:abstractNumId w:val="1"/>
  </w:num>
  <w:num w:numId="2" w16cid:durableId="148257068">
    <w:abstractNumId w:val="0"/>
  </w:num>
  <w:num w:numId="3" w16cid:durableId="138159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5"/>
    <w:rsid w:val="000B18C5"/>
    <w:rsid w:val="000D7F58"/>
    <w:rsid w:val="001042DD"/>
    <w:rsid w:val="0010555D"/>
    <w:rsid w:val="001C704C"/>
    <w:rsid w:val="001E7C66"/>
    <w:rsid w:val="00287254"/>
    <w:rsid w:val="002E146E"/>
    <w:rsid w:val="002F002B"/>
    <w:rsid w:val="003826E5"/>
    <w:rsid w:val="003D06CB"/>
    <w:rsid w:val="0040352F"/>
    <w:rsid w:val="00433EA3"/>
    <w:rsid w:val="004676FE"/>
    <w:rsid w:val="004F7657"/>
    <w:rsid w:val="004F7674"/>
    <w:rsid w:val="004F7E8C"/>
    <w:rsid w:val="005459AF"/>
    <w:rsid w:val="00564A87"/>
    <w:rsid w:val="00652CFC"/>
    <w:rsid w:val="00681887"/>
    <w:rsid w:val="006B6B64"/>
    <w:rsid w:val="006E21A0"/>
    <w:rsid w:val="0075566D"/>
    <w:rsid w:val="00781361"/>
    <w:rsid w:val="00781EC2"/>
    <w:rsid w:val="00790356"/>
    <w:rsid w:val="00797221"/>
    <w:rsid w:val="008258B1"/>
    <w:rsid w:val="008E1F2C"/>
    <w:rsid w:val="009010CB"/>
    <w:rsid w:val="009926F0"/>
    <w:rsid w:val="009D75D4"/>
    <w:rsid w:val="009E75D3"/>
    <w:rsid w:val="00A33196"/>
    <w:rsid w:val="00A66B45"/>
    <w:rsid w:val="00A75EDF"/>
    <w:rsid w:val="00A920D1"/>
    <w:rsid w:val="00B01FBD"/>
    <w:rsid w:val="00B425C5"/>
    <w:rsid w:val="00BC7E81"/>
    <w:rsid w:val="00C24055"/>
    <w:rsid w:val="00C702B6"/>
    <w:rsid w:val="00C74F85"/>
    <w:rsid w:val="00C76553"/>
    <w:rsid w:val="00D060E8"/>
    <w:rsid w:val="00D60A22"/>
    <w:rsid w:val="00D64594"/>
    <w:rsid w:val="00DC4132"/>
    <w:rsid w:val="00E51EF2"/>
    <w:rsid w:val="00E602D5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17EA"/>
  <w15:chartTrackingRefBased/>
  <w15:docId w15:val="{D5C9CC12-6205-46C8-9585-B2462B6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B4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B45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66B45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6B45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45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B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6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6B4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6B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6B45"/>
    <w:rPr>
      <w:b/>
      <w:bCs/>
    </w:rPr>
  </w:style>
  <w:style w:type="character" w:styleId="Emphasis">
    <w:name w:val="Emphasis"/>
    <w:basedOn w:val="DefaultParagraphFont"/>
    <w:uiPriority w:val="20"/>
    <w:qFormat/>
    <w:rsid w:val="00A66B4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B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6B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6B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B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B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6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6B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B45"/>
    <w:pPr>
      <w:outlineLvl w:val="9"/>
    </w:pPr>
  </w:style>
  <w:style w:type="paragraph" w:styleId="ListParagraph">
    <w:name w:val="List Paragraph"/>
    <w:basedOn w:val="Normal"/>
    <w:uiPriority w:val="34"/>
    <w:qFormat/>
    <w:rsid w:val="0079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D366E2C82247C581B0E65F3EFD5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8145-E62C-450F-B251-A64EC386BA8D}"/>
      </w:docPartPr>
      <w:docPartBody>
        <w:p w:rsidR="00E008FB" w:rsidRDefault="002F7C40" w:rsidP="002F7C40">
          <w:pPr>
            <w:pStyle w:val="BFD366E2C82247C581B0E65F3EFD58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4BFE3CE07E4FB5801542D6151C9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7B2BB-9237-45C9-9A3E-6E0B9DEE39D2}"/>
      </w:docPartPr>
      <w:docPartBody>
        <w:p w:rsidR="00E008FB" w:rsidRDefault="002F7C40" w:rsidP="002F7C40">
          <w:pPr>
            <w:pStyle w:val="C44BFE3CE07E4FB5801542D6151C944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0"/>
    <w:rsid w:val="00050238"/>
    <w:rsid w:val="002F7C40"/>
    <w:rsid w:val="00382633"/>
    <w:rsid w:val="00844A9E"/>
    <w:rsid w:val="00E008FB"/>
    <w:rsid w:val="00E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366E2C82247C581B0E65F3EFD584B">
    <w:name w:val="BFD366E2C82247C581B0E65F3EFD584B"/>
    <w:rsid w:val="002F7C40"/>
  </w:style>
  <w:style w:type="paragraph" w:customStyle="1" w:styleId="C44BFE3CE07E4FB5801542D6151C944B">
    <w:name w:val="C44BFE3CE07E4FB5801542D6151C944B"/>
    <w:rsid w:val="002F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ΠΑΝΕΠΙΣΤΗΜΙΟ ΠΕΙΡΑΙΩΣ – ΤΜΗΜΑ ΠΛΗΡΟΦΟΡΙΚΗΣ</PublishDate>
  <Abstract/>
  <CompanyAddress>Π19204 – ΓΕΩΡΓΙΟΣ ΣΕΪΜΕΝΗΣ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8D305-D18A-4B07-BAC8-4B5CB4E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ΦΥΣΙΚΗΣ ΓΛΩΣΣΑΣ</vt:lpstr>
    </vt:vector>
  </TitlesOfParts>
  <Company>ΙΟΥΝΙΟΣ 2022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ΦΥΣΙΚΗΣ ΓΛΩΣΣΑΣ</dc:title>
  <dc:subject>ΕΓΧΕΙΡΙΔΙΟ ΧΡΗΣΗΣ ΕΦΑΡΜΟΓΗΣ</dc:subject>
  <dc:creator>GEORGIOS SEIMENIS</dc:creator>
  <cp:keywords/>
  <dc:description/>
  <cp:lastModifiedBy>GEORGIOS SEIMENIS</cp:lastModifiedBy>
  <cp:revision>51</cp:revision>
  <dcterms:created xsi:type="dcterms:W3CDTF">2022-07-21T15:07:00Z</dcterms:created>
  <dcterms:modified xsi:type="dcterms:W3CDTF">2022-07-27T13:57:00Z</dcterms:modified>
</cp:coreProperties>
</file>