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7113280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  <w:szCs w:val="24"/>
          <w:lang w:val="el-GR"/>
        </w:rPr>
      </w:sdtEndPr>
      <w:sdtContent>
        <w:p w14:paraId="3951486B" w14:textId="5DB43631" w:rsidR="009F7572" w:rsidRDefault="009F7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40251" wp14:editId="2786B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76A75" w14:textId="77777777" w:rsidR="009F7572" w:rsidRDefault="009F7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10A93" w14:textId="31EA2BBD" w:rsidR="009F7572" w:rsidRPr="001A647C" w:rsidRDefault="009F757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επεξεργασια φυσικησ γλωσσασ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F6FC6" w:themeColor="accent1"/>
                                      <w:sz w:val="40"/>
                                      <w:szCs w:val="40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AF8B8F" w14:textId="1355AE3E" w:rsidR="009F7572" w:rsidRPr="001A647C" w:rsidRDefault="009F757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0F6FC6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color w:val="0F6FC6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Εργασία σε C# με αναγνώριση φωνής και Text-To-</w:t>
                                      </w:r>
                                      <w:r w:rsidRPr="001A647C">
                                        <w:rPr>
                                          <w:color w:val="0F6FC6" w:themeColor="accent1"/>
                                          <w:sz w:val="40"/>
                                          <w:szCs w:val="40"/>
                                        </w:rPr>
                                        <w:t>Speech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40251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94576 [3122]" stroked="f" strokeweight="1pt">
                        <v:fill color2="#143961 [2882]" angle="348" colors="0 #48a7d3;6554f #48a7d3" focus="100%" type="gradient"/>
                        <v:textbox inset="54pt,54pt,1in,5in">
                          <w:txbxContent>
                            <w:p w14:paraId="7D776A75" w14:textId="77777777" w:rsidR="009F7572" w:rsidRDefault="009F7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710A93" w14:textId="31EA2BBD" w:rsidR="009F7572" w:rsidRPr="001A647C" w:rsidRDefault="009F75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επεξεργασια φυσικησ γλωσσασ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F6FC6" w:themeColor="accent1"/>
                                <w:sz w:val="40"/>
                                <w:szCs w:val="40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AF8B8F" w14:textId="1355AE3E" w:rsidR="009F7572" w:rsidRPr="001A647C" w:rsidRDefault="009F7572">
                                <w:pPr>
                                  <w:pStyle w:val="NoSpacing"/>
                                  <w:spacing w:before="120"/>
                                  <w:rPr>
                                    <w:color w:val="0F6FC6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Εργασία σε C# με αναγνώριση φωνής και Text-To-</w:t>
                                </w:r>
                                <w:r w:rsidRPr="001A647C">
                                  <w:rPr>
                                    <w:color w:val="0F6FC6" w:themeColor="accent1"/>
                                    <w:sz w:val="40"/>
                                    <w:szCs w:val="40"/>
                                  </w:rPr>
                                  <w:t>Speech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D8FBC" w14:textId="5EB5002B" w:rsidR="009F7572" w:rsidRDefault="009F7572">
          <w:pPr>
            <w:rPr>
              <w:rFonts w:ascii="Helvetica" w:hAnsi="Helvetica"/>
              <w:sz w:val="24"/>
              <w:szCs w:val="24"/>
              <w:lang w:val="el-GR"/>
            </w:rPr>
          </w:pPr>
          <w:r>
            <w:rPr>
              <w:rFonts w:ascii="Helvetica" w:hAnsi="Helvetica"/>
              <w:sz w:val="24"/>
              <w:szCs w:val="24"/>
              <w:lang w:val="el-GR"/>
            </w:rPr>
            <w:br w:type="page"/>
          </w:r>
        </w:p>
      </w:sdtContent>
    </w:sdt>
    <w:p w14:paraId="3227C0D0" w14:textId="5BAA5712" w:rsidR="009F7572" w:rsidRDefault="009F7572">
      <w:pPr>
        <w:rPr>
          <w:rFonts w:ascii="Helvetica" w:hAnsi="Helvetica"/>
          <w:sz w:val="24"/>
          <w:szCs w:val="24"/>
          <w:lang w:val="el-GR"/>
        </w:rPr>
      </w:pPr>
    </w:p>
    <w:p w14:paraId="30DB2355" w14:textId="77777777" w:rsidR="009F7572" w:rsidRDefault="009F7572">
      <w:pPr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br w:type="page"/>
      </w:r>
    </w:p>
    <w:p w14:paraId="0BB28BD0" w14:textId="35A7CD12" w:rsidR="00E26BE2" w:rsidRDefault="001A647C" w:rsidP="00F0413B">
      <w:pPr>
        <w:pStyle w:val="Title"/>
        <w:jc w:val="center"/>
        <w:rPr>
          <w:b/>
          <w:bCs/>
          <w:lang w:val="el-GR"/>
        </w:rPr>
      </w:pPr>
      <w:r w:rsidRPr="001A647C">
        <w:rPr>
          <w:b/>
          <w:bCs/>
          <w:lang w:val="el-GR"/>
        </w:rPr>
        <w:lastRenderedPageBreak/>
        <w:t>ΕΙΣΑΓΩΓΗ</w:t>
      </w:r>
    </w:p>
    <w:p w14:paraId="0172F20D" w14:textId="31BC8D47" w:rsidR="001A647C" w:rsidRDefault="001A647C" w:rsidP="001A647C">
      <w:pPr>
        <w:rPr>
          <w:lang w:val="el-GR"/>
        </w:rPr>
      </w:pPr>
    </w:p>
    <w:p w14:paraId="2984AB3F" w14:textId="614B1E6A" w:rsidR="001A647C" w:rsidRDefault="001A647C" w:rsidP="001A647C">
      <w:pPr>
        <w:pStyle w:val="Heading1"/>
        <w:rPr>
          <w:lang w:val="el-GR"/>
        </w:rPr>
      </w:pPr>
      <w:r>
        <w:rPr>
          <w:lang w:val="el-GR"/>
        </w:rPr>
        <w:t>Σκοπός της Εφαρμογής</w:t>
      </w:r>
    </w:p>
    <w:p w14:paraId="19DABEAC" w14:textId="77D1911E" w:rsidR="001A647C" w:rsidRDefault="001A647C" w:rsidP="001A647C">
      <w:pPr>
        <w:rPr>
          <w:lang w:val="el-GR"/>
        </w:rPr>
      </w:pPr>
    </w:p>
    <w:p w14:paraId="0D338D1B" w14:textId="324F023B" w:rsidR="00BE57C9" w:rsidRDefault="001A647C" w:rsidP="001A647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εφαρμογή έχει ως σκοπό την επίδειξη </w:t>
      </w:r>
      <w:r w:rsidR="009911D7">
        <w:rPr>
          <w:sz w:val="24"/>
          <w:szCs w:val="24"/>
          <w:lang w:val="el-GR"/>
        </w:rPr>
        <w:t xml:space="preserve">της επεξεργασίας φωνής και φυσικής γλώσσας, χρησιμοποιώντας την </w:t>
      </w:r>
      <w:r w:rsidR="009911D7">
        <w:rPr>
          <w:sz w:val="24"/>
          <w:szCs w:val="24"/>
        </w:rPr>
        <w:t>C</w:t>
      </w:r>
      <w:r w:rsidR="009911D7" w:rsidRPr="009911D7">
        <w:rPr>
          <w:sz w:val="24"/>
          <w:szCs w:val="24"/>
          <w:lang w:val="el-GR"/>
        </w:rPr>
        <w:t>#.</w:t>
      </w:r>
      <w:r w:rsidR="009911D7">
        <w:rPr>
          <w:sz w:val="24"/>
          <w:szCs w:val="24"/>
          <w:lang w:val="el-GR"/>
        </w:rPr>
        <w:t xml:space="preserve"> </w:t>
      </w:r>
      <w:r w:rsidR="00BE57C9">
        <w:rPr>
          <w:b/>
          <w:bCs/>
          <w:sz w:val="24"/>
          <w:szCs w:val="24"/>
          <w:lang w:val="el-GR"/>
        </w:rPr>
        <w:t xml:space="preserve">Κύριος σκοπός ήταν να φανεί η ομιλία από τον χρήστη προς τον υπολογιστή και η ανταπόκριση του υπολογιστή προς τον χρήστη. </w:t>
      </w:r>
      <w:r w:rsidR="00BE57C9">
        <w:rPr>
          <w:sz w:val="24"/>
          <w:szCs w:val="24"/>
          <w:lang w:val="el-GR"/>
        </w:rPr>
        <w:t xml:space="preserve">Η συγκεκριμένη γλώσσα μάς παρέχει με τις κατάλληλες λειτουργίες, ώστε να αναγνωρίζεται η φωνή και, παράλληλα, να αναπαράγεται μία «ρομποτική φωνή» ως ανταπόκριση. </w:t>
      </w:r>
      <w:r w:rsidR="009911D7">
        <w:rPr>
          <w:sz w:val="24"/>
          <w:szCs w:val="24"/>
          <w:lang w:val="el-GR"/>
        </w:rPr>
        <w:t xml:space="preserve">Για να επιτύχουμε </w:t>
      </w:r>
      <w:r w:rsidR="00BE57C9">
        <w:rPr>
          <w:sz w:val="24"/>
          <w:szCs w:val="24"/>
          <w:lang w:val="el-GR"/>
        </w:rPr>
        <w:t xml:space="preserve">την επίδειξη, χρησιμοποιείται το βιντεοπαιχνίδι </w:t>
      </w:r>
      <w:r w:rsidR="00BE57C9">
        <w:rPr>
          <w:sz w:val="24"/>
          <w:szCs w:val="24"/>
        </w:rPr>
        <w:t>Keep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Talking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and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Nobody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Explodes</w:t>
      </w:r>
      <w:r w:rsidR="00BE57C9">
        <w:rPr>
          <w:sz w:val="24"/>
          <w:szCs w:val="24"/>
          <w:lang w:val="el-GR"/>
        </w:rPr>
        <w:t>, το οποίο ταιριάζει βέλτιστα για τον σκοπό αυτό.</w:t>
      </w:r>
    </w:p>
    <w:p w14:paraId="0B08C67B" w14:textId="77777777" w:rsidR="00BE57C9" w:rsidRDefault="00BE57C9" w:rsidP="001A647C">
      <w:pPr>
        <w:rPr>
          <w:sz w:val="24"/>
          <w:szCs w:val="24"/>
          <w:lang w:val="el-GR"/>
        </w:rPr>
      </w:pPr>
    </w:p>
    <w:p w14:paraId="0DB80E0D" w14:textId="77777777" w:rsidR="00BE57C9" w:rsidRDefault="00BE57C9" w:rsidP="00BE57C9">
      <w:pPr>
        <w:pStyle w:val="Heading1"/>
        <w:rPr>
          <w:lang w:val="el-GR"/>
        </w:rPr>
      </w:pPr>
      <w:r>
        <w:rPr>
          <w:lang w:val="el-GR"/>
        </w:rPr>
        <w:t>Γιατί Επελέγη το Συγκεκριμένο Βιντεοπαιχνίδι;</w:t>
      </w:r>
    </w:p>
    <w:p w14:paraId="36AA1947" w14:textId="77777777" w:rsidR="00BE57C9" w:rsidRDefault="00BE57C9" w:rsidP="00BE57C9">
      <w:pPr>
        <w:rPr>
          <w:lang w:val="el-GR"/>
        </w:rPr>
      </w:pPr>
    </w:p>
    <w:p w14:paraId="325293BC" w14:textId="77777777" w:rsidR="00F0413B" w:rsidRPr="007201F9" w:rsidRDefault="009911D7" w:rsidP="00BE57C9">
      <w:pPr>
        <w:rPr>
          <w:sz w:val="24"/>
          <w:szCs w:val="24"/>
          <w:lang w:val="el-GR"/>
        </w:rPr>
      </w:pPr>
      <w:r>
        <w:rPr>
          <w:lang w:val="el-GR"/>
        </w:rPr>
        <w:t xml:space="preserve"> </w:t>
      </w:r>
      <w:r w:rsidR="00BE57C9">
        <w:rPr>
          <w:sz w:val="24"/>
          <w:szCs w:val="24"/>
          <w:lang w:val="el-GR"/>
        </w:rPr>
        <w:t xml:space="preserve">Σε πρώτη φάση, θα πρέπει να καταλάβουμε πώς παίζεται το συγκεκριμένο παιχνίδι. </w:t>
      </w:r>
      <w:r w:rsidR="009A1BA5">
        <w:rPr>
          <w:sz w:val="24"/>
          <w:szCs w:val="24"/>
          <w:lang w:val="el-GR"/>
        </w:rPr>
        <w:t xml:space="preserve">Το παιχνίδι, συνήθως, παίζεται με δύο (ή περισσότερους) παίκτες. Ο ένας από αυτούς έχει στα χέρια του μια βόμβα, την οποία πρέπει να αφοπλίσει. Οι υπόλοιποι παίκτες, κρατούν ένα εγχειρίδιο, το οποίο περιέχει τις οδηγίες, ώστε να αφοπλιστεί η βόμβα. </w:t>
      </w:r>
      <w:r w:rsidR="009A1BA5">
        <w:rPr>
          <w:b/>
          <w:bCs/>
          <w:sz w:val="24"/>
          <w:szCs w:val="24"/>
          <w:lang w:val="el-GR"/>
        </w:rPr>
        <w:t xml:space="preserve">Κανένας από τους δύο παίκτες δεν έχει οπτική επαφή με τον άλλον. Στόχος είναι να αφοπλιστεί η βόμβα, χωρίς να κοιτάξει κανείς τα εργαλεία του άλλου. </w:t>
      </w:r>
      <w:r w:rsidR="009A1BA5">
        <w:rPr>
          <w:sz w:val="24"/>
          <w:szCs w:val="24"/>
          <w:lang w:val="el-GR"/>
        </w:rPr>
        <w:t xml:space="preserve">Για παράδειγμα, δεν μπορεί αυτός που αφοπλίζει την βόμβα να κοιτάξει το εγχειρίδιο. Ούτε αυτός που έχει το εγχειρίδιο επιτρέπεται να κοιτάξει την ίδια την βόμβα. </w:t>
      </w:r>
      <w:r w:rsidR="009A1BA5">
        <w:rPr>
          <w:b/>
          <w:bCs/>
          <w:sz w:val="24"/>
          <w:szCs w:val="24"/>
          <w:lang w:val="el-GR"/>
        </w:rPr>
        <w:t xml:space="preserve">Οπότε, η ουσιαστική χρήση της εφαρμογής αυτής, είναι η </w:t>
      </w:r>
      <w:r w:rsidR="00A717DF">
        <w:rPr>
          <w:b/>
          <w:bCs/>
          <w:sz w:val="24"/>
          <w:szCs w:val="24"/>
          <w:lang w:val="el-GR"/>
        </w:rPr>
        <w:t xml:space="preserve">αυτοματοποίηση του εγχειριδίου μέσω ενός </w:t>
      </w:r>
      <w:r w:rsidR="00A717DF">
        <w:rPr>
          <w:b/>
          <w:bCs/>
          <w:sz w:val="24"/>
          <w:szCs w:val="24"/>
        </w:rPr>
        <w:t>BOT</w:t>
      </w:r>
      <w:r w:rsidR="00A717DF">
        <w:rPr>
          <w:b/>
          <w:bCs/>
          <w:sz w:val="24"/>
          <w:szCs w:val="24"/>
          <w:lang w:val="el-GR"/>
        </w:rPr>
        <w:t xml:space="preserve">. Θα μιλάει ο χρήστης στο </w:t>
      </w:r>
      <w:r w:rsidR="00A717DF">
        <w:rPr>
          <w:b/>
          <w:bCs/>
          <w:sz w:val="24"/>
          <w:szCs w:val="24"/>
        </w:rPr>
        <w:t>BOT</w:t>
      </w:r>
      <w:r w:rsidR="00A717DF" w:rsidRPr="00A717DF">
        <w:rPr>
          <w:b/>
          <w:bCs/>
          <w:sz w:val="24"/>
          <w:szCs w:val="24"/>
          <w:lang w:val="el-GR"/>
        </w:rPr>
        <w:t xml:space="preserve"> </w:t>
      </w:r>
      <w:r w:rsidR="00A717DF">
        <w:rPr>
          <w:b/>
          <w:bCs/>
          <w:sz w:val="24"/>
          <w:szCs w:val="24"/>
          <w:lang w:val="el-GR"/>
        </w:rPr>
        <w:t>και αυτό θα του δίνει τις κατάλληλες οδηγίες για την αφόπλιση της βόμβας.</w:t>
      </w:r>
    </w:p>
    <w:p w14:paraId="35175673" w14:textId="77777777" w:rsidR="00F0413B" w:rsidRPr="007201F9" w:rsidRDefault="00F0413B" w:rsidP="00BE57C9">
      <w:pPr>
        <w:rPr>
          <w:sz w:val="24"/>
          <w:szCs w:val="24"/>
          <w:lang w:val="el-GR"/>
        </w:rPr>
      </w:pPr>
    </w:p>
    <w:p w14:paraId="45B95CD4" w14:textId="77777777" w:rsidR="00F0413B" w:rsidRDefault="00F0413B" w:rsidP="00F0413B">
      <w:pPr>
        <w:pStyle w:val="Heading1"/>
        <w:rPr>
          <w:lang w:val="el-GR"/>
        </w:rPr>
      </w:pPr>
      <w:r>
        <w:rPr>
          <w:lang w:val="el-GR"/>
        </w:rPr>
        <w:t>Υλοποίηση</w:t>
      </w:r>
    </w:p>
    <w:p w14:paraId="46BD6634" w14:textId="77777777" w:rsidR="00F0413B" w:rsidRDefault="00F0413B" w:rsidP="00F0413B">
      <w:pPr>
        <w:rPr>
          <w:sz w:val="24"/>
          <w:szCs w:val="24"/>
          <w:lang w:val="el-GR"/>
        </w:rPr>
      </w:pPr>
    </w:p>
    <w:p w14:paraId="748D1D62" w14:textId="4E545DE6" w:rsidR="00A412DF" w:rsidRDefault="00F0413B" w:rsidP="00F041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Χρησιμοποιώντας το </w:t>
      </w:r>
      <w:r w:rsidRPr="00F0413B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NET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Framework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φτιάχτηκε μια εφαρμογή σε </w:t>
      </w:r>
      <w:r>
        <w:rPr>
          <w:sz w:val="24"/>
          <w:szCs w:val="24"/>
        </w:rPr>
        <w:t>Windows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Forms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στην οποία ο χρήστης μπορεί να μιλάει και να παίρνει απαντήσεις ανάλογα με το τι λέει.</w:t>
      </w:r>
      <w:r w:rsidR="002F177F">
        <w:rPr>
          <w:sz w:val="24"/>
          <w:szCs w:val="24"/>
          <w:lang w:val="el-GR"/>
        </w:rPr>
        <w:t xml:space="preserve"> Η εφαρμογή είναι φτιαγμένη για να τρέχει σε </w:t>
      </w:r>
      <w:r w:rsidR="002F177F">
        <w:rPr>
          <w:sz w:val="24"/>
          <w:szCs w:val="24"/>
        </w:rPr>
        <w:t>Windows</w:t>
      </w:r>
      <w:r w:rsidR="001C30C5">
        <w:rPr>
          <w:sz w:val="24"/>
          <w:szCs w:val="24"/>
          <w:lang w:val="el-GR"/>
        </w:rPr>
        <w:t xml:space="preserve"> (κατά προτίμηση από </w:t>
      </w:r>
      <w:r w:rsidR="001C30C5">
        <w:rPr>
          <w:sz w:val="24"/>
          <w:szCs w:val="24"/>
        </w:rPr>
        <w:t>Windows</w:t>
      </w:r>
      <w:r w:rsidR="001C30C5" w:rsidRPr="001C30C5">
        <w:rPr>
          <w:sz w:val="24"/>
          <w:szCs w:val="24"/>
          <w:lang w:val="el-GR"/>
        </w:rPr>
        <w:t xml:space="preserve"> 7 </w:t>
      </w:r>
      <w:r w:rsidR="001C30C5">
        <w:rPr>
          <w:sz w:val="24"/>
          <w:szCs w:val="24"/>
          <w:lang w:val="el-GR"/>
        </w:rPr>
        <w:t>και έπειτα).</w:t>
      </w:r>
    </w:p>
    <w:p w14:paraId="15A31EAB" w14:textId="2DDC3EFE" w:rsidR="007201F9" w:rsidRDefault="007201F9" w:rsidP="00F0413B">
      <w:pPr>
        <w:rPr>
          <w:sz w:val="24"/>
          <w:szCs w:val="24"/>
          <w:lang w:val="el-GR"/>
        </w:rPr>
      </w:pPr>
    </w:p>
    <w:p w14:paraId="75696AF1" w14:textId="68388321" w:rsidR="007201F9" w:rsidRDefault="007201F9" w:rsidP="00F0413B">
      <w:pPr>
        <w:rPr>
          <w:sz w:val="24"/>
          <w:szCs w:val="24"/>
          <w:lang w:val="el-GR"/>
        </w:rPr>
      </w:pPr>
    </w:p>
    <w:p w14:paraId="5B0B7243" w14:textId="612B560B" w:rsidR="007201F9" w:rsidRDefault="007201F9" w:rsidP="00F0413B">
      <w:pPr>
        <w:rPr>
          <w:sz w:val="24"/>
          <w:szCs w:val="24"/>
          <w:lang w:val="el-GR"/>
        </w:rPr>
      </w:pPr>
    </w:p>
    <w:p w14:paraId="5690DECD" w14:textId="1D323C73" w:rsidR="007201F9" w:rsidRDefault="007201F9" w:rsidP="007201F9">
      <w:pPr>
        <w:pStyle w:val="Title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Η ΜΕΤΑΤΡΟΠΗ ΣΕ ΚΩΔΙΚΑ</w:t>
      </w:r>
    </w:p>
    <w:p w14:paraId="2B45D627" w14:textId="31356FDC" w:rsidR="007201F9" w:rsidRDefault="007201F9" w:rsidP="007201F9">
      <w:pPr>
        <w:rPr>
          <w:lang w:val="el-GR"/>
        </w:rPr>
      </w:pPr>
    </w:p>
    <w:p w14:paraId="6A110EA8" w14:textId="1EB1482E" w:rsidR="007201F9" w:rsidRPr="00DE6971" w:rsidRDefault="007201F9" w:rsidP="007201F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επιτύχουμε την έκδοση σωστών απαντήσεων από το </w:t>
      </w:r>
      <w:r>
        <w:rPr>
          <w:sz w:val="24"/>
          <w:szCs w:val="24"/>
        </w:rPr>
        <w:t>BOT</w:t>
      </w:r>
      <w:r w:rsidRPr="007201F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χρειάζεται προτίστως να «μεταφράσουμε» το εγχειρίδιο της βόμβας σε κώδικα. </w:t>
      </w:r>
      <w:r>
        <w:rPr>
          <w:b/>
          <w:bCs/>
          <w:sz w:val="24"/>
          <w:szCs w:val="24"/>
          <w:lang w:val="el-GR"/>
        </w:rPr>
        <w:t xml:space="preserve">Για να γίνει αυτό, χρησιμοποιήθηκαν οι αντικειμενοστρεφείς τεχνικές της </w:t>
      </w:r>
      <w:r>
        <w:rPr>
          <w:b/>
          <w:bCs/>
          <w:sz w:val="24"/>
          <w:szCs w:val="24"/>
        </w:rPr>
        <w:t>C</w:t>
      </w:r>
      <w:r w:rsidRPr="007201F9">
        <w:rPr>
          <w:b/>
          <w:bCs/>
          <w:sz w:val="24"/>
          <w:szCs w:val="24"/>
          <w:lang w:val="el-GR"/>
        </w:rPr>
        <w:t>#</w:t>
      </w:r>
      <w:r>
        <w:rPr>
          <w:b/>
          <w:bCs/>
          <w:sz w:val="24"/>
          <w:szCs w:val="24"/>
          <w:lang w:val="el-GR"/>
        </w:rPr>
        <w:t xml:space="preserve">. </w:t>
      </w:r>
      <w:r w:rsidR="004805B0">
        <w:rPr>
          <w:sz w:val="24"/>
          <w:szCs w:val="24"/>
          <w:lang w:val="el-GR"/>
        </w:rPr>
        <w:t xml:space="preserve">Στο παιχνίδι, η βόμβα έχει μερικά τμήματα </w:t>
      </w:r>
      <w:r w:rsidR="004805B0" w:rsidRPr="004805B0">
        <w:rPr>
          <w:sz w:val="24"/>
          <w:szCs w:val="24"/>
          <w:lang w:val="el-GR"/>
        </w:rPr>
        <w:t>(</w:t>
      </w:r>
      <w:r w:rsidR="004805B0">
        <w:rPr>
          <w:sz w:val="24"/>
          <w:szCs w:val="24"/>
        </w:rPr>
        <w:t>modules</w:t>
      </w:r>
      <w:r w:rsidR="004805B0" w:rsidRPr="004805B0">
        <w:rPr>
          <w:sz w:val="24"/>
          <w:szCs w:val="24"/>
          <w:lang w:val="el-GR"/>
        </w:rPr>
        <w:t>)</w:t>
      </w:r>
      <w:r w:rsidR="004805B0">
        <w:rPr>
          <w:sz w:val="24"/>
          <w:szCs w:val="24"/>
          <w:lang w:val="el-GR"/>
        </w:rPr>
        <w:t xml:space="preserve">, που αφοπλίζονται. Όταν αφοπλιστούν όλα τα </w:t>
      </w:r>
      <w:r w:rsidR="004805B0">
        <w:rPr>
          <w:sz w:val="24"/>
          <w:szCs w:val="24"/>
        </w:rPr>
        <w:t>modules</w:t>
      </w:r>
      <w:r w:rsidR="004805B0">
        <w:rPr>
          <w:sz w:val="24"/>
          <w:szCs w:val="24"/>
          <w:lang w:val="el-GR"/>
        </w:rPr>
        <w:t xml:space="preserve">, αφοπλίζεται ολόκληρη η βόμβα. Άρα, </w:t>
      </w:r>
      <w:r w:rsidR="004805B0">
        <w:rPr>
          <w:b/>
          <w:bCs/>
          <w:sz w:val="24"/>
          <w:szCs w:val="24"/>
          <w:lang w:val="el-GR"/>
        </w:rPr>
        <w:t xml:space="preserve">γενικεύοντας την έννοια του </w:t>
      </w:r>
      <w:r w:rsidR="004805B0">
        <w:rPr>
          <w:b/>
          <w:bCs/>
          <w:sz w:val="24"/>
          <w:szCs w:val="24"/>
        </w:rPr>
        <w:t>module</w:t>
      </w:r>
      <w:r w:rsidR="004805B0" w:rsidRPr="004805B0">
        <w:rPr>
          <w:b/>
          <w:bCs/>
          <w:sz w:val="24"/>
          <w:szCs w:val="24"/>
          <w:lang w:val="el-GR"/>
        </w:rPr>
        <w:t xml:space="preserve"> </w:t>
      </w:r>
      <w:r w:rsidR="004805B0">
        <w:rPr>
          <w:b/>
          <w:bCs/>
          <w:sz w:val="24"/>
          <w:szCs w:val="24"/>
          <w:lang w:val="el-GR"/>
        </w:rPr>
        <w:t>και την έννοια της βόμβας, μπορούμε να απεικονίσουμε σε κώδικα το εγχειρίδιο της βόμβας.</w:t>
      </w:r>
      <w:r w:rsidR="00DE6971">
        <w:rPr>
          <w:b/>
          <w:bCs/>
          <w:sz w:val="24"/>
          <w:szCs w:val="24"/>
          <w:lang w:val="el-GR"/>
        </w:rPr>
        <w:t xml:space="preserve"> </w:t>
      </w:r>
      <w:r w:rsidR="00DE6971">
        <w:rPr>
          <w:sz w:val="24"/>
          <w:szCs w:val="24"/>
          <w:lang w:val="el-GR"/>
        </w:rPr>
        <w:t xml:space="preserve">Επίσης, η βόμβα έχει κάποιες καθοριστικές ιδιότητες. Όπως, π.χ., ο αριθμός μπαταριών που έχει, το τελευταίο ψηφίο του σειριακού της αριθμού κτλ. Αυτές οι ιδιότητες είναι σημαντικές πληροφορίες για κάποια </w:t>
      </w:r>
      <w:r w:rsidR="00DE6971">
        <w:rPr>
          <w:sz w:val="24"/>
          <w:szCs w:val="24"/>
        </w:rPr>
        <w:t>modules</w:t>
      </w:r>
      <w:r w:rsidR="00DE6971" w:rsidRPr="00DE6971">
        <w:rPr>
          <w:sz w:val="24"/>
          <w:szCs w:val="24"/>
          <w:lang w:val="el-GR"/>
        </w:rPr>
        <w:t xml:space="preserve">, </w:t>
      </w:r>
      <w:r w:rsidR="00DE6971">
        <w:rPr>
          <w:sz w:val="24"/>
          <w:szCs w:val="24"/>
          <w:lang w:val="el-GR"/>
        </w:rPr>
        <w:t xml:space="preserve">καθώς καθορίζεται η λύση τους από αυτές. </w:t>
      </w:r>
    </w:p>
    <w:p w14:paraId="7EFE98A8" w14:textId="083364F0" w:rsidR="004805B0" w:rsidRDefault="004805B0" w:rsidP="007201F9">
      <w:pPr>
        <w:rPr>
          <w:sz w:val="24"/>
          <w:szCs w:val="24"/>
          <w:lang w:val="el-GR"/>
        </w:rPr>
      </w:pPr>
    </w:p>
    <w:p w14:paraId="36B40110" w14:textId="66F3DC01" w:rsidR="004805B0" w:rsidRDefault="004805B0" w:rsidP="004805B0">
      <w:pPr>
        <w:pStyle w:val="Heading1"/>
        <w:rPr>
          <w:lang w:val="el-GR"/>
        </w:rPr>
      </w:pPr>
      <w:r>
        <w:rPr>
          <w:lang w:val="el-GR"/>
        </w:rPr>
        <w:t>Απεικόνιση της Βόμβας</w:t>
      </w:r>
    </w:p>
    <w:p w14:paraId="344BF6B1" w14:textId="6143C675" w:rsidR="004805B0" w:rsidRDefault="004805B0" w:rsidP="004805B0">
      <w:pPr>
        <w:rPr>
          <w:lang w:val="el-GR"/>
        </w:rPr>
      </w:pPr>
    </w:p>
    <w:p w14:paraId="483B2B7B" w14:textId="19CFB1B9" w:rsidR="00C8373C" w:rsidRDefault="00C8373C" w:rsidP="004805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Όπως αναφέρθηκε και πριν, η</w:t>
      </w:r>
      <w:r w:rsidR="004805B0">
        <w:rPr>
          <w:sz w:val="24"/>
          <w:szCs w:val="24"/>
          <w:lang w:val="el-GR"/>
        </w:rPr>
        <w:t xml:space="preserve"> βόμβα έχει κάποιες σημαντικές ιδιότητες</w:t>
      </w:r>
      <w:r w:rsidR="004805B0" w:rsidRPr="004805B0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Αυτές είναι οι εξής:</w:t>
      </w:r>
    </w:p>
    <w:p w14:paraId="4FE1CC7D" w14:textId="6404D69F" w:rsidR="00C8373C" w:rsidRDefault="00C8373C" w:rsidP="00C8373C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ακριβής αριθμός μπαταριών</w:t>
      </w:r>
    </w:p>
    <w:p w14:paraId="28AA7B30" w14:textId="2C58AAA4" w:rsidR="00C8373C" w:rsidRDefault="00C8373C" w:rsidP="00C8373C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τελευταίο ψηφίο του σειριακού αριθμού (αν είναι περιττό ή άρτιο)</w:t>
      </w:r>
    </w:p>
    <w:p w14:paraId="60972D05" w14:textId="72B1805A" w:rsidR="00C8373C" w:rsidRDefault="00C8373C" w:rsidP="00C8373C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παρουσία μιας φωτεινής ετικέτας που γράφει «</w:t>
      </w:r>
      <w:r>
        <w:rPr>
          <w:sz w:val="24"/>
          <w:szCs w:val="24"/>
        </w:rPr>
        <w:t>FRK</w:t>
      </w:r>
      <w:r>
        <w:rPr>
          <w:sz w:val="24"/>
          <w:szCs w:val="24"/>
          <w:lang w:val="el-GR"/>
        </w:rPr>
        <w:t>»</w:t>
      </w:r>
    </w:p>
    <w:p w14:paraId="1E95E8D2" w14:textId="05FE63A9" w:rsidR="00C8373C" w:rsidRDefault="00C8373C" w:rsidP="00C8373C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παρουσία μιας φωτεινής ετικέτας που γράφει «</w:t>
      </w:r>
      <w:r>
        <w:rPr>
          <w:sz w:val="24"/>
          <w:szCs w:val="24"/>
        </w:rPr>
        <w:t>CAR</w:t>
      </w:r>
      <w:r>
        <w:rPr>
          <w:sz w:val="24"/>
          <w:szCs w:val="24"/>
          <w:lang w:val="el-GR"/>
        </w:rPr>
        <w:t>»</w:t>
      </w:r>
    </w:p>
    <w:p w14:paraId="0B41F389" w14:textId="009D9B16" w:rsidR="00C8373C" w:rsidRDefault="00C8373C" w:rsidP="00C8373C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παρουσία μιας οποιασδήποτε παράλληλης θύρας</w:t>
      </w:r>
    </w:p>
    <w:p w14:paraId="39534600" w14:textId="0E3893BE" w:rsidR="00C8373C" w:rsidRPr="00C8373C" w:rsidRDefault="00C8373C" w:rsidP="00C8373C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παρουσία οποιουδήποτε φωνήεντος στο σειριακό</w:t>
      </w:r>
    </w:p>
    <w:p w14:paraId="47C05CD5" w14:textId="77777777" w:rsidR="00C8373C" w:rsidRDefault="00C8373C" w:rsidP="004805B0">
      <w:pPr>
        <w:rPr>
          <w:sz w:val="24"/>
          <w:szCs w:val="24"/>
          <w:lang w:val="el-GR"/>
        </w:rPr>
      </w:pPr>
    </w:p>
    <w:p w14:paraId="00214E66" w14:textId="2791A766" w:rsidR="004805B0" w:rsidRDefault="004805B0" w:rsidP="004805B0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Οπότε, η κλάση της βόμβας θα έχει τον εξής κώδικα:</w:t>
      </w:r>
    </w:p>
    <w:p w14:paraId="2D42804E" w14:textId="77777777" w:rsidR="00762474" w:rsidRPr="00762474" w:rsidRDefault="00762474" w:rsidP="0076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class 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t>Bomb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  <w:shd w:val="clear" w:color="auto" w:fill="DBE0CC"/>
        </w:rPr>
        <w:t>{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7F00"/>
          <w:sz w:val="21"/>
          <w:szCs w:val="21"/>
        </w:rPr>
        <w:t>//bomb properties</w:t>
      </w:r>
      <w:r w:rsidRPr="00762474">
        <w:rPr>
          <w:rFonts w:ascii="Consolas" w:eastAsia="Times New Roman" w:hAnsi="Consolas" w:cs="Courier New"/>
          <w:color w:val="007F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int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Batteries;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Parallel;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FRK;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CAR;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Vowel;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EvenDigit;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t>Bomb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int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frk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evenDigit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{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Batteries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Vowel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 Parallel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EvenDigit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evenDigit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FRK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frk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CAR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}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  <w:shd w:val="clear" w:color="auto" w:fill="DBE0CC"/>
        </w:rPr>
        <w:t>}</w:t>
      </w:r>
    </w:p>
    <w:p w14:paraId="7D386929" w14:textId="7120FC00" w:rsidR="004805B0" w:rsidRDefault="004805B0" w:rsidP="004805B0">
      <w:pPr>
        <w:rPr>
          <w:b/>
          <w:bCs/>
          <w:sz w:val="24"/>
          <w:szCs w:val="24"/>
        </w:rPr>
      </w:pPr>
    </w:p>
    <w:p w14:paraId="19708AC8" w14:textId="233A2FE0" w:rsidR="00762474" w:rsidRPr="002D3B6F" w:rsidRDefault="00762474" w:rsidP="004805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Όλα τα μέλη της κλάσης </w:t>
      </w:r>
      <w:r>
        <w:rPr>
          <w:sz w:val="24"/>
          <w:szCs w:val="24"/>
        </w:rPr>
        <w:t>Bomb</w:t>
      </w:r>
      <w:r w:rsidRPr="0076247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καθοριστικά για το πως φτάνουν στη λύση τους ορισμένα </w:t>
      </w:r>
      <w:r>
        <w:rPr>
          <w:sz w:val="24"/>
          <w:szCs w:val="24"/>
        </w:rPr>
        <w:t>modules</w:t>
      </w:r>
      <w:r w:rsidRPr="00762474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Επίσης, τα μέλη είναι αδιάλλακτα και παίρνουν τιμή με την συνάρητηση κατασκευαστή (</w:t>
      </w:r>
      <w:r>
        <w:rPr>
          <w:sz w:val="24"/>
          <w:szCs w:val="24"/>
        </w:rPr>
        <w:t>constructor</w:t>
      </w:r>
      <w:r w:rsidRPr="00762474">
        <w:rPr>
          <w:sz w:val="24"/>
          <w:szCs w:val="24"/>
          <w:lang w:val="el-GR"/>
        </w:rPr>
        <w:t>).</w:t>
      </w:r>
      <w:r w:rsidR="002D3B6F" w:rsidRPr="002D3B6F">
        <w:rPr>
          <w:sz w:val="24"/>
          <w:szCs w:val="24"/>
          <w:lang w:val="el-GR"/>
        </w:rPr>
        <w:t xml:space="preserve"> </w:t>
      </w:r>
      <w:r w:rsidR="002D3B6F">
        <w:rPr>
          <w:sz w:val="24"/>
          <w:szCs w:val="24"/>
          <w:lang w:val="el-GR"/>
        </w:rPr>
        <w:t xml:space="preserve">Θα δούμε και παρακάτω πώς επιδρούν και οι υπόλοιπες πληροφορίες της βόμβας τα </w:t>
      </w:r>
      <w:r w:rsidR="002D3B6F">
        <w:rPr>
          <w:sz w:val="24"/>
          <w:szCs w:val="24"/>
        </w:rPr>
        <w:t>modules</w:t>
      </w:r>
      <w:r w:rsidR="002D3B6F" w:rsidRPr="002D3B6F">
        <w:rPr>
          <w:sz w:val="24"/>
          <w:szCs w:val="24"/>
          <w:lang w:val="el-GR"/>
        </w:rPr>
        <w:t>.</w:t>
      </w:r>
    </w:p>
    <w:p w14:paraId="09B8D45E" w14:textId="07D6E5C2" w:rsidR="00A412DF" w:rsidRPr="002F2D00" w:rsidRDefault="00220D3B" w:rsidP="00220D3B">
      <w:pPr>
        <w:pStyle w:val="Heading1"/>
        <w:rPr>
          <w:lang w:val="el-GR"/>
        </w:rPr>
      </w:pPr>
      <w:r>
        <w:rPr>
          <w:lang w:val="el-GR"/>
        </w:rPr>
        <w:t xml:space="preserve">Γενίκευση του </w:t>
      </w:r>
      <w:r>
        <w:t>Module</w:t>
      </w:r>
    </w:p>
    <w:p w14:paraId="5A38F41B" w14:textId="55F9853A" w:rsidR="00220D3B" w:rsidRPr="002F2D00" w:rsidRDefault="00220D3B" w:rsidP="00220D3B">
      <w:pPr>
        <w:rPr>
          <w:lang w:val="el-GR"/>
        </w:rPr>
      </w:pPr>
    </w:p>
    <w:p w14:paraId="35BA11D1" w14:textId="77777777" w:rsidR="00367FBD" w:rsidRDefault="00220D3B" w:rsidP="00220D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Έχοντας υπ’ όψιν ότι οι ιδιότητες της Βόμβας επηρεάζουν το πώς επιλύεται ένα </w:t>
      </w:r>
      <w:r>
        <w:rPr>
          <w:sz w:val="24"/>
          <w:szCs w:val="24"/>
        </w:rPr>
        <w:t>module</w:t>
      </w:r>
      <w:r w:rsidRPr="00220D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φτιάχνουμε μια </w:t>
      </w:r>
      <w:r>
        <w:rPr>
          <w:sz w:val="24"/>
          <w:szCs w:val="24"/>
        </w:rPr>
        <w:t>abstract</w:t>
      </w:r>
      <w:r w:rsidRPr="0022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κλάση </w:t>
      </w:r>
      <w:r>
        <w:rPr>
          <w:sz w:val="24"/>
          <w:szCs w:val="24"/>
        </w:rPr>
        <w:t>KTANE</w:t>
      </w:r>
      <w:r w:rsidRPr="00220D3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Module</w:t>
      </w:r>
      <w:r>
        <w:rPr>
          <w:sz w:val="24"/>
          <w:szCs w:val="24"/>
          <w:lang w:val="el-GR"/>
        </w:rPr>
        <w:t xml:space="preserve">, </w:t>
      </w:r>
      <w:r>
        <w:rPr>
          <w:b/>
          <w:bCs/>
          <w:sz w:val="24"/>
          <w:szCs w:val="24"/>
          <w:lang w:val="el-GR"/>
        </w:rPr>
        <w:t xml:space="preserve">η οποία έχει σαν πεδίο ένα αντικείμενο Βόμβας μέσα της. </w:t>
      </w:r>
      <w:r>
        <w:rPr>
          <w:sz w:val="24"/>
          <w:szCs w:val="24"/>
          <w:lang w:val="el-GR"/>
        </w:rPr>
        <w:t xml:space="preserve">Έτσι μπορούμε να παρέχουμε τις πληροφορίες της βόμβας στα </w:t>
      </w:r>
      <w:r>
        <w:rPr>
          <w:sz w:val="24"/>
          <w:szCs w:val="24"/>
        </w:rPr>
        <w:t>modules</w:t>
      </w:r>
      <w:r>
        <w:rPr>
          <w:sz w:val="24"/>
          <w:szCs w:val="24"/>
          <w:lang w:val="el-GR"/>
        </w:rPr>
        <w:t xml:space="preserve"> κατ’ ευθείαν από την ίδια την </w:t>
      </w:r>
      <w:r>
        <w:rPr>
          <w:sz w:val="24"/>
          <w:szCs w:val="24"/>
        </w:rPr>
        <w:t>abstract</w:t>
      </w:r>
      <w:r w:rsidRPr="0022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κλάση.</w:t>
      </w:r>
    </w:p>
    <w:p w14:paraId="072EDC43" w14:textId="77777777" w:rsidR="00367FBD" w:rsidRDefault="00367FBD" w:rsidP="00367FBD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public abstract class </w:t>
      </w:r>
      <w:r>
        <w:rPr>
          <w:rFonts w:ascii="Consolas" w:hAnsi="Consolas"/>
          <w:color w:val="2B91AF"/>
          <w:sz w:val="21"/>
          <w:szCs w:val="21"/>
        </w:rPr>
        <w:t>KTANE_Module</w:t>
      </w:r>
      <w:r>
        <w:rPr>
          <w:rFonts w:ascii="Consolas" w:hAnsi="Consolas"/>
          <w:color w:val="2B91AF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DBE0CC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FF"/>
          <w:sz w:val="21"/>
          <w:szCs w:val="21"/>
        </w:rPr>
        <w:t xml:space="preserve">private protected </w:t>
      </w:r>
      <w:r>
        <w:rPr>
          <w:rFonts w:ascii="Consolas" w:hAnsi="Consolas"/>
          <w:color w:val="2B91AF"/>
          <w:sz w:val="21"/>
          <w:szCs w:val="21"/>
        </w:rPr>
        <w:t xml:space="preserve">Bomb </w:t>
      </w:r>
      <w:r>
        <w:rPr>
          <w:rFonts w:ascii="Consolas" w:hAnsi="Consolas"/>
          <w:color w:val="000000"/>
          <w:sz w:val="21"/>
          <w:szCs w:val="21"/>
        </w:rPr>
        <w:t>_bomb;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FF"/>
          <w:sz w:val="21"/>
          <w:szCs w:val="21"/>
        </w:rPr>
        <w:t xml:space="preserve">private protected </w:t>
      </w:r>
      <w:r>
        <w:rPr>
          <w:rFonts w:ascii="Consolas" w:hAnsi="Consolas"/>
          <w:color w:val="2B91AF"/>
          <w:sz w:val="21"/>
          <w:szCs w:val="21"/>
        </w:rPr>
        <w:t>KTANE_Module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B91AF"/>
          <w:sz w:val="21"/>
          <w:szCs w:val="21"/>
        </w:rPr>
        <w:t xml:space="preserve">Bomb </w:t>
      </w:r>
      <w:r>
        <w:rPr>
          <w:rFonts w:ascii="Consolas" w:hAnsi="Consolas"/>
          <w:color w:val="1F377F"/>
          <w:sz w:val="21"/>
          <w:szCs w:val="21"/>
        </w:rPr>
        <w:t>bomb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_bomb = </w:t>
      </w:r>
      <w:r>
        <w:rPr>
          <w:rFonts w:ascii="Consolas" w:hAnsi="Consolas"/>
          <w:color w:val="1F377F"/>
          <w:sz w:val="21"/>
          <w:szCs w:val="21"/>
        </w:rPr>
        <w:t>bomb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FF"/>
          <w:sz w:val="21"/>
          <w:szCs w:val="21"/>
        </w:rPr>
        <w:t xml:space="preserve">public abstract string </w:t>
      </w:r>
      <w:r>
        <w:rPr>
          <w:rFonts w:ascii="Consolas" w:hAnsi="Consolas"/>
          <w:color w:val="74531F"/>
          <w:sz w:val="21"/>
          <w:szCs w:val="21"/>
        </w:rPr>
        <w:t>Solve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DBE0CC"/>
        </w:rPr>
        <w:t>}</w:t>
      </w:r>
    </w:p>
    <w:p w14:paraId="6078DE9B" w14:textId="6B8FEDE5" w:rsidR="00220D3B" w:rsidRDefault="00220D3B" w:rsidP="00220D3B">
      <w:pPr>
        <w:rPr>
          <w:sz w:val="24"/>
          <w:szCs w:val="24"/>
        </w:rPr>
      </w:pPr>
      <w:r w:rsidRPr="00367FBD">
        <w:rPr>
          <w:sz w:val="24"/>
          <w:szCs w:val="24"/>
        </w:rPr>
        <w:t xml:space="preserve"> </w:t>
      </w:r>
    </w:p>
    <w:p w14:paraId="3DB9146D" w14:textId="405DA618" w:rsidR="001A647C" w:rsidRDefault="00367FBD" w:rsidP="00C012A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Όπως φαίνεται και παραπάνω, κάθε φορά που φτιάχνουμε ένα </w:t>
      </w:r>
      <w:r>
        <w:rPr>
          <w:sz w:val="24"/>
          <w:szCs w:val="24"/>
        </w:rPr>
        <w:t>module</w:t>
      </w:r>
      <w:r w:rsidRPr="00367FBD">
        <w:rPr>
          <w:sz w:val="24"/>
          <w:szCs w:val="24"/>
          <w:lang w:val="el-GR"/>
        </w:rPr>
        <w:t xml:space="preserve">, </w:t>
      </w:r>
      <w:r>
        <w:rPr>
          <w:b/>
          <w:bCs/>
          <w:sz w:val="24"/>
          <w:szCs w:val="24"/>
          <w:lang w:val="el-GR"/>
        </w:rPr>
        <w:t>πρέπει οπωσδήποτε να φτιαχτεί και το στιγμιότυπο της βόμβας, ώστε να μπορούμε να παίρνουμε τις πληροφορίες της.</w:t>
      </w:r>
      <w:r>
        <w:rPr>
          <w:sz w:val="24"/>
          <w:szCs w:val="24"/>
          <w:lang w:val="el-GR"/>
        </w:rPr>
        <w:t xml:space="preserve"> Επίσης, αυτή η κλάση έχει και μία </w:t>
      </w:r>
      <w:r>
        <w:rPr>
          <w:sz w:val="24"/>
          <w:szCs w:val="24"/>
        </w:rPr>
        <w:t>abstract</w:t>
      </w:r>
      <w:r w:rsidRPr="00367FB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συνάρτηση, την </w:t>
      </w:r>
      <w:r>
        <w:rPr>
          <w:sz w:val="24"/>
          <w:szCs w:val="24"/>
        </w:rPr>
        <w:t>Solve</w:t>
      </w:r>
      <w:r w:rsidRPr="00367FBD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η οποία επιστρέφει τις οδηγίες ώστε να επιλυθεί το </w:t>
      </w:r>
      <w:r>
        <w:rPr>
          <w:sz w:val="24"/>
          <w:szCs w:val="24"/>
        </w:rPr>
        <w:t>Module</w:t>
      </w:r>
      <w:r w:rsidRPr="00367FBD">
        <w:rPr>
          <w:sz w:val="24"/>
          <w:szCs w:val="24"/>
          <w:lang w:val="el-GR"/>
        </w:rPr>
        <w:t>.</w:t>
      </w:r>
    </w:p>
    <w:p w14:paraId="63B9CB7F" w14:textId="69C0ACBD" w:rsidR="00C012A7" w:rsidRDefault="00C012A7" w:rsidP="00C012A7">
      <w:pPr>
        <w:rPr>
          <w:sz w:val="24"/>
          <w:szCs w:val="24"/>
          <w:lang w:val="el-GR"/>
        </w:rPr>
      </w:pPr>
    </w:p>
    <w:p w14:paraId="1FAFB431" w14:textId="77777777" w:rsidR="00C012A7" w:rsidRPr="00C012A7" w:rsidRDefault="00C012A7" w:rsidP="002F2D00">
      <w:pPr>
        <w:pStyle w:val="Heading1"/>
        <w:rPr>
          <w:lang w:val="el-GR"/>
        </w:rPr>
      </w:pPr>
    </w:p>
    <w:sectPr w:rsidR="00C012A7" w:rsidRPr="00C012A7" w:rsidSect="009F75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197"/>
    <w:multiLevelType w:val="hybridMultilevel"/>
    <w:tmpl w:val="25BE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5"/>
    <w:rsid w:val="001A647C"/>
    <w:rsid w:val="001C30C5"/>
    <w:rsid w:val="00220D3B"/>
    <w:rsid w:val="002D3B6F"/>
    <w:rsid w:val="002F177F"/>
    <w:rsid w:val="002F2D00"/>
    <w:rsid w:val="00302BA6"/>
    <w:rsid w:val="00367FBD"/>
    <w:rsid w:val="004805B0"/>
    <w:rsid w:val="007201F9"/>
    <w:rsid w:val="00762474"/>
    <w:rsid w:val="009911D7"/>
    <w:rsid w:val="009A1BA5"/>
    <w:rsid w:val="009F7572"/>
    <w:rsid w:val="00A412DF"/>
    <w:rsid w:val="00A717DF"/>
    <w:rsid w:val="00BD3698"/>
    <w:rsid w:val="00BE57C9"/>
    <w:rsid w:val="00C012A7"/>
    <w:rsid w:val="00C8373C"/>
    <w:rsid w:val="00DE6971"/>
    <w:rsid w:val="00E26BE2"/>
    <w:rsid w:val="00EF44D5"/>
    <w:rsid w:val="00F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44C"/>
  <w15:chartTrackingRefBased/>
  <w15:docId w15:val="{4D54CD48-E7B2-4C73-AD72-22DA19E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72"/>
  </w:style>
  <w:style w:type="paragraph" w:styleId="Heading1">
    <w:name w:val="heading 1"/>
    <w:basedOn w:val="Normal"/>
    <w:next w:val="Normal"/>
    <w:link w:val="Heading1Char"/>
    <w:uiPriority w:val="9"/>
    <w:qFormat/>
    <w:rsid w:val="009F75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5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5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7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5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7572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7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72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72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72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72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72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5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75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72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57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7572"/>
    <w:rPr>
      <w:b/>
      <w:bCs/>
    </w:rPr>
  </w:style>
  <w:style w:type="character" w:styleId="Emphasis">
    <w:name w:val="Emphasis"/>
    <w:basedOn w:val="DefaultParagraphFont"/>
    <w:uiPriority w:val="20"/>
    <w:qFormat/>
    <w:rsid w:val="009F7572"/>
    <w:rPr>
      <w:i/>
      <w:iCs/>
    </w:rPr>
  </w:style>
  <w:style w:type="paragraph" w:styleId="NoSpacing">
    <w:name w:val="No Spacing"/>
    <w:link w:val="NoSpacingChar"/>
    <w:uiPriority w:val="1"/>
    <w:qFormat/>
    <w:rsid w:val="009F75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5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7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72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7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5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75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5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57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757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57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5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47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C8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επεξεργασια φυσικησ γλωσσασ</vt:lpstr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φυσικησ γλωσσασ</dc:title>
  <dc:subject>Εργασία σε C# με αναγνώριση φωνής και Text-To-Speech</dc:subject>
  <dc:creator>GEORGIOS SEIMENIS</dc:creator>
  <cp:keywords/>
  <dc:description/>
  <cp:lastModifiedBy>GEORGIOS SEIMENIS</cp:lastModifiedBy>
  <cp:revision>17</cp:revision>
  <dcterms:created xsi:type="dcterms:W3CDTF">2022-06-17T11:46:00Z</dcterms:created>
  <dcterms:modified xsi:type="dcterms:W3CDTF">2022-06-18T22:53:00Z</dcterms:modified>
</cp:coreProperties>
</file>