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490EB4" w:rsidRDefault="004162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79"/>
        </w:rPr>
        <w:t>SIMATS ENGINEERING (SAVEETHA SCHOOL OF ENGINEERING)</w:t>
      </w:r>
    </w:p>
    <w:p w14:paraId="01CA0201" w14:textId="77777777" w:rsidR="00490EB4" w:rsidRDefault="004162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2E75B6"/>
        </w:rPr>
        <w:t>Department of Computer Science and Engineering</w:t>
      </w:r>
    </w:p>
    <w:p w14:paraId="12CFAE23" w14:textId="4E26F8E9" w:rsidR="00490EB4" w:rsidRDefault="0041623D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 xml:space="preserve">ASSESSMENT TOOL </w:t>
      </w:r>
      <w:r w:rsidR="00D20E7F">
        <w:rPr>
          <w:rFonts w:ascii="Times New Roman" w:hAnsi="Times New Roman" w:cs="Times New Roman"/>
          <w:b/>
          <w:bCs/>
          <w:color w:val="C00000"/>
          <w:lang w:val="en-US"/>
        </w:rPr>
        <w:t>1</w:t>
      </w:r>
      <w:r>
        <w:rPr>
          <w:rFonts w:ascii="Times New Roman" w:hAnsi="Times New Roman" w:cs="Times New Roman"/>
          <w:b/>
          <w:bCs/>
          <w:color w:val="C00000"/>
        </w:rPr>
        <w:t xml:space="preserve"> – </w:t>
      </w:r>
      <w:r w:rsidR="00D20E7F" w:rsidRPr="00D20E7F">
        <w:rPr>
          <w:rFonts w:ascii="Times New Roman" w:hAnsi="Times New Roman" w:cs="Times New Roman"/>
          <w:b/>
          <w:bCs/>
          <w:color w:val="C00000"/>
        </w:rPr>
        <w:t>Prompt Engineering Challenge</w:t>
      </w:r>
    </w:p>
    <w:p w14:paraId="5FC1CC2C" w14:textId="77777777" w:rsidR="00490EB4" w:rsidRDefault="00490EB4">
      <w:pPr>
        <w:spacing w:after="60"/>
        <w:rPr>
          <w:rFonts w:ascii="Times New Roman" w:hAnsi="Times New Roman" w:cs="Times New Roman"/>
          <w:b/>
          <w:bCs/>
          <w:color w:val="C00000"/>
        </w:rPr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490EB4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77777777" w:rsidR="00490EB4" w:rsidRDefault="004162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CSA</w:t>
            </w:r>
            <w:r>
              <w:rPr>
                <w:rFonts w:ascii="Times New Roman" w:hAnsi="Times New Roman" w:cs="Times New Roman"/>
                <w:lang w:val="en-US"/>
              </w:rPr>
              <w:t>65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79CA5" w14:textId="77777777" w:rsidR="00490EB4" w:rsidRDefault="004162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Generative AI and Large Language Models</w:t>
            </w:r>
          </w:p>
          <w:p w14:paraId="193E75C4" w14:textId="77777777" w:rsidR="00490EB4" w:rsidRDefault="00490EB4">
            <w:pPr>
              <w:rPr>
                <w:rFonts w:ascii="Times New Roman" w:hAnsi="Times New Roman" w:cs="Times New Roman"/>
              </w:rPr>
            </w:pPr>
          </w:p>
        </w:tc>
      </w:tr>
      <w:tr w:rsidR="00490EB4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5823CB2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CO2 – Precision (BL1, BL2)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0A5CCD31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Assessment Tool 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–  </w:t>
            </w:r>
            <w:r w:rsidR="00D20E7F" w:rsidRPr="00D20E7F">
              <w:rPr>
                <w:rFonts w:ascii="Times New Roman" w:hAnsi="Times New Roman" w:cs="Times New Roman"/>
              </w:rPr>
              <w:t>Prompt Engineering Challenge</w:t>
            </w:r>
          </w:p>
        </w:tc>
      </w:tr>
      <w:tr w:rsidR="00490EB4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40</w:t>
            </w:r>
            <w:r>
              <w:rPr>
                <w:rFonts w:ascii="Times New Roman" w:hAnsi="Times New Roman" w:cs="Times New Roman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463E31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  (</w:t>
            </w:r>
            <w:r w:rsidR="00D20E7F">
              <w:rPr>
                <w:rFonts w:ascii="Times New Roman" w:hAnsi="Times New Roman" w:cs="Times New Roman"/>
                <w:lang w:val="en-US"/>
              </w:rPr>
              <w:t xml:space="preserve">2 </w:t>
            </w:r>
            <w:r>
              <w:rPr>
                <w:rFonts w:ascii="Times New Roman" w:hAnsi="Times New Roman" w:cs="Times New Roman"/>
              </w:rPr>
              <w:t>Question)</w:t>
            </w:r>
          </w:p>
        </w:tc>
      </w:tr>
      <w:tr w:rsidR="00490EB4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35180FE0" w:rsidR="00490EB4" w:rsidRPr="0041623D" w:rsidRDefault="0041623D" w:rsidP="0041623D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1623D">
              <w:rPr>
                <w:rFonts w:ascii="Times New Roman" w:hAnsi="Times New Roman" w:cs="Times New Roman"/>
                <w:i/>
                <w:iCs/>
                <w:lang w:val="en-US"/>
              </w:rPr>
              <w:t>Apply prompt engineering techniques and utilize pre-trained Large Language Models through modern AI frameworks and APIs to solve real-world problems.</w:t>
            </w:r>
            <w:r>
              <w:rPr>
                <w:rFonts w:ascii="Times New Roman" w:hAnsi="Times New Roman" w:cs="Times New Roman"/>
                <w:i/>
                <w:iCs/>
              </w:rPr>
              <w:t>(BL1, BL2)</w:t>
            </w:r>
          </w:p>
        </w:tc>
      </w:tr>
      <w:tr w:rsidR="00490EB4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44E9C457" w:rsidR="00490EB4" w:rsidRDefault="003E4D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V. Venkata Karthik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0E381432" w:rsidR="00490EB4" w:rsidRDefault="003E4D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192472241</w:t>
            </w:r>
          </w:p>
        </w:tc>
      </w:tr>
      <w:tr w:rsidR="00490EB4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439BC9BB" w:rsidR="00490EB4" w:rsidRDefault="003E4D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6EA399AA" w:rsidR="00490EB4" w:rsidRDefault="003E4D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27-7-2026</w:t>
            </w:r>
          </w:p>
        </w:tc>
      </w:tr>
    </w:tbl>
    <w:p w14:paraId="5FD450DF" w14:textId="77777777" w:rsidR="00490EB4" w:rsidRDefault="00490EB4">
      <w:pPr>
        <w:spacing w:after="60"/>
        <w:rPr>
          <w:rFonts w:ascii="Times New Roman" w:hAnsi="Times New Roman" w:cs="Times New Roman"/>
        </w:rPr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490EB4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Instructions to Students</w:t>
            </w:r>
          </w:p>
          <w:p w14:paraId="223D82B2" w14:textId="068DF4A3" w:rsidR="009D5A85" w:rsidRPr="009D5A85" w:rsidRDefault="009D5A85" w:rsidP="009D5A8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•Answer 2</w:t>
            </w:r>
            <w:r w:rsidRPr="009D5A85">
              <w:rPr>
                <w:rFonts w:ascii="Times New Roman" w:hAnsi="Times New Roman" w:cs="Times New Roman"/>
                <w:color w:val="000000"/>
              </w:rPr>
              <w:t xml:space="preserve"> questions. Each question carries </w:t>
            </w:r>
            <w:r w:rsidR="00D20E7F">
              <w:rPr>
                <w:rFonts w:ascii="Times New Roman" w:hAnsi="Times New Roman" w:cs="Times New Roman"/>
                <w:color w:val="000000"/>
              </w:rPr>
              <w:t>5</w:t>
            </w:r>
            <w:r w:rsidRPr="009D5A85">
              <w:rPr>
                <w:rFonts w:ascii="Times New Roman" w:hAnsi="Times New Roman" w:cs="Times New Roman"/>
                <w:color w:val="000000"/>
              </w:rPr>
              <w:t>0 Marks. Total: 100 Marks.</w:t>
            </w:r>
          </w:p>
          <w:p w14:paraId="2CCBA887" w14:textId="77777777" w:rsidR="009D5A85" w:rsidRPr="009D5A85" w:rsidRDefault="009D5A85" w:rsidP="009D5A85">
            <w:pPr>
              <w:rPr>
                <w:rFonts w:ascii="Times New Roman" w:hAnsi="Times New Roman" w:cs="Times New Roman"/>
                <w:color w:val="000000"/>
              </w:rPr>
            </w:pPr>
            <w:r w:rsidRPr="009D5A85">
              <w:rPr>
                <w:rFonts w:ascii="Times New Roman" w:hAnsi="Times New Roman" w:cs="Times New Roman"/>
                <w:color w:val="000000"/>
              </w:rPr>
              <w:t>• Write clear, well-structured prompts and explanations where asked.</w:t>
            </w:r>
          </w:p>
          <w:p w14:paraId="1C0D0FEC" w14:textId="77777777" w:rsidR="009D5A85" w:rsidRPr="009D5A85" w:rsidRDefault="009D5A85" w:rsidP="009D5A85">
            <w:pPr>
              <w:rPr>
                <w:rFonts w:ascii="Times New Roman" w:hAnsi="Times New Roman" w:cs="Times New Roman"/>
                <w:color w:val="000000"/>
              </w:rPr>
            </w:pPr>
            <w:r w:rsidRPr="009D5A85">
              <w:rPr>
                <w:rFonts w:ascii="Times New Roman" w:hAnsi="Times New Roman" w:cs="Times New Roman"/>
                <w:color w:val="000000"/>
              </w:rPr>
              <w:t>• Use your own original examples — do not copy from classmates or the internet verbatim.</w:t>
            </w:r>
          </w:p>
          <w:p w14:paraId="3C289226" w14:textId="77777777" w:rsidR="009D5A85" w:rsidRPr="009D5A85" w:rsidRDefault="009D5A85" w:rsidP="009D5A85">
            <w:pPr>
              <w:rPr>
                <w:rFonts w:ascii="Times New Roman" w:hAnsi="Times New Roman" w:cs="Times New Roman"/>
                <w:color w:val="000000"/>
              </w:rPr>
            </w:pPr>
            <w:r w:rsidRPr="009D5A85">
              <w:rPr>
                <w:rFonts w:ascii="Times New Roman" w:hAnsi="Times New Roman" w:cs="Times New Roman"/>
                <w:color w:val="000000"/>
              </w:rPr>
              <w:t>• Where a diagram or worked example is requested, label it clearly.</w:t>
            </w:r>
          </w:p>
          <w:p w14:paraId="29B0B795" w14:textId="77777777" w:rsidR="009D5A85" w:rsidRDefault="009D5A85" w:rsidP="009D5A85">
            <w:pPr>
              <w:rPr>
                <w:rFonts w:ascii="Times New Roman" w:hAnsi="Times New Roman" w:cs="Times New Roman"/>
                <w:color w:val="000000"/>
              </w:rPr>
            </w:pPr>
            <w:r w:rsidRPr="009D5A85">
              <w:rPr>
                <w:rFonts w:ascii="Times New Roman" w:hAnsi="Times New Roman" w:cs="Times New Roman"/>
                <w:color w:val="000000"/>
              </w:rPr>
              <w:t xml:space="preserve">• Illustrate prompting techniques (zero-shot, few-shot, chain-of-thought, role/system prompting, etc.) with concrete </w:t>
            </w:r>
            <w:r>
              <w:rPr>
                <w:rFonts w:ascii="Times New Roman" w:hAnsi="Times New Roman" w:cs="Times New Roman"/>
                <w:color w:val="000000"/>
              </w:rPr>
              <w:t>examples, not just definitions.</w:t>
            </w:r>
          </w:p>
          <w:p w14:paraId="5DFC283D" w14:textId="64E46983" w:rsidR="00490EB4" w:rsidRPr="009D5A85" w:rsidRDefault="009D5A85" w:rsidP="009D5A85">
            <w:pPr>
              <w:rPr>
                <w:rFonts w:ascii="Times New Roman" w:hAnsi="Times New Roman" w:cs="Times New Roman"/>
                <w:color w:val="000000"/>
              </w:rPr>
            </w:pPr>
            <w:r w:rsidRPr="009D5A85">
              <w:rPr>
                <w:rFonts w:ascii="Times New Roman" w:hAnsi="Times New Roman" w:cs="Times New Roman"/>
                <w:color w:val="000000"/>
              </w:rPr>
              <w:t xml:space="preserve">Time allotted: </w:t>
            </w:r>
            <w:r>
              <w:rPr>
                <w:rFonts w:ascii="Times New Roman" w:hAnsi="Times New Roman" w:cs="Times New Roman"/>
                <w:color w:val="000000"/>
              </w:rPr>
              <w:t>30 mins</w:t>
            </w:r>
          </w:p>
        </w:tc>
      </w:tr>
    </w:tbl>
    <w:p w14:paraId="6FE9664F" w14:textId="77777777" w:rsidR="00490EB4" w:rsidRDefault="00490EB4">
      <w:pPr>
        <w:spacing w:after="60"/>
        <w:rPr>
          <w:rFonts w:ascii="Times New Roman" w:hAnsi="Times New Roman" w:cs="Times New Roman"/>
          <w:b/>
          <w:bCs/>
          <w:color w:val="1F4E79"/>
        </w:rPr>
      </w:pPr>
    </w:p>
    <w:tbl>
      <w:tblPr>
        <w:tblStyle w:val="Style3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490EB4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4E3EE9DB" w14:textId="7F067BED" w:rsidR="00490EB4" w:rsidRDefault="0041623D">
            <w:pPr>
              <w:spacing w:after="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I </w:t>
            </w:r>
            <w:r w:rsidR="003E4D6E" w:rsidRPr="003E4D6E">
              <w:rPr>
                <w:rFonts w:ascii="Times New Roman" w:hAnsi="Times New Roman" w:cs="Times New Roman"/>
                <w:u w:val="single"/>
              </w:rPr>
              <w:t>Karthik Reddy</w:t>
            </w:r>
            <w:r w:rsidR="003E4D6E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="003E4D6E" w:rsidRPr="003E4D6E">
              <w:rPr>
                <w:rFonts w:ascii="Times New Roman" w:hAnsi="Times New Roman" w:cs="Times New Roman"/>
                <w:u w:val="single"/>
              </w:rPr>
              <w:t>(192472241)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361281B3" w:rsidR="00490EB4" w:rsidRPr="003E4D6E" w:rsidRDefault="0041623D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Signature of the Student: </w:t>
            </w:r>
            <w:r w:rsidR="003E4D6E" w:rsidRPr="003E4D6E">
              <w:rPr>
                <w:rFonts w:ascii="Times New Roman" w:hAnsi="Times New Roman" w:cs="Times New Roman"/>
                <w:u w:val="single"/>
              </w:rPr>
              <w:t>Karthik Reddy</w:t>
            </w:r>
          </w:p>
        </w:tc>
      </w:tr>
    </w:tbl>
    <w:p w14:paraId="7BA433C8" w14:textId="77777777" w:rsidR="00490EB4" w:rsidRDefault="00490EB4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063118D8" w14:textId="4B88062F" w:rsidR="00490EB4" w:rsidRDefault="0041623D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SECTION A – </w:t>
      </w:r>
      <w:r w:rsidR="00E558E4">
        <w:rPr>
          <w:rFonts w:ascii="Times New Roman" w:hAnsi="Times New Roman" w:cs="Times New Roman"/>
          <w:b/>
          <w:bCs/>
          <w:sz w:val="22"/>
          <w:szCs w:val="22"/>
        </w:rPr>
        <w:t>PROMPT ENGINEERING CHALLENGE</w:t>
      </w:r>
    </w:p>
    <w:p w14:paraId="6277CD26" w14:textId="77777777" w:rsidR="005C4EA2" w:rsidRDefault="005C4EA2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6A2BBA3C" w14:textId="30BC4D01" w:rsidR="005C4EA2" w:rsidRPr="005C4EA2" w:rsidRDefault="005C4EA2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color w:val="1F4E79"/>
        </w:rPr>
      </w:pPr>
      <w:r w:rsidRPr="005C4EA2">
        <w:rPr>
          <w:rFonts w:ascii="Times New Roman" w:hAnsi="Times New Roman" w:cs="Times New Roman"/>
          <w:b/>
          <w:bCs/>
          <w:color w:val="000000" w:themeColor="text1"/>
        </w:rPr>
        <w:t>Q12. Least-to-Most Prompting</w:t>
      </w:r>
      <w:r w:rsidRPr="005C4EA2">
        <w:rPr>
          <w:rFonts w:ascii="Times New Roman" w:hAnsi="Times New Roman" w:cs="Times New Roman"/>
          <w:b/>
          <w:bCs/>
          <w:color w:val="000000" w:themeColor="text1"/>
        </w:rPr>
        <w:br/>
      </w:r>
      <w:r w:rsidRPr="005C4EA2">
        <w:rPr>
          <w:rFonts w:ascii="Times New Roman" w:hAnsi="Times New Roman" w:cs="Times New Roman"/>
          <w:color w:val="000000" w:themeColor="text1"/>
        </w:rPr>
        <w:t>Write a prompt that decomposes a complex task (e.g., "plan a 3-day trip on a $500 budget") into an ordered list of sub-problems, solves each one sequentially, and combines the sub-answers into a final solution.</w:t>
      </w:r>
    </w:p>
    <w:p w14:paraId="2011C56D" w14:textId="77777777" w:rsidR="005C4EA2" w:rsidRDefault="005C4EA2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</w:p>
    <w:p w14:paraId="0BEEF5B9" w14:textId="7D75E9D3" w:rsidR="005C4EA2" w:rsidRPr="005C4EA2" w:rsidRDefault="005C4EA2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000000" w:themeColor="text1"/>
        </w:rPr>
      </w:pPr>
      <w:r w:rsidRPr="005C4EA2">
        <w:rPr>
          <w:rFonts w:ascii="Times New Roman" w:hAnsi="Times New Roman" w:cs="Times New Roman"/>
          <w:b/>
          <w:bCs/>
          <w:color w:val="000000" w:themeColor="text1"/>
        </w:rPr>
        <w:t>Answer:</w:t>
      </w:r>
    </w:p>
    <w:p w14:paraId="1BF289FC" w14:textId="77777777" w:rsidR="005C4EA2" w:rsidRPr="005C4EA2" w:rsidRDefault="005C4EA2" w:rsidP="005C4EA2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color w:val="000000" w:themeColor="text1"/>
        </w:rPr>
      </w:pPr>
      <w:r w:rsidRPr="005C4EA2">
        <w:rPr>
          <w:rFonts w:ascii="Times New Roman" w:hAnsi="Times New Roman" w:cs="Times New Roman"/>
          <w:color w:val="000000" w:themeColor="text1"/>
        </w:rPr>
        <w:t>Plan a 3-day trip to Ooty on a $500 budget using the Least-to-Most Prompting technique.</w:t>
      </w:r>
    </w:p>
    <w:p w14:paraId="42A43B80" w14:textId="77777777" w:rsidR="005C4EA2" w:rsidRPr="005C4EA2" w:rsidRDefault="005C4EA2" w:rsidP="005C4EA2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color w:val="000000" w:themeColor="text1"/>
        </w:rPr>
      </w:pPr>
      <w:r w:rsidRPr="005C4EA2">
        <w:rPr>
          <w:rFonts w:ascii="Times New Roman" w:hAnsi="Times New Roman" w:cs="Times New Roman"/>
          <w:color w:val="000000" w:themeColor="text1"/>
        </w:rPr>
        <w:t>Solve the task by breaking it into the following ordered sub-problems:</w:t>
      </w:r>
    </w:p>
    <w:p w14:paraId="0E04DAA2" w14:textId="2802173B" w:rsidR="005C4EA2" w:rsidRPr="005C4EA2" w:rsidRDefault="005C4EA2" w:rsidP="005C4EA2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color w:val="000000" w:themeColor="text1"/>
        </w:rPr>
      </w:pPr>
      <w:r w:rsidRPr="005C4EA2">
        <w:rPr>
          <w:rFonts w:ascii="Times New Roman" w:hAnsi="Times New Roman" w:cs="Times New Roman"/>
          <w:color w:val="000000" w:themeColor="text1"/>
        </w:rPr>
        <w:t xml:space="preserve"> Decide the travel destination and estimate transportation cost. </w:t>
      </w:r>
    </w:p>
    <w:p w14:paraId="6B44420E" w14:textId="734209DF" w:rsidR="005C4EA2" w:rsidRPr="005C4EA2" w:rsidRDefault="005C4EA2" w:rsidP="005C4EA2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color w:val="000000" w:themeColor="text1"/>
        </w:rPr>
      </w:pPr>
      <w:r w:rsidRPr="005C4EA2">
        <w:rPr>
          <w:rFonts w:ascii="Times New Roman" w:hAnsi="Times New Roman" w:cs="Times New Roman"/>
          <w:color w:val="000000" w:themeColor="text1"/>
        </w:rPr>
        <w:t xml:space="preserve"> Select budget-friendly accommodation for 3 days. </w:t>
      </w:r>
    </w:p>
    <w:p w14:paraId="34A6FEAF" w14:textId="723F70F2" w:rsidR="005C4EA2" w:rsidRPr="005C4EA2" w:rsidRDefault="005C4EA2" w:rsidP="005C4EA2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color w:val="000000" w:themeColor="text1"/>
        </w:rPr>
      </w:pPr>
      <w:r w:rsidRPr="005C4EA2">
        <w:rPr>
          <w:rFonts w:ascii="Times New Roman" w:hAnsi="Times New Roman" w:cs="Times New Roman"/>
          <w:color w:val="000000" w:themeColor="text1"/>
        </w:rPr>
        <w:t xml:space="preserve"> Plan daily meals within the budget. </w:t>
      </w:r>
    </w:p>
    <w:p w14:paraId="05855320" w14:textId="06DCDA45" w:rsidR="005C4EA2" w:rsidRPr="005C4EA2" w:rsidRDefault="005C4EA2" w:rsidP="005C4EA2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color w:val="000000" w:themeColor="text1"/>
        </w:rPr>
      </w:pPr>
      <w:r w:rsidRPr="005C4EA2">
        <w:rPr>
          <w:rFonts w:ascii="Times New Roman" w:hAnsi="Times New Roman" w:cs="Times New Roman"/>
          <w:color w:val="000000" w:themeColor="text1"/>
        </w:rPr>
        <w:t xml:space="preserve"> List tourist attractions and estimate entry fees. </w:t>
      </w:r>
    </w:p>
    <w:p w14:paraId="66D2940A" w14:textId="61AE4156" w:rsidR="005C4EA2" w:rsidRPr="005C4EA2" w:rsidRDefault="005C4EA2" w:rsidP="005C4EA2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color w:val="000000" w:themeColor="text1"/>
        </w:rPr>
      </w:pPr>
      <w:r w:rsidRPr="005C4EA2">
        <w:rPr>
          <w:rFonts w:ascii="Times New Roman" w:hAnsi="Times New Roman" w:cs="Times New Roman"/>
          <w:color w:val="000000" w:themeColor="text1"/>
        </w:rPr>
        <w:t xml:space="preserve"> Calculate the total expenses and verify they stay within the $500 budget. </w:t>
      </w:r>
    </w:p>
    <w:p w14:paraId="0F0FB0B9" w14:textId="750D69E3" w:rsidR="005C4EA2" w:rsidRPr="005C4EA2" w:rsidRDefault="005C4EA2" w:rsidP="005C4EA2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color w:val="000000" w:themeColor="text1"/>
        </w:rPr>
      </w:pPr>
      <w:r w:rsidRPr="005C4EA2">
        <w:rPr>
          <w:rFonts w:ascii="Times New Roman" w:hAnsi="Times New Roman" w:cs="Times New Roman"/>
          <w:color w:val="000000" w:themeColor="text1"/>
        </w:rPr>
        <w:t> Combine all the sub-solutions into a complete 3-day travel itinerary.</w:t>
      </w:r>
    </w:p>
    <w:p w14:paraId="2FC966A3" w14:textId="3BB56924" w:rsidR="005C4EA2" w:rsidRDefault="003E4D6E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</w:rPr>
      </w:pPr>
      <w:r w:rsidRPr="003E4D6E">
        <w:rPr>
          <w:rFonts w:ascii="Times New Roman" w:hAnsi="Times New Roman" w:cs="Times New Roman"/>
          <w:b/>
          <w:bCs/>
          <w:color w:val="1F4E79"/>
        </w:rPr>
        <w:lastRenderedPageBreak/>
        <w:drawing>
          <wp:inline distT="0" distB="0" distL="0" distR="0" wp14:anchorId="398F6BA3" wp14:editId="00AAEE17">
            <wp:extent cx="6400800" cy="3489960"/>
            <wp:effectExtent l="0" t="0" r="0" b="0"/>
            <wp:docPr id="72852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23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2D25" w14:textId="387CAC04" w:rsidR="005C4EA2" w:rsidRPr="003E4D6E" w:rsidRDefault="003E4D6E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color w:val="000000" w:themeColor="text1"/>
        </w:rPr>
      </w:pPr>
      <w:r w:rsidRPr="003E4D6E">
        <w:rPr>
          <w:rFonts w:ascii="Times New Roman" w:hAnsi="Times New Roman" w:cs="Times New Roman"/>
          <w:b/>
          <w:bCs/>
          <w:color w:val="000000" w:themeColor="text1"/>
        </w:rPr>
        <w:t>Q15. Analogical Prompting</w:t>
      </w:r>
      <w:r w:rsidRPr="003E4D6E">
        <w:rPr>
          <w:rFonts w:ascii="Times New Roman" w:hAnsi="Times New Roman" w:cs="Times New Roman"/>
          <w:b/>
          <w:bCs/>
          <w:color w:val="000000" w:themeColor="text1"/>
        </w:rPr>
        <w:br/>
      </w:r>
      <w:r w:rsidRPr="003E4D6E">
        <w:rPr>
          <w:rFonts w:ascii="Times New Roman" w:hAnsi="Times New Roman" w:cs="Times New Roman"/>
          <w:color w:val="000000" w:themeColor="text1"/>
        </w:rPr>
        <w:t>Write a prompt that asks the model to first recall 1–2 similar problems it has solved before, then use that reasoning to solve a new problem — for example, debugging a new piece of code by referencing a similar bug pattern.</w:t>
      </w:r>
    </w:p>
    <w:p w14:paraId="6D5F670F" w14:textId="47E2721D" w:rsidR="005C4EA2" w:rsidRDefault="003E4D6E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000000" w:themeColor="text1"/>
        </w:rPr>
      </w:pPr>
      <w:r w:rsidRPr="003E4D6E">
        <w:rPr>
          <w:rFonts w:ascii="Times New Roman" w:hAnsi="Times New Roman" w:cs="Times New Roman"/>
          <w:b/>
          <w:bCs/>
          <w:color w:val="000000" w:themeColor="text1"/>
        </w:rPr>
        <w:t>Answer:</w:t>
      </w:r>
    </w:p>
    <w:p w14:paraId="475D6BED" w14:textId="4C3AE9DD" w:rsidR="003E4D6E" w:rsidRPr="003E4D6E" w:rsidRDefault="003E4D6E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color w:val="000000" w:themeColor="text1"/>
        </w:rPr>
      </w:pPr>
      <w:r w:rsidRPr="003E4D6E">
        <w:rPr>
          <w:rFonts w:ascii="Times New Roman" w:hAnsi="Times New Roman" w:cs="Times New Roman"/>
          <w:color w:val="000000" w:themeColor="text1"/>
        </w:rPr>
        <w:t>Before solving the problem:</w:t>
      </w:r>
    </w:p>
    <w:p w14:paraId="34BBFBDE" w14:textId="0DE541A4" w:rsidR="003E4D6E" w:rsidRPr="003E4D6E" w:rsidRDefault="003E4D6E" w:rsidP="003E4D6E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color w:val="000000" w:themeColor="text1"/>
        </w:rPr>
      </w:pPr>
      <w:r w:rsidRPr="003E4D6E">
        <w:rPr>
          <w:rFonts w:ascii="Times New Roman" w:hAnsi="Times New Roman" w:cs="Times New Roman"/>
          <w:b/>
          <w:bCs/>
          <w:color w:val="1F4E79"/>
        </w:rPr>
        <w:t xml:space="preserve"> </w:t>
      </w:r>
      <w:r w:rsidRPr="003E4D6E">
        <w:rPr>
          <w:rFonts w:ascii="Times New Roman" w:hAnsi="Times New Roman" w:cs="Times New Roman"/>
          <w:color w:val="000000" w:themeColor="text1"/>
        </w:rPr>
        <w:t xml:space="preserve">Recall 1–2 similar debugging problems you have solved before (for example, a program failing due to an incorrect loop condition or a missing variable initialization). </w:t>
      </w:r>
    </w:p>
    <w:p w14:paraId="2ABA48C5" w14:textId="2F13EF25" w:rsidR="003E4D6E" w:rsidRPr="003E4D6E" w:rsidRDefault="003E4D6E" w:rsidP="003E4D6E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color w:val="000000" w:themeColor="text1"/>
        </w:rPr>
      </w:pPr>
      <w:r w:rsidRPr="003E4D6E">
        <w:rPr>
          <w:rFonts w:ascii="Times New Roman" w:hAnsi="Times New Roman" w:cs="Times New Roman"/>
          <w:color w:val="000000" w:themeColor="text1"/>
        </w:rPr>
        <w:t xml:space="preserve"> Briefly explain the bug pattern and how it was fixed. </w:t>
      </w:r>
    </w:p>
    <w:p w14:paraId="47866E3B" w14:textId="2ACA2B9F" w:rsidR="003E4D6E" w:rsidRPr="003E4D6E" w:rsidRDefault="003E4D6E" w:rsidP="003E4D6E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color w:val="000000" w:themeColor="text1"/>
        </w:rPr>
      </w:pPr>
      <w:r w:rsidRPr="003E4D6E">
        <w:rPr>
          <w:rFonts w:ascii="Times New Roman" w:hAnsi="Times New Roman" w:cs="Times New Roman"/>
          <w:color w:val="000000" w:themeColor="text1"/>
        </w:rPr>
        <w:t xml:space="preserve"> Compare those examples with the new code. </w:t>
      </w:r>
    </w:p>
    <w:p w14:paraId="5A0B2547" w14:textId="28F829B0" w:rsidR="005C4EA2" w:rsidRPr="003E4D6E" w:rsidRDefault="003E4D6E" w:rsidP="003E4D6E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color w:val="000000" w:themeColor="text1"/>
        </w:rPr>
      </w:pPr>
      <w:r w:rsidRPr="003E4D6E">
        <w:rPr>
          <w:rFonts w:ascii="Times New Roman" w:hAnsi="Times New Roman" w:cs="Times New Roman"/>
          <w:color w:val="000000" w:themeColor="text1"/>
        </w:rPr>
        <w:t> Identify the error in the new code, explain why it occurs, and provide the corrected code with a short explanation.</w:t>
      </w:r>
    </w:p>
    <w:p w14:paraId="454BD438" w14:textId="76239876" w:rsidR="003E4D6E" w:rsidRPr="003E4D6E" w:rsidRDefault="003E4D6E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color w:val="000000" w:themeColor="text1"/>
        </w:rPr>
      </w:pPr>
      <w:r w:rsidRPr="003E4D6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5515E5D" wp14:editId="6557D8C3">
            <wp:extent cx="6400800" cy="3329940"/>
            <wp:effectExtent l="0" t="0" r="0" b="3810"/>
            <wp:docPr id="51767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77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BE7A" w14:textId="0174E7C1" w:rsidR="00490EB4" w:rsidRDefault="0041623D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79"/>
        </w:rPr>
        <w:lastRenderedPageBreak/>
        <w:t>RUBRICS FOR CALCULATION</w:t>
      </w:r>
    </w:p>
    <w:tbl>
      <w:tblPr>
        <w:tblW w:w="936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900"/>
        <w:gridCol w:w="1640"/>
        <w:gridCol w:w="1640"/>
        <w:gridCol w:w="1640"/>
        <w:gridCol w:w="1640"/>
      </w:tblGrid>
      <w:tr w:rsidR="00D20E7F" w:rsidRPr="00D20E7F" w14:paraId="32349377" w14:textId="77777777" w:rsidTr="00D20E7F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6D6358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Criteria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88EC33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Wt.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DA5A6F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Level 4 (Exemplary)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CC428B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Level 3 (Proficient)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21AFD5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Level 2 (Developing)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632FFC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Level 1 (Beginning)</w:t>
            </w:r>
          </w:p>
        </w:tc>
      </w:tr>
      <w:tr w:rsidR="00D20E7F" w:rsidRPr="00D20E7F" w14:paraId="6C30B27C" w14:textId="77777777" w:rsidTr="00D20E7F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0A0990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Technique Selection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1D8ECF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30%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FC8F91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Correctly applies zero-shot/one-shot/few-shot &amp; CoT technique appropriate to each task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1C6487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Applies techniques with minor mismatch to task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494105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Limited understanding of which technique to use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503C93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Techniques applied incorrectly or not evident</w:t>
            </w:r>
          </w:p>
        </w:tc>
      </w:tr>
      <w:tr w:rsidR="00D20E7F" w:rsidRPr="00D20E7F" w14:paraId="52ADCE1C" w14:textId="77777777" w:rsidTr="00D20E7F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3C2C25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Output Effectiveness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764CE6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25%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70FC02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Prompts produce accurate, task-appropriate outputs across all assigned tasks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809424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Prompts work well for most tasks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C02ADB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Prompts work for only a few tasks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38DE1C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Prompts are largely ineffective</w:t>
            </w:r>
          </w:p>
        </w:tc>
      </w:tr>
      <w:tr w:rsidR="00D20E7F" w:rsidRPr="00D20E7F" w14:paraId="2C9502D1" w14:textId="77777777" w:rsidTr="00D20E7F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C8DE43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 Craftsmanship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03A53A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20%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E689B2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Prompts are clear, specific, and reusable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3D5385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Prompts are mostly clear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B9F7B2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Prompts are vague or inconsistent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605477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Prompts are poorly constructed</w:t>
            </w:r>
          </w:p>
        </w:tc>
      </w:tr>
      <w:tr w:rsidR="00D20E7F" w:rsidRPr="00D20E7F" w14:paraId="2B24A0A5" w14:textId="77777777" w:rsidTr="00D20E7F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99DE7F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Prompt-Output Documentation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F98E6C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15%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D98871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Well-documented prompt-output pairs with clear rationale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5454A1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Documented with minor gaps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3F8ED0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Minimal documentation of prompts/outputs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5691D1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No rationale provided for prompt choices</w:t>
            </w:r>
          </w:p>
        </w:tc>
      </w:tr>
      <w:tr w:rsidR="00D20E7F" w:rsidRPr="00D20E7F" w14:paraId="6BFD8214" w14:textId="77777777" w:rsidTr="00D20E7F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33A9BE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Design Rationale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03A2A8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10%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83EF8F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Clearly explains design choices and iterations made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8A0356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Explains most design choices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AED189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Limited explanation of process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A93FB4" w14:textId="77777777" w:rsidR="00D20E7F" w:rsidRPr="00D20E7F" w:rsidRDefault="00D20E7F" w:rsidP="00D20E7F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No explanation of process provided</w:t>
            </w:r>
          </w:p>
        </w:tc>
      </w:tr>
    </w:tbl>
    <w:p w14:paraId="43AC2FD3" w14:textId="77777777" w:rsidR="00490EB4" w:rsidRDefault="00490EB4">
      <w:pPr>
        <w:rPr>
          <w:rFonts w:ascii="Times New Roman" w:eastAsia="Times New Roman" w:hAnsi="Times New Roman" w:cs="Times New Roman"/>
          <w:b/>
          <w:bCs/>
        </w:rPr>
      </w:pPr>
    </w:p>
    <w:p w14:paraId="33E4BB0A" w14:textId="77777777" w:rsidR="00490EB4" w:rsidRDefault="0041623D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Marks Evaluation:</w:t>
      </w:r>
    </w:p>
    <w:tbl>
      <w:tblPr>
        <w:tblW w:w="10265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860"/>
        <w:gridCol w:w="1494"/>
        <w:gridCol w:w="1528"/>
        <w:gridCol w:w="1594"/>
        <w:gridCol w:w="1433"/>
      </w:tblGrid>
      <w:tr w:rsidR="00D20E7F" w14:paraId="39E02967" w14:textId="77777777" w:rsidTr="002B0A02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1F10A11E" w:rsidR="00D20E7F" w:rsidRDefault="00D20E7F" w:rsidP="00D20E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Technique Selection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30</w:t>
            </w:r>
            <w:r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346A2A0B" w:rsidR="00D20E7F" w:rsidRDefault="00D20E7F" w:rsidP="00D20E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Output Effectiveness</w:t>
            </w:r>
            <w:r>
              <w:rPr>
                <w:rFonts w:ascii="Times New Roman" w:hAnsi="Times New Roman" w:cs="Times New Roman"/>
                <w:b/>
                <w:bCs/>
              </w:rPr>
              <w:t>(25%)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1EBFC060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 Craftsmanship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(20%)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52791284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Prompt-Output Documentation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15</w:t>
            </w:r>
            <w:r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3C9BB272" w14:textId="48AD737D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20E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Design Rationale</w:t>
            </w: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(10%)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3C1983C0" w14:textId="152BDABE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100</w:t>
            </w:r>
          </w:p>
        </w:tc>
      </w:tr>
      <w:tr w:rsidR="00D20E7F" w14:paraId="0909D52D" w14:textId="77777777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12749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20E7F" w14:paraId="67CFEFCD" w14:textId="77777777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B0AF2" w14:textId="4CA6EDAF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FAF1F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DFD7F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2C4AF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0355C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DBBE59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23174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20E7F" w14:paraId="5D1E1A53" w14:textId="77777777">
        <w:trPr>
          <w:trHeight w:val="445"/>
        </w:trPr>
        <w:tc>
          <w:tcPr>
            <w:tcW w:w="88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13194" w14:textId="77777777" w:rsidR="00D20E7F" w:rsidRDefault="00D20E7F" w:rsidP="00D20E7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7CE9C" w14:textId="77777777" w:rsidR="00D20E7F" w:rsidRDefault="00D20E7F" w:rsidP="00D20E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66E4D251" w14:textId="77777777" w:rsidR="00490EB4" w:rsidRDefault="00490EB4">
      <w:pPr>
        <w:spacing w:after="60"/>
        <w:rPr>
          <w:rFonts w:ascii="Times New Roman" w:hAnsi="Times New Roman" w:cs="Times New Roman"/>
        </w:rPr>
      </w:pPr>
    </w:p>
    <w:tbl>
      <w:tblPr>
        <w:tblStyle w:val="Style37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056"/>
      </w:tblGrid>
      <w:tr w:rsidR="00490EB4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490EB4" w:rsidRDefault="004162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Head of Department</w:t>
            </w:r>
          </w:p>
        </w:tc>
      </w:tr>
      <w:tr w:rsidR="00490EB4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490EB4" w:rsidRDefault="00490E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490EB4" w:rsidRDefault="00490E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490EB4" w:rsidRDefault="00490EB4">
            <w:pPr>
              <w:rPr>
                <w:rFonts w:ascii="Times New Roman" w:hAnsi="Times New Roman" w:cs="Times New Roman"/>
              </w:rPr>
            </w:pPr>
          </w:p>
        </w:tc>
      </w:tr>
      <w:tr w:rsidR="00490EB4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490EB4" w:rsidRDefault="004162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490EB4" w:rsidRDefault="004162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490EB4" w:rsidRDefault="004162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Signature: _______________</w:t>
            </w:r>
          </w:p>
        </w:tc>
      </w:tr>
      <w:tr w:rsidR="00490EB4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490EB4" w:rsidRDefault="004162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490EB4" w:rsidRDefault="004162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490EB4" w:rsidRDefault="004162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 ___________________</w:t>
            </w:r>
          </w:p>
        </w:tc>
      </w:tr>
    </w:tbl>
    <w:p w14:paraId="0EF9C82B" w14:textId="77777777" w:rsidR="00490EB4" w:rsidRDefault="00490EB4">
      <w:pPr>
        <w:widowControl w:val="0"/>
        <w:spacing w:line="276" w:lineRule="auto"/>
        <w:rPr>
          <w:rFonts w:ascii="Times New Roman" w:hAnsi="Times New Roman" w:cs="Times New Roman"/>
        </w:rPr>
      </w:pPr>
    </w:p>
    <w:sectPr w:rsidR="00490EB4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554C238-07CE-4D04-BBD0-619530D4993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26F4BF9-6FA8-432B-9232-427BAD813F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BF3D7E6-3C43-47C6-A059-C4D6C6C390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72E66"/>
    <w:multiLevelType w:val="multilevel"/>
    <w:tmpl w:val="90F8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465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900CE"/>
    <w:rsid w:val="001A15E9"/>
    <w:rsid w:val="002D0339"/>
    <w:rsid w:val="00362FA2"/>
    <w:rsid w:val="0037348B"/>
    <w:rsid w:val="003E4D6E"/>
    <w:rsid w:val="0041623D"/>
    <w:rsid w:val="004772D9"/>
    <w:rsid w:val="00490EB4"/>
    <w:rsid w:val="0051408C"/>
    <w:rsid w:val="005C2A06"/>
    <w:rsid w:val="005C4EA2"/>
    <w:rsid w:val="00623C57"/>
    <w:rsid w:val="0063772E"/>
    <w:rsid w:val="006F6AFD"/>
    <w:rsid w:val="007618B9"/>
    <w:rsid w:val="007C7612"/>
    <w:rsid w:val="008E218D"/>
    <w:rsid w:val="008E4C4C"/>
    <w:rsid w:val="00932351"/>
    <w:rsid w:val="009707BC"/>
    <w:rsid w:val="009D5A85"/>
    <w:rsid w:val="00A768D9"/>
    <w:rsid w:val="00AD142E"/>
    <w:rsid w:val="00B03F17"/>
    <w:rsid w:val="00B30F42"/>
    <w:rsid w:val="00BD4EFC"/>
    <w:rsid w:val="00BE2044"/>
    <w:rsid w:val="00CB7EB9"/>
    <w:rsid w:val="00CF6AA7"/>
    <w:rsid w:val="00D20E7F"/>
    <w:rsid w:val="00D33BB9"/>
    <w:rsid w:val="00D8086A"/>
    <w:rsid w:val="00D97C2E"/>
    <w:rsid w:val="00DA142D"/>
    <w:rsid w:val="00E558E4"/>
    <w:rsid w:val="00F81ADA"/>
    <w:rsid w:val="00F96B82"/>
    <w:rsid w:val="012A7AF5"/>
    <w:rsid w:val="08A84AC3"/>
    <w:rsid w:val="52E20FA0"/>
    <w:rsid w:val="65E36238"/>
    <w:rsid w:val="7403223C"/>
    <w:rsid w:val="75907034"/>
    <w:rsid w:val="799B28BD"/>
    <w:rsid w:val="7AC7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9534B"/>
  <w15:docId w15:val="{FDDFAE4A-FFD7-49EE-8C96-71ED527A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font-claude-response-body">
    <w:name w:val="font-claude-response-body"/>
    <w:basedOn w:val="Normal"/>
    <w:rsid w:val="00BD4EF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BD4EF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D4EFC"/>
    <w:rPr>
      <w:i/>
      <w:iCs/>
    </w:rPr>
  </w:style>
  <w:style w:type="paragraph" w:styleId="ListParagraph">
    <w:name w:val="List Paragraph"/>
    <w:basedOn w:val="Normal"/>
    <w:uiPriority w:val="99"/>
    <w:rsid w:val="005C4E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4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39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1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surya yadav</cp:lastModifiedBy>
  <cp:revision>7</cp:revision>
  <dcterms:created xsi:type="dcterms:W3CDTF">2026-07-24T04:11:00Z</dcterms:created>
  <dcterms:modified xsi:type="dcterms:W3CDTF">2026-07-29T16:55:00Z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6D5AE14691EB4DE0944EF15239DDA571_13</vt:lpwstr>
  </property>
  <property fmtid="{D5CDD505-2E9C-101B-9397-08002B2CF9AE}" pid="4" name="KSOTemplateDocerSaveRecord">
    <vt:lpwstr>eyJoZGlkIjoiNTY1YmIzZmU0OGIyM2RiNjY5MWI1NDgzZDVhMTljMmUiLCJ1c2VySWQiOiI1Njc0MzU5NjQyODYifQ==</vt:lpwstr>
  </property>
</Properties>
</file>