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x78jy8ixmcp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 робота №2: Стратегія тестування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jemqlocsx13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Чек-лист для тестування веб-сайту (Rozetka)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4xokl0s0kyzw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Модуль: Головна сторінка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завантаження сторінки (швидкість, коректність відображення контенту, адаптивність для різних розширень екрану)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Функціональність пошуку (автодоповнення, релевантність результатів, швидкість пошуку)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банерів, промо-акцій (коректне розташування, відображення без спотворень, відповідність налаштуванням адміністрації сайту)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Крос-браузерне тестування (перевірка роботи сайту в Chrome, Firefox, Edge, Safari, Opera)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кнопками та посиланнями (перехід на відповідні сторінки, відсутність «битих» посилань)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e42472zma0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Модуль: Кошик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товарів у кошик (перевірка кількості, ціни, можливість додавання різних товарів)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Коректне відображення ціни та знижок (перерахунок вартості при зміні кількості товару, відображення акцій)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товарів із кошика (кнопка видалення, можливість очистити кошик повністю)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Перерахунок загальної вартості (включаючи знижки, податки, доставку)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Оформлення замовлення (перехід до сторінки оформлення, перевірка збереження товарів при оновленні сторінки)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9l29kyiplps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Модуль: Оформлення замовлення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даних покупця (валідація полів: ПІБ, телефон, email, адреса доставки)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способу доставки та оплати (переконатися, що всі доступні варіанти відображаються та працюють)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полів форми (запобігання введенню некоректних символів, перевірка формату email та телефону)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підсумкової інформації перед підтвердженням (ціна, обраний метод оплати, доставка)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можливих помилок (повідомлення про відсутність товару, некоректні дані, технічні помилки)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iv9mvb8p6kw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Типи тестування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Функціональне тестування (перевірка коректної роботи всіх основних функцій сайту)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Юзабіліті тестування (аналіз зручності використання, логічність навігації, інтуїтивність інтерфейсу)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Крос-браузерне тестування (перевірка сайту на різних пристроях і браузерах)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безпеки (мінімальний рівень: SQL-ін’єкції, XSS, безпечність передачі даних)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ibhd5j2fyb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Тест-план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zgy1fl1uv3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2.1 Назва проєкту та загальний опис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Проєкт: Тестування e-commerce сайту Rozetka. Опис: Мета – перевірити коректність роботи ключових модулів сайту, зосередившись на функціональності, юзабіліті та безпеці. Підтвердження того, що сайт відповідає вимогам користувачів і забезпечує безперебійну роботу всіх основних функцій.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hp365vkhrj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2.2 Сфера застосування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тестується: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 (пошук, банери, навігація, адаптивність)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Кошик (додавання/видалення товарів, коректний розрахунок вартості)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Оформлення замовлення (введення даних, вибір оплати та доставки, валідація даних)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не входить у тестування: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Внутрішня логіка складського обліку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Інтеграції з банками та платіжними системами (імітація замість реальних транзакцій)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(фокус на веб-версії)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aeb9tg8yie7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2.3 Обмеження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тестування: 2 місяці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2 QA-інженери (3–5 років досвіду)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 ризики: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 в коді під час тестування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Затримки у виправленні знайдених помилок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Відсутність докладної тестової документації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ix204fsvc9oc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2.4 Підхід до тестування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Димове тестування – первинна перевірка основного функціоналу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Функціональне тестування – перевірка відповідності функцій заявленим вимогам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– після внесення змін у код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критичного шляху – перевірка основного сценарію користувача (пошук товару, додавання в кошик, оформлення замовлення)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Юзабіліті тестування – аналіз взаємодії користувачів із сайтом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Мінімальне тестування безпеки – перевірка SQL-ін'єкцій, XSS-атак, перевірка безпеки авторизації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x5qo7g49bfom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2.5 Метрики та критерії завершення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не менше 90% запланованих тест-кейсів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Виявлено та усунено всі критичні дефекти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завершено у визначений термін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