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 w:rsidR="00DE7808">
        <w:rPr>
          <w:b/>
          <w:sz w:val="28"/>
          <w:szCs w:val="28"/>
        </w:rPr>
        <w:t>Теория автоматов и формальных языков</w:t>
      </w:r>
      <w:r>
        <w:rPr>
          <w:b/>
          <w:sz w:val="28"/>
          <w:szCs w:val="28"/>
        </w:rPr>
        <w:t>"</w:t>
      </w:r>
    </w:p>
    <w:p w:rsidR="00807976" w:rsidRPr="00DE7808" w:rsidRDefault="00DE7808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синтаксический анализатор кода</w:t>
      </w: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ind w:left="5664" w:firstLine="432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</w:t>
      </w:r>
      <w:r w:rsidRPr="00BC609F">
        <w:rPr>
          <w:sz w:val="28"/>
          <w:szCs w:val="28"/>
          <w:lang w:val="en-US"/>
        </w:rPr>
        <w:t>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E7808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DE7808" w:rsidRDefault="00DE7808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Бочкарёв М.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DE7808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Нехорошкова</w:t>
      </w:r>
      <w:proofErr w:type="spellEnd"/>
      <w:r w:rsidR="00807976">
        <w:rPr>
          <w:sz w:val="28"/>
          <w:szCs w:val="28"/>
        </w:rPr>
        <w:t xml:space="preserve"> </w:t>
      </w:r>
      <w:r>
        <w:rPr>
          <w:sz w:val="28"/>
          <w:szCs w:val="28"/>
        </w:rPr>
        <w:t>Л. Г</w:t>
      </w:r>
      <w:r w:rsidR="00807976">
        <w:rPr>
          <w:sz w:val="28"/>
          <w:szCs w:val="28"/>
        </w:rPr>
        <w:t>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Pr="00DE7808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07976" w:rsidRPr="00DE7808" w:rsidRDefault="00807976" w:rsidP="00807976">
      <w:pPr>
        <w:spacing w:after="200"/>
        <w:rPr>
          <w:sz w:val="28"/>
          <w:szCs w:val="28"/>
        </w:rPr>
      </w:pP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0" w:name="_Toc472441215" w:displacedByCustomXml="prev"/>
        <w:p w:rsidR="00807976" w:rsidRPr="009F6617" w:rsidRDefault="00807976" w:rsidP="005B5BB9">
          <w:pPr>
            <w:pStyle w:val="1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3E194E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7976"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2441215" w:history="1">
            <w:r w:rsidR="003E194E" w:rsidRPr="00781B5E">
              <w:rPr>
                <w:rStyle w:val="a3"/>
                <w:noProof/>
              </w:rPr>
              <w:t>Содержание</w:t>
            </w:r>
            <w:r w:rsidR="003E194E">
              <w:rPr>
                <w:noProof/>
                <w:webHidden/>
              </w:rPr>
              <w:tab/>
            </w:r>
            <w:r w:rsidR="003E194E">
              <w:rPr>
                <w:noProof/>
                <w:webHidden/>
              </w:rPr>
              <w:fldChar w:fldCharType="begin"/>
            </w:r>
            <w:r w:rsidR="003E194E">
              <w:rPr>
                <w:noProof/>
                <w:webHidden/>
              </w:rPr>
              <w:instrText xml:space="preserve"> PAGEREF _Toc472441215 \h </w:instrText>
            </w:r>
            <w:r w:rsidR="003E194E">
              <w:rPr>
                <w:noProof/>
                <w:webHidden/>
              </w:rPr>
            </w:r>
            <w:r w:rsidR="003E194E">
              <w:rPr>
                <w:noProof/>
                <w:webHidden/>
              </w:rPr>
              <w:fldChar w:fldCharType="separate"/>
            </w:r>
            <w:r w:rsidR="003E194E">
              <w:rPr>
                <w:noProof/>
                <w:webHidden/>
              </w:rPr>
              <w:t>1</w:t>
            </w:r>
            <w:r w:rsidR="003E194E"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16" w:history="1">
            <w:r w:rsidRPr="00781B5E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17" w:history="1">
            <w:r w:rsidRPr="00781B5E">
              <w:rPr>
                <w:rStyle w:val="a3"/>
                <w:noProof/>
              </w:rPr>
              <w:t>Структура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18" w:history="1">
            <w:r w:rsidRPr="00781B5E">
              <w:rPr>
                <w:rStyle w:val="a3"/>
                <w:noProof/>
              </w:rPr>
              <w:t>LL-LR бегунок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19" w:history="1">
            <w:r w:rsidRPr="00781B5E">
              <w:rPr>
                <w:rStyle w:val="a3"/>
                <w:noProof/>
              </w:rPr>
              <w:t>LL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20" w:history="1">
            <w:r w:rsidRPr="00781B5E">
              <w:rPr>
                <w:rStyle w:val="a3"/>
                <w:noProof/>
              </w:rPr>
              <w:t>Лексер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21" w:history="1">
            <w:r w:rsidRPr="00781B5E">
              <w:rPr>
                <w:rStyle w:val="a3"/>
                <w:noProof/>
              </w:rPr>
              <w:t>Правила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94E" w:rsidRDefault="003E19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2441222" w:history="1">
            <w:r w:rsidRPr="00781B5E">
              <w:rPr>
                <w:rStyle w:val="a3"/>
                <w:noProof/>
              </w:rPr>
              <w:t>Использованные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2D2FF5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DE7808" w:rsidP="005B5BB9">
      <w:pPr>
        <w:pStyle w:val="1"/>
      </w:pPr>
      <w:bookmarkStart w:id="1" w:name="_Toc472441216"/>
      <w:r>
        <w:lastRenderedPageBreak/>
        <w:t>Постановка задачи</w:t>
      </w:r>
      <w:bookmarkEnd w:id="1"/>
    </w:p>
    <w:p w:rsidR="00E10647" w:rsidRPr="002D56DD" w:rsidRDefault="00DE7808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314978530"/>
      <w:r>
        <w:rPr>
          <w:rFonts w:ascii="Times New Roman" w:hAnsi="Times New Roman" w:cs="Times New Roman"/>
          <w:sz w:val="24"/>
          <w:szCs w:val="24"/>
        </w:rPr>
        <w:t xml:space="preserve">Задача состоит в том, что нужно придумать свой собственный язык программирования, написать правила и </w:t>
      </w:r>
      <w:r w:rsidR="0025148D">
        <w:rPr>
          <w:rFonts w:ascii="Times New Roman" w:hAnsi="Times New Roman" w:cs="Times New Roman"/>
          <w:sz w:val="24"/>
          <w:szCs w:val="24"/>
        </w:rPr>
        <w:t>программа которая обрабатывает входной код и печатает : корректный код или нет.</w:t>
      </w:r>
    </w:p>
    <w:p w:rsidR="0025148D" w:rsidRDefault="0025148D">
      <w:pPr>
        <w:spacing w:after="200"/>
        <w:rPr>
          <w:rFonts w:ascii="Times New Roman" w:hAnsi="Times New Roman"/>
          <w:b/>
          <w:sz w:val="28"/>
          <w:szCs w:val="40"/>
        </w:rPr>
      </w:pPr>
      <w:bookmarkStart w:id="3" w:name="_Toc431841426"/>
      <w:bookmarkStart w:id="4" w:name="_Toc468388283"/>
      <w:bookmarkEnd w:id="2"/>
      <w:r>
        <w:br w:type="page"/>
      </w:r>
    </w:p>
    <w:p w:rsidR="002D56DD" w:rsidRDefault="0025148D" w:rsidP="005B5BB9">
      <w:pPr>
        <w:pStyle w:val="1"/>
      </w:pPr>
      <w:bookmarkStart w:id="5" w:name="_Toc472441217"/>
      <w:bookmarkEnd w:id="3"/>
      <w:bookmarkEnd w:id="4"/>
      <w:r>
        <w:lastRenderedPageBreak/>
        <w:t>Структура анализатора</w:t>
      </w:r>
      <w:bookmarkEnd w:id="5"/>
    </w:p>
    <w:p w:rsidR="00280BDD" w:rsidRDefault="0025148D" w:rsidP="002D56DD">
      <w:pPr>
        <w:pStyle w:val="a9"/>
        <w:ind w:left="0" w:firstLine="450"/>
        <w:rPr>
          <w:sz w:val="24"/>
          <w:szCs w:val="24"/>
        </w:rPr>
      </w:pPr>
      <w:bookmarkStart w:id="6" w:name="_Toc314978545"/>
      <w:bookmarkStart w:id="7" w:name="_Toc324843648"/>
      <w:bookmarkStart w:id="8" w:name="_Toc324851955"/>
      <w:r>
        <w:rPr>
          <w:sz w:val="24"/>
          <w:szCs w:val="24"/>
          <w:lang w:val="ru-RU"/>
        </w:rPr>
        <w:t>Анализатор содержит в себе</w:t>
      </w:r>
      <w:r w:rsidR="00280BDD" w:rsidRPr="00280BDD">
        <w:rPr>
          <w:sz w:val="24"/>
          <w:szCs w:val="24"/>
          <w:lang w:val="ru-RU"/>
        </w:rPr>
        <w:t>:</w:t>
      </w:r>
    </w:p>
    <w:p w:rsidR="00280BDD" w:rsidRPr="000D2D31" w:rsidRDefault="0025148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>LL</w:t>
      </w:r>
      <w:r w:rsidRPr="000D2D31">
        <w:rPr>
          <w:sz w:val="24"/>
          <w:szCs w:val="24"/>
          <w:lang w:val="ru-RU"/>
        </w:rPr>
        <w:t>-</w:t>
      </w:r>
      <w:r w:rsidRPr="000D2D31">
        <w:rPr>
          <w:sz w:val="24"/>
          <w:szCs w:val="24"/>
        </w:rPr>
        <w:t>LR</w:t>
      </w:r>
      <w:r w:rsidRPr="000D2D31">
        <w:rPr>
          <w:sz w:val="24"/>
          <w:szCs w:val="24"/>
          <w:lang w:val="ru-RU"/>
        </w:rPr>
        <w:t xml:space="preserve"> бегунок</w:t>
      </w:r>
    </w:p>
    <w:p w:rsidR="00280BDD" w:rsidRPr="000D2D31" w:rsidRDefault="00280BD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 xml:space="preserve">LL </w:t>
      </w:r>
      <w:r w:rsidRPr="000D2D31">
        <w:rPr>
          <w:sz w:val="24"/>
          <w:szCs w:val="24"/>
          <w:lang w:val="ru-RU"/>
        </w:rPr>
        <w:t>таблицы</w:t>
      </w:r>
    </w:p>
    <w:p w:rsidR="000D2D31" w:rsidRPr="000D2D31" w:rsidRDefault="000D2D31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proofErr w:type="spellStart"/>
      <w:r w:rsidRPr="000D2D31">
        <w:rPr>
          <w:sz w:val="24"/>
          <w:szCs w:val="24"/>
          <w:lang w:val="ru-RU"/>
        </w:rPr>
        <w:t>Лексер</w:t>
      </w:r>
      <w:proofErr w:type="spellEnd"/>
    </w:p>
    <w:p w:rsidR="00280BDD" w:rsidRDefault="00280BDD" w:rsidP="00280BDD">
      <w:pPr>
        <w:pStyle w:val="a9"/>
        <w:rPr>
          <w:b/>
          <w:sz w:val="24"/>
          <w:szCs w:val="24"/>
        </w:rPr>
      </w:pPr>
    </w:p>
    <w:p w:rsidR="00280BDD" w:rsidRDefault="00280BDD" w:rsidP="00280BDD">
      <w:pPr>
        <w:pStyle w:val="2"/>
        <w:jc w:val="center"/>
      </w:pPr>
      <w:bookmarkStart w:id="9" w:name="_Toc472441218"/>
      <w:r w:rsidRPr="0025148D">
        <w:t>LL-LR бегунок</w:t>
      </w:r>
      <w:bookmarkEnd w:id="9"/>
    </w:p>
    <w:p w:rsidR="002D56DD" w:rsidRPr="0025148D" w:rsidRDefault="0025148D" w:rsidP="002D56DD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280BDD">
        <w:rPr>
          <w:sz w:val="24"/>
          <w:szCs w:val="24"/>
          <w:lang w:val="ru-RU"/>
        </w:rPr>
        <w:t>Он</w:t>
      </w:r>
      <w:r>
        <w:rPr>
          <w:sz w:val="24"/>
          <w:szCs w:val="24"/>
          <w:lang w:val="ru-RU"/>
        </w:rPr>
        <w:t xml:space="preserve"> позволяет использовать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таблицу для анализа, что упростит разработку анализатора и позволит оптимизировать некоторые части грамматики. </w:t>
      </w:r>
      <w:r w:rsidR="00280BDD">
        <w:rPr>
          <w:sz w:val="24"/>
          <w:szCs w:val="24"/>
          <w:lang w:val="ru-RU"/>
        </w:rPr>
        <w:t>Например, е</w:t>
      </w:r>
      <w:r>
        <w:rPr>
          <w:sz w:val="24"/>
          <w:szCs w:val="24"/>
          <w:lang w:val="ru-RU"/>
        </w:rPr>
        <w:t xml:space="preserve">сли в грамматике есть привила, которые невозможно переписать с </w:t>
      </w:r>
      <w:r>
        <w:rPr>
          <w:sz w:val="24"/>
          <w:szCs w:val="24"/>
        </w:rPr>
        <w:t>LR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или переписывание значительно усложнит разработку, то наш анализатор решает этот вопрос следующим образом: можно переключатся между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таблицами при анализе.</w:t>
      </w:r>
    </w:p>
    <w:p w:rsidR="005B5BB9" w:rsidRDefault="005B5BB9" w:rsidP="005B5BB9">
      <w:pPr>
        <w:pStyle w:val="1"/>
      </w:pPr>
      <w:bookmarkStart w:id="10" w:name="_Toc314978546"/>
      <w:bookmarkEnd w:id="6"/>
      <w:bookmarkEnd w:id="7"/>
      <w:bookmarkEnd w:id="8"/>
    </w:p>
    <w:p w:rsidR="005B5BB9" w:rsidRDefault="005B5BB9" w:rsidP="005B5BB9">
      <w:pPr>
        <w:pStyle w:val="2"/>
        <w:jc w:val="center"/>
      </w:pPr>
      <w:bookmarkStart w:id="11" w:name="_Toc472441219"/>
      <w:r w:rsidRPr="0025148D">
        <w:t>LL</w:t>
      </w:r>
      <w:r>
        <w:t xml:space="preserve"> таблицы</w:t>
      </w:r>
      <w:bookmarkEnd w:id="11"/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5B5BB9">
        <w:rPr>
          <w:b/>
          <w:sz w:val="24"/>
          <w:szCs w:val="24"/>
          <w:u w:val="single"/>
          <w:lang w:val="ru-RU"/>
        </w:rPr>
        <w:t>Пояснение</w:t>
      </w:r>
      <w:r>
        <w:rPr>
          <w:sz w:val="24"/>
          <w:szCs w:val="24"/>
          <w:lang w:val="ru-RU"/>
        </w:rPr>
        <w:t xml:space="preserve">: только </w:t>
      </w:r>
      <w:r>
        <w:rPr>
          <w:sz w:val="24"/>
          <w:szCs w:val="24"/>
        </w:rPr>
        <w:t>LL</w:t>
      </w:r>
      <w:r w:rsidRPr="005B5B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таблицы,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 нет, их, к сожалению, не успели сделать, было проще сделать всё на </w:t>
      </w:r>
      <w:r>
        <w:rPr>
          <w:sz w:val="24"/>
          <w:szCs w:val="24"/>
        </w:rPr>
        <w:t>LL</w:t>
      </w:r>
      <w:r>
        <w:rPr>
          <w:sz w:val="24"/>
          <w:szCs w:val="24"/>
          <w:lang w:val="ru-RU"/>
        </w:rPr>
        <w:t>.</w:t>
      </w:r>
    </w:p>
    <w:p w:rsidR="005B5BB9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427990</wp:posOffset>
            </wp:positionV>
            <wp:extent cx="6296660" cy="680085"/>
            <wp:effectExtent l="19050" t="0" r="8890" b="0"/>
            <wp:wrapTight wrapText="bothSides">
              <wp:wrapPolygon edited="0">
                <wp:start x="-65" y="0"/>
                <wp:lineTo x="-65" y="21176"/>
                <wp:lineTo x="21630" y="21176"/>
                <wp:lineTo x="21630" y="0"/>
                <wp:lineTo x="-6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68" t="10510" r="44806" b="7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BB9">
        <w:rPr>
          <w:sz w:val="24"/>
          <w:szCs w:val="24"/>
          <w:lang w:val="ru-RU"/>
        </w:rPr>
        <w:t>С использованием этих таблиц производится анализ. В случае ошибки выводится сообщение об ошибке. Например:</w:t>
      </w: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Наш анализатор может считывать данные из файла или из другого потока ввода(например, стандартный поток ввода в консоли), поэтому в начале написано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stream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input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  <w:lang w:val="ru-RU"/>
        </w:rPr>
        <w:t>с указанием строки и позиции.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369570</wp:posOffset>
            </wp:positionV>
            <wp:extent cx="5750560" cy="552450"/>
            <wp:effectExtent l="1905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86" t="13694" r="43053" b="7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Если всё прошло успешно выводит: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0D2D31" w:rsidP="000D2D31">
      <w:pPr>
        <w:pStyle w:val="2"/>
        <w:jc w:val="center"/>
      </w:pPr>
      <w:bookmarkStart w:id="12" w:name="_Toc472441220"/>
      <w:proofErr w:type="spellStart"/>
      <w:r>
        <w:t>Лексер</w:t>
      </w:r>
      <w:bookmarkEnd w:id="12"/>
      <w:proofErr w:type="spellEnd"/>
    </w:p>
    <w:p w:rsidR="000D2D31" w:rsidRDefault="000D2D31" w:rsidP="000D2D31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Распознаёт лексемы и формирует </w:t>
      </w:r>
      <w:proofErr w:type="spellStart"/>
      <w:r>
        <w:rPr>
          <w:sz w:val="24"/>
          <w:szCs w:val="24"/>
          <w:lang w:val="ru-RU"/>
        </w:rPr>
        <w:t>токены</w:t>
      </w:r>
      <w:proofErr w:type="spellEnd"/>
      <w:r>
        <w:rPr>
          <w:sz w:val="24"/>
          <w:szCs w:val="24"/>
          <w:lang w:val="ru-RU"/>
        </w:rPr>
        <w:t>, на их основе, для бегунка.</w:t>
      </w:r>
    </w:p>
    <w:p w:rsidR="00C7293C" w:rsidRDefault="00C7293C">
      <w:pPr>
        <w:spacing w:after="200"/>
        <w:rPr>
          <w:rFonts w:ascii="Times New Roman" w:hAnsi="Times New Roman"/>
          <w:b/>
          <w:sz w:val="28"/>
          <w:szCs w:val="40"/>
        </w:rPr>
      </w:pPr>
      <w:r>
        <w:br w:type="page"/>
      </w:r>
    </w:p>
    <w:p w:rsidR="001F5C6F" w:rsidRPr="00AB3E11" w:rsidRDefault="001F5C6F" w:rsidP="00AB3E11">
      <w:pPr>
        <w:pStyle w:val="1"/>
      </w:pPr>
      <w:bookmarkStart w:id="13" w:name="_Toc472441221"/>
      <w:r>
        <w:lastRenderedPageBreak/>
        <w:t>Правила языка</w:t>
      </w:r>
      <w:bookmarkEnd w:id="13"/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start_program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right_part_toplevel_list</w:t>
      </w:r>
      <w:proofErr w:type="spellEnd"/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COMMAND_SEPARATOR 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toplevel_statement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COMMAND_SEPARATOR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toplevel_statement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function_declaration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ED480A" w:rsidRPr="00731ADF" w:rsidRDefault="00ED480A" w:rsidP="00ED480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function_declaration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block</w:t>
      </w:r>
    </w:p>
    <w:p w:rsidR="00ED480A" w:rsidRPr="00731ADF" w:rsidRDefault="00ED480A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START_LIST_ARGUMENTS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right_part_parenthesis_parameter_list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right_part_parenthesis_parameter_list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END_LIST_ARGUMENTS 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END_LIST_ARGUMENTS</w:t>
      </w:r>
    </w:p>
    <w:p w:rsidR="00731ADF" w:rsidRP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NAME_FLOAT | NAME_INTEGER | NAME_CHAR | NAME_STRING | NAME_LOGIC</w:t>
      </w:r>
    </w:p>
    <w:p w:rsidR="00731ADF" w:rsidRP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block : START_BLOCK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right_part_block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right_part_block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END_BLOCK | END_BLOCK 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statement COMMAND_SEPARATOR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statement_line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statement_list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parameter_decl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</w:t>
      </w: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parameter_decl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right_part_parameter_list</w:t>
      </w:r>
      <w:proofErr w:type="spellEnd"/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731ADF" w:rsidRPr="00731ADF" w:rsidRDefault="00731ADF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right_part_parameter_list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VARIABLE_SEPARATOR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parameter_list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731ADF" w:rsidRPr="00731ADF" w:rsidRDefault="00731AD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>constant := BOOL | INT | FLOAT | CHAR | STRING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expression := constant | ID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EQUALS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      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 xml:space="preserve">| expression PLUS expression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MINUS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      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 xml:space="preserve">| expression STAR expression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DIVIDE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LOGIC_AND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expression LOGIC_OR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statement </w:t>
      </w:r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 xml:space="preserve">:= </w:t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PRINT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READ START_LIST_ARGUMENTS expression END_LIST_ARGUMENTS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| </w:t>
      </w: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type_reference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ID ASSIGN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ID ASSIGN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NAME_RETURN expression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  <w:t>| IF_OPERATOR START_LIST_ARGUMENTS expression END_LIST_ARGUMENTS block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ab/>
      </w:r>
      <w:proofErr w:type="spellStart"/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>else_part</w:t>
      </w:r>
      <w:proofErr w:type="spellEnd"/>
      <w:r w:rsidR="005D3EC8"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r w:rsidRPr="00731ADF">
        <w:rPr>
          <w:rFonts w:ascii="Consolas" w:eastAsiaTheme="minorHAnsi" w:hAnsi="Consolas" w:cs="Consolas"/>
          <w:szCs w:val="19"/>
          <w:lang w:eastAsia="en-US"/>
        </w:rPr>
        <w:tab/>
      </w:r>
      <w:r w:rsidRPr="00731ADF">
        <w:rPr>
          <w:rFonts w:ascii="Consolas" w:eastAsiaTheme="minorHAnsi" w:hAnsi="Consolas" w:cs="Consolas"/>
          <w:szCs w:val="19"/>
          <w:lang w:val="en-US" w:eastAsia="en-US"/>
        </w:rPr>
        <w:t>| WHILE_OPERATOR START_LIST_ARGUMENTS expression END_LIST_ARGUMENTS block</w:t>
      </w:r>
    </w:p>
    <w:p w:rsidR="001F5C6F" w:rsidRPr="00731AD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eastAsia="en-US"/>
        </w:rPr>
      </w:pPr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 </w:t>
      </w:r>
    </w:p>
    <w:p w:rsidR="00ED480A" w:rsidRDefault="005D3EC8" w:rsidP="00731AD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Cs w:val="19"/>
          <w:lang w:val="en-US" w:eastAsia="en-US"/>
        </w:rPr>
      </w:pPr>
      <w:proofErr w:type="spellStart"/>
      <w:r w:rsidRPr="00731ADF">
        <w:rPr>
          <w:rFonts w:ascii="Consolas" w:eastAsiaTheme="minorHAnsi" w:hAnsi="Consolas" w:cs="Consolas"/>
          <w:szCs w:val="19"/>
          <w:lang w:val="en-US" w:eastAsia="en-US"/>
        </w:rPr>
        <w:t>else_part</w:t>
      </w:r>
      <w:proofErr w:type="spellEnd"/>
      <w:r w:rsidRPr="00731ADF">
        <w:rPr>
          <w:rFonts w:ascii="Consolas" w:eastAsiaTheme="minorHAnsi" w:hAnsi="Consolas" w:cs="Consolas"/>
          <w:szCs w:val="19"/>
          <w:lang w:val="en-US" w:eastAsia="en-US"/>
        </w:rPr>
        <w:t xml:space="preserve"> := ELSE_OPERATOR block | </w:t>
      </w:r>
      <w:r w:rsidRPr="00731ADF">
        <w:rPr>
          <w:rFonts w:ascii="Consolas" w:eastAsiaTheme="minorHAnsi" w:hAnsi="Consolas" w:cs="Consolas"/>
          <w:szCs w:val="19"/>
          <w:lang w:eastAsia="en-US"/>
        </w:rPr>
        <w:t>ничего</w:t>
      </w:r>
    </w:p>
    <w:p w:rsidR="00AB3E11" w:rsidRDefault="00AB3E11" w:rsidP="00AB3E11">
      <w:pPr>
        <w:pStyle w:val="a9"/>
        <w:ind w:left="0" w:firstLine="450"/>
        <w:rPr>
          <w:sz w:val="24"/>
          <w:szCs w:val="24"/>
          <w:lang w:val="ru-RU"/>
        </w:rPr>
      </w:pPr>
    </w:p>
    <w:p w:rsidR="00AB3E11" w:rsidRDefault="00AB3E11" w:rsidP="00AB3E11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В грамматике есть условия, циклы, арифметические </w:t>
      </w:r>
      <w:r w:rsidR="00CD6B63">
        <w:rPr>
          <w:sz w:val="24"/>
          <w:szCs w:val="24"/>
          <w:lang w:val="ru-RU"/>
        </w:rPr>
        <w:t xml:space="preserve">и логические </w:t>
      </w:r>
      <w:r>
        <w:rPr>
          <w:sz w:val="24"/>
          <w:szCs w:val="24"/>
          <w:lang w:val="ru-RU"/>
        </w:rPr>
        <w:t>операции, операции объявления, запис</w:t>
      </w:r>
      <w:r w:rsidR="00CD6B63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и вывода значения переменных.</w:t>
      </w:r>
    </w:p>
    <w:p w:rsidR="00AB3E11" w:rsidRPr="00AB3E11" w:rsidRDefault="00AB3E11" w:rsidP="00AB3E11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Курсовая работа разрабатывалась с применением техники </w:t>
      </w:r>
      <w:r>
        <w:rPr>
          <w:sz w:val="24"/>
          <w:szCs w:val="24"/>
        </w:rPr>
        <w:t>TDD</w:t>
      </w:r>
      <w:r w:rsidRPr="00AB3E11">
        <w:rPr>
          <w:sz w:val="24"/>
          <w:szCs w:val="24"/>
          <w:lang w:val="ru-RU"/>
        </w:rPr>
        <w:t>(</w:t>
      </w:r>
      <w:r w:rsidRPr="00AB3E11">
        <w:rPr>
          <w:sz w:val="24"/>
          <w:szCs w:val="24"/>
        </w:rPr>
        <w:t>test</w:t>
      </w:r>
      <w:r w:rsidRPr="00AB3E11">
        <w:rPr>
          <w:sz w:val="24"/>
          <w:szCs w:val="24"/>
          <w:lang w:val="ru-RU"/>
        </w:rPr>
        <w:t>-</w:t>
      </w:r>
      <w:r w:rsidRPr="00AB3E11">
        <w:rPr>
          <w:sz w:val="24"/>
          <w:szCs w:val="24"/>
        </w:rPr>
        <w:t>driven</w:t>
      </w:r>
      <w:r w:rsidRPr="00AB3E11">
        <w:rPr>
          <w:sz w:val="24"/>
          <w:szCs w:val="24"/>
          <w:lang w:val="ru-RU"/>
        </w:rPr>
        <w:t xml:space="preserve"> </w:t>
      </w:r>
      <w:r w:rsidRPr="00AB3E11">
        <w:rPr>
          <w:sz w:val="24"/>
          <w:szCs w:val="24"/>
        </w:rPr>
        <w:t>development</w:t>
      </w:r>
      <w:r w:rsidRPr="00AB3E11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Сначала писался тест для нового функционала, потом код или грамматическое правило, таблица для него. Постепенно добавлялись тесты и правила грамматики. Для каждого правила было написано несколько тестов.</w:t>
      </w:r>
    </w:p>
    <w:p w:rsidR="002D56DD" w:rsidRPr="001F5C6F" w:rsidRDefault="002D56DD" w:rsidP="001F5C6F">
      <w:pPr>
        <w:pStyle w:val="1"/>
        <w:rPr>
          <w:lang w:val="en-US"/>
        </w:rPr>
      </w:pPr>
      <w:r w:rsidRPr="00AB3E11">
        <w:br w:type="page"/>
      </w:r>
      <w:bookmarkStart w:id="14" w:name="_Toc472441222"/>
      <w:bookmarkEnd w:id="10"/>
      <w:r w:rsidR="00C2707F">
        <w:lastRenderedPageBreak/>
        <w:t>Использованные инструменты</w:t>
      </w:r>
      <w:bookmarkEnd w:id="14"/>
    </w:p>
    <w:p w:rsidR="002D56DD" w:rsidRDefault="00C2707F" w:rsidP="00C2707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C27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C++, IDE Visual studio</w:t>
      </w:r>
    </w:p>
    <w:p w:rsidR="00810631" w:rsidRPr="003E194E" w:rsidRDefault="00C2707F" w:rsidP="003E194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C270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707F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>(для тестов)</w:t>
      </w:r>
    </w:p>
    <w:sectPr w:rsidR="00810631" w:rsidRPr="003E194E" w:rsidSect="00BC609F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35A" w:rsidRDefault="0009035A" w:rsidP="00BC609F">
      <w:pPr>
        <w:spacing w:line="240" w:lineRule="auto"/>
      </w:pPr>
      <w:r>
        <w:separator/>
      </w:r>
    </w:p>
  </w:endnote>
  <w:endnote w:type="continuationSeparator" w:id="0">
    <w:p w:rsidR="0009035A" w:rsidRDefault="0009035A" w:rsidP="00BC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139017"/>
      <w:docPartObj>
        <w:docPartGallery w:val="Page Numbers (Bottom of Page)"/>
        <w:docPartUnique/>
      </w:docPartObj>
    </w:sdtPr>
    <w:sdtContent>
      <w:p w:rsidR="00C2707F" w:rsidRDefault="00C2707F">
        <w:pPr>
          <w:pStyle w:val="ae"/>
          <w:jc w:val="center"/>
        </w:pPr>
        <w:fldSimple w:instr=" PAGE   \* MERGEFORMAT ">
          <w:r w:rsidR="003E194E">
            <w:rPr>
              <w:noProof/>
            </w:rPr>
            <w:t>1</w:t>
          </w:r>
        </w:fldSimple>
      </w:p>
    </w:sdtContent>
  </w:sdt>
  <w:p w:rsidR="00C2707F" w:rsidRDefault="00C2707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35A" w:rsidRDefault="0009035A" w:rsidP="00BC609F">
      <w:pPr>
        <w:spacing w:line="240" w:lineRule="auto"/>
      </w:pPr>
      <w:r>
        <w:separator/>
      </w:r>
    </w:p>
  </w:footnote>
  <w:footnote w:type="continuationSeparator" w:id="0">
    <w:p w:rsidR="0009035A" w:rsidRDefault="0009035A" w:rsidP="00BC6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D553558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0E870205"/>
    <w:multiLevelType w:val="hybridMultilevel"/>
    <w:tmpl w:val="3F5AD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17FAF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976"/>
    <w:rsid w:val="00060F4D"/>
    <w:rsid w:val="00066CDE"/>
    <w:rsid w:val="0009035A"/>
    <w:rsid w:val="000B011A"/>
    <w:rsid w:val="000D2D31"/>
    <w:rsid w:val="001F5C6F"/>
    <w:rsid w:val="0020199E"/>
    <w:rsid w:val="00226413"/>
    <w:rsid w:val="0025148D"/>
    <w:rsid w:val="00280BDD"/>
    <w:rsid w:val="002D2FF5"/>
    <w:rsid w:val="002D56DD"/>
    <w:rsid w:val="00365028"/>
    <w:rsid w:val="003E194E"/>
    <w:rsid w:val="004E7BC8"/>
    <w:rsid w:val="004F0CF7"/>
    <w:rsid w:val="00540A25"/>
    <w:rsid w:val="005B5BB9"/>
    <w:rsid w:val="005D3EC8"/>
    <w:rsid w:val="00731ADF"/>
    <w:rsid w:val="00807976"/>
    <w:rsid w:val="00810631"/>
    <w:rsid w:val="00991898"/>
    <w:rsid w:val="009A29BE"/>
    <w:rsid w:val="009F0F55"/>
    <w:rsid w:val="00AB3E11"/>
    <w:rsid w:val="00B45EC9"/>
    <w:rsid w:val="00BC609F"/>
    <w:rsid w:val="00C2707F"/>
    <w:rsid w:val="00C7293C"/>
    <w:rsid w:val="00CA2A77"/>
    <w:rsid w:val="00CD3F9D"/>
    <w:rsid w:val="00CD6B63"/>
    <w:rsid w:val="00DA3CD8"/>
    <w:rsid w:val="00DA4649"/>
    <w:rsid w:val="00DB4EF0"/>
    <w:rsid w:val="00DE7808"/>
    <w:rsid w:val="00DF0E0D"/>
    <w:rsid w:val="00E10647"/>
    <w:rsid w:val="00ED480A"/>
    <w:rsid w:val="00F06549"/>
    <w:rsid w:val="00FB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5B5BB9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5BB9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line number"/>
    <w:basedOn w:val="a0"/>
    <w:uiPriority w:val="99"/>
    <w:semiHidden/>
    <w:unhideWhenUsed/>
    <w:rsid w:val="00BC609F"/>
  </w:style>
  <w:style w:type="paragraph" w:styleId="ac">
    <w:name w:val="header"/>
    <w:basedOn w:val="a"/>
    <w:link w:val="ad"/>
    <w:uiPriority w:val="99"/>
    <w:semiHidden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C609F"/>
    <w:rPr>
      <w:rFonts w:ascii="Arial" w:eastAsia="Arial" w:hAnsi="Arial" w:cs="Arial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C609F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E0577-83B5-4582-B378-7793F7DF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10</cp:revision>
  <dcterms:created xsi:type="dcterms:W3CDTF">2017-01-17T14:07:00Z</dcterms:created>
  <dcterms:modified xsi:type="dcterms:W3CDTF">2017-01-17T15:31:00Z</dcterms:modified>
</cp:coreProperties>
</file>