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615701" w:rsidRDefault="00615701" w:rsidP="0077404C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darkYellow"/>
          <w:lang w:eastAsia="ru-RU"/>
        </w:rPr>
        <w:t>Не доделано</w:t>
      </w:r>
    </w:p>
    <w:p w:rsidR="00615701" w:rsidRDefault="00615701" w:rsidP="0077404C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Не проверено</w:t>
      </w:r>
    </w:p>
    <w:p w:rsidR="00615701" w:rsidRDefault="00615701" w:rsidP="0077404C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>Не сделано</w:t>
      </w:r>
    </w:p>
    <w:p w:rsidR="00615701" w:rsidRDefault="00615701" w:rsidP="0077404C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cyan"/>
          <w:lang w:eastAsia="ru-RU"/>
        </w:rPr>
        <w:t>Непонятно</w:t>
      </w:r>
    </w:p>
    <w:p w:rsidR="00615701" w:rsidRDefault="00615701" w:rsidP="0077404C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green"/>
          <w:lang w:eastAsia="ru-RU"/>
        </w:rPr>
        <w:t>Сделано</w:t>
      </w:r>
    </w:p>
    <w:p w:rsidR="00BD58A4" w:rsidRDefault="00BD58A4" w:rsidP="0077404C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BD58A4">
        <w:rPr>
          <w:rFonts w:ascii="Arial" w:eastAsia="Times New Roman" w:hAnsi="Arial" w:cs="Arial"/>
          <w:color w:val="000000"/>
          <w:sz w:val="33"/>
          <w:szCs w:val="33"/>
          <w:highlight w:val="darkCyan"/>
          <w:lang w:eastAsia="ru-RU"/>
        </w:rPr>
        <w:t>Переделать</w:t>
      </w:r>
    </w:p>
    <w:p w:rsidR="0077404C" w:rsidRPr="0077404C" w:rsidRDefault="0077404C" w:rsidP="0077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Для получения зачета  необходимо </w:t>
      </w:r>
    </w:p>
    <w:p w:rsidR="0077404C" w:rsidRPr="0077404C" w:rsidRDefault="0077404C" w:rsidP="0077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1.осознанно разработать пакет документов к выбранному проекту:</w:t>
      </w:r>
    </w:p>
    <w:p w:rsidR="0077404C" w:rsidRPr="00D92D7A" w:rsidRDefault="0077404C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1.       </w:t>
      </w:r>
      <w:r w:rsidRPr="00443023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Цели по SMAR</w:t>
      </w:r>
      <w:r w:rsidRPr="00E303A1">
        <w:rPr>
          <w:rFonts w:ascii="Arial" w:eastAsia="Times New Roman" w:hAnsi="Arial" w:cs="Arial"/>
          <w:color w:val="000000"/>
          <w:sz w:val="33"/>
          <w:szCs w:val="33"/>
          <w:highlight w:val="green"/>
          <w:lang w:eastAsia="ru-RU"/>
        </w:rPr>
        <w:t>T</w:t>
      </w: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, </w:t>
      </w:r>
      <w:r w:rsidRPr="00615701">
        <w:rPr>
          <w:rFonts w:ascii="Arial" w:eastAsia="Times New Roman" w:hAnsi="Arial" w:cs="Arial"/>
          <w:color w:val="000000"/>
          <w:sz w:val="33"/>
          <w:szCs w:val="33"/>
          <w:highlight w:val="darkYellow"/>
          <w:lang w:eastAsia="ru-RU"/>
        </w:rPr>
        <w:t>Документ требований заинтересованных лиц</w:t>
      </w: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.</w:t>
      </w:r>
    </w:p>
    <w:p w:rsidR="0077404C" w:rsidRPr="0077404C" w:rsidRDefault="0077404C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2.       </w:t>
      </w:r>
      <w:r w:rsidRPr="00E303A1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Риск</w:t>
      </w:r>
      <w:r w:rsidRPr="00E303A1">
        <w:rPr>
          <w:rFonts w:ascii="Arial" w:eastAsia="Times New Roman" w:hAnsi="Arial" w:cs="Arial"/>
          <w:color w:val="000000"/>
          <w:sz w:val="33"/>
          <w:szCs w:val="33"/>
          <w:highlight w:val="green"/>
          <w:lang w:eastAsia="ru-RU"/>
        </w:rPr>
        <w:t>и.</w:t>
      </w: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 </w:t>
      </w: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>Все риски должны быть актуальны.</w:t>
      </w:r>
    </w:p>
    <w:p w:rsidR="00564014" w:rsidRDefault="0077404C" w:rsidP="0077404C">
      <w:pPr>
        <w:spacing w:after="0" w:line="240" w:lineRule="auto"/>
        <w:ind w:left="1120" w:hanging="360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D92D7A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3. </w:t>
      </w:r>
      <w:r w:rsidRPr="0077404C">
        <w:rPr>
          <w:rFonts w:ascii="Arial" w:eastAsia="Times New Roman" w:hAnsi="Arial" w:cs="Arial"/>
          <w:color w:val="000000"/>
          <w:sz w:val="33"/>
          <w:szCs w:val="33"/>
          <w:lang w:val="en-US" w:eastAsia="ru-RU"/>
        </w:rPr>
        <w:t>  </w:t>
      </w:r>
      <w:r w:rsidRPr="00D92D7A">
        <w:rPr>
          <w:rFonts w:ascii="Arial" w:eastAsia="Times New Roman" w:hAnsi="Arial" w:cs="Arial"/>
          <w:color w:val="000000"/>
          <w:sz w:val="33"/>
          <w:lang w:eastAsia="ru-RU"/>
        </w:rPr>
        <w:tab/>
      </w:r>
      <w:r w:rsidRPr="00EA184F">
        <w:rPr>
          <w:rFonts w:ascii="Arial" w:eastAsia="Times New Roman" w:hAnsi="Arial" w:cs="Arial"/>
          <w:color w:val="000000"/>
          <w:sz w:val="33"/>
          <w:szCs w:val="33"/>
          <w:highlight w:val="yellow"/>
          <w:lang w:val="en-US" w:eastAsia="ru-RU"/>
        </w:rPr>
        <w:t>User</w:t>
      </w:r>
      <w:r w:rsidRPr="00564014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 xml:space="preserve"> </w:t>
      </w:r>
      <w:r w:rsidRPr="00EA184F">
        <w:rPr>
          <w:rFonts w:ascii="Arial" w:eastAsia="Times New Roman" w:hAnsi="Arial" w:cs="Arial"/>
          <w:color w:val="000000"/>
          <w:sz w:val="33"/>
          <w:szCs w:val="33"/>
          <w:highlight w:val="yellow"/>
          <w:lang w:val="en-US" w:eastAsia="ru-RU"/>
        </w:rPr>
        <w:t>Stor</w:t>
      </w:r>
      <w:r w:rsidRPr="00B16B4F">
        <w:rPr>
          <w:rFonts w:ascii="Arial" w:eastAsia="Times New Roman" w:hAnsi="Arial" w:cs="Arial"/>
          <w:color w:val="000000"/>
          <w:sz w:val="33"/>
          <w:szCs w:val="33"/>
          <w:highlight w:val="green"/>
          <w:lang w:val="en-US" w:eastAsia="ru-RU"/>
        </w:rPr>
        <w:t>y</w:t>
      </w:r>
      <w:r w:rsidRPr="00564014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 xml:space="preserve"> </w:t>
      </w:r>
      <w:r w:rsidRPr="00EA184F">
        <w:rPr>
          <w:rFonts w:ascii="Arial" w:eastAsia="Times New Roman" w:hAnsi="Arial" w:cs="Arial"/>
          <w:color w:val="000000"/>
          <w:sz w:val="33"/>
          <w:szCs w:val="33"/>
          <w:highlight w:val="yellow"/>
          <w:lang w:val="en-US" w:eastAsia="ru-RU"/>
        </w:rPr>
        <w:t> </w:t>
      </w:r>
      <w:r w:rsidRPr="00564014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 xml:space="preserve">, </w:t>
      </w:r>
      <w:r w:rsidRPr="00EA184F">
        <w:rPr>
          <w:rFonts w:ascii="Arial" w:eastAsia="Times New Roman" w:hAnsi="Arial" w:cs="Arial"/>
          <w:color w:val="000000"/>
          <w:sz w:val="33"/>
          <w:szCs w:val="33"/>
          <w:highlight w:val="yellow"/>
          <w:lang w:val="en-US" w:eastAsia="ru-RU"/>
        </w:rPr>
        <w:t>Use</w:t>
      </w:r>
      <w:r w:rsidRPr="00564014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 xml:space="preserve"> </w:t>
      </w:r>
      <w:r w:rsidRPr="00EA184F">
        <w:rPr>
          <w:rFonts w:ascii="Arial" w:eastAsia="Times New Roman" w:hAnsi="Arial" w:cs="Arial"/>
          <w:color w:val="000000"/>
          <w:sz w:val="33"/>
          <w:szCs w:val="33"/>
          <w:highlight w:val="yellow"/>
          <w:lang w:val="en-US" w:eastAsia="ru-RU"/>
        </w:rPr>
        <w:t>Cas</w:t>
      </w:r>
      <w:r w:rsidRPr="00B16B4F">
        <w:rPr>
          <w:rFonts w:ascii="Arial" w:eastAsia="Times New Roman" w:hAnsi="Arial" w:cs="Arial"/>
          <w:color w:val="000000"/>
          <w:sz w:val="33"/>
          <w:szCs w:val="33"/>
          <w:highlight w:val="green"/>
          <w:lang w:val="en-US" w:eastAsia="ru-RU"/>
        </w:rPr>
        <w:t>e</w:t>
      </w:r>
      <w:r w:rsidRPr="00564014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</w:t>
      </w:r>
      <w:r w:rsidR="00564014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.</w:t>
      </w:r>
    </w:p>
    <w:p w:rsidR="0077404C" w:rsidRPr="00443023" w:rsidRDefault="00564014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</w:t>
      </w:r>
      <w:r w:rsidR="0077404C"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4.   </w:t>
      </w:r>
      <w:r w:rsidR="0077404C" w:rsidRPr="0077404C">
        <w:rPr>
          <w:rFonts w:ascii="Arial" w:eastAsia="Times New Roman" w:hAnsi="Arial" w:cs="Arial"/>
          <w:color w:val="000000"/>
          <w:sz w:val="33"/>
          <w:lang w:eastAsia="ru-RU"/>
        </w:rPr>
        <w:tab/>
      </w:r>
      <w:r w:rsidR="0077404C" w:rsidRPr="00B400F4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Диаграммы последовательносте</w:t>
      </w:r>
      <w:r w:rsidR="0077404C" w:rsidRPr="00B16B4F">
        <w:rPr>
          <w:rFonts w:ascii="Arial" w:eastAsia="Times New Roman" w:hAnsi="Arial" w:cs="Arial"/>
          <w:color w:val="000000"/>
          <w:sz w:val="33"/>
          <w:szCs w:val="33"/>
          <w:highlight w:val="green"/>
          <w:lang w:eastAsia="ru-RU"/>
        </w:rPr>
        <w:t>й</w:t>
      </w:r>
      <w:r w:rsidR="0077404C"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>, активн</w:t>
      </w:r>
      <w:r w:rsidR="0077404C" w:rsidRPr="008349D1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ости,</w:t>
      </w:r>
      <w:r w:rsidR="0077404C"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 xml:space="preserve"> клас</w:t>
      </w:r>
      <w:r w:rsidR="0077404C" w:rsidRPr="008349D1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сов.</w:t>
      </w:r>
    </w:p>
    <w:p w:rsidR="0077404C" w:rsidRPr="00F4318A" w:rsidRDefault="0077404C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highlight w:val="red"/>
          <w:lang w:val="en-US"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>5.   </w:t>
      </w:r>
      <w:r w:rsidRPr="00615701">
        <w:rPr>
          <w:rFonts w:ascii="Arial" w:eastAsia="Times New Roman" w:hAnsi="Arial" w:cs="Arial"/>
          <w:color w:val="000000"/>
          <w:sz w:val="33"/>
          <w:highlight w:val="red"/>
          <w:lang w:eastAsia="ru-RU"/>
        </w:rPr>
        <w:tab/>
      </w:r>
      <w:r w:rsidRPr="00D92D7A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Нефункциональные требования.  </w:t>
      </w:r>
    </w:p>
    <w:p w:rsidR="0077404C" w:rsidRPr="00615701" w:rsidRDefault="0077404C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>6.   </w:t>
      </w:r>
      <w:r w:rsidRPr="00615701">
        <w:rPr>
          <w:rFonts w:ascii="Arial" w:eastAsia="Times New Roman" w:hAnsi="Arial" w:cs="Arial"/>
          <w:color w:val="000000"/>
          <w:sz w:val="33"/>
          <w:highlight w:val="red"/>
          <w:lang w:eastAsia="ru-RU"/>
        </w:rPr>
        <w:tab/>
      </w:r>
      <w:r w:rsidRPr="00D92D7A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Требования к интерфейс</w:t>
      </w:r>
      <w:r w:rsidRPr="00F4318A">
        <w:rPr>
          <w:rFonts w:ascii="Arial" w:eastAsia="Times New Roman" w:hAnsi="Arial" w:cs="Arial"/>
          <w:color w:val="000000"/>
          <w:sz w:val="33"/>
          <w:szCs w:val="33"/>
          <w:highlight w:val="green"/>
          <w:lang w:eastAsia="ru-RU"/>
        </w:rPr>
        <w:t>у</w:t>
      </w:r>
      <w:r w:rsidRPr="00D92D7A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.</w:t>
      </w:r>
    </w:p>
    <w:p w:rsidR="0077404C" w:rsidRPr="0077404C" w:rsidRDefault="0077404C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>7.   </w:t>
      </w:r>
      <w:r w:rsidRPr="00615701">
        <w:rPr>
          <w:rFonts w:ascii="Arial" w:eastAsia="Times New Roman" w:hAnsi="Arial" w:cs="Arial"/>
          <w:color w:val="000000"/>
          <w:sz w:val="33"/>
          <w:highlight w:val="red"/>
          <w:lang w:eastAsia="ru-RU"/>
        </w:rPr>
        <w:tab/>
      </w: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 xml:space="preserve">Запланированные </w:t>
      </w:r>
      <w:r w:rsidRPr="00615701">
        <w:rPr>
          <w:rFonts w:ascii="Arial" w:eastAsia="Times New Roman" w:hAnsi="Arial" w:cs="Arial"/>
          <w:color w:val="000000"/>
          <w:sz w:val="33"/>
          <w:szCs w:val="33"/>
          <w:highlight w:val="cyan"/>
          <w:lang w:eastAsia="ru-RU"/>
        </w:rPr>
        <w:t>метрики качества</w:t>
      </w: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.</w:t>
      </w:r>
    </w:p>
    <w:p w:rsidR="0077404C" w:rsidRPr="0077404C" w:rsidRDefault="0077404C" w:rsidP="0077404C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404C" w:rsidRPr="0077404C" w:rsidRDefault="0077404C" w:rsidP="0077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2.Разбираться в материале лекций.</w:t>
      </w:r>
    </w:p>
    <w:p w:rsidR="0003241E" w:rsidRPr="00C34702" w:rsidRDefault="0003241E" w:rsidP="00C34702"/>
    <w:sectPr w:rsidR="0003241E" w:rsidRPr="00C34702" w:rsidSect="00032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2472A"/>
    <w:multiLevelType w:val="multilevel"/>
    <w:tmpl w:val="D778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721427"/>
    <w:multiLevelType w:val="multilevel"/>
    <w:tmpl w:val="878C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17A1E73"/>
    <w:multiLevelType w:val="multilevel"/>
    <w:tmpl w:val="94CC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/>
  <w:defaultTabStop w:val="708"/>
  <w:characterSpacingControl w:val="doNotCompress"/>
  <w:compat/>
  <w:rsids>
    <w:rsidRoot w:val="00603E80"/>
    <w:rsid w:val="0003241E"/>
    <w:rsid w:val="00297265"/>
    <w:rsid w:val="002A24B9"/>
    <w:rsid w:val="002F5AB9"/>
    <w:rsid w:val="003872EF"/>
    <w:rsid w:val="00443023"/>
    <w:rsid w:val="004B6745"/>
    <w:rsid w:val="004E5902"/>
    <w:rsid w:val="00564014"/>
    <w:rsid w:val="00603E80"/>
    <w:rsid w:val="00615701"/>
    <w:rsid w:val="0063739F"/>
    <w:rsid w:val="007439E6"/>
    <w:rsid w:val="00765955"/>
    <w:rsid w:val="0077404C"/>
    <w:rsid w:val="00826001"/>
    <w:rsid w:val="008349D1"/>
    <w:rsid w:val="0085724C"/>
    <w:rsid w:val="00930F48"/>
    <w:rsid w:val="009535A6"/>
    <w:rsid w:val="00A80271"/>
    <w:rsid w:val="00B16B4F"/>
    <w:rsid w:val="00B32374"/>
    <w:rsid w:val="00B400F4"/>
    <w:rsid w:val="00BD58A4"/>
    <w:rsid w:val="00C13B4A"/>
    <w:rsid w:val="00C34702"/>
    <w:rsid w:val="00D92D7A"/>
    <w:rsid w:val="00E303A1"/>
    <w:rsid w:val="00EA184F"/>
    <w:rsid w:val="00F33044"/>
    <w:rsid w:val="00F4318A"/>
    <w:rsid w:val="00F615B6"/>
    <w:rsid w:val="00F9326F"/>
    <w:rsid w:val="00FF7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41E"/>
  </w:style>
  <w:style w:type="paragraph" w:styleId="3">
    <w:name w:val="heading 3"/>
    <w:basedOn w:val="a"/>
    <w:link w:val="30"/>
    <w:uiPriority w:val="9"/>
    <w:qFormat/>
    <w:rsid w:val="00603E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03E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603E80"/>
  </w:style>
  <w:style w:type="character" w:styleId="a3">
    <w:name w:val="Hyperlink"/>
    <w:basedOn w:val="a0"/>
    <w:uiPriority w:val="99"/>
    <w:semiHidden/>
    <w:unhideWhenUsed/>
    <w:rsid w:val="00603E8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03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603E80"/>
  </w:style>
  <w:style w:type="character" w:customStyle="1" w:styleId="mw-editsection">
    <w:name w:val="mw-editsection"/>
    <w:basedOn w:val="a0"/>
    <w:rsid w:val="00603E80"/>
  </w:style>
  <w:style w:type="character" w:customStyle="1" w:styleId="mw-editsection-bracket">
    <w:name w:val="mw-editsection-bracket"/>
    <w:basedOn w:val="a0"/>
    <w:rsid w:val="00603E80"/>
  </w:style>
  <w:style w:type="character" w:customStyle="1" w:styleId="mw-editsection-divider">
    <w:name w:val="mw-editsection-divider"/>
    <w:basedOn w:val="a0"/>
    <w:rsid w:val="00603E80"/>
  </w:style>
  <w:style w:type="character" w:customStyle="1" w:styleId="apple-tab-span">
    <w:name w:val="apple-tab-span"/>
    <w:basedOn w:val="a0"/>
    <w:rsid w:val="007740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6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5677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9</cp:revision>
  <dcterms:created xsi:type="dcterms:W3CDTF">2016-11-28T05:43:00Z</dcterms:created>
  <dcterms:modified xsi:type="dcterms:W3CDTF">2017-01-06T18:54:00Z</dcterms:modified>
</cp:coreProperties>
</file>