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  <w:r w:rsidRPr="00076D7E">
        <w:rPr>
          <w:color w:val="000000"/>
          <w:sz w:val="28"/>
          <w:szCs w:val="28"/>
        </w:rPr>
        <w:t>МИНИСТЕРСТВО ОБРАЗОВАНИЯ И НАУКИ РОССИЙСКОЙ ФЕДЕРАЦИИ</w:t>
      </w:r>
      <w:r w:rsidR="00076D7E">
        <w:rPr>
          <w:sz w:val="28"/>
          <w:szCs w:val="28"/>
        </w:rPr>
        <w:t xml:space="preserve"> </w:t>
      </w:r>
      <w:r w:rsidRPr="00076D7E">
        <w:rPr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</w:t>
      </w:r>
      <w:r w:rsidR="00076D7E">
        <w:rPr>
          <w:sz w:val="28"/>
          <w:szCs w:val="28"/>
        </w:rPr>
        <w:t xml:space="preserve"> </w:t>
      </w:r>
      <w:r w:rsidRPr="00076D7E">
        <w:rPr>
          <w:color w:val="000000"/>
          <w:sz w:val="28"/>
          <w:szCs w:val="28"/>
          <w:shd w:val="clear" w:color="auto" w:fill="FFFFFF"/>
        </w:rPr>
        <w:t>УЧРЕЖДЕНИЕ ВЫСШЕГО ОБРАЗОВАНИЯ</w:t>
      </w:r>
      <w:r w:rsidR="00076D7E">
        <w:rPr>
          <w:sz w:val="28"/>
          <w:szCs w:val="28"/>
        </w:rPr>
        <w:t xml:space="preserve"> </w:t>
      </w:r>
      <w:r w:rsidRPr="00076D7E">
        <w:rPr>
          <w:color w:val="000000"/>
          <w:sz w:val="28"/>
          <w:szCs w:val="28"/>
          <w:shd w:val="clear" w:color="auto" w:fill="FFFFFF"/>
        </w:rPr>
        <w:t>«ПОВОЛЖСКИЙ ГОСУДАРСТВЕННЫЙ ТЕХНОЛОГИЧЕСКИЙ УНИВЕРСИТЕТ»</w:t>
      </w:r>
      <w:r w:rsidR="00076D7E">
        <w:rPr>
          <w:sz w:val="28"/>
          <w:szCs w:val="28"/>
        </w:rPr>
        <w:t xml:space="preserve"> </w:t>
      </w:r>
      <w:r w:rsidRPr="00076D7E">
        <w:rPr>
          <w:color w:val="000000"/>
          <w:sz w:val="28"/>
          <w:szCs w:val="28"/>
          <w:shd w:val="clear" w:color="auto" w:fill="FFFFFF"/>
        </w:rPr>
        <w:t>(ФГБОУ ВО «ПГТУ»)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jc w:val="right"/>
        <w:rPr>
          <w:sz w:val="28"/>
          <w:szCs w:val="28"/>
        </w:rPr>
      </w:pPr>
      <w:r w:rsidRPr="00076D7E">
        <w:rPr>
          <w:sz w:val="28"/>
          <w:szCs w:val="28"/>
        </w:rPr>
        <w:t> </w:t>
      </w:r>
    </w:p>
    <w:p w:rsidR="000B4877" w:rsidRPr="00076D7E" w:rsidRDefault="007B58C6" w:rsidP="00076D7E">
      <w:pPr>
        <w:pStyle w:val="af0"/>
        <w:spacing w:beforeAutospacing="0" w:afterAutospacing="0" w:line="360" w:lineRule="auto"/>
        <w:jc w:val="right"/>
        <w:rPr>
          <w:sz w:val="28"/>
          <w:szCs w:val="28"/>
        </w:rPr>
      </w:pPr>
      <w:r w:rsidRPr="00076D7E">
        <w:rPr>
          <w:sz w:val="28"/>
          <w:szCs w:val="28"/>
        </w:rPr>
        <w:t>Кафедра иностранных языков и лингвистики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rPr>
          <w:sz w:val="28"/>
          <w:szCs w:val="28"/>
        </w:rPr>
      </w:pPr>
    </w:p>
    <w:p w:rsidR="000B4877" w:rsidRPr="00076D7E" w:rsidRDefault="000B4877" w:rsidP="00076D7E">
      <w:pPr>
        <w:pStyle w:val="af0"/>
        <w:spacing w:beforeAutospacing="0" w:afterAutospacing="0" w:line="360" w:lineRule="auto"/>
        <w:jc w:val="right"/>
        <w:rPr>
          <w:sz w:val="28"/>
          <w:szCs w:val="28"/>
        </w:rPr>
      </w:pPr>
    </w:p>
    <w:p w:rsidR="000B4877" w:rsidRPr="00076D7E" w:rsidRDefault="007B58C6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076D7E">
        <w:rPr>
          <w:b/>
          <w:bCs/>
          <w:color w:val="000000"/>
          <w:sz w:val="28"/>
          <w:szCs w:val="28"/>
        </w:rPr>
        <w:t>Микриуправление</w:t>
      </w:r>
      <w:proofErr w:type="spellEnd"/>
      <w:r w:rsidRPr="00076D7E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076D7E">
        <w:rPr>
          <w:b/>
          <w:bCs/>
          <w:color w:val="000000"/>
          <w:sz w:val="28"/>
          <w:szCs w:val="28"/>
        </w:rPr>
        <w:t>в</w:t>
      </w:r>
      <w:r w:rsidRPr="00076D7E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76D7E">
        <w:rPr>
          <w:b/>
          <w:bCs/>
          <w:color w:val="000000"/>
          <w:sz w:val="28"/>
          <w:szCs w:val="28"/>
        </w:rPr>
        <w:t>Starcraft</w:t>
      </w:r>
      <w:proofErr w:type="spellEnd"/>
      <w:r w:rsidRPr="00076D7E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076D7E">
        <w:rPr>
          <w:b/>
          <w:bCs/>
          <w:color w:val="000000"/>
          <w:sz w:val="28"/>
          <w:szCs w:val="28"/>
        </w:rPr>
        <w:t xml:space="preserve">с использованием обучения с подкреплением и постепенного </w:t>
      </w:r>
      <w:proofErr w:type="spellStart"/>
      <w:r w:rsidRPr="00076D7E">
        <w:rPr>
          <w:b/>
          <w:bCs/>
          <w:color w:val="000000"/>
          <w:sz w:val="28"/>
          <w:szCs w:val="28"/>
        </w:rPr>
        <w:t>трансферного</w:t>
      </w:r>
      <w:proofErr w:type="spellEnd"/>
      <w:r w:rsidRPr="00076D7E">
        <w:rPr>
          <w:b/>
          <w:bCs/>
          <w:color w:val="000000"/>
          <w:sz w:val="28"/>
          <w:szCs w:val="28"/>
        </w:rPr>
        <w:t xml:space="preserve"> обучения</w:t>
      </w:r>
    </w:p>
    <w:p w:rsidR="000B4877" w:rsidRPr="00076D7E" w:rsidRDefault="007B58C6" w:rsidP="00076D7E">
      <w:pPr>
        <w:pStyle w:val="af0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076D7E">
        <w:rPr>
          <w:color w:val="000000"/>
          <w:sz w:val="28"/>
          <w:szCs w:val="28"/>
        </w:rPr>
        <w:t>Перевод</w:t>
      </w:r>
    </w:p>
    <w:p w:rsidR="007B58C6" w:rsidRPr="00076D7E" w:rsidRDefault="007B58C6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  <w:r w:rsidRPr="00076D7E">
        <w:rPr>
          <w:sz w:val="28"/>
          <w:szCs w:val="28"/>
        </w:rPr>
        <w:t xml:space="preserve">Kun </w:t>
      </w:r>
      <w:proofErr w:type="spellStart"/>
      <w:r w:rsidRPr="00076D7E">
        <w:rPr>
          <w:sz w:val="28"/>
          <w:szCs w:val="28"/>
        </w:rPr>
        <w:t>Shao</w:t>
      </w:r>
      <w:proofErr w:type="spellEnd"/>
      <w:r w:rsidRPr="00076D7E">
        <w:rPr>
          <w:sz w:val="28"/>
          <w:szCs w:val="28"/>
        </w:rPr>
        <w:t xml:space="preserve">, </w:t>
      </w:r>
      <w:proofErr w:type="spellStart"/>
      <w:r w:rsidRPr="00076D7E">
        <w:rPr>
          <w:sz w:val="28"/>
          <w:szCs w:val="28"/>
        </w:rPr>
        <w:t>Yuanheng</w:t>
      </w:r>
      <w:proofErr w:type="spellEnd"/>
      <w:r w:rsidRPr="00076D7E">
        <w:rPr>
          <w:sz w:val="28"/>
          <w:szCs w:val="28"/>
        </w:rPr>
        <w:t xml:space="preserve"> Zhu, Member, IEEE a</w:t>
      </w:r>
      <w:r w:rsidR="00076D7E" w:rsidRPr="00076D7E">
        <w:rPr>
          <w:sz w:val="28"/>
          <w:szCs w:val="28"/>
        </w:rPr>
        <w:t xml:space="preserve">nd </w:t>
      </w:r>
      <w:proofErr w:type="spellStart"/>
      <w:r w:rsidR="00076D7E" w:rsidRPr="00076D7E">
        <w:rPr>
          <w:sz w:val="28"/>
          <w:szCs w:val="28"/>
        </w:rPr>
        <w:t>Dongbin</w:t>
      </w:r>
      <w:proofErr w:type="spellEnd"/>
      <w:r w:rsidR="00076D7E" w:rsidRPr="00076D7E">
        <w:rPr>
          <w:sz w:val="28"/>
          <w:szCs w:val="28"/>
        </w:rPr>
        <w:t xml:space="preserve"> Zhao, Senior Member</w:t>
      </w:r>
      <w:r w:rsidRPr="00076D7E">
        <w:rPr>
          <w:sz w:val="28"/>
          <w:szCs w:val="28"/>
        </w:rPr>
        <w:t xml:space="preserve">, </w:t>
      </w:r>
      <w:r w:rsidR="00076D7E" w:rsidRPr="00076D7E">
        <w:rPr>
          <w:sz w:val="28"/>
          <w:szCs w:val="28"/>
        </w:rPr>
        <w:t>«</w:t>
      </w:r>
      <w:proofErr w:type="spellStart"/>
      <w:r w:rsidR="00076D7E" w:rsidRPr="00076D7E">
        <w:rPr>
          <w:sz w:val="28"/>
          <w:szCs w:val="28"/>
        </w:rPr>
        <w:t>StarCraft</w:t>
      </w:r>
      <w:proofErr w:type="spellEnd"/>
      <w:r w:rsidR="00076D7E" w:rsidRPr="00076D7E">
        <w:rPr>
          <w:sz w:val="28"/>
          <w:szCs w:val="28"/>
        </w:rPr>
        <w:t xml:space="preserve"> Micromanagement with Reinforcement Learning and Curriculum Transfer Learning»</w:t>
      </w:r>
      <w:r w:rsidRPr="00076D7E">
        <w:rPr>
          <w:sz w:val="28"/>
          <w:szCs w:val="28"/>
        </w:rPr>
        <w:t xml:space="preserve">, </w:t>
      </w:r>
      <w:proofErr w:type="spellStart"/>
      <w:r w:rsidR="00076D7E" w:rsidRPr="00076D7E">
        <w:rPr>
          <w:sz w:val="28"/>
          <w:szCs w:val="28"/>
        </w:rPr>
        <w:t>принята</w:t>
      </w:r>
      <w:proofErr w:type="spellEnd"/>
      <w:r w:rsidR="00076D7E" w:rsidRPr="00076D7E">
        <w:rPr>
          <w:sz w:val="28"/>
          <w:szCs w:val="28"/>
        </w:rPr>
        <w:t xml:space="preserve"> IEEE Transactions on Emerging Topics in Computational Intelligence</w:t>
      </w:r>
      <w:r w:rsidRPr="00076D7E">
        <w:rPr>
          <w:sz w:val="28"/>
          <w:szCs w:val="28"/>
        </w:rPr>
        <w:t>,</w:t>
      </w:r>
      <w:r w:rsidR="00076D7E" w:rsidRPr="00076D7E">
        <w:rPr>
          <w:sz w:val="28"/>
          <w:szCs w:val="28"/>
        </w:rPr>
        <w:t xml:space="preserve"> 3 апреля 2018 г, [</w:t>
      </w:r>
      <w:r w:rsidR="00076D7E" w:rsidRPr="00076D7E">
        <w:rPr>
          <w:sz w:val="28"/>
          <w:szCs w:val="28"/>
          <w:lang w:val="ru-RU"/>
        </w:rPr>
        <w:t>Электронный</w:t>
      </w:r>
      <w:r w:rsidR="00076D7E" w:rsidRPr="00076D7E">
        <w:rPr>
          <w:sz w:val="28"/>
          <w:szCs w:val="28"/>
        </w:rPr>
        <w:t xml:space="preserve"> </w:t>
      </w:r>
      <w:r w:rsidR="00076D7E" w:rsidRPr="00076D7E">
        <w:rPr>
          <w:sz w:val="28"/>
          <w:szCs w:val="28"/>
          <w:lang w:val="ru-RU"/>
        </w:rPr>
        <w:t>ресурс</w:t>
      </w:r>
      <w:r w:rsidR="00076D7E" w:rsidRPr="00076D7E">
        <w:rPr>
          <w:sz w:val="28"/>
          <w:szCs w:val="28"/>
        </w:rPr>
        <w:t>] URL: https://arxiv.org/pdf/1804.00810.pdf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  <w:lang w:val="ru-RU"/>
        </w:rPr>
      </w:pPr>
      <w:r w:rsidRPr="00076D7E">
        <w:rPr>
          <w:sz w:val="28"/>
          <w:szCs w:val="28"/>
        </w:rPr>
        <w:t> 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</w:p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</w:p>
    <w:p w:rsidR="000B4877" w:rsidRPr="00076D7E" w:rsidRDefault="007B58C6" w:rsidP="00076D7E">
      <w:pPr>
        <w:pStyle w:val="af0"/>
        <w:spacing w:beforeAutospacing="0" w:afterAutospacing="0" w:line="360" w:lineRule="auto"/>
        <w:ind w:left="1440"/>
        <w:jc w:val="right"/>
        <w:rPr>
          <w:color w:val="000000"/>
          <w:sz w:val="28"/>
          <w:szCs w:val="28"/>
        </w:rPr>
      </w:pPr>
      <w:r w:rsidRPr="00076D7E">
        <w:rPr>
          <w:color w:val="000000"/>
          <w:sz w:val="28"/>
          <w:szCs w:val="28"/>
          <w:lang w:val="ru-RU"/>
        </w:rPr>
        <w:t xml:space="preserve">        </w:t>
      </w:r>
      <w:r w:rsidRPr="00076D7E">
        <w:rPr>
          <w:color w:val="000000"/>
          <w:sz w:val="28"/>
          <w:szCs w:val="28"/>
        </w:rPr>
        <w:t>Выполнил: студент гр</w:t>
      </w:r>
      <w:proofErr w:type="gramStart"/>
      <w:r w:rsidRPr="00076D7E">
        <w:rPr>
          <w:color w:val="000000"/>
          <w:sz w:val="28"/>
          <w:szCs w:val="28"/>
        </w:rPr>
        <w:t>.П</w:t>
      </w:r>
      <w:proofErr w:type="gramEnd"/>
      <w:r w:rsidRPr="00076D7E">
        <w:rPr>
          <w:color w:val="000000"/>
          <w:sz w:val="28"/>
          <w:szCs w:val="28"/>
        </w:rPr>
        <w:t xml:space="preserve">См-21                                                                                                                            </w:t>
      </w:r>
      <w:r w:rsidR="00076D7E">
        <w:rPr>
          <w:color w:val="000000"/>
          <w:sz w:val="28"/>
          <w:szCs w:val="28"/>
        </w:rPr>
        <w:t xml:space="preserve">                              </w:t>
      </w:r>
      <w:r w:rsidRPr="00076D7E">
        <w:rPr>
          <w:color w:val="000000"/>
          <w:sz w:val="28"/>
          <w:szCs w:val="28"/>
        </w:rPr>
        <w:t xml:space="preserve">Колчин И. А.                                                                                                                                                                                    Проверил:   </w:t>
      </w:r>
      <w:proofErr w:type="spellStart"/>
      <w:r w:rsidRPr="00076D7E">
        <w:rPr>
          <w:color w:val="000000"/>
          <w:sz w:val="28"/>
          <w:szCs w:val="28"/>
        </w:rPr>
        <w:t>к.пе</w:t>
      </w:r>
      <w:r w:rsidR="00076D7E">
        <w:rPr>
          <w:color w:val="000000"/>
          <w:sz w:val="28"/>
          <w:szCs w:val="28"/>
        </w:rPr>
        <w:t>д.н</w:t>
      </w:r>
      <w:proofErr w:type="spellEnd"/>
      <w:r w:rsidR="00076D7E">
        <w:rPr>
          <w:color w:val="000000"/>
          <w:sz w:val="28"/>
          <w:szCs w:val="28"/>
        </w:rPr>
        <w:t xml:space="preserve">., доцент кафедры </w:t>
      </w:r>
      <w:proofErr w:type="spellStart"/>
      <w:r w:rsidR="00076D7E">
        <w:rPr>
          <w:color w:val="000000"/>
          <w:sz w:val="28"/>
          <w:szCs w:val="28"/>
        </w:rPr>
        <w:t>ИЯиЛ</w:t>
      </w:r>
      <w:proofErr w:type="spellEnd"/>
      <w:r w:rsidRPr="00076D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О.В. </w:t>
      </w:r>
      <w:proofErr w:type="spellStart"/>
      <w:r w:rsidRPr="00076D7E">
        <w:rPr>
          <w:color w:val="000000"/>
          <w:sz w:val="28"/>
          <w:szCs w:val="28"/>
        </w:rPr>
        <w:t>Филипчук</w:t>
      </w:r>
      <w:proofErr w:type="spellEnd"/>
      <w:r w:rsidR="000B4877" w:rsidRPr="00076D7E">
        <w:rPr>
          <w:color w:val="000000"/>
          <w:sz w:val="28"/>
          <w:szCs w:val="28"/>
        </w:rPr>
        <w:t>.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ind w:left="1440"/>
        <w:rPr>
          <w:color w:val="000000"/>
          <w:sz w:val="28"/>
          <w:szCs w:val="28"/>
        </w:rPr>
      </w:pPr>
    </w:p>
    <w:p w:rsidR="000B4877" w:rsidRPr="00076D7E" w:rsidRDefault="000B4877" w:rsidP="00076D7E">
      <w:pPr>
        <w:pStyle w:val="af0"/>
        <w:spacing w:beforeAutospacing="0" w:afterAutospacing="0" w:line="360" w:lineRule="auto"/>
        <w:rPr>
          <w:sz w:val="28"/>
          <w:szCs w:val="28"/>
        </w:rPr>
      </w:pPr>
    </w:p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  <w:r w:rsidRPr="00076D7E">
        <w:rPr>
          <w:sz w:val="28"/>
          <w:szCs w:val="28"/>
        </w:rPr>
        <w:t> </w:t>
      </w:r>
    </w:p>
    <w:p w:rsidR="000B4877" w:rsidRPr="00076D7E" w:rsidRDefault="000B4877" w:rsidP="00076D7E">
      <w:pPr>
        <w:pStyle w:val="af0"/>
        <w:spacing w:beforeAutospacing="0" w:afterAutospacing="0" w:line="360" w:lineRule="auto"/>
        <w:jc w:val="center"/>
        <w:rPr>
          <w:sz w:val="28"/>
          <w:szCs w:val="28"/>
        </w:rPr>
      </w:pPr>
      <w:r w:rsidRPr="00076D7E">
        <w:rPr>
          <w:color w:val="000000"/>
          <w:sz w:val="28"/>
          <w:szCs w:val="28"/>
        </w:rPr>
        <w:t>Йошкар-Ола</w:t>
      </w:r>
    </w:p>
    <w:p w:rsidR="00D71FA9" w:rsidRPr="00076D7E" w:rsidRDefault="000B4877" w:rsidP="00076D7E">
      <w:pPr>
        <w:pStyle w:val="af0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076D7E">
        <w:rPr>
          <w:color w:val="000000"/>
          <w:sz w:val="28"/>
          <w:szCs w:val="28"/>
        </w:rPr>
        <w:t>2019</w:t>
      </w:r>
      <w:r w:rsidR="00076D7E">
        <w:rPr>
          <w:color w:val="000000"/>
          <w:sz w:val="28"/>
          <w:szCs w:val="28"/>
        </w:rPr>
        <w:br w:type="page"/>
      </w:r>
    </w:p>
    <w:sdt>
      <w:sdtPr>
        <w:id w:val="54503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71FA9" w:rsidRDefault="00D71FA9">
          <w:pPr>
            <w:pStyle w:val="a6"/>
          </w:pPr>
          <w:r>
            <w:t>Оглавление</w:t>
          </w:r>
        </w:p>
        <w:p w:rsidR="00D71FA9" w:rsidRDefault="00D71FA9">
          <w:pPr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lang w:val="ru-RU"/>
            </w:rPr>
            <w:fldChar w:fldCharType="end"/>
          </w:r>
        </w:p>
      </w:sdtContent>
    </w:sdt>
    <w:p w:rsidR="00D71FA9" w:rsidRDefault="00D71F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B57396" w:rsidRDefault="00D71FA9" w:rsidP="00D71FA9">
      <w:pPr>
        <w:pStyle w:val="1"/>
      </w:pPr>
      <w:r>
        <w:lastRenderedPageBreak/>
        <w:t>Аннотация</w:t>
      </w:r>
    </w:p>
    <w:p w:rsidR="00D71FA9" w:rsidRDefault="00D71FA9" w:rsidP="00D71FA9">
      <w:pPr>
        <w:pStyle w:val="2"/>
        <w:rPr>
          <w:lang w:val="ru-RU"/>
        </w:rPr>
      </w:pPr>
      <w:proofErr w:type="spellStart"/>
      <w:r>
        <w:t>Оригинал</w:t>
      </w:r>
      <w:proofErr w:type="spellEnd"/>
    </w:p>
    <w:p w:rsidR="00D71FA9" w:rsidRPr="00D71FA9" w:rsidRDefault="00D71FA9" w:rsidP="00D71FA9">
      <w:pPr>
        <w:rPr>
          <w:lang w:val="ru-RU"/>
        </w:rPr>
      </w:pPr>
    </w:p>
    <w:p w:rsidR="00D71FA9" w:rsidRDefault="00D71FA9" w:rsidP="00D71FA9">
      <w:pPr>
        <w:pStyle w:val="2"/>
        <w:rPr>
          <w:szCs w:val="28"/>
          <w:lang w:val="ru-RU"/>
        </w:rPr>
      </w:pPr>
      <w:proofErr w:type="spellStart"/>
      <w:r w:rsidRPr="00D71FA9">
        <w:rPr>
          <w:szCs w:val="28"/>
        </w:rPr>
        <w:t>Перевод</w:t>
      </w:r>
      <w:proofErr w:type="spellEnd"/>
    </w:p>
    <w:p w:rsidR="00D71FA9" w:rsidRPr="00D71FA9" w:rsidRDefault="00D71FA9" w:rsidP="00D71FA9">
      <w:pPr>
        <w:rPr>
          <w:lang w:val="ru-RU"/>
        </w:rPr>
      </w:pPr>
    </w:p>
    <w:p w:rsidR="00D71FA9" w:rsidRPr="00076D7E" w:rsidRDefault="00D71FA9" w:rsidP="00076D7E">
      <w:pPr>
        <w:pStyle w:val="af0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</w:p>
    <w:sectPr w:rsidR="00D71FA9" w:rsidRPr="00076D7E" w:rsidSect="00076D7E">
      <w:headerReference w:type="default" r:id="rId7"/>
      <w:pgSz w:w="11906" w:h="16838"/>
      <w:pgMar w:top="1418" w:right="85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432" w:rsidRDefault="00434432" w:rsidP="00076D7E">
      <w:pPr>
        <w:spacing w:after="0" w:line="240" w:lineRule="auto"/>
      </w:pPr>
      <w:r>
        <w:separator/>
      </w:r>
    </w:p>
  </w:endnote>
  <w:endnote w:type="continuationSeparator" w:id="0">
    <w:p w:rsidR="00434432" w:rsidRDefault="00434432" w:rsidP="0007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432" w:rsidRDefault="00434432" w:rsidP="00076D7E">
      <w:pPr>
        <w:spacing w:after="0" w:line="240" w:lineRule="auto"/>
      </w:pPr>
      <w:r>
        <w:separator/>
      </w:r>
    </w:p>
  </w:footnote>
  <w:footnote w:type="continuationSeparator" w:id="0">
    <w:p w:rsidR="00434432" w:rsidRDefault="00434432" w:rsidP="00076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50394"/>
      <w:docPartObj>
        <w:docPartGallery w:val="Page Numbers (Top of Page)"/>
        <w:docPartUnique/>
      </w:docPartObj>
    </w:sdtPr>
    <w:sdtContent>
      <w:p w:rsidR="00076D7E" w:rsidRDefault="00076D7E">
        <w:pPr>
          <w:pStyle w:val="af9"/>
          <w:jc w:val="center"/>
        </w:pPr>
        <w:fldSimple w:instr=" PAGE   \* MERGEFORMAT ">
          <w:r w:rsidR="00D71FA9">
            <w:rPr>
              <w:noProof/>
            </w:rPr>
            <w:t>2</w:t>
          </w:r>
        </w:fldSimple>
      </w:p>
    </w:sdtContent>
  </w:sdt>
  <w:p w:rsidR="00076D7E" w:rsidRDefault="00076D7E">
    <w:pPr>
      <w:pStyle w:val="af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4877"/>
    <w:rsid w:val="00076D7E"/>
    <w:rsid w:val="000B4877"/>
    <w:rsid w:val="001C44AF"/>
    <w:rsid w:val="00263EB8"/>
    <w:rsid w:val="00434432"/>
    <w:rsid w:val="007B58C6"/>
    <w:rsid w:val="00A27C26"/>
    <w:rsid w:val="00A65591"/>
    <w:rsid w:val="00B57396"/>
    <w:rsid w:val="00C623B5"/>
    <w:rsid w:val="00D11E06"/>
    <w:rsid w:val="00D7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A9"/>
  </w:style>
  <w:style w:type="paragraph" w:styleId="1">
    <w:name w:val="heading 1"/>
    <w:basedOn w:val="a"/>
    <w:next w:val="a"/>
    <w:link w:val="10"/>
    <w:uiPriority w:val="9"/>
    <w:qFormat/>
    <w:rsid w:val="00D71FA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FA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1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F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F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F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F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F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1F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D71FA9"/>
    <w:rPr>
      <w:b/>
      <w:bCs/>
    </w:rPr>
  </w:style>
  <w:style w:type="paragraph" w:styleId="a4">
    <w:name w:val="No Spacing"/>
    <w:uiPriority w:val="1"/>
    <w:qFormat/>
    <w:rsid w:val="00D71FA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71FA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71FA9"/>
    <w:pPr>
      <w:outlineLvl w:val="9"/>
    </w:pPr>
  </w:style>
  <w:style w:type="paragraph" w:customStyle="1" w:styleId="a7">
    <w:name w:val="ЧёрныйЗаголовок"/>
    <w:basedOn w:val="1"/>
    <w:link w:val="a8"/>
    <w:rsid w:val="001C44AF"/>
    <w:rPr>
      <w:rFonts w:ascii="Times New Roman" w:hAnsi="Times New Roman" w:cs="Times New Roman"/>
      <w:color w:val="000000" w:themeColor="text1"/>
    </w:rPr>
  </w:style>
  <w:style w:type="character" w:customStyle="1" w:styleId="a8">
    <w:name w:val="ЧёрныйЗаголовок Знак"/>
    <w:basedOn w:val="10"/>
    <w:link w:val="a7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spacing w:after="0" w:line="240" w:lineRule="auto"/>
      <w:ind w:left="240" w:hanging="240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styleId="a9">
    <w:name w:val="index heading"/>
    <w:basedOn w:val="a"/>
    <w:rsid w:val="001C44AF"/>
    <w:pPr>
      <w:suppressLineNumbers/>
      <w:spacing w:after="0" w:line="240" w:lineRule="auto"/>
      <w:jc w:val="center"/>
    </w:pPr>
    <w:rPr>
      <w:rFonts w:ascii="Liberation Serif" w:eastAsia="Liberation Serif" w:hAnsi="Liberation Serif" w:cs="Lohit Devanagari"/>
      <w:color w:val="00000A"/>
      <w:sz w:val="24"/>
      <w:szCs w:val="24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71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D71F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c">
    <w:name w:val="Document Map"/>
    <w:basedOn w:val="a"/>
    <w:link w:val="ad"/>
    <w:uiPriority w:val="99"/>
    <w:semiHidden/>
    <w:unhideWhenUsed/>
    <w:rsid w:val="001C44AF"/>
    <w:pPr>
      <w:spacing w:after="0" w:line="240" w:lineRule="auto"/>
      <w:jc w:val="center"/>
    </w:pPr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unhideWhenUsed/>
    <w:rsid w:val="001C44AF"/>
    <w:pPr>
      <w:spacing w:after="0" w:line="240" w:lineRule="auto"/>
    </w:pPr>
    <w:rPr>
      <w:rFonts w:ascii="Consolas" w:eastAsia="Times New Roman" w:hAnsi="Consolas" w:cs="Times New Roman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0">
    <w:name w:val="Normal (Web)"/>
    <w:basedOn w:val="a"/>
    <w:uiPriority w:val="99"/>
    <w:unhideWhenUsed/>
    <w:qFormat/>
    <w:rsid w:val="001C44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1C44AF"/>
    <w:pPr>
      <w:spacing w:after="0" w:line="240" w:lineRule="auto"/>
      <w:jc w:val="center"/>
    </w:pPr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 w:after="0" w:line="240" w:lineRule="auto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 w:after="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f3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4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5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6">
    <w:name w:val="Заголовок"/>
    <w:basedOn w:val="a"/>
    <w:next w:val="af7"/>
    <w:rsid w:val="001C44AF"/>
    <w:pPr>
      <w:keepNext/>
      <w:spacing w:before="240" w:after="120" w:line="240" w:lineRule="auto"/>
      <w:jc w:val="center"/>
    </w:pPr>
    <w:rPr>
      <w:rFonts w:ascii="Liberation Sans" w:eastAsia="Noto Sans CJK SC Regular" w:hAnsi="Liberation Sans" w:cs="Lohit Devanagari"/>
      <w:color w:val="00000A"/>
      <w:sz w:val="28"/>
      <w:szCs w:val="28"/>
      <w:lang w:eastAsia="ru-RU"/>
    </w:rPr>
  </w:style>
  <w:style w:type="paragraph" w:styleId="af7">
    <w:name w:val="Body Text"/>
    <w:basedOn w:val="a"/>
    <w:link w:val="af8"/>
    <w:uiPriority w:val="99"/>
    <w:semiHidden/>
    <w:unhideWhenUsed/>
    <w:rsid w:val="001C44AF"/>
    <w:pPr>
      <w:spacing w:after="120" w:line="240" w:lineRule="auto"/>
      <w:jc w:val="center"/>
    </w:pPr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8">
    <w:name w:val="Основной текст Знак"/>
    <w:basedOn w:val="a0"/>
    <w:link w:val="af7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 w:line="240" w:lineRule="auto"/>
      <w:jc w:val="center"/>
    </w:pPr>
    <w:rPr>
      <w:rFonts w:ascii="Liberation Serif" w:eastAsia="Liberation Serif" w:hAnsi="Liberation Serif" w:cs="Lohit Devanagari"/>
      <w:i/>
      <w:iCs/>
      <w:color w:val="00000A"/>
      <w:sz w:val="24"/>
      <w:szCs w:val="24"/>
      <w:lang w:eastAsia="ru-RU"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rsid w:val="001C44A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9">
    <w:name w:val="header"/>
    <w:basedOn w:val="a"/>
    <w:link w:val="16"/>
    <w:uiPriority w:val="99"/>
    <w:unhideWhenUsed/>
    <w:rsid w:val="00076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f9"/>
    <w:uiPriority w:val="99"/>
    <w:semiHidden/>
    <w:rsid w:val="00076D7E"/>
    <w:rPr>
      <w:rFonts w:eastAsiaTheme="minorHAnsi"/>
    </w:rPr>
  </w:style>
  <w:style w:type="paragraph" w:styleId="afa">
    <w:name w:val="footer"/>
    <w:basedOn w:val="a"/>
    <w:link w:val="17"/>
    <w:uiPriority w:val="99"/>
    <w:semiHidden/>
    <w:unhideWhenUsed/>
    <w:rsid w:val="00076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fa"/>
    <w:uiPriority w:val="99"/>
    <w:semiHidden/>
    <w:rsid w:val="00076D7E"/>
    <w:rPr>
      <w:rFonts w:eastAsiaTheme="minorHAnsi"/>
    </w:rPr>
  </w:style>
  <w:style w:type="character" w:customStyle="1" w:styleId="40">
    <w:name w:val="Заголовок 4 Знак"/>
    <w:basedOn w:val="a0"/>
    <w:link w:val="4"/>
    <w:uiPriority w:val="9"/>
    <w:rsid w:val="00D71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71F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71F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71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71F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71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b">
    <w:name w:val="caption"/>
    <w:basedOn w:val="a"/>
    <w:next w:val="a"/>
    <w:uiPriority w:val="35"/>
    <w:semiHidden/>
    <w:unhideWhenUsed/>
    <w:qFormat/>
    <w:rsid w:val="00D71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c">
    <w:name w:val="Title"/>
    <w:basedOn w:val="a"/>
    <w:next w:val="a"/>
    <w:link w:val="afd"/>
    <w:uiPriority w:val="10"/>
    <w:qFormat/>
    <w:rsid w:val="00D71F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0"/>
    <w:link w:val="afc"/>
    <w:uiPriority w:val="10"/>
    <w:rsid w:val="00D71F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D71FA9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D71FA9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D71FA9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D71F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D71FA9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D71FA9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D71FA9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D71FA9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D71FA9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D71FA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63BF04-6F6A-44F2-9DAA-37E8B6E4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2019-12-11T11:17:00Z</dcterms:created>
  <dcterms:modified xsi:type="dcterms:W3CDTF">2019-12-11T11:46:00Z</dcterms:modified>
</cp:coreProperties>
</file>