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5E0" w:rsidRDefault="002F15E0" w:rsidP="002F15E0">
      <w:r w:rsidRPr="004E53D1">
        <w:rPr>
          <w:b/>
        </w:rPr>
        <w:t xml:space="preserve">Лаб. раб. № 1. Часть </w:t>
      </w:r>
      <w:r w:rsidRPr="004E53D1">
        <w:rPr>
          <w:b/>
          <w:lang w:val="en-US"/>
        </w:rPr>
        <w:t>I</w:t>
      </w:r>
      <w:r w:rsidRPr="004E53D1">
        <w:rPr>
          <w:b/>
        </w:rPr>
        <w:t>.</w:t>
      </w:r>
      <w:r>
        <w:t xml:space="preserve"> </w:t>
      </w:r>
    </w:p>
    <w:p w:rsidR="002F15E0" w:rsidRPr="00D359FB" w:rsidRDefault="002F15E0" w:rsidP="002F15E0">
      <w:pPr>
        <w:rPr>
          <w:u w:val="single"/>
        </w:rPr>
      </w:pPr>
      <w:r>
        <w:rPr>
          <w:u w:val="single"/>
        </w:rPr>
        <w:t>Задание:</w:t>
      </w:r>
      <w:r w:rsidRPr="00D359FB">
        <w:t xml:space="preserve"> </w:t>
      </w:r>
      <w:r>
        <w:t>Разработка библиотеки примитивов, реализующих арифметические операции в одномодульной системе вычетов.</w:t>
      </w:r>
      <w:r w:rsidRPr="00D359FB">
        <w:t xml:space="preserve"> </w:t>
      </w:r>
      <w:r>
        <w:t>Разработать контрольные примеры.</w:t>
      </w:r>
      <w:r w:rsidRPr="00D359FB">
        <w:t xml:space="preserve">  </w:t>
      </w:r>
    </w:p>
    <w:p w:rsidR="00B57396" w:rsidRDefault="00B57396">
      <w:pPr>
        <w:rPr>
          <w:lang w:val="en-US"/>
        </w:rPr>
      </w:pPr>
    </w:p>
    <w:p w:rsidR="002F15E0" w:rsidRDefault="002F15E0" w:rsidP="002F15E0">
      <w:r w:rsidRPr="004E53D1">
        <w:rPr>
          <w:b/>
        </w:rPr>
        <w:t xml:space="preserve">Лаб. раб. № 1. Часть </w:t>
      </w:r>
      <w:r w:rsidRPr="004E53D1">
        <w:rPr>
          <w:b/>
          <w:lang w:val="en-US"/>
        </w:rPr>
        <w:t>II</w:t>
      </w:r>
      <w:r w:rsidRPr="004E53D1">
        <w:rPr>
          <w:b/>
        </w:rPr>
        <w:t>.</w:t>
      </w:r>
      <w:r w:rsidRPr="00D359FB">
        <w:t xml:space="preserve"> </w:t>
      </w:r>
    </w:p>
    <w:p w:rsidR="002F15E0" w:rsidRPr="00D359FB" w:rsidRDefault="002F15E0" w:rsidP="002F15E0">
      <w:pPr>
        <w:rPr>
          <w:u w:val="single"/>
        </w:rPr>
      </w:pPr>
      <w:r>
        <w:rPr>
          <w:u w:val="single"/>
        </w:rPr>
        <w:t>Задание:</w:t>
      </w:r>
      <w:r w:rsidRPr="00D359FB">
        <w:t xml:space="preserve">  </w:t>
      </w:r>
      <w:r>
        <w:t>Реализовать примитивы прямого и обратного преобразования простейшей симметричной криптограф</w:t>
      </w:r>
      <w:r>
        <w:t>и</w:t>
      </w:r>
      <w:r>
        <w:t>ческой системы. Разработать контрольные примеры.</w:t>
      </w:r>
      <w:r w:rsidRPr="00D359FB">
        <w:t xml:space="preserve">  </w:t>
      </w:r>
    </w:p>
    <w:p w:rsidR="002F15E0" w:rsidRDefault="002F15E0">
      <w:pPr>
        <w:rPr>
          <w:lang w:val="en-US"/>
        </w:rPr>
      </w:pPr>
    </w:p>
    <w:p w:rsidR="002F15E0" w:rsidRDefault="002F15E0" w:rsidP="002F15E0">
      <w:r w:rsidRPr="004E53D1">
        <w:rPr>
          <w:b/>
        </w:rPr>
        <w:t xml:space="preserve">Лаб. раб. № 1. Часть </w:t>
      </w:r>
      <w:r w:rsidRPr="004E53D1">
        <w:rPr>
          <w:b/>
          <w:lang w:val="en-US"/>
        </w:rPr>
        <w:t>III</w:t>
      </w:r>
      <w:r w:rsidRPr="004E53D1">
        <w:rPr>
          <w:b/>
        </w:rPr>
        <w:t>.</w:t>
      </w:r>
      <w:r w:rsidRPr="00D359FB">
        <w:t xml:space="preserve"> </w:t>
      </w:r>
    </w:p>
    <w:p w:rsidR="002F15E0" w:rsidRPr="00D359FB" w:rsidRDefault="002F15E0" w:rsidP="002F15E0">
      <w:pPr>
        <w:rPr>
          <w:u w:val="single"/>
        </w:rPr>
      </w:pPr>
      <w:r>
        <w:rPr>
          <w:u w:val="single"/>
        </w:rPr>
        <w:t>Задание:</w:t>
      </w:r>
      <w:r w:rsidRPr="00D359FB">
        <w:t xml:space="preserve"> </w:t>
      </w:r>
      <w:r>
        <w:t>Реализовать атаку на простейшую симметричную криптосистему методом сужения.</w:t>
      </w:r>
      <w:r w:rsidRPr="00D359FB">
        <w:t xml:space="preserve">   </w:t>
      </w:r>
    </w:p>
    <w:p w:rsidR="002F15E0" w:rsidRDefault="002F15E0">
      <w:pPr>
        <w:rPr>
          <w:lang w:val="en-US"/>
        </w:rPr>
      </w:pPr>
    </w:p>
    <w:p w:rsidR="002F15E0" w:rsidRPr="00BE4185" w:rsidRDefault="002F15E0" w:rsidP="002F15E0">
      <w:pPr>
        <w:numPr>
          <w:ilvl w:val="0"/>
          <w:numId w:val="1"/>
        </w:numPr>
        <w:rPr>
          <w:b/>
        </w:rPr>
      </w:pPr>
      <w:r w:rsidRPr="00BE4185">
        <w:rPr>
          <w:b/>
        </w:rPr>
        <w:t>Тип криптографического преобразования:</w:t>
      </w:r>
    </w:p>
    <w:p w:rsidR="002F15E0" w:rsidRDefault="002F15E0" w:rsidP="002F15E0">
      <w:pPr>
        <w:numPr>
          <w:ilvl w:val="1"/>
          <w:numId w:val="1"/>
        </w:numPr>
        <w:ind w:left="567" w:hanging="283"/>
      </w:pPr>
      <w:r>
        <w:t>схема Цезаря;</w:t>
      </w:r>
    </w:p>
    <w:p w:rsidR="002F15E0" w:rsidRPr="00BE4185" w:rsidRDefault="002F15E0" w:rsidP="002F15E0">
      <w:pPr>
        <w:numPr>
          <w:ilvl w:val="0"/>
          <w:numId w:val="1"/>
        </w:numPr>
        <w:rPr>
          <w:b/>
        </w:rPr>
      </w:pPr>
      <w:r w:rsidRPr="00BE4185">
        <w:rPr>
          <w:b/>
        </w:rPr>
        <w:t>Разрядность слова сообщения:</w:t>
      </w:r>
    </w:p>
    <w:p w:rsidR="002F15E0" w:rsidRDefault="002F15E0" w:rsidP="002F15E0">
      <w:pPr>
        <w:numPr>
          <w:ilvl w:val="1"/>
          <w:numId w:val="1"/>
        </w:numPr>
        <w:ind w:left="567" w:hanging="283"/>
      </w:pPr>
      <w:r>
        <w:t>8</w:t>
      </w:r>
      <w:r>
        <w:rPr>
          <w:lang w:val="en-US"/>
        </w:rPr>
        <w:t xml:space="preserve"> </w:t>
      </w:r>
      <w:r>
        <w:t>бит;</w:t>
      </w:r>
    </w:p>
    <w:p w:rsidR="002F15E0" w:rsidRPr="00BE4185" w:rsidRDefault="002F15E0" w:rsidP="002F15E0">
      <w:pPr>
        <w:numPr>
          <w:ilvl w:val="0"/>
          <w:numId w:val="1"/>
        </w:numPr>
        <w:rPr>
          <w:b/>
        </w:rPr>
      </w:pPr>
      <w:r w:rsidRPr="00BE4185">
        <w:rPr>
          <w:b/>
        </w:rPr>
        <w:t>Тип основного ключа:</w:t>
      </w:r>
    </w:p>
    <w:p w:rsidR="002F15E0" w:rsidRDefault="002F15E0" w:rsidP="002F15E0">
      <w:pPr>
        <w:numPr>
          <w:ilvl w:val="1"/>
          <w:numId w:val="1"/>
        </w:numPr>
        <w:ind w:left="567" w:hanging="283"/>
      </w:pPr>
      <w:r>
        <w:t>периодический;</w:t>
      </w:r>
    </w:p>
    <w:p w:rsidR="002F15E0" w:rsidRPr="00BE4185" w:rsidRDefault="002F15E0" w:rsidP="002F15E0">
      <w:pPr>
        <w:numPr>
          <w:ilvl w:val="0"/>
          <w:numId w:val="1"/>
        </w:numPr>
        <w:rPr>
          <w:b/>
        </w:rPr>
      </w:pPr>
      <w:r w:rsidRPr="00BE4185">
        <w:rPr>
          <w:b/>
        </w:rPr>
        <w:t xml:space="preserve">Метод </w:t>
      </w:r>
      <w:proofErr w:type="spellStart"/>
      <w:r w:rsidRPr="00BE4185">
        <w:rPr>
          <w:b/>
        </w:rPr>
        <w:t>криптоанализа</w:t>
      </w:r>
      <w:proofErr w:type="spellEnd"/>
      <w:r w:rsidRPr="00BE4185">
        <w:rPr>
          <w:b/>
        </w:rPr>
        <w:t>:</w:t>
      </w:r>
    </w:p>
    <w:p w:rsidR="002F15E0" w:rsidRDefault="002F15E0" w:rsidP="002F15E0">
      <w:pPr>
        <w:numPr>
          <w:ilvl w:val="1"/>
          <w:numId w:val="1"/>
        </w:numPr>
        <w:ind w:left="567" w:hanging="283"/>
      </w:pPr>
      <w:r>
        <w:t>метод сужения;</w:t>
      </w:r>
    </w:p>
    <w:p w:rsidR="002F15E0" w:rsidRPr="00BE4185" w:rsidRDefault="002F15E0" w:rsidP="002F15E0">
      <w:pPr>
        <w:numPr>
          <w:ilvl w:val="0"/>
          <w:numId w:val="1"/>
        </w:numPr>
        <w:rPr>
          <w:b/>
        </w:rPr>
      </w:pPr>
      <w:r w:rsidRPr="00BE4185">
        <w:rPr>
          <w:b/>
        </w:rPr>
        <w:t>Ограничения на алфавит сообщения:</w:t>
      </w:r>
    </w:p>
    <w:p w:rsidR="002F15E0" w:rsidRPr="00BE4185" w:rsidRDefault="002F15E0" w:rsidP="00BE4185">
      <w:pPr>
        <w:numPr>
          <w:ilvl w:val="1"/>
          <w:numId w:val="1"/>
        </w:numPr>
        <w:ind w:left="567" w:hanging="283"/>
      </w:pPr>
      <w:r w:rsidRPr="00BE4185">
        <w:t xml:space="preserve">ПС, ВК, ЗП, </w:t>
      </w:r>
      <w:proofErr w:type="gramStart"/>
      <w:r w:rsidRPr="00BE4185">
        <w:t>Ц</w:t>
      </w:r>
      <w:proofErr w:type="gramEnd"/>
      <w:r w:rsidRPr="00BE4185">
        <w:t>, английские и русские в альтернативной кодировке заглавные буквы;</w:t>
      </w:r>
    </w:p>
    <w:p w:rsidR="002F15E0" w:rsidRPr="00BE4185" w:rsidRDefault="002F15E0" w:rsidP="002F15E0">
      <w:pPr>
        <w:numPr>
          <w:ilvl w:val="0"/>
          <w:numId w:val="1"/>
        </w:numPr>
        <w:rPr>
          <w:b/>
        </w:rPr>
      </w:pPr>
      <w:r w:rsidRPr="00BE4185">
        <w:rPr>
          <w:b/>
        </w:rPr>
        <w:t>Ограничения на алфавит основного ключа</w:t>
      </w:r>
    </w:p>
    <w:p w:rsidR="002F15E0" w:rsidRDefault="002F15E0" w:rsidP="002F15E0">
      <w:pPr>
        <w:numPr>
          <w:ilvl w:val="1"/>
          <w:numId w:val="1"/>
        </w:numPr>
        <w:ind w:left="567" w:hanging="283"/>
      </w:pPr>
      <w:proofErr w:type="gramStart"/>
      <w:r>
        <w:t>Ц</w:t>
      </w:r>
      <w:proofErr w:type="gramEnd"/>
      <w:r>
        <w:t>, английские буквы;</w:t>
      </w:r>
    </w:p>
    <w:p w:rsidR="002F15E0" w:rsidRPr="00BE4185" w:rsidRDefault="002F15E0" w:rsidP="002F15E0">
      <w:pPr>
        <w:numPr>
          <w:ilvl w:val="0"/>
          <w:numId w:val="1"/>
        </w:numPr>
        <w:rPr>
          <w:b/>
        </w:rPr>
      </w:pPr>
      <w:r w:rsidRPr="00BE4185">
        <w:rPr>
          <w:b/>
        </w:rPr>
        <w:t>Ограничения на линейную конгруэнтную последовательность (на модуль ЛКДПСЧ)</w:t>
      </w:r>
    </w:p>
    <w:p w:rsidR="002F15E0" w:rsidRDefault="002F15E0" w:rsidP="002F15E0">
      <w:pPr>
        <w:numPr>
          <w:ilvl w:val="1"/>
          <w:numId w:val="1"/>
        </w:numPr>
        <w:ind w:left="567" w:hanging="283"/>
      </w:pPr>
      <w:r>
        <w:t>нет.</w:t>
      </w:r>
    </w:p>
    <w:p w:rsidR="002F15E0" w:rsidRPr="002F15E0" w:rsidRDefault="002F15E0">
      <w:pPr>
        <w:rPr>
          <w:lang w:val="en-US"/>
        </w:rPr>
      </w:pPr>
    </w:p>
    <w:sectPr w:rsidR="002F15E0" w:rsidRPr="002F15E0" w:rsidSect="00B5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785A"/>
    <w:multiLevelType w:val="multilevel"/>
    <w:tmpl w:val="ABB027DE"/>
    <w:lvl w:ilvl="0">
      <w:start w:val="1"/>
      <w:numFmt w:val="upperRoman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  <w:lvl w:ilvl="1">
      <w:start w:val="1"/>
      <w:numFmt w:val="decimal"/>
      <w:lvlText w:val="%2)"/>
      <w:legacy w:legacy="1" w:legacySpace="0" w:legacyIndent="0"/>
      <w:lvlJc w:val="left"/>
      <w:rPr>
        <w:rFonts w:ascii="Tms Rmn" w:hAnsi="Tms Rmn" w:hint="default"/>
      </w:rPr>
    </w:lvl>
    <w:lvl w:ilvl="2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3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4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5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6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7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8">
      <w:numFmt w:val="none"/>
      <w:lvlText w:val=""/>
      <w:legacy w:legacy="1" w:legacySpace="0" w:legacyIndent="0"/>
      <w:lvlJc w:val="left"/>
      <w:rPr>
        <w:rFonts w:ascii="Tms Rmn" w:hAnsi="Tms Rm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1C3C"/>
    <w:rsid w:val="002F15E0"/>
    <w:rsid w:val="00331C3C"/>
    <w:rsid w:val="00517133"/>
    <w:rsid w:val="00B57396"/>
    <w:rsid w:val="00BE4185"/>
    <w:rsid w:val="00C623B5"/>
    <w:rsid w:val="00D73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5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23B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23B5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3B5"/>
    <w:pPr>
      <w:keepNext/>
      <w:keepLines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23B5"/>
    <w:rPr>
      <w:b/>
      <w:bCs/>
    </w:rPr>
  </w:style>
  <w:style w:type="paragraph" w:styleId="a4">
    <w:name w:val="No Spacing"/>
    <w:uiPriority w:val="1"/>
    <w:qFormat/>
    <w:rsid w:val="00C623B5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23B5"/>
    <w:pPr>
      <w:ind w:left="720"/>
      <w:contextualSpacing/>
      <w:jc w:val="center"/>
    </w:pPr>
    <w:rPr>
      <w:rFonts w:ascii="Liberation Serif" w:eastAsia="Liberation Serif" w:hAnsi="Liberation Serif" w:cs="Liberation Serif"/>
      <w:color w:val="00000A"/>
    </w:rPr>
  </w:style>
  <w:style w:type="paragraph" w:styleId="a6">
    <w:name w:val="TOC Heading"/>
    <w:basedOn w:val="1"/>
    <w:next w:val="a"/>
    <w:uiPriority w:val="39"/>
    <w:unhideWhenUsed/>
    <w:qFormat/>
    <w:rsid w:val="00C623B5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customStyle="1" w:styleId="a7">
    <w:name w:val="ЧёрныйЗаголовок"/>
    <w:basedOn w:val="1"/>
    <w:link w:val="a8"/>
    <w:qFormat/>
    <w:rsid w:val="00C623B5"/>
    <w:rPr>
      <w:rFonts w:ascii="Times New Roman" w:hAnsi="Times New Roman" w:cs="Times New Roman"/>
      <w:color w:val="000000" w:themeColor="text1"/>
    </w:rPr>
  </w:style>
  <w:style w:type="character" w:customStyle="1" w:styleId="a8">
    <w:name w:val="ЧёрныйЗаголовок Знак"/>
    <w:basedOn w:val="10"/>
    <w:link w:val="a7"/>
    <w:rsid w:val="00C623B5"/>
    <w:rPr>
      <w:rFonts w:ascii="Times New Roman" w:hAnsi="Times New Roman" w:cs="Times New Roman"/>
      <w:b/>
      <w:bCs/>
      <w:color w:val="000000" w:themeColor="text1"/>
    </w:rPr>
  </w:style>
  <w:style w:type="paragraph" w:customStyle="1" w:styleId="21">
    <w:name w:val="ЧерныйЗаголовок2"/>
    <w:basedOn w:val="2"/>
    <w:link w:val="22"/>
    <w:qFormat/>
    <w:rsid w:val="00C623B5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C623B5"/>
    <w:rPr>
      <w:rFonts w:ascii="Times New Roman" w:eastAsia="Times New Roman" w:hAnsi="Times New Roman" w:cs="Times New Roman"/>
      <w:b/>
      <w:bCs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qFormat/>
    <w:rsid w:val="00C623B5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C623B5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2018-10-29T03:48:00Z</dcterms:created>
  <dcterms:modified xsi:type="dcterms:W3CDTF">2018-10-29T04:24:00Z</dcterms:modified>
</cp:coreProperties>
</file>