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Default="000D7EA9">
      <w:pPr>
        <w:keepNext/>
        <w:keepLines/>
        <w:spacing w:before="240" w:line="259" w:lineRule="auto"/>
        <w:ind w:firstLine="0"/>
        <w:jc w:val="left"/>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0549EE" w:rsidRDefault="00005060">
          <w:pPr>
            <w:pStyle w:val="11"/>
            <w:tabs>
              <w:tab w:val="left" w:pos="1100"/>
              <w:tab w:val="right" w:pos="9345"/>
            </w:tabs>
            <w:rPr>
              <w:rFonts w:asciiTheme="minorHAnsi" w:eastAsiaTheme="minorEastAsia" w:hAnsiTheme="minorHAnsi" w:cstheme="minorBidi"/>
              <w:noProof/>
              <w:color w:val="auto"/>
            </w:rPr>
          </w:pPr>
          <w:r>
            <w:fldChar w:fldCharType="begin"/>
          </w:r>
          <w:r w:rsidR="000D7EA9">
            <w:instrText xml:space="preserve"> TOC \h \u \z </w:instrText>
          </w:r>
          <w:r>
            <w:fldChar w:fldCharType="separate"/>
          </w:r>
          <w:hyperlink w:anchor="_Toc38977904" w:history="1">
            <w:r w:rsidR="000549EE" w:rsidRPr="00A11AD6">
              <w:rPr>
                <w:rStyle w:val="ae"/>
                <w:noProof/>
              </w:rPr>
              <w:t>2.</w:t>
            </w:r>
            <w:r w:rsidR="000549EE">
              <w:rPr>
                <w:rFonts w:asciiTheme="minorHAnsi" w:eastAsiaTheme="minorEastAsia" w:hAnsiTheme="minorHAnsi" w:cstheme="minorBidi"/>
                <w:noProof/>
                <w:color w:val="auto"/>
              </w:rPr>
              <w:tab/>
            </w:r>
            <w:r w:rsidR="000549EE" w:rsidRPr="00A11AD6">
              <w:rPr>
                <w:rStyle w:val="ae"/>
                <w:noProof/>
              </w:rPr>
              <w:t>Аналитическая часть</w:t>
            </w:r>
            <w:r w:rsidR="000549EE">
              <w:rPr>
                <w:noProof/>
                <w:webHidden/>
              </w:rPr>
              <w:tab/>
            </w:r>
            <w:r w:rsidR="000549EE">
              <w:rPr>
                <w:noProof/>
                <w:webHidden/>
              </w:rPr>
              <w:fldChar w:fldCharType="begin"/>
            </w:r>
            <w:r w:rsidR="000549EE">
              <w:rPr>
                <w:noProof/>
                <w:webHidden/>
              </w:rPr>
              <w:instrText xml:space="preserve"> PAGEREF _Toc38977904 \h </w:instrText>
            </w:r>
            <w:r w:rsidR="000549EE">
              <w:rPr>
                <w:noProof/>
                <w:webHidden/>
              </w:rPr>
            </w:r>
            <w:r w:rsidR="000549EE">
              <w:rPr>
                <w:noProof/>
                <w:webHidden/>
              </w:rPr>
              <w:fldChar w:fldCharType="separate"/>
            </w:r>
            <w:r w:rsidR="000549EE">
              <w:rPr>
                <w:noProof/>
                <w:webHidden/>
              </w:rPr>
              <w:t>3</w:t>
            </w:r>
            <w:r w:rsidR="000549EE">
              <w:rPr>
                <w:noProof/>
                <w:webHidden/>
              </w:rPr>
              <w:fldChar w:fldCharType="end"/>
            </w:r>
          </w:hyperlink>
        </w:p>
        <w:p w:rsidR="000549EE" w:rsidRDefault="000549EE">
          <w:pPr>
            <w:pStyle w:val="21"/>
            <w:tabs>
              <w:tab w:val="left" w:pos="1540"/>
              <w:tab w:val="right" w:pos="9345"/>
            </w:tabs>
            <w:rPr>
              <w:rFonts w:asciiTheme="minorHAnsi" w:eastAsiaTheme="minorEastAsia" w:hAnsiTheme="minorHAnsi" w:cstheme="minorBidi"/>
              <w:noProof/>
              <w:color w:val="auto"/>
            </w:rPr>
          </w:pPr>
          <w:hyperlink w:anchor="_Toc38977905" w:history="1">
            <w:r w:rsidRPr="00A11AD6">
              <w:rPr>
                <w:rStyle w:val="ae"/>
                <w:noProof/>
              </w:rPr>
              <w:t>2.1.</w:t>
            </w:r>
            <w:r>
              <w:rPr>
                <w:rFonts w:asciiTheme="minorHAnsi" w:eastAsiaTheme="minorEastAsia" w:hAnsiTheme="minorHAnsi" w:cstheme="minorBidi"/>
                <w:noProof/>
                <w:color w:val="auto"/>
              </w:rPr>
              <w:tab/>
            </w:r>
            <w:r w:rsidRPr="00A11AD6">
              <w:rPr>
                <w:rStyle w:val="ae"/>
                <w:noProof/>
              </w:rPr>
              <w:t>Обзор исследований</w:t>
            </w:r>
            <w:r>
              <w:rPr>
                <w:noProof/>
                <w:webHidden/>
              </w:rPr>
              <w:tab/>
            </w:r>
            <w:r>
              <w:rPr>
                <w:noProof/>
                <w:webHidden/>
              </w:rPr>
              <w:fldChar w:fldCharType="begin"/>
            </w:r>
            <w:r>
              <w:rPr>
                <w:noProof/>
                <w:webHidden/>
              </w:rPr>
              <w:instrText xml:space="preserve"> PAGEREF _Toc38977905 \h </w:instrText>
            </w:r>
            <w:r>
              <w:rPr>
                <w:noProof/>
                <w:webHidden/>
              </w:rPr>
            </w:r>
            <w:r>
              <w:rPr>
                <w:noProof/>
                <w:webHidden/>
              </w:rPr>
              <w:fldChar w:fldCharType="separate"/>
            </w:r>
            <w:r>
              <w:rPr>
                <w:noProof/>
                <w:webHidden/>
              </w:rPr>
              <w:t>3</w:t>
            </w:r>
            <w:r>
              <w:rPr>
                <w:noProof/>
                <w:webHidden/>
              </w:rPr>
              <w:fldChar w:fldCharType="end"/>
            </w:r>
          </w:hyperlink>
        </w:p>
        <w:p w:rsidR="000549EE" w:rsidRDefault="000549EE">
          <w:pPr>
            <w:pStyle w:val="31"/>
            <w:tabs>
              <w:tab w:val="left" w:pos="1903"/>
              <w:tab w:val="right" w:pos="9345"/>
            </w:tabs>
            <w:rPr>
              <w:rFonts w:asciiTheme="minorHAnsi" w:eastAsiaTheme="minorEastAsia" w:hAnsiTheme="minorHAnsi" w:cstheme="minorBidi"/>
              <w:noProof/>
              <w:color w:val="auto"/>
            </w:rPr>
          </w:pPr>
          <w:hyperlink w:anchor="_Toc38977906" w:history="1">
            <w:r w:rsidRPr="00A11AD6">
              <w:rPr>
                <w:rStyle w:val="ae"/>
                <w:noProof/>
              </w:rPr>
              <w:t>2.1.1.</w:t>
            </w:r>
            <w:r>
              <w:rPr>
                <w:rFonts w:asciiTheme="minorHAnsi" w:eastAsiaTheme="minorEastAsia" w:hAnsiTheme="minorHAnsi" w:cstheme="minorBidi"/>
                <w:noProof/>
                <w:color w:val="auto"/>
              </w:rPr>
              <w:tab/>
            </w:r>
            <w:r w:rsidRPr="00A11AD6">
              <w:rPr>
                <w:rStyle w:val="ae"/>
                <w:noProof/>
              </w:rPr>
              <w:t>Бот компании OpenAI игры Dota 2</w:t>
            </w:r>
            <w:r>
              <w:rPr>
                <w:noProof/>
                <w:webHidden/>
              </w:rPr>
              <w:tab/>
            </w:r>
            <w:r>
              <w:rPr>
                <w:noProof/>
                <w:webHidden/>
              </w:rPr>
              <w:fldChar w:fldCharType="begin"/>
            </w:r>
            <w:r>
              <w:rPr>
                <w:noProof/>
                <w:webHidden/>
              </w:rPr>
              <w:instrText xml:space="preserve"> PAGEREF _Toc38977906 \h </w:instrText>
            </w:r>
            <w:r>
              <w:rPr>
                <w:noProof/>
                <w:webHidden/>
              </w:rPr>
            </w:r>
            <w:r>
              <w:rPr>
                <w:noProof/>
                <w:webHidden/>
              </w:rPr>
              <w:fldChar w:fldCharType="separate"/>
            </w:r>
            <w:r>
              <w:rPr>
                <w:noProof/>
                <w:webHidden/>
              </w:rPr>
              <w:t>3</w:t>
            </w:r>
            <w:r>
              <w:rPr>
                <w:noProof/>
                <w:webHidden/>
              </w:rPr>
              <w:fldChar w:fldCharType="end"/>
            </w:r>
          </w:hyperlink>
        </w:p>
        <w:p w:rsidR="000549EE" w:rsidRDefault="000549EE">
          <w:pPr>
            <w:pStyle w:val="31"/>
            <w:tabs>
              <w:tab w:val="left" w:pos="1903"/>
              <w:tab w:val="right" w:pos="9345"/>
            </w:tabs>
            <w:rPr>
              <w:rFonts w:asciiTheme="minorHAnsi" w:eastAsiaTheme="minorEastAsia" w:hAnsiTheme="minorHAnsi" w:cstheme="minorBidi"/>
              <w:noProof/>
              <w:color w:val="auto"/>
            </w:rPr>
          </w:pPr>
          <w:hyperlink w:anchor="_Toc38977907" w:history="1">
            <w:r w:rsidRPr="00A11AD6">
              <w:rPr>
                <w:rStyle w:val="ae"/>
                <w:noProof/>
              </w:rPr>
              <w:t>2.1.2.</w:t>
            </w:r>
            <w:r>
              <w:rPr>
                <w:rFonts w:asciiTheme="minorHAnsi" w:eastAsiaTheme="minorEastAsia" w:hAnsiTheme="minorHAnsi" w:cstheme="minorBidi"/>
                <w:noProof/>
                <w:color w:val="auto"/>
              </w:rPr>
              <w:tab/>
            </w:r>
            <w:r w:rsidRPr="00A11AD6">
              <w:rPr>
                <w:rStyle w:val="ae"/>
                <w:noProof/>
              </w:rPr>
              <w:t>Бот компании OpenAI играющий в сумо и футбол</w:t>
            </w:r>
            <w:r>
              <w:rPr>
                <w:noProof/>
                <w:webHidden/>
              </w:rPr>
              <w:tab/>
            </w:r>
            <w:r>
              <w:rPr>
                <w:noProof/>
                <w:webHidden/>
              </w:rPr>
              <w:fldChar w:fldCharType="begin"/>
            </w:r>
            <w:r>
              <w:rPr>
                <w:noProof/>
                <w:webHidden/>
              </w:rPr>
              <w:instrText xml:space="preserve"> PAGEREF _Toc38977907 \h </w:instrText>
            </w:r>
            <w:r>
              <w:rPr>
                <w:noProof/>
                <w:webHidden/>
              </w:rPr>
            </w:r>
            <w:r>
              <w:rPr>
                <w:noProof/>
                <w:webHidden/>
              </w:rPr>
              <w:fldChar w:fldCharType="separate"/>
            </w:r>
            <w:r>
              <w:rPr>
                <w:noProof/>
                <w:webHidden/>
              </w:rPr>
              <w:t>3</w:t>
            </w:r>
            <w:r>
              <w:rPr>
                <w:noProof/>
                <w:webHidden/>
              </w:rPr>
              <w:fldChar w:fldCharType="end"/>
            </w:r>
          </w:hyperlink>
        </w:p>
        <w:p w:rsidR="000549EE" w:rsidRDefault="000549EE">
          <w:pPr>
            <w:pStyle w:val="31"/>
            <w:tabs>
              <w:tab w:val="left" w:pos="1903"/>
              <w:tab w:val="right" w:pos="9345"/>
            </w:tabs>
            <w:rPr>
              <w:rFonts w:asciiTheme="minorHAnsi" w:eastAsiaTheme="minorEastAsia" w:hAnsiTheme="minorHAnsi" w:cstheme="minorBidi"/>
              <w:noProof/>
              <w:color w:val="auto"/>
            </w:rPr>
          </w:pPr>
          <w:hyperlink w:anchor="_Toc38977908" w:history="1">
            <w:r w:rsidRPr="00A11AD6">
              <w:rPr>
                <w:rStyle w:val="ae"/>
                <w:noProof/>
              </w:rPr>
              <w:t>2.1.3.</w:t>
            </w:r>
            <w:r>
              <w:rPr>
                <w:rFonts w:asciiTheme="minorHAnsi" w:eastAsiaTheme="minorEastAsia" w:hAnsiTheme="minorHAnsi" w:cstheme="minorBidi"/>
                <w:noProof/>
                <w:color w:val="auto"/>
              </w:rPr>
              <w:tab/>
            </w:r>
            <w:r w:rsidRPr="00A11AD6">
              <w:rPr>
                <w:rStyle w:val="ae"/>
                <w:noProof/>
              </w:rPr>
              <w:t>Игровая среда Deep RTS</w:t>
            </w:r>
            <w:r>
              <w:rPr>
                <w:noProof/>
                <w:webHidden/>
              </w:rPr>
              <w:tab/>
            </w:r>
            <w:r>
              <w:rPr>
                <w:noProof/>
                <w:webHidden/>
              </w:rPr>
              <w:fldChar w:fldCharType="begin"/>
            </w:r>
            <w:r>
              <w:rPr>
                <w:noProof/>
                <w:webHidden/>
              </w:rPr>
              <w:instrText xml:space="preserve"> PAGEREF _Toc38977908 \h </w:instrText>
            </w:r>
            <w:r>
              <w:rPr>
                <w:noProof/>
                <w:webHidden/>
              </w:rPr>
            </w:r>
            <w:r>
              <w:rPr>
                <w:noProof/>
                <w:webHidden/>
              </w:rPr>
              <w:fldChar w:fldCharType="separate"/>
            </w:r>
            <w:r>
              <w:rPr>
                <w:noProof/>
                <w:webHidden/>
              </w:rPr>
              <w:t>4</w:t>
            </w:r>
            <w:r>
              <w:rPr>
                <w:noProof/>
                <w:webHidden/>
              </w:rPr>
              <w:fldChar w:fldCharType="end"/>
            </w:r>
          </w:hyperlink>
        </w:p>
        <w:p w:rsidR="000549EE" w:rsidRDefault="000549EE">
          <w:pPr>
            <w:pStyle w:val="31"/>
            <w:tabs>
              <w:tab w:val="left" w:pos="1903"/>
              <w:tab w:val="right" w:pos="9345"/>
            </w:tabs>
            <w:rPr>
              <w:rFonts w:asciiTheme="minorHAnsi" w:eastAsiaTheme="minorEastAsia" w:hAnsiTheme="minorHAnsi" w:cstheme="minorBidi"/>
              <w:noProof/>
              <w:color w:val="auto"/>
            </w:rPr>
          </w:pPr>
          <w:hyperlink w:anchor="_Toc38977909" w:history="1">
            <w:r w:rsidRPr="00A11AD6">
              <w:rPr>
                <w:rStyle w:val="ae"/>
                <w:noProof/>
              </w:rPr>
              <w:t>2.1.4.</w:t>
            </w:r>
            <w:r>
              <w:rPr>
                <w:rFonts w:asciiTheme="minorHAnsi" w:eastAsiaTheme="minorEastAsia" w:hAnsiTheme="minorHAnsi" w:cstheme="minorBidi"/>
                <w:noProof/>
                <w:color w:val="auto"/>
              </w:rPr>
              <w:tab/>
            </w:r>
            <w:r w:rsidRPr="00A11AD6">
              <w:rPr>
                <w:rStyle w:val="ae"/>
                <w:noProof/>
              </w:rPr>
              <w:t>Управление армией в StarCraft</w:t>
            </w:r>
            <w:r>
              <w:rPr>
                <w:noProof/>
                <w:webHidden/>
              </w:rPr>
              <w:tab/>
            </w:r>
            <w:r>
              <w:rPr>
                <w:noProof/>
                <w:webHidden/>
              </w:rPr>
              <w:fldChar w:fldCharType="begin"/>
            </w:r>
            <w:r>
              <w:rPr>
                <w:noProof/>
                <w:webHidden/>
              </w:rPr>
              <w:instrText xml:space="preserve"> PAGEREF _Toc38977909 \h </w:instrText>
            </w:r>
            <w:r>
              <w:rPr>
                <w:noProof/>
                <w:webHidden/>
              </w:rPr>
            </w:r>
            <w:r>
              <w:rPr>
                <w:noProof/>
                <w:webHidden/>
              </w:rPr>
              <w:fldChar w:fldCharType="separate"/>
            </w:r>
            <w:r>
              <w:rPr>
                <w:noProof/>
                <w:webHidden/>
              </w:rPr>
              <w:t>7</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10" w:history="1">
            <w:r w:rsidRPr="00A11AD6">
              <w:rPr>
                <w:rStyle w:val="ae"/>
                <w:noProof/>
              </w:rPr>
              <w:t>2.1.4.1.</w:t>
            </w:r>
            <w:r>
              <w:rPr>
                <w:rFonts w:asciiTheme="minorHAnsi" w:eastAsiaTheme="minorEastAsia" w:hAnsiTheme="minorHAnsi" w:cstheme="minorBidi"/>
                <w:noProof/>
                <w:color w:val="auto"/>
              </w:rPr>
              <w:tab/>
            </w:r>
            <w:r w:rsidRPr="00A11AD6">
              <w:rPr>
                <w:rStyle w:val="ae"/>
                <w:noProof/>
              </w:rPr>
              <w:t>Представление состояния игры</w:t>
            </w:r>
            <w:r>
              <w:rPr>
                <w:noProof/>
                <w:webHidden/>
              </w:rPr>
              <w:tab/>
            </w:r>
            <w:r>
              <w:rPr>
                <w:noProof/>
                <w:webHidden/>
              </w:rPr>
              <w:fldChar w:fldCharType="begin"/>
            </w:r>
            <w:r>
              <w:rPr>
                <w:noProof/>
                <w:webHidden/>
              </w:rPr>
              <w:instrText xml:space="preserve"> PAGEREF _Toc38977910 \h </w:instrText>
            </w:r>
            <w:r>
              <w:rPr>
                <w:noProof/>
                <w:webHidden/>
              </w:rPr>
            </w:r>
            <w:r>
              <w:rPr>
                <w:noProof/>
                <w:webHidden/>
              </w:rPr>
              <w:fldChar w:fldCharType="separate"/>
            </w:r>
            <w:r>
              <w:rPr>
                <w:noProof/>
                <w:webHidden/>
              </w:rPr>
              <w:t>9</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11" w:history="1">
            <w:r w:rsidRPr="00A11AD6">
              <w:rPr>
                <w:rStyle w:val="ae"/>
                <w:noProof/>
              </w:rPr>
              <w:t>2.1.4.2.</w:t>
            </w:r>
            <w:r>
              <w:rPr>
                <w:rFonts w:asciiTheme="minorHAnsi" w:eastAsiaTheme="minorEastAsia" w:hAnsiTheme="minorHAnsi" w:cstheme="minorBidi"/>
                <w:noProof/>
                <w:color w:val="auto"/>
              </w:rPr>
              <w:tab/>
            </w:r>
            <w:r w:rsidRPr="00A11AD6">
              <w:rPr>
                <w:rStyle w:val="ae"/>
                <w:noProof/>
              </w:rPr>
              <w:t>Определение действий</w:t>
            </w:r>
            <w:r>
              <w:rPr>
                <w:noProof/>
                <w:webHidden/>
              </w:rPr>
              <w:tab/>
            </w:r>
            <w:r>
              <w:rPr>
                <w:noProof/>
                <w:webHidden/>
              </w:rPr>
              <w:fldChar w:fldCharType="begin"/>
            </w:r>
            <w:r>
              <w:rPr>
                <w:noProof/>
                <w:webHidden/>
              </w:rPr>
              <w:instrText xml:space="preserve"> PAGEREF _Toc38977911 \h </w:instrText>
            </w:r>
            <w:r>
              <w:rPr>
                <w:noProof/>
                <w:webHidden/>
              </w:rPr>
            </w:r>
            <w:r>
              <w:rPr>
                <w:noProof/>
                <w:webHidden/>
              </w:rPr>
              <w:fldChar w:fldCharType="separate"/>
            </w:r>
            <w:r>
              <w:rPr>
                <w:noProof/>
                <w:webHidden/>
              </w:rPr>
              <w:t>11</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12" w:history="1">
            <w:r w:rsidRPr="00A11AD6">
              <w:rPr>
                <w:rStyle w:val="ae"/>
                <w:noProof/>
              </w:rPr>
              <w:t>2.1.4.3.</w:t>
            </w:r>
            <w:r>
              <w:rPr>
                <w:rFonts w:asciiTheme="minorHAnsi" w:eastAsiaTheme="minorEastAsia" w:hAnsiTheme="minorHAnsi" w:cstheme="minorBidi"/>
                <w:noProof/>
                <w:color w:val="auto"/>
              </w:rPr>
              <w:tab/>
            </w:r>
            <w:r w:rsidRPr="00A11AD6">
              <w:rPr>
                <w:rStyle w:val="ae"/>
                <w:noProof/>
              </w:rPr>
              <w:t>Архитектура нейросети</w:t>
            </w:r>
            <w:r>
              <w:rPr>
                <w:noProof/>
                <w:webHidden/>
              </w:rPr>
              <w:tab/>
            </w:r>
            <w:r>
              <w:rPr>
                <w:noProof/>
                <w:webHidden/>
              </w:rPr>
              <w:fldChar w:fldCharType="begin"/>
            </w:r>
            <w:r>
              <w:rPr>
                <w:noProof/>
                <w:webHidden/>
              </w:rPr>
              <w:instrText xml:space="preserve"> PAGEREF _Toc38977912 \h </w:instrText>
            </w:r>
            <w:r>
              <w:rPr>
                <w:noProof/>
                <w:webHidden/>
              </w:rPr>
            </w:r>
            <w:r>
              <w:rPr>
                <w:noProof/>
                <w:webHidden/>
              </w:rPr>
              <w:fldChar w:fldCharType="separate"/>
            </w:r>
            <w:r>
              <w:rPr>
                <w:noProof/>
                <w:webHidden/>
              </w:rPr>
              <w:t>11</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13" w:history="1">
            <w:r w:rsidRPr="00A11AD6">
              <w:rPr>
                <w:rStyle w:val="ae"/>
                <w:noProof/>
              </w:rPr>
              <w:t>2.1.4.4.</w:t>
            </w:r>
            <w:r>
              <w:rPr>
                <w:rFonts w:asciiTheme="minorHAnsi" w:eastAsiaTheme="minorEastAsia" w:hAnsiTheme="minorHAnsi" w:cstheme="minorBidi"/>
                <w:noProof/>
                <w:color w:val="auto"/>
              </w:rPr>
              <w:tab/>
            </w:r>
            <w:r w:rsidRPr="00A11AD6">
              <w:rPr>
                <w:rStyle w:val="ae"/>
                <w:noProof/>
              </w:rPr>
              <w:t>Метод обучения армии</w:t>
            </w:r>
            <w:r>
              <w:rPr>
                <w:noProof/>
                <w:webHidden/>
              </w:rPr>
              <w:tab/>
            </w:r>
            <w:r>
              <w:rPr>
                <w:noProof/>
                <w:webHidden/>
              </w:rPr>
              <w:fldChar w:fldCharType="begin"/>
            </w:r>
            <w:r>
              <w:rPr>
                <w:noProof/>
                <w:webHidden/>
              </w:rPr>
              <w:instrText xml:space="preserve"> PAGEREF _Toc38977913 \h </w:instrText>
            </w:r>
            <w:r>
              <w:rPr>
                <w:noProof/>
                <w:webHidden/>
              </w:rPr>
            </w:r>
            <w:r>
              <w:rPr>
                <w:noProof/>
                <w:webHidden/>
              </w:rPr>
              <w:fldChar w:fldCharType="separate"/>
            </w:r>
            <w:r>
              <w:rPr>
                <w:noProof/>
                <w:webHidden/>
              </w:rPr>
              <w:t>12</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14" w:history="1">
            <w:r w:rsidRPr="00A11AD6">
              <w:rPr>
                <w:rStyle w:val="ae"/>
                <w:noProof/>
              </w:rPr>
              <w:t>2.1.4.5.</w:t>
            </w:r>
            <w:r>
              <w:rPr>
                <w:rFonts w:asciiTheme="minorHAnsi" w:eastAsiaTheme="minorEastAsia" w:hAnsiTheme="minorHAnsi" w:cstheme="minorBidi"/>
                <w:noProof/>
                <w:color w:val="auto"/>
              </w:rPr>
              <w:tab/>
            </w:r>
            <w:r w:rsidRPr="00A11AD6">
              <w:rPr>
                <w:rStyle w:val="ae"/>
                <w:noProof/>
              </w:rPr>
              <w:t>Многоагентный градиентный-спуск Сарса (λ)с разделением параметров</w:t>
            </w:r>
            <w:r>
              <w:rPr>
                <w:noProof/>
                <w:webHidden/>
              </w:rPr>
              <w:tab/>
            </w:r>
            <w:r>
              <w:rPr>
                <w:noProof/>
                <w:webHidden/>
              </w:rPr>
              <w:fldChar w:fldCharType="begin"/>
            </w:r>
            <w:r>
              <w:rPr>
                <w:noProof/>
                <w:webHidden/>
              </w:rPr>
              <w:instrText xml:space="preserve"> PAGEREF _Toc38977914 \h </w:instrText>
            </w:r>
            <w:r>
              <w:rPr>
                <w:noProof/>
                <w:webHidden/>
              </w:rPr>
            </w:r>
            <w:r>
              <w:rPr>
                <w:noProof/>
                <w:webHidden/>
              </w:rPr>
              <w:fldChar w:fldCharType="separate"/>
            </w:r>
            <w:r>
              <w:rPr>
                <w:noProof/>
                <w:webHidden/>
              </w:rPr>
              <w:t>12</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15" w:history="1">
            <w:r w:rsidRPr="00A11AD6">
              <w:rPr>
                <w:rStyle w:val="ae"/>
                <w:noProof/>
              </w:rPr>
              <w:t>2.1.4.6.</w:t>
            </w:r>
            <w:r>
              <w:rPr>
                <w:rFonts w:asciiTheme="minorHAnsi" w:eastAsiaTheme="minorEastAsia" w:hAnsiTheme="minorHAnsi" w:cstheme="minorBidi"/>
                <w:noProof/>
                <w:color w:val="auto"/>
              </w:rPr>
              <w:tab/>
            </w:r>
            <w:r w:rsidRPr="00A11AD6">
              <w:rPr>
                <w:rStyle w:val="ae"/>
                <w:noProof/>
              </w:rPr>
              <w:t>Функция вознаграждения</w:t>
            </w:r>
            <w:r>
              <w:rPr>
                <w:noProof/>
                <w:webHidden/>
              </w:rPr>
              <w:tab/>
            </w:r>
            <w:r>
              <w:rPr>
                <w:noProof/>
                <w:webHidden/>
              </w:rPr>
              <w:fldChar w:fldCharType="begin"/>
            </w:r>
            <w:r>
              <w:rPr>
                <w:noProof/>
                <w:webHidden/>
              </w:rPr>
              <w:instrText xml:space="preserve"> PAGEREF _Toc38977915 \h </w:instrText>
            </w:r>
            <w:r>
              <w:rPr>
                <w:noProof/>
                <w:webHidden/>
              </w:rPr>
            </w:r>
            <w:r>
              <w:rPr>
                <w:noProof/>
                <w:webHidden/>
              </w:rPr>
              <w:fldChar w:fldCharType="separate"/>
            </w:r>
            <w:r>
              <w:rPr>
                <w:noProof/>
                <w:webHidden/>
              </w:rPr>
              <w:t>13</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16" w:history="1">
            <w:r w:rsidRPr="00A11AD6">
              <w:rPr>
                <w:rStyle w:val="ae"/>
                <w:noProof/>
              </w:rPr>
              <w:t>2.1.4.7.</w:t>
            </w:r>
            <w:r>
              <w:rPr>
                <w:rFonts w:asciiTheme="minorHAnsi" w:eastAsiaTheme="minorEastAsia" w:hAnsiTheme="minorHAnsi" w:cstheme="minorBidi"/>
                <w:noProof/>
                <w:color w:val="auto"/>
              </w:rPr>
              <w:tab/>
            </w:r>
            <w:r w:rsidRPr="00A11AD6">
              <w:rPr>
                <w:rStyle w:val="ae"/>
                <w:noProof/>
              </w:rPr>
              <w:t>Пропуск кадров</w:t>
            </w:r>
            <w:r>
              <w:rPr>
                <w:noProof/>
                <w:webHidden/>
              </w:rPr>
              <w:tab/>
            </w:r>
            <w:r>
              <w:rPr>
                <w:noProof/>
                <w:webHidden/>
              </w:rPr>
              <w:fldChar w:fldCharType="begin"/>
            </w:r>
            <w:r>
              <w:rPr>
                <w:noProof/>
                <w:webHidden/>
              </w:rPr>
              <w:instrText xml:space="preserve"> PAGEREF _Toc38977916 \h </w:instrText>
            </w:r>
            <w:r>
              <w:rPr>
                <w:noProof/>
                <w:webHidden/>
              </w:rPr>
            </w:r>
            <w:r>
              <w:rPr>
                <w:noProof/>
                <w:webHidden/>
              </w:rPr>
              <w:fldChar w:fldCharType="separate"/>
            </w:r>
            <w:r>
              <w:rPr>
                <w:noProof/>
                <w:webHidden/>
              </w:rPr>
              <w:t>14</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17" w:history="1">
            <w:r w:rsidRPr="00A11AD6">
              <w:rPr>
                <w:rStyle w:val="ae"/>
                <w:noProof/>
              </w:rPr>
              <w:t>2.1.4.8.</w:t>
            </w:r>
            <w:r>
              <w:rPr>
                <w:rFonts w:asciiTheme="minorHAnsi" w:eastAsiaTheme="minorEastAsia" w:hAnsiTheme="minorHAnsi" w:cstheme="minorBidi"/>
                <w:noProof/>
                <w:color w:val="auto"/>
              </w:rPr>
              <w:tab/>
            </w:r>
            <w:r w:rsidRPr="00A11AD6">
              <w:rPr>
                <w:rStyle w:val="ae"/>
                <w:noProof/>
              </w:rPr>
              <w:t>Эксперименты и их результаты</w:t>
            </w:r>
            <w:r>
              <w:rPr>
                <w:noProof/>
                <w:webHidden/>
              </w:rPr>
              <w:tab/>
            </w:r>
            <w:r>
              <w:rPr>
                <w:noProof/>
                <w:webHidden/>
              </w:rPr>
              <w:fldChar w:fldCharType="begin"/>
            </w:r>
            <w:r>
              <w:rPr>
                <w:noProof/>
                <w:webHidden/>
              </w:rPr>
              <w:instrText xml:space="preserve"> PAGEREF _Toc38977917 \h </w:instrText>
            </w:r>
            <w:r>
              <w:rPr>
                <w:noProof/>
                <w:webHidden/>
              </w:rPr>
            </w:r>
            <w:r>
              <w:rPr>
                <w:noProof/>
                <w:webHidden/>
              </w:rPr>
              <w:fldChar w:fldCharType="separate"/>
            </w:r>
            <w:r>
              <w:rPr>
                <w:noProof/>
                <w:webHidden/>
              </w:rPr>
              <w:t>14</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18" w:history="1">
            <w:r w:rsidRPr="00A11AD6">
              <w:rPr>
                <w:rStyle w:val="ae"/>
                <w:noProof/>
              </w:rPr>
              <w:t>2.1.4.9.</w:t>
            </w:r>
            <w:r>
              <w:rPr>
                <w:rFonts w:asciiTheme="minorHAnsi" w:eastAsiaTheme="minorEastAsia" w:hAnsiTheme="minorHAnsi" w:cstheme="minorBidi"/>
                <w:noProof/>
                <w:color w:val="auto"/>
              </w:rPr>
              <w:tab/>
            </w:r>
            <w:r w:rsidRPr="00A11AD6">
              <w:rPr>
                <w:rStyle w:val="ae"/>
                <w:noProof/>
              </w:rPr>
              <w:t>Недостатки работы</w:t>
            </w:r>
            <w:r>
              <w:rPr>
                <w:noProof/>
                <w:webHidden/>
              </w:rPr>
              <w:tab/>
            </w:r>
            <w:r>
              <w:rPr>
                <w:noProof/>
                <w:webHidden/>
              </w:rPr>
              <w:fldChar w:fldCharType="begin"/>
            </w:r>
            <w:r>
              <w:rPr>
                <w:noProof/>
                <w:webHidden/>
              </w:rPr>
              <w:instrText xml:space="preserve"> PAGEREF _Toc38977918 \h </w:instrText>
            </w:r>
            <w:r>
              <w:rPr>
                <w:noProof/>
                <w:webHidden/>
              </w:rPr>
            </w:r>
            <w:r>
              <w:rPr>
                <w:noProof/>
                <w:webHidden/>
              </w:rPr>
              <w:fldChar w:fldCharType="separate"/>
            </w:r>
            <w:r>
              <w:rPr>
                <w:noProof/>
                <w:webHidden/>
              </w:rPr>
              <w:t>17</w:t>
            </w:r>
            <w:r>
              <w:rPr>
                <w:noProof/>
                <w:webHidden/>
              </w:rPr>
              <w:fldChar w:fldCharType="end"/>
            </w:r>
          </w:hyperlink>
        </w:p>
        <w:p w:rsidR="000549EE" w:rsidRDefault="000549EE">
          <w:pPr>
            <w:pStyle w:val="31"/>
            <w:tabs>
              <w:tab w:val="left" w:pos="1903"/>
              <w:tab w:val="right" w:pos="9345"/>
            </w:tabs>
            <w:rPr>
              <w:rFonts w:asciiTheme="minorHAnsi" w:eastAsiaTheme="minorEastAsia" w:hAnsiTheme="minorHAnsi" w:cstheme="minorBidi"/>
              <w:noProof/>
              <w:color w:val="auto"/>
            </w:rPr>
          </w:pPr>
          <w:hyperlink w:anchor="_Toc38977919" w:history="1">
            <w:r w:rsidRPr="00A11AD6">
              <w:rPr>
                <w:rStyle w:val="ae"/>
                <w:noProof/>
              </w:rPr>
              <w:t>2.1.5.</w:t>
            </w:r>
            <w:r>
              <w:rPr>
                <w:rFonts w:asciiTheme="minorHAnsi" w:eastAsiaTheme="minorEastAsia" w:hAnsiTheme="minorHAnsi" w:cstheme="minorBidi"/>
                <w:noProof/>
                <w:color w:val="auto"/>
              </w:rPr>
              <w:tab/>
            </w:r>
            <w:r w:rsidRPr="00A11AD6">
              <w:rPr>
                <w:rStyle w:val="ae"/>
                <w:noProof/>
              </w:rPr>
              <w:t>Эволюционный алгоритм поиска дерева Монте-Карло для игры Hero Academy</w:t>
            </w:r>
            <w:r>
              <w:rPr>
                <w:noProof/>
                <w:webHidden/>
              </w:rPr>
              <w:tab/>
            </w:r>
            <w:r>
              <w:rPr>
                <w:noProof/>
                <w:webHidden/>
              </w:rPr>
              <w:fldChar w:fldCharType="begin"/>
            </w:r>
            <w:r>
              <w:rPr>
                <w:noProof/>
                <w:webHidden/>
              </w:rPr>
              <w:instrText xml:space="preserve"> PAGEREF _Toc38977919 \h </w:instrText>
            </w:r>
            <w:r>
              <w:rPr>
                <w:noProof/>
                <w:webHidden/>
              </w:rPr>
            </w:r>
            <w:r>
              <w:rPr>
                <w:noProof/>
                <w:webHidden/>
              </w:rPr>
              <w:fldChar w:fldCharType="separate"/>
            </w:r>
            <w:r>
              <w:rPr>
                <w:noProof/>
                <w:webHidden/>
              </w:rPr>
              <w:t>19</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20" w:history="1">
            <w:r w:rsidRPr="00A11AD6">
              <w:rPr>
                <w:rStyle w:val="ae"/>
                <w:noProof/>
              </w:rPr>
              <w:t>2.1.5.1.</w:t>
            </w:r>
            <w:r>
              <w:rPr>
                <w:rFonts w:asciiTheme="minorHAnsi" w:eastAsiaTheme="minorEastAsia" w:hAnsiTheme="minorHAnsi" w:cstheme="minorBidi"/>
                <w:noProof/>
                <w:color w:val="auto"/>
              </w:rPr>
              <w:tab/>
            </w:r>
            <w:r w:rsidRPr="00A11AD6">
              <w:rPr>
                <w:rStyle w:val="ae"/>
                <w:noProof/>
              </w:rPr>
              <w:t>Метод поиска дерева Монте-Карло</w:t>
            </w:r>
            <w:r>
              <w:rPr>
                <w:noProof/>
                <w:webHidden/>
              </w:rPr>
              <w:tab/>
            </w:r>
            <w:r>
              <w:rPr>
                <w:noProof/>
                <w:webHidden/>
              </w:rPr>
              <w:fldChar w:fldCharType="begin"/>
            </w:r>
            <w:r>
              <w:rPr>
                <w:noProof/>
                <w:webHidden/>
              </w:rPr>
              <w:instrText xml:space="preserve"> PAGEREF _Toc38977920 \h </w:instrText>
            </w:r>
            <w:r>
              <w:rPr>
                <w:noProof/>
                <w:webHidden/>
              </w:rPr>
            </w:r>
            <w:r>
              <w:rPr>
                <w:noProof/>
                <w:webHidden/>
              </w:rPr>
              <w:fldChar w:fldCharType="separate"/>
            </w:r>
            <w:r>
              <w:rPr>
                <w:noProof/>
                <w:webHidden/>
              </w:rPr>
              <w:t>19</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21" w:history="1">
            <w:r w:rsidRPr="00A11AD6">
              <w:rPr>
                <w:rStyle w:val="ae"/>
                <w:noProof/>
              </w:rPr>
              <w:t>2.1.5.2.</w:t>
            </w:r>
            <w:r>
              <w:rPr>
                <w:rFonts w:asciiTheme="minorHAnsi" w:eastAsiaTheme="minorEastAsia" w:hAnsiTheme="minorHAnsi" w:cstheme="minorBidi"/>
                <w:noProof/>
                <w:color w:val="auto"/>
              </w:rPr>
              <w:tab/>
            </w:r>
            <w:r w:rsidRPr="00A11AD6">
              <w:rPr>
                <w:rStyle w:val="ae"/>
                <w:noProof/>
              </w:rPr>
              <w:t>Эволюционное онлайн планирование</w:t>
            </w:r>
            <w:r>
              <w:rPr>
                <w:noProof/>
                <w:webHidden/>
              </w:rPr>
              <w:tab/>
            </w:r>
            <w:r>
              <w:rPr>
                <w:noProof/>
                <w:webHidden/>
              </w:rPr>
              <w:fldChar w:fldCharType="begin"/>
            </w:r>
            <w:r>
              <w:rPr>
                <w:noProof/>
                <w:webHidden/>
              </w:rPr>
              <w:instrText xml:space="preserve"> PAGEREF _Toc38977921 \h </w:instrText>
            </w:r>
            <w:r>
              <w:rPr>
                <w:noProof/>
                <w:webHidden/>
              </w:rPr>
            </w:r>
            <w:r>
              <w:rPr>
                <w:noProof/>
                <w:webHidden/>
              </w:rPr>
              <w:fldChar w:fldCharType="separate"/>
            </w:r>
            <w:r>
              <w:rPr>
                <w:noProof/>
                <w:webHidden/>
              </w:rPr>
              <w:t>20</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22" w:history="1">
            <w:r w:rsidRPr="00A11AD6">
              <w:rPr>
                <w:rStyle w:val="ae"/>
                <w:noProof/>
              </w:rPr>
              <w:t>2.1.5.3.</w:t>
            </w:r>
            <w:r>
              <w:rPr>
                <w:rFonts w:asciiTheme="minorHAnsi" w:eastAsiaTheme="minorEastAsia" w:hAnsiTheme="minorHAnsi" w:cstheme="minorBidi"/>
                <w:noProof/>
                <w:color w:val="auto"/>
              </w:rPr>
              <w:tab/>
            </w:r>
            <w:r w:rsidRPr="00A11AD6">
              <w:rPr>
                <w:rStyle w:val="ae"/>
                <w:noProof/>
              </w:rPr>
              <w:t>Гибриды алгоритмов поиска по дереву и эволюционных алгоритмов</w:t>
            </w:r>
            <w:r>
              <w:rPr>
                <w:noProof/>
                <w:webHidden/>
              </w:rPr>
              <w:tab/>
            </w:r>
            <w:r>
              <w:rPr>
                <w:noProof/>
                <w:webHidden/>
              </w:rPr>
              <w:fldChar w:fldCharType="begin"/>
            </w:r>
            <w:r>
              <w:rPr>
                <w:noProof/>
                <w:webHidden/>
              </w:rPr>
              <w:instrText xml:space="preserve"> PAGEREF _Toc38977922 \h </w:instrText>
            </w:r>
            <w:r>
              <w:rPr>
                <w:noProof/>
                <w:webHidden/>
              </w:rPr>
            </w:r>
            <w:r>
              <w:rPr>
                <w:noProof/>
                <w:webHidden/>
              </w:rPr>
              <w:fldChar w:fldCharType="separate"/>
            </w:r>
            <w:r>
              <w:rPr>
                <w:noProof/>
                <w:webHidden/>
              </w:rPr>
              <w:t>22</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23" w:history="1">
            <w:r w:rsidRPr="00A11AD6">
              <w:rPr>
                <w:rStyle w:val="ae"/>
                <w:noProof/>
              </w:rPr>
              <w:t>2.1.5.4.</w:t>
            </w:r>
            <w:r>
              <w:rPr>
                <w:rFonts w:asciiTheme="minorHAnsi" w:eastAsiaTheme="minorEastAsia" w:hAnsiTheme="minorHAnsi" w:cstheme="minorBidi"/>
                <w:noProof/>
                <w:color w:val="auto"/>
              </w:rPr>
              <w:tab/>
            </w:r>
            <w:r w:rsidRPr="00A11AD6">
              <w:rPr>
                <w:rStyle w:val="ae"/>
                <w:noProof/>
              </w:rPr>
              <w:t>Тестовая площадка «Hero Academy»</w:t>
            </w:r>
            <w:r>
              <w:rPr>
                <w:noProof/>
                <w:webHidden/>
              </w:rPr>
              <w:tab/>
            </w:r>
            <w:r>
              <w:rPr>
                <w:noProof/>
                <w:webHidden/>
              </w:rPr>
              <w:fldChar w:fldCharType="begin"/>
            </w:r>
            <w:r>
              <w:rPr>
                <w:noProof/>
                <w:webHidden/>
              </w:rPr>
              <w:instrText xml:space="preserve"> PAGEREF _Toc38977923 \h </w:instrText>
            </w:r>
            <w:r>
              <w:rPr>
                <w:noProof/>
                <w:webHidden/>
              </w:rPr>
            </w:r>
            <w:r>
              <w:rPr>
                <w:noProof/>
                <w:webHidden/>
              </w:rPr>
              <w:fldChar w:fldCharType="separate"/>
            </w:r>
            <w:r>
              <w:rPr>
                <w:noProof/>
                <w:webHidden/>
              </w:rPr>
              <w:t>23</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24" w:history="1">
            <w:r w:rsidRPr="00A11AD6">
              <w:rPr>
                <w:rStyle w:val="ae"/>
                <w:noProof/>
              </w:rPr>
              <w:t>2.1.5.5.</w:t>
            </w:r>
            <w:r>
              <w:rPr>
                <w:rFonts w:asciiTheme="minorHAnsi" w:eastAsiaTheme="minorEastAsia" w:hAnsiTheme="minorHAnsi" w:cstheme="minorBidi"/>
                <w:noProof/>
                <w:color w:val="auto"/>
              </w:rPr>
              <w:tab/>
            </w:r>
            <w:r w:rsidRPr="00A11AD6">
              <w:rPr>
                <w:rStyle w:val="ae"/>
                <w:noProof/>
              </w:rPr>
              <w:t>Существующие подходы</w:t>
            </w:r>
            <w:r>
              <w:rPr>
                <w:noProof/>
                <w:webHidden/>
              </w:rPr>
              <w:tab/>
            </w:r>
            <w:r>
              <w:rPr>
                <w:noProof/>
                <w:webHidden/>
              </w:rPr>
              <w:fldChar w:fldCharType="begin"/>
            </w:r>
            <w:r>
              <w:rPr>
                <w:noProof/>
                <w:webHidden/>
              </w:rPr>
              <w:instrText xml:space="preserve"> PAGEREF _Toc38977924 \h </w:instrText>
            </w:r>
            <w:r>
              <w:rPr>
                <w:noProof/>
                <w:webHidden/>
              </w:rPr>
            </w:r>
            <w:r>
              <w:rPr>
                <w:noProof/>
                <w:webHidden/>
              </w:rPr>
              <w:fldChar w:fldCharType="separate"/>
            </w:r>
            <w:r>
              <w:rPr>
                <w:noProof/>
                <w:webHidden/>
              </w:rPr>
              <w:t>23</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25" w:history="1">
            <w:r w:rsidRPr="00A11AD6">
              <w:rPr>
                <w:rStyle w:val="ae"/>
                <w:noProof/>
              </w:rPr>
              <w:t>2.1.5.6.</w:t>
            </w:r>
            <w:r>
              <w:rPr>
                <w:rFonts w:asciiTheme="minorHAnsi" w:eastAsiaTheme="minorEastAsia" w:hAnsiTheme="minorHAnsi" w:cstheme="minorBidi"/>
                <w:noProof/>
                <w:color w:val="auto"/>
              </w:rPr>
              <w:tab/>
            </w:r>
            <w:r w:rsidRPr="00A11AD6">
              <w:rPr>
                <w:rStyle w:val="ae"/>
                <w:noProof/>
              </w:rPr>
              <w:t>Evolutionary MCTS</w:t>
            </w:r>
            <w:r>
              <w:rPr>
                <w:noProof/>
                <w:webHidden/>
              </w:rPr>
              <w:tab/>
            </w:r>
            <w:r>
              <w:rPr>
                <w:noProof/>
                <w:webHidden/>
              </w:rPr>
              <w:fldChar w:fldCharType="begin"/>
            </w:r>
            <w:r>
              <w:rPr>
                <w:noProof/>
                <w:webHidden/>
              </w:rPr>
              <w:instrText xml:space="preserve"> PAGEREF _Toc38977925 \h </w:instrText>
            </w:r>
            <w:r>
              <w:rPr>
                <w:noProof/>
                <w:webHidden/>
              </w:rPr>
            </w:r>
            <w:r>
              <w:rPr>
                <w:noProof/>
                <w:webHidden/>
              </w:rPr>
              <w:fldChar w:fldCharType="separate"/>
            </w:r>
            <w:r>
              <w:rPr>
                <w:noProof/>
                <w:webHidden/>
              </w:rPr>
              <w:t>25</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26" w:history="1">
            <w:r w:rsidRPr="00A11AD6">
              <w:rPr>
                <w:rStyle w:val="ae"/>
                <w:noProof/>
              </w:rPr>
              <w:t>2.1.5.7.</w:t>
            </w:r>
            <w:r>
              <w:rPr>
                <w:rFonts w:asciiTheme="minorHAnsi" w:eastAsiaTheme="minorEastAsia" w:hAnsiTheme="minorHAnsi" w:cstheme="minorBidi"/>
                <w:noProof/>
                <w:color w:val="auto"/>
              </w:rPr>
              <w:tab/>
            </w:r>
            <w:r w:rsidRPr="00A11AD6">
              <w:rPr>
                <w:rStyle w:val="ae"/>
                <w:noProof/>
              </w:rPr>
              <w:t>Эксперименты и результаты</w:t>
            </w:r>
            <w:r>
              <w:rPr>
                <w:noProof/>
                <w:webHidden/>
              </w:rPr>
              <w:tab/>
            </w:r>
            <w:r>
              <w:rPr>
                <w:noProof/>
                <w:webHidden/>
              </w:rPr>
              <w:fldChar w:fldCharType="begin"/>
            </w:r>
            <w:r>
              <w:rPr>
                <w:noProof/>
                <w:webHidden/>
              </w:rPr>
              <w:instrText xml:space="preserve"> PAGEREF _Toc38977926 \h </w:instrText>
            </w:r>
            <w:r>
              <w:rPr>
                <w:noProof/>
                <w:webHidden/>
              </w:rPr>
            </w:r>
            <w:r>
              <w:rPr>
                <w:noProof/>
                <w:webHidden/>
              </w:rPr>
              <w:fldChar w:fldCharType="separate"/>
            </w:r>
            <w:r>
              <w:rPr>
                <w:noProof/>
                <w:webHidden/>
              </w:rPr>
              <w:t>27</w:t>
            </w:r>
            <w:r>
              <w:rPr>
                <w:noProof/>
                <w:webHidden/>
              </w:rPr>
              <w:fldChar w:fldCharType="end"/>
            </w:r>
          </w:hyperlink>
        </w:p>
        <w:p w:rsidR="000549EE" w:rsidRDefault="000549EE">
          <w:pPr>
            <w:pStyle w:val="31"/>
            <w:tabs>
              <w:tab w:val="left" w:pos="1903"/>
              <w:tab w:val="right" w:pos="9345"/>
            </w:tabs>
            <w:rPr>
              <w:rFonts w:asciiTheme="minorHAnsi" w:eastAsiaTheme="minorEastAsia" w:hAnsiTheme="minorHAnsi" w:cstheme="minorBidi"/>
              <w:noProof/>
              <w:color w:val="auto"/>
            </w:rPr>
          </w:pPr>
          <w:hyperlink w:anchor="_Toc38977927" w:history="1">
            <w:r w:rsidRPr="00A11AD6">
              <w:rPr>
                <w:rStyle w:val="ae"/>
                <w:noProof/>
              </w:rPr>
              <w:t>2.1.6.</w:t>
            </w:r>
            <w:r>
              <w:rPr>
                <w:rFonts w:asciiTheme="minorHAnsi" w:eastAsiaTheme="minorEastAsia" w:hAnsiTheme="minorHAnsi" w:cstheme="minorBidi"/>
                <w:noProof/>
                <w:color w:val="auto"/>
              </w:rPr>
              <w:tab/>
            </w:r>
            <w:r w:rsidRPr="00A11AD6">
              <w:rPr>
                <w:rStyle w:val="ae"/>
                <w:noProof/>
              </w:rPr>
              <w:t>AlphaStar – полноценный ИИ для StarCraft II</w:t>
            </w:r>
            <w:r>
              <w:rPr>
                <w:noProof/>
                <w:webHidden/>
              </w:rPr>
              <w:tab/>
            </w:r>
            <w:r>
              <w:rPr>
                <w:noProof/>
                <w:webHidden/>
              </w:rPr>
              <w:fldChar w:fldCharType="begin"/>
            </w:r>
            <w:r>
              <w:rPr>
                <w:noProof/>
                <w:webHidden/>
              </w:rPr>
              <w:instrText xml:space="preserve"> PAGEREF _Toc38977927 \h </w:instrText>
            </w:r>
            <w:r>
              <w:rPr>
                <w:noProof/>
                <w:webHidden/>
              </w:rPr>
            </w:r>
            <w:r>
              <w:rPr>
                <w:noProof/>
                <w:webHidden/>
              </w:rPr>
              <w:fldChar w:fldCharType="separate"/>
            </w:r>
            <w:r>
              <w:rPr>
                <w:noProof/>
                <w:webHidden/>
              </w:rPr>
              <w:t>29</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28" w:history="1">
            <w:r w:rsidRPr="00A11AD6">
              <w:rPr>
                <w:rStyle w:val="ae"/>
                <w:noProof/>
              </w:rPr>
              <w:t>2.1.6.1.</w:t>
            </w:r>
            <w:r>
              <w:rPr>
                <w:rFonts w:asciiTheme="minorHAnsi" w:eastAsiaTheme="minorEastAsia" w:hAnsiTheme="minorHAnsi" w:cstheme="minorBidi"/>
                <w:noProof/>
                <w:color w:val="auto"/>
              </w:rPr>
              <w:tab/>
            </w:r>
            <w:r w:rsidRPr="00A11AD6">
              <w:rPr>
                <w:rStyle w:val="ae"/>
                <w:noProof/>
              </w:rPr>
              <w:t>Как происходит обучение</w:t>
            </w:r>
            <w:r>
              <w:rPr>
                <w:noProof/>
                <w:webHidden/>
              </w:rPr>
              <w:tab/>
            </w:r>
            <w:r>
              <w:rPr>
                <w:noProof/>
                <w:webHidden/>
              </w:rPr>
              <w:fldChar w:fldCharType="begin"/>
            </w:r>
            <w:r>
              <w:rPr>
                <w:noProof/>
                <w:webHidden/>
              </w:rPr>
              <w:instrText xml:space="preserve"> PAGEREF _Toc38977928 \h </w:instrText>
            </w:r>
            <w:r>
              <w:rPr>
                <w:noProof/>
                <w:webHidden/>
              </w:rPr>
            </w:r>
            <w:r>
              <w:rPr>
                <w:noProof/>
                <w:webHidden/>
              </w:rPr>
              <w:fldChar w:fldCharType="separate"/>
            </w:r>
            <w:r>
              <w:rPr>
                <w:noProof/>
                <w:webHidden/>
              </w:rPr>
              <w:t>29</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29" w:history="1">
            <w:r w:rsidRPr="00A11AD6">
              <w:rPr>
                <w:rStyle w:val="ae"/>
                <w:noProof/>
              </w:rPr>
              <w:t>2.1.6.2.</w:t>
            </w:r>
            <w:r>
              <w:rPr>
                <w:rFonts w:asciiTheme="minorHAnsi" w:eastAsiaTheme="minorEastAsia" w:hAnsiTheme="minorHAnsi" w:cstheme="minorBidi"/>
                <w:noProof/>
                <w:color w:val="auto"/>
              </w:rPr>
              <w:tab/>
            </w:r>
            <w:r w:rsidRPr="00A11AD6">
              <w:rPr>
                <w:rStyle w:val="ae"/>
                <w:noProof/>
              </w:rPr>
              <w:t>Как AlphaStar действует и видит игру</w:t>
            </w:r>
            <w:r>
              <w:rPr>
                <w:noProof/>
                <w:webHidden/>
              </w:rPr>
              <w:tab/>
            </w:r>
            <w:r>
              <w:rPr>
                <w:noProof/>
                <w:webHidden/>
              </w:rPr>
              <w:fldChar w:fldCharType="begin"/>
            </w:r>
            <w:r>
              <w:rPr>
                <w:noProof/>
                <w:webHidden/>
              </w:rPr>
              <w:instrText xml:space="preserve"> PAGEREF _Toc38977929 \h </w:instrText>
            </w:r>
            <w:r>
              <w:rPr>
                <w:noProof/>
                <w:webHidden/>
              </w:rPr>
            </w:r>
            <w:r>
              <w:rPr>
                <w:noProof/>
                <w:webHidden/>
              </w:rPr>
              <w:fldChar w:fldCharType="separate"/>
            </w:r>
            <w:r>
              <w:rPr>
                <w:noProof/>
                <w:webHidden/>
              </w:rPr>
              <w:t>31</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30" w:history="1">
            <w:r w:rsidRPr="00A11AD6">
              <w:rPr>
                <w:rStyle w:val="ae"/>
                <w:noProof/>
              </w:rPr>
              <w:t>2.1.6.3.</w:t>
            </w:r>
            <w:r>
              <w:rPr>
                <w:rFonts w:asciiTheme="minorHAnsi" w:eastAsiaTheme="minorEastAsia" w:hAnsiTheme="minorHAnsi" w:cstheme="minorBidi"/>
                <w:noProof/>
                <w:color w:val="auto"/>
              </w:rPr>
              <w:tab/>
            </w:r>
            <w:r w:rsidRPr="00A11AD6">
              <w:rPr>
                <w:rStyle w:val="ae"/>
                <w:noProof/>
              </w:rPr>
              <w:t>Итоги игры AlphaStar против профессиональных игроков</w:t>
            </w:r>
            <w:r>
              <w:rPr>
                <w:noProof/>
                <w:webHidden/>
              </w:rPr>
              <w:tab/>
            </w:r>
            <w:r>
              <w:rPr>
                <w:noProof/>
                <w:webHidden/>
              </w:rPr>
              <w:fldChar w:fldCharType="begin"/>
            </w:r>
            <w:r>
              <w:rPr>
                <w:noProof/>
                <w:webHidden/>
              </w:rPr>
              <w:instrText xml:space="preserve"> PAGEREF _Toc38977930 \h </w:instrText>
            </w:r>
            <w:r>
              <w:rPr>
                <w:noProof/>
                <w:webHidden/>
              </w:rPr>
            </w:r>
            <w:r>
              <w:rPr>
                <w:noProof/>
                <w:webHidden/>
              </w:rPr>
              <w:fldChar w:fldCharType="separate"/>
            </w:r>
            <w:r>
              <w:rPr>
                <w:noProof/>
                <w:webHidden/>
              </w:rPr>
              <w:t>32</w:t>
            </w:r>
            <w:r>
              <w:rPr>
                <w:noProof/>
                <w:webHidden/>
              </w:rPr>
              <w:fldChar w:fldCharType="end"/>
            </w:r>
          </w:hyperlink>
        </w:p>
        <w:p w:rsidR="000549EE" w:rsidRDefault="000549EE">
          <w:pPr>
            <w:pStyle w:val="41"/>
            <w:tabs>
              <w:tab w:val="left" w:pos="2308"/>
              <w:tab w:val="right" w:pos="9345"/>
            </w:tabs>
            <w:rPr>
              <w:rFonts w:asciiTheme="minorHAnsi" w:eastAsiaTheme="minorEastAsia" w:hAnsiTheme="minorHAnsi" w:cstheme="minorBidi"/>
              <w:noProof/>
              <w:color w:val="auto"/>
            </w:rPr>
          </w:pPr>
          <w:hyperlink w:anchor="_Toc38977931" w:history="1">
            <w:r w:rsidRPr="00A11AD6">
              <w:rPr>
                <w:rStyle w:val="ae"/>
                <w:noProof/>
              </w:rPr>
              <w:t>2.1.6.4.</w:t>
            </w:r>
            <w:r>
              <w:rPr>
                <w:rFonts w:asciiTheme="minorHAnsi" w:eastAsiaTheme="minorEastAsia" w:hAnsiTheme="minorHAnsi" w:cstheme="minorBidi"/>
                <w:noProof/>
                <w:color w:val="auto"/>
              </w:rPr>
              <w:tab/>
            </w:r>
            <w:r w:rsidRPr="00A11AD6">
              <w:rPr>
                <w:rStyle w:val="ae"/>
                <w:noProof/>
              </w:rPr>
              <w:t>AlphaStar и другие сложные проблемы</w:t>
            </w:r>
            <w:r>
              <w:rPr>
                <w:noProof/>
                <w:webHidden/>
              </w:rPr>
              <w:tab/>
            </w:r>
            <w:r>
              <w:rPr>
                <w:noProof/>
                <w:webHidden/>
              </w:rPr>
              <w:fldChar w:fldCharType="begin"/>
            </w:r>
            <w:r>
              <w:rPr>
                <w:noProof/>
                <w:webHidden/>
              </w:rPr>
              <w:instrText xml:space="preserve"> PAGEREF _Toc38977931 \h </w:instrText>
            </w:r>
            <w:r>
              <w:rPr>
                <w:noProof/>
                <w:webHidden/>
              </w:rPr>
            </w:r>
            <w:r>
              <w:rPr>
                <w:noProof/>
                <w:webHidden/>
              </w:rPr>
              <w:fldChar w:fldCharType="separate"/>
            </w:r>
            <w:r>
              <w:rPr>
                <w:noProof/>
                <w:webHidden/>
              </w:rPr>
              <w:t>32</w:t>
            </w:r>
            <w:r>
              <w:rPr>
                <w:noProof/>
                <w:webHidden/>
              </w:rPr>
              <w:fldChar w:fldCharType="end"/>
            </w:r>
          </w:hyperlink>
        </w:p>
        <w:p w:rsidR="000549EE" w:rsidRDefault="000549EE">
          <w:pPr>
            <w:pStyle w:val="11"/>
            <w:tabs>
              <w:tab w:val="left" w:pos="1100"/>
              <w:tab w:val="right" w:pos="9345"/>
            </w:tabs>
            <w:rPr>
              <w:rFonts w:asciiTheme="minorHAnsi" w:eastAsiaTheme="minorEastAsia" w:hAnsiTheme="minorHAnsi" w:cstheme="minorBidi"/>
              <w:noProof/>
              <w:color w:val="auto"/>
            </w:rPr>
          </w:pPr>
          <w:hyperlink w:anchor="_Toc38977932" w:history="1">
            <w:r w:rsidRPr="00A11AD6">
              <w:rPr>
                <w:rStyle w:val="ae"/>
                <w:noProof/>
              </w:rPr>
              <w:t>3.</w:t>
            </w:r>
            <w:r>
              <w:rPr>
                <w:rFonts w:asciiTheme="minorHAnsi" w:eastAsiaTheme="minorEastAsia" w:hAnsiTheme="minorHAnsi" w:cstheme="minorBidi"/>
                <w:noProof/>
                <w:color w:val="auto"/>
              </w:rPr>
              <w:tab/>
            </w:r>
            <w:r w:rsidRPr="00A11AD6">
              <w:rPr>
                <w:rStyle w:val="ae"/>
                <w:noProof/>
              </w:rPr>
              <w:t>Конструкторская часть</w:t>
            </w:r>
            <w:r>
              <w:rPr>
                <w:noProof/>
                <w:webHidden/>
              </w:rPr>
              <w:tab/>
            </w:r>
            <w:r>
              <w:rPr>
                <w:noProof/>
                <w:webHidden/>
              </w:rPr>
              <w:fldChar w:fldCharType="begin"/>
            </w:r>
            <w:r>
              <w:rPr>
                <w:noProof/>
                <w:webHidden/>
              </w:rPr>
              <w:instrText xml:space="preserve"> PAGEREF _Toc38977932 \h </w:instrText>
            </w:r>
            <w:r>
              <w:rPr>
                <w:noProof/>
                <w:webHidden/>
              </w:rPr>
            </w:r>
            <w:r>
              <w:rPr>
                <w:noProof/>
                <w:webHidden/>
              </w:rPr>
              <w:fldChar w:fldCharType="separate"/>
            </w:r>
            <w:r>
              <w:rPr>
                <w:noProof/>
                <w:webHidden/>
              </w:rPr>
              <w:t>34</w:t>
            </w:r>
            <w:r>
              <w:rPr>
                <w:noProof/>
                <w:webHidden/>
              </w:rPr>
              <w:fldChar w:fldCharType="end"/>
            </w:r>
          </w:hyperlink>
        </w:p>
        <w:p w:rsidR="000549EE" w:rsidRDefault="000549EE">
          <w:pPr>
            <w:pStyle w:val="21"/>
            <w:tabs>
              <w:tab w:val="left" w:pos="1540"/>
              <w:tab w:val="right" w:pos="9345"/>
            </w:tabs>
            <w:rPr>
              <w:rFonts w:asciiTheme="minorHAnsi" w:eastAsiaTheme="minorEastAsia" w:hAnsiTheme="minorHAnsi" w:cstheme="minorBidi"/>
              <w:noProof/>
              <w:color w:val="auto"/>
            </w:rPr>
          </w:pPr>
          <w:hyperlink w:anchor="_Toc38977933" w:history="1">
            <w:r w:rsidRPr="00A11AD6">
              <w:rPr>
                <w:rStyle w:val="ae"/>
                <w:noProof/>
              </w:rPr>
              <w:t>3.1.</w:t>
            </w:r>
            <w:r>
              <w:rPr>
                <w:rFonts w:asciiTheme="minorHAnsi" w:eastAsiaTheme="minorEastAsia" w:hAnsiTheme="minorHAnsi" w:cstheme="minorBidi"/>
                <w:noProof/>
                <w:color w:val="auto"/>
              </w:rPr>
              <w:tab/>
            </w:r>
            <w:r w:rsidRPr="00A11AD6">
              <w:rPr>
                <w:rStyle w:val="ae"/>
                <w:noProof/>
              </w:rPr>
              <w:t>Структура проекта</w:t>
            </w:r>
            <w:r>
              <w:rPr>
                <w:noProof/>
                <w:webHidden/>
              </w:rPr>
              <w:tab/>
            </w:r>
            <w:r>
              <w:rPr>
                <w:noProof/>
                <w:webHidden/>
              </w:rPr>
              <w:fldChar w:fldCharType="begin"/>
            </w:r>
            <w:r>
              <w:rPr>
                <w:noProof/>
                <w:webHidden/>
              </w:rPr>
              <w:instrText xml:space="preserve"> PAGEREF _Toc38977933 \h </w:instrText>
            </w:r>
            <w:r>
              <w:rPr>
                <w:noProof/>
                <w:webHidden/>
              </w:rPr>
            </w:r>
            <w:r>
              <w:rPr>
                <w:noProof/>
                <w:webHidden/>
              </w:rPr>
              <w:fldChar w:fldCharType="separate"/>
            </w:r>
            <w:r>
              <w:rPr>
                <w:noProof/>
                <w:webHidden/>
              </w:rPr>
              <w:t>34</w:t>
            </w:r>
            <w:r>
              <w:rPr>
                <w:noProof/>
                <w:webHidden/>
              </w:rPr>
              <w:fldChar w:fldCharType="end"/>
            </w:r>
          </w:hyperlink>
        </w:p>
        <w:p w:rsidR="000549EE" w:rsidRDefault="000549EE">
          <w:pPr>
            <w:pStyle w:val="21"/>
            <w:tabs>
              <w:tab w:val="left" w:pos="1540"/>
              <w:tab w:val="right" w:pos="9345"/>
            </w:tabs>
            <w:rPr>
              <w:rFonts w:asciiTheme="minorHAnsi" w:eastAsiaTheme="minorEastAsia" w:hAnsiTheme="minorHAnsi" w:cstheme="minorBidi"/>
              <w:noProof/>
              <w:color w:val="auto"/>
            </w:rPr>
          </w:pPr>
          <w:hyperlink w:anchor="_Toc38977934" w:history="1">
            <w:r w:rsidRPr="00A11AD6">
              <w:rPr>
                <w:rStyle w:val="ae"/>
                <w:noProof/>
              </w:rPr>
              <w:t>3.2.</w:t>
            </w:r>
            <w:r>
              <w:rPr>
                <w:rFonts w:asciiTheme="minorHAnsi" w:eastAsiaTheme="minorEastAsia" w:hAnsiTheme="minorHAnsi" w:cstheme="minorBidi"/>
                <w:noProof/>
                <w:color w:val="auto"/>
              </w:rPr>
              <w:tab/>
            </w:r>
            <w:r w:rsidRPr="00A11AD6">
              <w:rPr>
                <w:rStyle w:val="ae"/>
                <w:noProof/>
              </w:rPr>
              <w:t>Обновление игры «WarOnMap»</w:t>
            </w:r>
            <w:r>
              <w:rPr>
                <w:noProof/>
                <w:webHidden/>
              </w:rPr>
              <w:tab/>
            </w:r>
            <w:r>
              <w:rPr>
                <w:noProof/>
                <w:webHidden/>
              </w:rPr>
              <w:fldChar w:fldCharType="begin"/>
            </w:r>
            <w:r>
              <w:rPr>
                <w:noProof/>
                <w:webHidden/>
              </w:rPr>
              <w:instrText xml:space="preserve"> PAGEREF _Toc38977934 \h </w:instrText>
            </w:r>
            <w:r>
              <w:rPr>
                <w:noProof/>
                <w:webHidden/>
              </w:rPr>
            </w:r>
            <w:r>
              <w:rPr>
                <w:noProof/>
                <w:webHidden/>
              </w:rPr>
              <w:fldChar w:fldCharType="separate"/>
            </w:r>
            <w:r>
              <w:rPr>
                <w:noProof/>
                <w:webHidden/>
              </w:rPr>
              <w:t>35</w:t>
            </w:r>
            <w:r>
              <w:rPr>
                <w:noProof/>
                <w:webHidden/>
              </w:rPr>
              <w:fldChar w:fldCharType="end"/>
            </w:r>
          </w:hyperlink>
        </w:p>
        <w:p w:rsidR="000549EE" w:rsidRDefault="000549EE">
          <w:pPr>
            <w:pStyle w:val="31"/>
            <w:tabs>
              <w:tab w:val="left" w:pos="1903"/>
              <w:tab w:val="right" w:pos="9345"/>
            </w:tabs>
            <w:rPr>
              <w:rFonts w:asciiTheme="minorHAnsi" w:eastAsiaTheme="minorEastAsia" w:hAnsiTheme="minorHAnsi" w:cstheme="minorBidi"/>
              <w:noProof/>
              <w:color w:val="auto"/>
            </w:rPr>
          </w:pPr>
          <w:hyperlink w:anchor="_Toc38977935" w:history="1">
            <w:r w:rsidRPr="00A11AD6">
              <w:rPr>
                <w:rStyle w:val="ae"/>
                <w:noProof/>
              </w:rPr>
              <w:t>3.2.1.</w:t>
            </w:r>
            <w:r>
              <w:rPr>
                <w:rFonts w:asciiTheme="minorHAnsi" w:eastAsiaTheme="minorEastAsia" w:hAnsiTheme="minorHAnsi" w:cstheme="minorBidi"/>
                <w:noProof/>
                <w:color w:val="auto"/>
              </w:rPr>
              <w:tab/>
            </w:r>
            <w:r w:rsidRPr="00A11AD6">
              <w:rPr>
                <w:rStyle w:val="ae"/>
                <w:noProof/>
              </w:rPr>
              <w:t>Создание ИИ-игрока</w:t>
            </w:r>
            <w:r>
              <w:rPr>
                <w:noProof/>
                <w:webHidden/>
              </w:rPr>
              <w:tab/>
            </w:r>
            <w:r>
              <w:rPr>
                <w:noProof/>
                <w:webHidden/>
              </w:rPr>
              <w:fldChar w:fldCharType="begin"/>
            </w:r>
            <w:r>
              <w:rPr>
                <w:noProof/>
                <w:webHidden/>
              </w:rPr>
              <w:instrText xml:space="preserve"> PAGEREF _Toc38977935 \h </w:instrText>
            </w:r>
            <w:r>
              <w:rPr>
                <w:noProof/>
                <w:webHidden/>
              </w:rPr>
            </w:r>
            <w:r>
              <w:rPr>
                <w:noProof/>
                <w:webHidden/>
              </w:rPr>
              <w:fldChar w:fldCharType="separate"/>
            </w:r>
            <w:r>
              <w:rPr>
                <w:noProof/>
                <w:webHidden/>
              </w:rPr>
              <w:t>35</w:t>
            </w:r>
            <w:r>
              <w:rPr>
                <w:noProof/>
                <w:webHidden/>
              </w:rPr>
              <w:fldChar w:fldCharType="end"/>
            </w:r>
          </w:hyperlink>
        </w:p>
        <w:p w:rsidR="000549EE" w:rsidRDefault="000549EE">
          <w:pPr>
            <w:pStyle w:val="31"/>
            <w:tabs>
              <w:tab w:val="left" w:pos="1903"/>
              <w:tab w:val="right" w:pos="9345"/>
            </w:tabs>
            <w:rPr>
              <w:rFonts w:asciiTheme="minorHAnsi" w:eastAsiaTheme="minorEastAsia" w:hAnsiTheme="minorHAnsi" w:cstheme="minorBidi"/>
              <w:noProof/>
              <w:color w:val="auto"/>
            </w:rPr>
          </w:pPr>
          <w:hyperlink w:anchor="_Toc38977936" w:history="1">
            <w:r w:rsidRPr="00A11AD6">
              <w:rPr>
                <w:rStyle w:val="ae"/>
                <w:noProof/>
              </w:rPr>
              <w:t>3.2.2.</w:t>
            </w:r>
            <w:r>
              <w:rPr>
                <w:rFonts w:asciiTheme="minorHAnsi" w:eastAsiaTheme="minorEastAsia" w:hAnsiTheme="minorHAnsi" w:cstheme="minorBidi"/>
                <w:noProof/>
                <w:color w:val="auto"/>
              </w:rPr>
              <w:tab/>
            </w:r>
            <w:r w:rsidRPr="00A11AD6">
              <w:rPr>
                <w:rStyle w:val="ae"/>
                <w:noProof/>
              </w:rPr>
              <w:t>Тиковый таймер</w:t>
            </w:r>
            <w:r>
              <w:rPr>
                <w:noProof/>
                <w:webHidden/>
              </w:rPr>
              <w:tab/>
            </w:r>
            <w:r>
              <w:rPr>
                <w:noProof/>
                <w:webHidden/>
              </w:rPr>
              <w:fldChar w:fldCharType="begin"/>
            </w:r>
            <w:r>
              <w:rPr>
                <w:noProof/>
                <w:webHidden/>
              </w:rPr>
              <w:instrText xml:space="preserve"> PAGEREF _Toc38977936 \h </w:instrText>
            </w:r>
            <w:r>
              <w:rPr>
                <w:noProof/>
                <w:webHidden/>
              </w:rPr>
            </w:r>
            <w:r>
              <w:rPr>
                <w:noProof/>
                <w:webHidden/>
              </w:rPr>
              <w:fldChar w:fldCharType="separate"/>
            </w:r>
            <w:r>
              <w:rPr>
                <w:noProof/>
                <w:webHidden/>
              </w:rPr>
              <w:t>36</w:t>
            </w:r>
            <w:r>
              <w:rPr>
                <w:noProof/>
                <w:webHidden/>
              </w:rPr>
              <w:fldChar w:fldCharType="end"/>
            </w:r>
          </w:hyperlink>
        </w:p>
        <w:p w:rsidR="000549EE" w:rsidRDefault="000549EE">
          <w:pPr>
            <w:pStyle w:val="21"/>
            <w:tabs>
              <w:tab w:val="left" w:pos="1540"/>
              <w:tab w:val="right" w:pos="9345"/>
            </w:tabs>
            <w:rPr>
              <w:rFonts w:asciiTheme="minorHAnsi" w:eastAsiaTheme="minorEastAsia" w:hAnsiTheme="minorHAnsi" w:cstheme="minorBidi"/>
              <w:noProof/>
              <w:color w:val="auto"/>
            </w:rPr>
          </w:pPr>
          <w:hyperlink w:anchor="_Toc38977937" w:history="1">
            <w:r w:rsidRPr="00A11AD6">
              <w:rPr>
                <w:rStyle w:val="ae"/>
                <w:noProof/>
              </w:rPr>
              <w:t>3.3.</w:t>
            </w:r>
            <w:r>
              <w:rPr>
                <w:rFonts w:asciiTheme="minorHAnsi" w:eastAsiaTheme="minorEastAsia" w:hAnsiTheme="minorHAnsi" w:cstheme="minorBidi"/>
                <w:noProof/>
                <w:color w:val="auto"/>
              </w:rPr>
              <w:tab/>
            </w:r>
            <w:r w:rsidRPr="00A11AD6">
              <w:rPr>
                <w:rStyle w:val="ae"/>
                <w:noProof/>
              </w:rPr>
              <w:t>ИИ-сервер</w:t>
            </w:r>
            <w:r>
              <w:rPr>
                <w:noProof/>
                <w:webHidden/>
              </w:rPr>
              <w:tab/>
            </w:r>
            <w:r>
              <w:rPr>
                <w:noProof/>
                <w:webHidden/>
              </w:rPr>
              <w:fldChar w:fldCharType="begin"/>
            </w:r>
            <w:r>
              <w:rPr>
                <w:noProof/>
                <w:webHidden/>
              </w:rPr>
              <w:instrText xml:space="preserve"> PAGEREF _Toc38977937 \h </w:instrText>
            </w:r>
            <w:r>
              <w:rPr>
                <w:noProof/>
                <w:webHidden/>
              </w:rPr>
            </w:r>
            <w:r>
              <w:rPr>
                <w:noProof/>
                <w:webHidden/>
              </w:rPr>
              <w:fldChar w:fldCharType="separate"/>
            </w:r>
            <w:r>
              <w:rPr>
                <w:noProof/>
                <w:webHidden/>
              </w:rPr>
              <w:t>37</w:t>
            </w:r>
            <w:r>
              <w:rPr>
                <w:noProof/>
                <w:webHidden/>
              </w:rPr>
              <w:fldChar w:fldCharType="end"/>
            </w:r>
          </w:hyperlink>
        </w:p>
        <w:p w:rsidR="000549EE" w:rsidRDefault="000549EE">
          <w:pPr>
            <w:pStyle w:val="21"/>
            <w:tabs>
              <w:tab w:val="left" w:pos="1540"/>
              <w:tab w:val="right" w:pos="9345"/>
            </w:tabs>
            <w:rPr>
              <w:rFonts w:asciiTheme="minorHAnsi" w:eastAsiaTheme="minorEastAsia" w:hAnsiTheme="minorHAnsi" w:cstheme="minorBidi"/>
              <w:noProof/>
              <w:color w:val="auto"/>
            </w:rPr>
          </w:pPr>
          <w:hyperlink w:anchor="_Toc38977938" w:history="1">
            <w:r w:rsidRPr="00A11AD6">
              <w:rPr>
                <w:rStyle w:val="ae"/>
                <w:noProof/>
              </w:rPr>
              <w:t>3.4.</w:t>
            </w:r>
            <w:r>
              <w:rPr>
                <w:rFonts w:asciiTheme="minorHAnsi" w:eastAsiaTheme="minorEastAsia" w:hAnsiTheme="minorHAnsi" w:cstheme="minorBidi"/>
                <w:noProof/>
                <w:color w:val="auto"/>
              </w:rPr>
              <w:tab/>
            </w:r>
            <w:r w:rsidRPr="00A11AD6">
              <w:rPr>
                <w:rStyle w:val="ae"/>
                <w:noProof/>
              </w:rPr>
              <w:t>Модельный граф</w:t>
            </w:r>
            <w:r>
              <w:rPr>
                <w:noProof/>
                <w:webHidden/>
              </w:rPr>
              <w:tab/>
            </w:r>
            <w:r>
              <w:rPr>
                <w:noProof/>
                <w:webHidden/>
              </w:rPr>
              <w:fldChar w:fldCharType="begin"/>
            </w:r>
            <w:r>
              <w:rPr>
                <w:noProof/>
                <w:webHidden/>
              </w:rPr>
              <w:instrText xml:space="preserve"> PAGEREF _Toc38977938 \h </w:instrText>
            </w:r>
            <w:r>
              <w:rPr>
                <w:noProof/>
                <w:webHidden/>
              </w:rPr>
            </w:r>
            <w:r>
              <w:rPr>
                <w:noProof/>
                <w:webHidden/>
              </w:rPr>
              <w:fldChar w:fldCharType="separate"/>
            </w:r>
            <w:r>
              <w:rPr>
                <w:noProof/>
                <w:webHidden/>
              </w:rPr>
              <w:t>41</w:t>
            </w:r>
            <w:r>
              <w:rPr>
                <w:noProof/>
                <w:webHidden/>
              </w:rPr>
              <w:fldChar w:fldCharType="end"/>
            </w:r>
          </w:hyperlink>
        </w:p>
        <w:p w:rsidR="000549EE" w:rsidRDefault="000549EE">
          <w:pPr>
            <w:pStyle w:val="31"/>
            <w:tabs>
              <w:tab w:val="left" w:pos="1903"/>
              <w:tab w:val="right" w:pos="9345"/>
            </w:tabs>
            <w:rPr>
              <w:rFonts w:asciiTheme="minorHAnsi" w:eastAsiaTheme="minorEastAsia" w:hAnsiTheme="minorHAnsi" w:cstheme="minorBidi"/>
              <w:noProof/>
              <w:color w:val="auto"/>
            </w:rPr>
          </w:pPr>
          <w:hyperlink w:anchor="_Toc38977939" w:history="1">
            <w:r w:rsidRPr="00A11AD6">
              <w:rPr>
                <w:rStyle w:val="ae"/>
                <w:noProof/>
              </w:rPr>
              <w:t>3.4.1.</w:t>
            </w:r>
            <w:r>
              <w:rPr>
                <w:rFonts w:asciiTheme="minorHAnsi" w:eastAsiaTheme="minorEastAsia" w:hAnsiTheme="minorHAnsi" w:cstheme="minorBidi"/>
                <w:noProof/>
                <w:color w:val="auto"/>
              </w:rPr>
              <w:tab/>
            </w:r>
            <w:r w:rsidRPr="00A11AD6">
              <w:rPr>
                <w:rStyle w:val="ae"/>
                <w:noProof/>
              </w:rPr>
              <w:t>Место графа в игре WarOnMap</w:t>
            </w:r>
            <w:r>
              <w:rPr>
                <w:noProof/>
                <w:webHidden/>
              </w:rPr>
              <w:tab/>
            </w:r>
            <w:r>
              <w:rPr>
                <w:noProof/>
                <w:webHidden/>
              </w:rPr>
              <w:fldChar w:fldCharType="begin"/>
            </w:r>
            <w:r>
              <w:rPr>
                <w:noProof/>
                <w:webHidden/>
              </w:rPr>
              <w:instrText xml:space="preserve"> PAGEREF _Toc38977939 \h </w:instrText>
            </w:r>
            <w:r>
              <w:rPr>
                <w:noProof/>
                <w:webHidden/>
              </w:rPr>
            </w:r>
            <w:r>
              <w:rPr>
                <w:noProof/>
                <w:webHidden/>
              </w:rPr>
              <w:fldChar w:fldCharType="separate"/>
            </w:r>
            <w:r>
              <w:rPr>
                <w:noProof/>
                <w:webHidden/>
              </w:rPr>
              <w:t>41</w:t>
            </w:r>
            <w:r>
              <w:rPr>
                <w:noProof/>
                <w:webHidden/>
              </w:rPr>
              <w:fldChar w:fldCharType="end"/>
            </w:r>
          </w:hyperlink>
        </w:p>
        <w:p w:rsidR="000549EE" w:rsidRDefault="000549EE">
          <w:pPr>
            <w:pStyle w:val="31"/>
            <w:tabs>
              <w:tab w:val="left" w:pos="1903"/>
              <w:tab w:val="right" w:pos="9345"/>
            </w:tabs>
            <w:rPr>
              <w:rFonts w:asciiTheme="minorHAnsi" w:eastAsiaTheme="minorEastAsia" w:hAnsiTheme="minorHAnsi" w:cstheme="minorBidi"/>
              <w:noProof/>
              <w:color w:val="auto"/>
            </w:rPr>
          </w:pPr>
          <w:hyperlink w:anchor="_Toc38977940" w:history="1">
            <w:r w:rsidRPr="00A11AD6">
              <w:rPr>
                <w:rStyle w:val="ae"/>
                <w:noProof/>
              </w:rPr>
              <w:t>3.4.2.</w:t>
            </w:r>
            <w:r>
              <w:rPr>
                <w:rFonts w:asciiTheme="minorHAnsi" w:eastAsiaTheme="minorEastAsia" w:hAnsiTheme="minorHAnsi" w:cstheme="minorBidi"/>
                <w:noProof/>
                <w:color w:val="auto"/>
              </w:rPr>
              <w:tab/>
            </w:r>
            <w:r w:rsidRPr="00A11AD6">
              <w:rPr>
                <w:rStyle w:val="ae"/>
                <w:noProof/>
              </w:rPr>
              <w:t>Как генерируется карта дорог</w:t>
            </w:r>
            <w:r>
              <w:rPr>
                <w:noProof/>
                <w:webHidden/>
              </w:rPr>
              <w:tab/>
            </w:r>
            <w:r>
              <w:rPr>
                <w:noProof/>
                <w:webHidden/>
              </w:rPr>
              <w:fldChar w:fldCharType="begin"/>
            </w:r>
            <w:r>
              <w:rPr>
                <w:noProof/>
                <w:webHidden/>
              </w:rPr>
              <w:instrText xml:space="preserve"> PAGEREF _Toc38977940 \h </w:instrText>
            </w:r>
            <w:r>
              <w:rPr>
                <w:noProof/>
                <w:webHidden/>
              </w:rPr>
            </w:r>
            <w:r>
              <w:rPr>
                <w:noProof/>
                <w:webHidden/>
              </w:rPr>
              <w:fldChar w:fldCharType="separate"/>
            </w:r>
            <w:r>
              <w:rPr>
                <w:noProof/>
                <w:webHidden/>
              </w:rPr>
              <w:t>43</w:t>
            </w:r>
            <w:r>
              <w:rPr>
                <w:noProof/>
                <w:webHidden/>
              </w:rPr>
              <w:fldChar w:fldCharType="end"/>
            </w:r>
          </w:hyperlink>
        </w:p>
        <w:p w:rsidR="000549EE" w:rsidRDefault="000549EE">
          <w:pPr>
            <w:pStyle w:val="31"/>
            <w:tabs>
              <w:tab w:val="left" w:pos="1903"/>
              <w:tab w:val="right" w:pos="9345"/>
            </w:tabs>
            <w:rPr>
              <w:rFonts w:asciiTheme="minorHAnsi" w:eastAsiaTheme="minorEastAsia" w:hAnsiTheme="minorHAnsi" w:cstheme="minorBidi"/>
              <w:noProof/>
              <w:color w:val="auto"/>
            </w:rPr>
          </w:pPr>
          <w:hyperlink w:anchor="_Toc38977941" w:history="1">
            <w:r w:rsidRPr="00A11AD6">
              <w:rPr>
                <w:rStyle w:val="ae"/>
                <w:noProof/>
              </w:rPr>
              <w:t>3.4.3.</w:t>
            </w:r>
            <w:r>
              <w:rPr>
                <w:rFonts w:asciiTheme="minorHAnsi" w:eastAsiaTheme="minorEastAsia" w:hAnsiTheme="minorHAnsi" w:cstheme="minorBidi"/>
                <w:noProof/>
                <w:color w:val="auto"/>
              </w:rPr>
              <w:tab/>
            </w:r>
            <w:r w:rsidRPr="00A11AD6">
              <w:rPr>
                <w:rStyle w:val="ae"/>
                <w:noProof/>
              </w:rPr>
              <w:t>Поиск пути</w:t>
            </w:r>
            <w:r>
              <w:rPr>
                <w:noProof/>
                <w:webHidden/>
              </w:rPr>
              <w:tab/>
            </w:r>
            <w:r>
              <w:rPr>
                <w:noProof/>
                <w:webHidden/>
              </w:rPr>
              <w:fldChar w:fldCharType="begin"/>
            </w:r>
            <w:r>
              <w:rPr>
                <w:noProof/>
                <w:webHidden/>
              </w:rPr>
              <w:instrText xml:space="preserve"> PAGEREF _Toc38977941 \h </w:instrText>
            </w:r>
            <w:r>
              <w:rPr>
                <w:noProof/>
                <w:webHidden/>
              </w:rPr>
            </w:r>
            <w:r>
              <w:rPr>
                <w:noProof/>
                <w:webHidden/>
              </w:rPr>
              <w:fldChar w:fldCharType="separate"/>
            </w:r>
            <w:r>
              <w:rPr>
                <w:noProof/>
                <w:webHidden/>
              </w:rPr>
              <w:t>43</w:t>
            </w:r>
            <w:r>
              <w:rPr>
                <w:noProof/>
                <w:webHidden/>
              </w:rPr>
              <w:fldChar w:fldCharType="end"/>
            </w:r>
          </w:hyperlink>
        </w:p>
        <w:p w:rsidR="000549EE" w:rsidRDefault="000549EE">
          <w:pPr>
            <w:pStyle w:val="21"/>
            <w:tabs>
              <w:tab w:val="left" w:pos="1540"/>
              <w:tab w:val="right" w:pos="9345"/>
            </w:tabs>
            <w:rPr>
              <w:rFonts w:asciiTheme="minorHAnsi" w:eastAsiaTheme="minorEastAsia" w:hAnsiTheme="minorHAnsi" w:cstheme="minorBidi"/>
              <w:noProof/>
              <w:color w:val="auto"/>
            </w:rPr>
          </w:pPr>
          <w:hyperlink w:anchor="_Toc38977942" w:history="1">
            <w:r w:rsidRPr="00A11AD6">
              <w:rPr>
                <w:rStyle w:val="ae"/>
                <w:noProof/>
              </w:rPr>
              <w:t>3.5.</w:t>
            </w:r>
            <w:r>
              <w:rPr>
                <w:rFonts w:asciiTheme="minorHAnsi" w:eastAsiaTheme="minorEastAsia" w:hAnsiTheme="minorHAnsi" w:cstheme="minorBidi"/>
                <w:noProof/>
                <w:color w:val="auto"/>
              </w:rPr>
              <w:tab/>
            </w:r>
            <w:r w:rsidRPr="00A11AD6">
              <w:rPr>
                <w:rStyle w:val="ae"/>
                <w:noProof/>
              </w:rPr>
              <w:t>Скриптовый бот</w:t>
            </w:r>
            <w:r>
              <w:rPr>
                <w:noProof/>
                <w:webHidden/>
              </w:rPr>
              <w:tab/>
            </w:r>
            <w:r>
              <w:rPr>
                <w:noProof/>
                <w:webHidden/>
              </w:rPr>
              <w:fldChar w:fldCharType="begin"/>
            </w:r>
            <w:r>
              <w:rPr>
                <w:noProof/>
                <w:webHidden/>
              </w:rPr>
              <w:instrText xml:space="preserve"> PAGEREF _Toc38977942 \h </w:instrText>
            </w:r>
            <w:r>
              <w:rPr>
                <w:noProof/>
                <w:webHidden/>
              </w:rPr>
            </w:r>
            <w:r>
              <w:rPr>
                <w:noProof/>
                <w:webHidden/>
              </w:rPr>
              <w:fldChar w:fldCharType="separate"/>
            </w:r>
            <w:r>
              <w:rPr>
                <w:noProof/>
                <w:webHidden/>
              </w:rPr>
              <w:t>45</w:t>
            </w:r>
            <w:r>
              <w:rPr>
                <w:noProof/>
                <w:webHidden/>
              </w:rPr>
              <w:fldChar w:fldCharType="end"/>
            </w:r>
          </w:hyperlink>
        </w:p>
        <w:p w:rsidR="000549EE" w:rsidRDefault="000549EE">
          <w:pPr>
            <w:pStyle w:val="21"/>
            <w:tabs>
              <w:tab w:val="left" w:pos="1540"/>
              <w:tab w:val="right" w:pos="9345"/>
            </w:tabs>
            <w:rPr>
              <w:rFonts w:asciiTheme="minorHAnsi" w:eastAsiaTheme="minorEastAsia" w:hAnsiTheme="minorHAnsi" w:cstheme="minorBidi"/>
              <w:noProof/>
              <w:color w:val="auto"/>
            </w:rPr>
          </w:pPr>
          <w:hyperlink w:anchor="_Toc38977949" w:history="1">
            <w:r w:rsidRPr="00A11AD6">
              <w:rPr>
                <w:rStyle w:val="ae"/>
                <w:noProof/>
              </w:rPr>
              <w:t>3.6.</w:t>
            </w:r>
            <w:r>
              <w:rPr>
                <w:rFonts w:asciiTheme="minorHAnsi" w:eastAsiaTheme="minorEastAsia" w:hAnsiTheme="minorHAnsi" w:cstheme="minorBidi"/>
                <w:noProof/>
                <w:color w:val="auto"/>
              </w:rPr>
              <w:tab/>
            </w:r>
            <w:r w:rsidRPr="00A11AD6">
              <w:rPr>
                <w:rStyle w:val="ae"/>
                <w:noProof/>
              </w:rPr>
              <w:t>Нейросеть</w:t>
            </w:r>
            <w:r>
              <w:rPr>
                <w:noProof/>
                <w:webHidden/>
              </w:rPr>
              <w:tab/>
            </w:r>
            <w:r>
              <w:rPr>
                <w:noProof/>
                <w:webHidden/>
              </w:rPr>
              <w:fldChar w:fldCharType="begin"/>
            </w:r>
            <w:r>
              <w:rPr>
                <w:noProof/>
                <w:webHidden/>
              </w:rPr>
              <w:instrText xml:space="preserve"> PAGEREF _Toc38977949 \h </w:instrText>
            </w:r>
            <w:r>
              <w:rPr>
                <w:noProof/>
                <w:webHidden/>
              </w:rPr>
            </w:r>
            <w:r>
              <w:rPr>
                <w:noProof/>
                <w:webHidden/>
              </w:rPr>
              <w:fldChar w:fldCharType="separate"/>
            </w:r>
            <w:r>
              <w:rPr>
                <w:noProof/>
                <w:webHidden/>
              </w:rPr>
              <w:t>46</w:t>
            </w:r>
            <w:r>
              <w:rPr>
                <w:noProof/>
                <w:webHidden/>
              </w:rPr>
              <w:fldChar w:fldCharType="end"/>
            </w:r>
          </w:hyperlink>
        </w:p>
        <w:p w:rsidR="000549EE" w:rsidRDefault="000549EE">
          <w:pPr>
            <w:pStyle w:val="31"/>
            <w:tabs>
              <w:tab w:val="left" w:pos="1903"/>
              <w:tab w:val="right" w:pos="9345"/>
            </w:tabs>
            <w:rPr>
              <w:rFonts w:asciiTheme="minorHAnsi" w:eastAsiaTheme="minorEastAsia" w:hAnsiTheme="minorHAnsi" w:cstheme="minorBidi"/>
              <w:noProof/>
              <w:color w:val="auto"/>
            </w:rPr>
          </w:pPr>
          <w:hyperlink w:anchor="_Toc38977968" w:history="1">
            <w:r w:rsidRPr="00A11AD6">
              <w:rPr>
                <w:rStyle w:val="ae"/>
                <w:noProof/>
              </w:rPr>
              <w:t>3.6.1.</w:t>
            </w:r>
            <w:r>
              <w:rPr>
                <w:rFonts w:asciiTheme="minorHAnsi" w:eastAsiaTheme="minorEastAsia" w:hAnsiTheme="minorHAnsi" w:cstheme="minorBidi"/>
                <w:noProof/>
                <w:color w:val="auto"/>
              </w:rPr>
              <w:tab/>
            </w:r>
            <w:r w:rsidRPr="00A11AD6">
              <w:rPr>
                <w:rStyle w:val="ae"/>
                <w:noProof/>
              </w:rPr>
              <w:t>Общая структура</w:t>
            </w:r>
            <w:r>
              <w:rPr>
                <w:noProof/>
                <w:webHidden/>
              </w:rPr>
              <w:tab/>
            </w:r>
            <w:r>
              <w:rPr>
                <w:noProof/>
                <w:webHidden/>
              </w:rPr>
              <w:fldChar w:fldCharType="begin"/>
            </w:r>
            <w:r>
              <w:rPr>
                <w:noProof/>
                <w:webHidden/>
              </w:rPr>
              <w:instrText xml:space="preserve"> PAGEREF _Toc38977968 \h </w:instrText>
            </w:r>
            <w:r>
              <w:rPr>
                <w:noProof/>
                <w:webHidden/>
              </w:rPr>
            </w:r>
            <w:r>
              <w:rPr>
                <w:noProof/>
                <w:webHidden/>
              </w:rPr>
              <w:fldChar w:fldCharType="separate"/>
            </w:r>
            <w:r>
              <w:rPr>
                <w:noProof/>
                <w:webHidden/>
              </w:rPr>
              <w:t>46</w:t>
            </w:r>
            <w:r>
              <w:rPr>
                <w:noProof/>
                <w:webHidden/>
              </w:rPr>
              <w:fldChar w:fldCharType="end"/>
            </w:r>
          </w:hyperlink>
        </w:p>
        <w:p w:rsidR="000549EE" w:rsidRDefault="000549EE">
          <w:pPr>
            <w:pStyle w:val="31"/>
            <w:tabs>
              <w:tab w:val="left" w:pos="1903"/>
              <w:tab w:val="right" w:pos="9345"/>
            </w:tabs>
            <w:rPr>
              <w:rFonts w:asciiTheme="minorHAnsi" w:eastAsiaTheme="minorEastAsia" w:hAnsiTheme="minorHAnsi" w:cstheme="minorBidi"/>
              <w:noProof/>
              <w:color w:val="auto"/>
            </w:rPr>
          </w:pPr>
          <w:hyperlink w:anchor="_Toc38977988" w:history="1">
            <w:r w:rsidRPr="00A11AD6">
              <w:rPr>
                <w:rStyle w:val="ae"/>
                <w:noProof/>
              </w:rPr>
              <w:t>3.6.2.</w:t>
            </w:r>
            <w:r>
              <w:rPr>
                <w:rFonts w:asciiTheme="minorHAnsi" w:eastAsiaTheme="minorEastAsia" w:hAnsiTheme="minorHAnsi" w:cstheme="minorBidi"/>
                <w:noProof/>
                <w:color w:val="auto"/>
              </w:rPr>
              <w:tab/>
            </w:r>
            <w:r w:rsidRPr="00A11AD6">
              <w:rPr>
                <w:rStyle w:val="ae"/>
                <w:noProof/>
              </w:rPr>
              <w:t>Пре</w:t>
            </w:r>
            <w:r w:rsidRPr="00A11AD6">
              <w:rPr>
                <w:rStyle w:val="ae"/>
                <w:noProof/>
              </w:rPr>
              <w:t>д</w:t>
            </w:r>
            <w:r w:rsidRPr="00A11AD6">
              <w:rPr>
                <w:rStyle w:val="ae"/>
                <w:noProof/>
              </w:rPr>
              <w:t>ставление состояния игры</w:t>
            </w:r>
            <w:r>
              <w:rPr>
                <w:noProof/>
                <w:webHidden/>
              </w:rPr>
              <w:tab/>
            </w:r>
            <w:r>
              <w:rPr>
                <w:noProof/>
                <w:webHidden/>
              </w:rPr>
              <w:fldChar w:fldCharType="begin"/>
            </w:r>
            <w:r>
              <w:rPr>
                <w:noProof/>
                <w:webHidden/>
              </w:rPr>
              <w:instrText xml:space="preserve"> PAGEREF _Toc38977988 \h </w:instrText>
            </w:r>
            <w:r>
              <w:rPr>
                <w:noProof/>
                <w:webHidden/>
              </w:rPr>
            </w:r>
            <w:r>
              <w:rPr>
                <w:noProof/>
                <w:webHidden/>
              </w:rPr>
              <w:fldChar w:fldCharType="separate"/>
            </w:r>
            <w:r>
              <w:rPr>
                <w:noProof/>
                <w:webHidden/>
              </w:rPr>
              <w:t>47</w:t>
            </w:r>
            <w:r>
              <w:rPr>
                <w:noProof/>
                <w:webHidden/>
              </w:rPr>
              <w:fldChar w:fldCharType="end"/>
            </w:r>
          </w:hyperlink>
        </w:p>
        <w:p w:rsidR="000549EE" w:rsidRDefault="000549EE">
          <w:pPr>
            <w:pStyle w:val="31"/>
            <w:tabs>
              <w:tab w:val="left" w:pos="1903"/>
              <w:tab w:val="right" w:pos="9345"/>
            </w:tabs>
            <w:rPr>
              <w:rFonts w:asciiTheme="minorHAnsi" w:eastAsiaTheme="minorEastAsia" w:hAnsiTheme="minorHAnsi" w:cstheme="minorBidi"/>
              <w:noProof/>
              <w:color w:val="auto"/>
            </w:rPr>
          </w:pPr>
          <w:hyperlink w:anchor="_Toc38977999" w:history="1">
            <w:r w:rsidRPr="00A11AD6">
              <w:rPr>
                <w:rStyle w:val="ae"/>
                <w:noProof/>
              </w:rPr>
              <w:t>3.6.3.</w:t>
            </w:r>
            <w:r>
              <w:rPr>
                <w:rFonts w:asciiTheme="minorHAnsi" w:eastAsiaTheme="minorEastAsia" w:hAnsiTheme="minorHAnsi" w:cstheme="minorBidi"/>
                <w:noProof/>
                <w:color w:val="auto"/>
              </w:rPr>
              <w:tab/>
            </w:r>
            <w:r w:rsidRPr="00A11AD6">
              <w:rPr>
                <w:rStyle w:val="ae"/>
                <w:noProof/>
              </w:rPr>
              <w:t>Слой стратегий</w:t>
            </w:r>
            <w:r>
              <w:rPr>
                <w:noProof/>
                <w:webHidden/>
              </w:rPr>
              <w:tab/>
            </w:r>
            <w:r>
              <w:rPr>
                <w:noProof/>
                <w:webHidden/>
              </w:rPr>
              <w:fldChar w:fldCharType="begin"/>
            </w:r>
            <w:r>
              <w:rPr>
                <w:noProof/>
                <w:webHidden/>
              </w:rPr>
              <w:instrText xml:space="preserve"> PAGEREF _Toc38977999 \h </w:instrText>
            </w:r>
            <w:r>
              <w:rPr>
                <w:noProof/>
                <w:webHidden/>
              </w:rPr>
            </w:r>
            <w:r>
              <w:rPr>
                <w:noProof/>
                <w:webHidden/>
              </w:rPr>
              <w:fldChar w:fldCharType="separate"/>
            </w:r>
            <w:r>
              <w:rPr>
                <w:noProof/>
                <w:webHidden/>
              </w:rPr>
              <w:t>50</w:t>
            </w:r>
            <w:r>
              <w:rPr>
                <w:noProof/>
                <w:webHidden/>
              </w:rPr>
              <w:fldChar w:fldCharType="end"/>
            </w:r>
          </w:hyperlink>
        </w:p>
        <w:p w:rsidR="000549EE" w:rsidRDefault="000549EE">
          <w:pPr>
            <w:pStyle w:val="31"/>
            <w:tabs>
              <w:tab w:val="left" w:pos="1903"/>
              <w:tab w:val="right" w:pos="9345"/>
            </w:tabs>
            <w:rPr>
              <w:rFonts w:asciiTheme="minorHAnsi" w:eastAsiaTheme="minorEastAsia" w:hAnsiTheme="minorHAnsi" w:cstheme="minorBidi"/>
              <w:noProof/>
              <w:color w:val="auto"/>
            </w:rPr>
          </w:pPr>
          <w:hyperlink w:anchor="_Toc38978000" w:history="1">
            <w:r w:rsidRPr="00A11AD6">
              <w:rPr>
                <w:rStyle w:val="ae"/>
                <w:noProof/>
              </w:rPr>
              <w:t>3.6.4.</w:t>
            </w:r>
            <w:r>
              <w:rPr>
                <w:rFonts w:asciiTheme="minorHAnsi" w:eastAsiaTheme="minorEastAsia" w:hAnsiTheme="minorHAnsi" w:cstheme="minorBidi"/>
                <w:noProof/>
                <w:color w:val="auto"/>
              </w:rPr>
              <w:tab/>
            </w:r>
            <w:r w:rsidRPr="00A11AD6">
              <w:rPr>
                <w:rStyle w:val="ae"/>
                <w:noProof/>
              </w:rPr>
              <w:t>Слой выбора стратегий</w:t>
            </w:r>
            <w:r>
              <w:rPr>
                <w:noProof/>
                <w:webHidden/>
              </w:rPr>
              <w:tab/>
            </w:r>
            <w:r>
              <w:rPr>
                <w:noProof/>
                <w:webHidden/>
              </w:rPr>
              <w:fldChar w:fldCharType="begin"/>
            </w:r>
            <w:r>
              <w:rPr>
                <w:noProof/>
                <w:webHidden/>
              </w:rPr>
              <w:instrText xml:space="preserve"> PAGEREF _Toc38978000 \h </w:instrText>
            </w:r>
            <w:r>
              <w:rPr>
                <w:noProof/>
                <w:webHidden/>
              </w:rPr>
            </w:r>
            <w:r>
              <w:rPr>
                <w:noProof/>
                <w:webHidden/>
              </w:rPr>
              <w:fldChar w:fldCharType="separate"/>
            </w:r>
            <w:r>
              <w:rPr>
                <w:noProof/>
                <w:webHidden/>
              </w:rPr>
              <w:t>51</w:t>
            </w:r>
            <w:r>
              <w:rPr>
                <w:noProof/>
                <w:webHidden/>
              </w:rPr>
              <w:fldChar w:fldCharType="end"/>
            </w:r>
          </w:hyperlink>
        </w:p>
        <w:p w:rsidR="000549EE" w:rsidRDefault="000549EE">
          <w:pPr>
            <w:pStyle w:val="31"/>
            <w:tabs>
              <w:tab w:val="left" w:pos="1903"/>
              <w:tab w:val="right" w:pos="9345"/>
            </w:tabs>
            <w:rPr>
              <w:rFonts w:asciiTheme="minorHAnsi" w:eastAsiaTheme="minorEastAsia" w:hAnsiTheme="minorHAnsi" w:cstheme="minorBidi"/>
              <w:noProof/>
              <w:color w:val="auto"/>
            </w:rPr>
          </w:pPr>
          <w:hyperlink w:anchor="_Toc38978014" w:history="1">
            <w:r w:rsidRPr="00A11AD6">
              <w:rPr>
                <w:rStyle w:val="ae"/>
                <w:noProof/>
              </w:rPr>
              <w:t>3.6.5.</w:t>
            </w:r>
            <w:r>
              <w:rPr>
                <w:rFonts w:asciiTheme="minorHAnsi" w:eastAsiaTheme="minorEastAsia" w:hAnsiTheme="minorHAnsi" w:cstheme="minorBidi"/>
                <w:noProof/>
                <w:color w:val="auto"/>
              </w:rPr>
              <w:tab/>
            </w:r>
            <w:r w:rsidRPr="00A11AD6">
              <w:rPr>
                <w:rStyle w:val="ae"/>
                <w:noProof/>
              </w:rPr>
              <w:t>Метод обучения</w:t>
            </w:r>
            <w:r>
              <w:rPr>
                <w:noProof/>
                <w:webHidden/>
              </w:rPr>
              <w:tab/>
            </w:r>
            <w:r>
              <w:rPr>
                <w:noProof/>
                <w:webHidden/>
              </w:rPr>
              <w:fldChar w:fldCharType="begin"/>
            </w:r>
            <w:r>
              <w:rPr>
                <w:noProof/>
                <w:webHidden/>
              </w:rPr>
              <w:instrText xml:space="preserve"> PAGEREF _Toc38978014 \h </w:instrText>
            </w:r>
            <w:r>
              <w:rPr>
                <w:noProof/>
                <w:webHidden/>
              </w:rPr>
            </w:r>
            <w:r>
              <w:rPr>
                <w:noProof/>
                <w:webHidden/>
              </w:rPr>
              <w:fldChar w:fldCharType="separate"/>
            </w:r>
            <w:r>
              <w:rPr>
                <w:noProof/>
                <w:webHidden/>
              </w:rPr>
              <w:t>51</w:t>
            </w:r>
            <w:r>
              <w:rPr>
                <w:noProof/>
                <w:webHidden/>
              </w:rPr>
              <w:fldChar w:fldCharType="end"/>
            </w:r>
          </w:hyperlink>
        </w:p>
        <w:p w:rsidR="000549EE" w:rsidRDefault="000549EE">
          <w:pPr>
            <w:pStyle w:val="31"/>
            <w:tabs>
              <w:tab w:val="left" w:pos="1903"/>
              <w:tab w:val="right" w:pos="9345"/>
            </w:tabs>
            <w:rPr>
              <w:rFonts w:asciiTheme="minorHAnsi" w:eastAsiaTheme="minorEastAsia" w:hAnsiTheme="minorHAnsi" w:cstheme="minorBidi"/>
              <w:noProof/>
              <w:color w:val="auto"/>
            </w:rPr>
          </w:pPr>
          <w:hyperlink w:anchor="_Toc38978015" w:history="1">
            <w:r w:rsidRPr="00A11AD6">
              <w:rPr>
                <w:rStyle w:val="ae"/>
                <w:noProof/>
              </w:rPr>
              <w:t>3.6.6.</w:t>
            </w:r>
            <w:r>
              <w:rPr>
                <w:rFonts w:asciiTheme="minorHAnsi" w:eastAsiaTheme="minorEastAsia" w:hAnsiTheme="minorHAnsi" w:cstheme="minorBidi"/>
                <w:noProof/>
                <w:color w:val="auto"/>
              </w:rPr>
              <w:tab/>
            </w:r>
            <w:r w:rsidRPr="00A11AD6">
              <w:rPr>
                <w:rStyle w:val="ae"/>
                <w:noProof/>
              </w:rPr>
              <w:t>Функция вознаграждения</w:t>
            </w:r>
            <w:r>
              <w:rPr>
                <w:noProof/>
                <w:webHidden/>
              </w:rPr>
              <w:tab/>
            </w:r>
            <w:r>
              <w:rPr>
                <w:noProof/>
                <w:webHidden/>
              </w:rPr>
              <w:fldChar w:fldCharType="begin"/>
            </w:r>
            <w:r>
              <w:rPr>
                <w:noProof/>
                <w:webHidden/>
              </w:rPr>
              <w:instrText xml:space="preserve"> PAGEREF _Toc38978015 \h </w:instrText>
            </w:r>
            <w:r>
              <w:rPr>
                <w:noProof/>
                <w:webHidden/>
              </w:rPr>
            </w:r>
            <w:r>
              <w:rPr>
                <w:noProof/>
                <w:webHidden/>
              </w:rPr>
              <w:fldChar w:fldCharType="separate"/>
            </w:r>
            <w:r>
              <w:rPr>
                <w:noProof/>
                <w:webHidden/>
              </w:rPr>
              <w:t>52</w:t>
            </w:r>
            <w:r>
              <w:rPr>
                <w:noProof/>
                <w:webHidden/>
              </w:rPr>
              <w:fldChar w:fldCharType="end"/>
            </w:r>
          </w:hyperlink>
        </w:p>
        <w:p w:rsidR="000549EE" w:rsidRDefault="000549EE">
          <w:pPr>
            <w:pStyle w:val="11"/>
            <w:tabs>
              <w:tab w:val="left" w:pos="1100"/>
              <w:tab w:val="right" w:pos="9345"/>
            </w:tabs>
            <w:rPr>
              <w:rFonts w:asciiTheme="minorHAnsi" w:eastAsiaTheme="minorEastAsia" w:hAnsiTheme="minorHAnsi" w:cstheme="minorBidi"/>
              <w:noProof/>
              <w:color w:val="auto"/>
            </w:rPr>
          </w:pPr>
          <w:hyperlink w:anchor="_Toc38978030" w:history="1">
            <w:r w:rsidRPr="00A11AD6">
              <w:rPr>
                <w:rStyle w:val="ae"/>
                <w:noProof/>
              </w:rPr>
              <w:t>4.</w:t>
            </w:r>
            <w:r>
              <w:rPr>
                <w:rFonts w:asciiTheme="minorHAnsi" w:eastAsiaTheme="minorEastAsia" w:hAnsiTheme="minorHAnsi" w:cstheme="minorBidi"/>
                <w:noProof/>
                <w:color w:val="auto"/>
              </w:rPr>
              <w:tab/>
            </w:r>
            <w:r w:rsidRPr="00A11AD6">
              <w:rPr>
                <w:rStyle w:val="ae"/>
                <w:noProof/>
              </w:rPr>
              <w:t>Список литературы</w:t>
            </w:r>
            <w:r>
              <w:rPr>
                <w:noProof/>
                <w:webHidden/>
              </w:rPr>
              <w:tab/>
            </w:r>
            <w:r>
              <w:rPr>
                <w:noProof/>
                <w:webHidden/>
              </w:rPr>
              <w:fldChar w:fldCharType="begin"/>
            </w:r>
            <w:r>
              <w:rPr>
                <w:noProof/>
                <w:webHidden/>
              </w:rPr>
              <w:instrText xml:space="preserve"> PAGEREF _Toc38978030 \h </w:instrText>
            </w:r>
            <w:r>
              <w:rPr>
                <w:noProof/>
                <w:webHidden/>
              </w:rPr>
            </w:r>
            <w:r>
              <w:rPr>
                <w:noProof/>
                <w:webHidden/>
              </w:rPr>
              <w:fldChar w:fldCharType="separate"/>
            </w:r>
            <w:r>
              <w:rPr>
                <w:noProof/>
                <w:webHidden/>
              </w:rPr>
              <w:t>53</w:t>
            </w:r>
            <w:r>
              <w:rPr>
                <w:noProof/>
                <w:webHidden/>
              </w:rPr>
              <w:fldChar w:fldCharType="end"/>
            </w:r>
          </w:hyperlink>
        </w:p>
        <w:p w:rsidR="002364B0" w:rsidRDefault="00005060">
          <w:pPr>
            <w:spacing w:line="276" w:lineRule="auto"/>
            <w:ind w:firstLine="0"/>
            <w:jc w:val="left"/>
            <w:rPr>
              <w:rFonts w:ascii="Cambria" w:eastAsia="Cambria" w:hAnsi="Cambria" w:cs="Cambria"/>
            </w:rPr>
          </w:pPr>
          <w:r>
            <w:fldChar w:fldCharType="end"/>
          </w:r>
        </w:p>
      </w:sdtContent>
    </w:sdt>
    <w:p w:rsidR="002364B0" w:rsidRDefault="000D7EA9">
      <w:pPr>
        <w:spacing w:line="276" w:lineRule="auto"/>
        <w:ind w:firstLine="0"/>
        <w:jc w:val="left"/>
        <w:rPr>
          <w:sz w:val="28"/>
          <w:szCs w:val="28"/>
        </w:rPr>
      </w:pPr>
      <w:r>
        <w:br w:type="page"/>
      </w:r>
    </w:p>
    <w:p w:rsidR="002364B0" w:rsidRDefault="000D7EA9">
      <w:pPr>
        <w:pStyle w:val="1"/>
        <w:numPr>
          <w:ilvl w:val="0"/>
          <w:numId w:val="28"/>
        </w:numPr>
      </w:pPr>
      <w:bookmarkStart w:id="0" w:name="_Toc38977904"/>
      <w:r>
        <w:lastRenderedPageBreak/>
        <w:t>Аналитическая часть</w:t>
      </w:r>
      <w:bookmarkEnd w:id="0"/>
    </w:p>
    <w:p w:rsidR="002364B0" w:rsidRDefault="000D7EA9">
      <w:pPr>
        <w:pStyle w:val="2"/>
        <w:numPr>
          <w:ilvl w:val="1"/>
          <w:numId w:val="18"/>
        </w:numPr>
      </w:pPr>
      <w:bookmarkStart w:id="1" w:name="_Toc38977905"/>
      <w:r>
        <w:t>Обзор исследований</w:t>
      </w:r>
      <w:bookmarkEnd w:id="1"/>
    </w:p>
    <w:p w:rsidR="002364B0" w:rsidRDefault="000D7EA9">
      <w:pPr>
        <w:rPr>
          <w:sz w:val="24"/>
          <w:szCs w:val="24"/>
        </w:rPr>
      </w:pPr>
      <w:r>
        <w:rPr>
          <w:sz w:val="24"/>
          <w:szCs w:val="24"/>
        </w:rP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Default="000D7EA9">
      <w:pPr>
        <w:pStyle w:val="3"/>
        <w:numPr>
          <w:ilvl w:val="2"/>
          <w:numId w:val="19"/>
        </w:numPr>
      </w:pPr>
      <w:bookmarkStart w:id="2" w:name="_Toc38977906"/>
      <w:r>
        <w:t>Бот компании OpenAI игры Dota 2</w:t>
      </w:r>
      <w:bookmarkEnd w:id="2"/>
    </w:p>
    <w:p w:rsidR="002364B0" w:rsidRDefault="000D7EA9">
      <w:r>
        <w:t xml:space="preserve">Компания OpenAI в 2019 году создала бота для игры Dota 2. Представленный бот обучался с нуля </w:t>
      </w:r>
      <w:sdt>
        <w:sdtPr>
          <w:tag w:val="goog_rdk_0"/>
          <w:id w:val="2067331"/>
        </w:sdtPr>
        <w:sdtContent>
          <w:commentRangeStart w:id="3"/>
        </w:sdtContent>
      </w:sdt>
      <w:r>
        <w:t>на своей копии</w:t>
      </w:r>
      <w:commentRangeEnd w:id="3"/>
      <w:r>
        <w:commentReference w:id="3"/>
      </w:r>
      <w:proofErr w:type="gramStart"/>
      <w:r>
        <w:t xml:space="preserve"> ,</w:t>
      </w:r>
      <w:proofErr w:type="gramEnd"/>
      <w:r>
        <w:t xml:space="preserve"> без имитационного обучения и поиска по дереву. [1]</w:t>
      </w:r>
    </w:p>
    <w:p w:rsidR="002364B0" w:rsidRDefault="000D7EA9">
      <w:pPr>
        <w:ind w:firstLine="0"/>
      </w:pPr>
      <w:r>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t>представляет из себя</w:t>
      </w:r>
      <w:proofErr w:type="gramEnd"/>
      <w: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t>т-</w:t>
      </w:r>
      <w:proofErr w:type="gramEnd"/>
      <w:r>
        <w:t>«крепость», принадлежащий вражеской стороне, и защитить от уничтожения собственную «крепость».[2]</w:t>
      </w:r>
    </w:p>
    <w:p w:rsidR="002364B0" w:rsidRDefault="000D7EA9">
      <w:r>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commentRangeStart w:id="4"/>
        </w:sdtContent>
      </w:sdt>
      <w:r>
        <w:t>противника</w:t>
      </w:r>
      <w:commentRangeEnd w:id="4"/>
      <w:r>
        <w:commentReference w:id="4"/>
      </w:r>
      <w:r>
        <w:t>, благодаря чему смог обыграть профессиональных игроков.</w:t>
      </w:r>
    </w:p>
    <w:p w:rsidR="002364B0" w:rsidRDefault="000D7EA9">
      <w:pPr>
        <w:pStyle w:val="3"/>
        <w:numPr>
          <w:ilvl w:val="2"/>
          <w:numId w:val="19"/>
        </w:numPr>
      </w:pPr>
      <w:bookmarkStart w:id="5" w:name="_Toc38977907"/>
      <w:r>
        <w:t>Бот компании OpenAI играющий в сумо и футбол</w:t>
      </w:r>
      <w:bookmarkEnd w:id="5"/>
    </w:p>
    <w:p w:rsidR="002364B0" w:rsidRDefault="000D7EA9">
      <w:pPr>
        <w:rPr>
          <w:sz w:val="24"/>
          <w:szCs w:val="24"/>
        </w:rPr>
      </w:pPr>
      <w:r>
        <w:rPr>
          <w:sz w:val="24"/>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Default="000D7EA9">
      <w:pPr>
        <w:ind w:firstLine="0"/>
      </w:pPr>
      <w: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сумо-бот никогда до этого не сталкивался, он хорошо справился со своей новой задачей.[3]</w:t>
      </w:r>
    </w:p>
    <w:p w:rsidR="002364B0" w:rsidRDefault="000D7EA9">
      <w:pPr>
        <w:ind w:firstLine="0"/>
      </w:pPr>
      <w: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commentRangeStart w:id="6"/>
        </w:sdtContent>
      </w:sdt>
      <w:r>
        <w:t xml:space="preserve">ботов-противников </w:t>
      </w:r>
      <w:commentRangeEnd w:id="6"/>
      <w:r>
        <w:commentReference w:id="6"/>
      </w:r>
      <w:r>
        <w:t>обучался параллельно. Получившийся бот вырабатывал общие стратегии поведения, не заточенные под конкретного противника.</w:t>
      </w:r>
    </w:p>
    <w:p w:rsidR="002364B0" w:rsidRDefault="000D7EA9">
      <w:pPr>
        <w:pStyle w:val="3"/>
        <w:numPr>
          <w:ilvl w:val="2"/>
          <w:numId w:val="19"/>
        </w:numPr>
      </w:pPr>
      <w:bookmarkStart w:id="7" w:name="_Toc38977908"/>
      <w:r>
        <w:lastRenderedPageBreak/>
        <w:t>Игровая среда Deep RTS</w:t>
      </w:r>
      <w:bookmarkEnd w:id="7"/>
    </w:p>
    <w:p w:rsidR="002364B0" w:rsidRDefault="000D7EA9">
      <w:r>
        <w:t>В статье Per-Arne Andersen, Morten Goodwin, Ole-Christoffer Granmo</w:t>
      </w:r>
      <w:r>
        <w:rPr>
          <w:rFonts w:ascii="Time New Roman" w:eastAsia="Time New Roman" w:hAnsi="Time New Roman" w:cs="Time New Roman"/>
          <w:highlight w:val="white"/>
        </w:rPr>
        <w:t>[4</w:t>
      </w:r>
      <w:r>
        <w:t>] рассматривается, разработанная ими, игровая среда Deep RTS для изучения алгоритмов обучения с подкреплением.</w:t>
      </w:r>
    </w:p>
    <w:p w:rsidR="002364B0" w:rsidRDefault="000D7EA9">
      <w:r>
        <w:t xml:space="preserve">Также в статье </w:t>
      </w:r>
      <w:sdt>
        <w:sdtPr>
          <w:tag w:val="goog_rdk_3"/>
          <w:id w:val="2067334"/>
        </w:sdtPr>
        <w:sdtContent>
          <w:commentRangeStart w:id="8"/>
        </w:sdtContent>
      </w:sdt>
      <w:r>
        <w:t>проводится обзор</w:t>
      </w:r>
      <w:commentRangeEnd w:id="8"/>
      <w:r>
        <w:commentReference w:id="8"/>
      </w:r>
      <w:r>
        <w:t xml:space="preserve"> сред для исследования технологий машинного обучения. Были рассмотрены следующие сред</w:t>
      </w:r>
      <w:proofErr w:type="gramStart"/>
      <w:r>
        <w:t>ы(</w:t>
      </w:r>
      <w:proofErr w:type="gramEnd"/>
      <w:r>
        <w:t>в скобках будет указана игра, на которой тестировались технологии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Stratagus(Warcraft 2)</w:t>
      </w:r>
    </w:p>
    <w:p w:rsidR="002364B0" w:rsidRDefault="000D7EA9">
      <w:pPr>
        <w:numPr>
          <w:ilvl w:val="0"/>
          <w:numId w:val="1"/>
        </w:numPr>
        <w:rPr>
          <w:rFonts w:ascii="Cambria" w:eastAsia="Cambria" w:hAnsi="Cambria" w:cs="Cambria"/>
        </w:rPr>
      </w:pPr>
      <w:r>
        <w:rPr>
          <w:rFonts w:ascii="Time New Roman" w:eastAsia="Time New Roman" w:hAnsi="Time New Roman" w:cs="Time New Roman"/>
        </w:rPr>
        <w:t>Arcade Learning Environment(Atari 2600)</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microRTS(собственная игра)</w:t>
      </w:r>
    </w:p>
    <w:p w:rsidR="002364B0" w:rsidRDefault="000D7EA9">
      <w:pPr>
        <w:numPr>
          <w:ilvl w:val="0"/>
          <w:numId w:val="1"/>
        </w:numPr>
        <w:rPr>
          <w:rFonts w:ascii="Cambria" w:eastAsia="Cambria" w:hAnsi="Cambria" w:cs="Cambria"/>
        </w:rPr>
      </w:pPr>
      <w:r>
        <w:rPr>
          <w:rFonts w:ascii="Time New Roman" w:eastAsia="Time New Roman" w:hAnsi="Time New Roman" w:cs="Time New Roman"/>
        </w:rPr>
        <w:t>TorchCraft(Starcraft)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Malmo(Minecraft)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ViZDoom(Doom)</w:t>
      </w:r>
    </w:p>
    <w:p w:rsidR="002364B0" w:rsidRDefault="000D7EA9">
      <w:pPr>
        <w:numPr>
          <w:ilvl w:val="0"/>
          <w:numId w:val="1"/>
        </w:numPr>
        <w:rPr>
          <w:rFonts w:ascii="Cambria" w:eastAsia="Cambria" w:hAnsi="Cambria" w:cs="Cambria"/>
        </w:rPr>
      </w:pPr>
      <w:r>
        <w:rPr>
          <w:rFonts w:ascii="Time New Roman" w:eastAsia="Time New Roman" w:hAnsi="Time New Roman" w:cs="Time New Roman"/>
        </w:rPr>
        <w:t>DeepMind Lab(головоломки и 3D-навигация)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 xml:space="preserve">Extensive Lightweight Flexible (сокр. ELF) – первая из </w:t>
      </w:r>
      <w:proofErr w:type="gramStart"/>
      <w:r>
        <w:rPr>
          <w:rFonts w:ascii="Time New Roman" w:eastAsia="Time New Roman" w:hAnsi="Time New Roman" w:cs="Time New Roman"/>
        </w:rPr>
        <w:t>сред</w:t>
      </w:r>
      <w:proofErr w:type="gramEnd"/>
      <w:r>
        <w:rPr>
          <w:rFonts w:ascii="Time New Roman" w:eastAsia="Time New Roman" w:hAnsi="Time New Roman" w:cs="Time New Roman"/>
        </w:rPr>
        <w:t xml:space="preserve"> которая предназначена для игр жанра стратегий в реальном времени.</w:t>
      </w:r>
    </w:p>
    <w:p w:rsidR="002364B0" w:rsidRDefault="000D7EA9">
      <w:pPr>
        <w:numPr>
          <w:ilvl w:val="0"/>
          <w:numId w:val="1"/>
        </w:numPr>
        <w:rPr>
          <w:rFonts w:ascii="Cambria" w:eastAsia="Cambria" w:hAnsi="Cambria" w:cs="Cambria"/>
        </w:rPr>
      </w:pPr>
      <w:r w:rsidRPr="00034BAF">
        <w:rPr>
          <w:rFonts w:ascii="Time New Roman" w:eastAsia="Time New Roman" w:hAnsi="Time New Roman" w:cs="Time New Roman"/>
          <w:lang w:val="en-US"/>
        </w:rPr>
        <w:t xml:space="preserve">StarCraft II Learning </w:t>
      </w:r>
      <w:proofErr w:type="gramStart"/>
      <w:r w:rsidRPr="00034BAF">
        <w:rPr>
          <w:rFonts w:ascii="Time New Roman" w:eastAsia="Time New Roman" w:hAnsi="Time New Roman" w:cs="Time New Roman"/>
          <w:lang w:val="en-US"/>
        </w:rPr>
        <w:t>Environment(</w:t>
      </w:r>
      <w:proofErr w:type="gramEnd"/>
      <w:r>
        <w:rPr>
          <w:rFonts w:ascii="Time New Roman" w:eastAsia="Time New Roman" w:hAnsi="Time New Roman" w:cs="Time New Roman"/>
        </w:rPr>
        <w:t>сокр</w:t>
      </w:r>
      <w:r w:rsidRPr="00034BAF">
        <w:rPr>
          <w:rFonts w:ascii="Time New Roman" w:eastAsia="Time New Roman" w:hAnsi="Time New Roman" w:cs="Time New Roman"/>
          <w:lang w:val="en-US"/>
        </w:rPr>
        <w:t xml:space="preserve">. </w:t>
      </w:r>
      <w:proofErr w:type="gramStart"/>
      <w:r>
        <w:rPr>
          <w:rFonts w:ascii="Time New Roman" w:eastAsia="Time New Roman" w:hAnsi="Time New Roman" w:cs="Time New Roman"/>
        </w:rPr>
        <w:t>SC2LE)</w:t>
      </w:r>
      <w:proofErr w:type="gramEnd"/>
    </w:p>
    <w:p w:rsidR="002364B0" w:rsidRDefault="000D7EA9">
      <w:pPr>
        <w:rPr>
          <w:sz w:val="24"/>
          <w:szCs w:val="24"/>
        </w:rPr>
      </w:pPr>
      <w:r>
        <w:rPr>
          <w:sz w:val="24"/>
          <w:szCs w:val="24"/>
        </w:rPr>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Default="000D7EA9">
      <w:pPr>
        <w:numPr>
          <w:ilvl w:val="0"/>
          <w:numId w:val="9"/>
        </w:numPr>
      </w:pPr>
      <w:r>
        <w:rPr>
          <w:rFonts w:ascii="Time New Roman" w:eastAsia="Time New Roman" w:hAnsi="Time New Roman" w:cs="Time New Roman"/>
          <w:highlight w:val="white"/>
        </w:rPr>
        <w:t xml:space="preserve">TD-Gammon – ИИ, </w:t>
      </w:r>
      <w:proofErr w:type="gramStart"/>
      <w:r>
        <w:rPr>
          <w:rFonts w:ascii="Time New Roman" w:eastAsia="Time New Roman" w:hAnsi="Time New Roman" w:cs="Time New Roman"/>
          <w:highlight w:val="white"/>
        </w:rPr>
        <w:t>который</w:t>
      </w:r>
      <w:proofErr w:type="gramEnd"/>
      <w:r>
        <w:rPr>
          <w:rFonts w:ascii="Time New Roman" w:eastAsia="Time New Roman" w:hAnsi="Time New Roman" w:cs="Time New Roman"/>
          <w:highlight w:val="white"/>
        </w:rPr>
        <w:t xml:space="preserve"> играет в нарды. Он был разработан Джеральдом Тесоро в 1992 в Научно-исследовательском центре Томаса </w:t>
      </w:r>
      <w:proofErr w:type="gramStart"/>
      <w:r>
        <w:rPr>
          <w:rFonts w:ascii="Time New Roman" w:eastAsia="Time New Roman" w:hAnsi="Time New Roman" w:cs="Time New Roman"/>
          <w:highlight w:val="white"/>
        </w:rPr>
        <w:t>Дж</w:t>
      </w:r>
      <w:proofErr w:type="gramEnd"/>
      <w:r>
        <w:rPr>
          <w:rFonts w:ascii="Time New Roman" w:eastAsia="Time New Roman" w:hAnsi="Time New Roman" w:cs="Time New Roman"/>
          <w:highlight w:val="white"/>
        </w:rPr>
        <w:t>. Уотсона IBM[5</w:t>
      </w:r>
      <w:r>
        <w:rPr>
          <w:rFonts w:ascii="Time New Roman" w:eastAsia="Time New Roman" w:hAnsi="Time New Roman" w:cs="Time New Roman"/>
        </w:rPr>
        <w:t>, 6</w:t>
      </w:r>
      <w:r>
        <w:rPr>
          <w:rFonts w:ascii="Time New Roman" w:eastAsia="Time New Roman" w:hAnsi="Time New Roman" w:cs="Time New Roman"/>
          <w:highlight w:val="white"/>
        </w:rPr>
        <w:t>].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Pr>
          <w:rFonts w:ascii="Time New Roman" w:eastAsia="Time New Roman" w:hAnsi="Time New Roman" w:cs="Time New Roman"/>
        </w:rPr>
        <w:t>TDLambda is a temporal difference learning algorithm)</w:t>
      </w:r>
      <w:r>
        <w:rPr>
          <w:rFonts w:ascii="Time New Roman" w:eastAsia="Time New Roman" w:hAnsi="Time New Roman" w:cs="Time New Roman"/>
          <w:highlight w:val="white"/>
        </w:rPr>
        <w:t xml:space="preserve">, который был изобретен Ричардом С. Саттоном [7]. ИНС перебирает все возможные шаги и оценивает вознаграждение за </w:t>
      </w:r>
      <w:r>
        <w:rPr>
          <w:rFonts w:ascii="Time New Roman" w:eastAsia="Time New Roman" w:hAnsi="Time New Roman" w:cs="Time New Roman"/>
          <w:highlight w:val="white"/>
        </w:rPr>
        <w:lastRenderedPageBreak/>
        <w:t xml:space="preserve">конкретное движение, затем выбирает действие с самым высоким вознаграждением. TD-Gammon - первый ИИ, который </w:t>
      </w:r>
      <w:sdt>
        <w:sdtPr>
          <w:tag w:val="goog_rdk_4"/>
          <w:id w:val="2067335"/>
        </w:sdtPr>
        <w:sdtContent>
          <w:commentRangeStart w:id="9"/>
        </w:sdtContent>
      </w:sdt>
      <w:r>
        <w:rPr>
          <w:rFonts w:ascii="Time New Roman" w:eastAsia="Time New Roman" w:hAnsi="Time New Roman" w:cs="Time New Roman"/>
          <w:highlight w:val="white"/>
        </w:rPr>
        <w:t xml:space="preserve">обучается на своей копии </w:t>
      </w:r>
      <w:commentRangeEnd w:id="9"/>
      <w:r>
        <w:commentReference w:id="9"/>
      </w:r>
      <w:r>
        <w:rPr>
          <w:rFonts w:ascii="Time New Roman" w:eastAsia="Time New Roman" w:hAnsi="Time New Roman" w:cs="Time New Roman"/>
        </w:rPr>
        <w:t>.</w:t>
      </w:r>
      <w:r>
        <w:rPr>
          <w:rFonts w:ascii="Cambria" w:eastAsia="Cambria" w:hAnsi="Cambria" w:cs="Cambria"/>
        </w:rPr>
        <w:t xml:space="preserve"> </w:t>
      </w:r>
    </w:p>
    <w:p w:rsidR="002364B0" w:rsidRDefault="000D7EA9">
      <w:pPr>
        <w:numPr>
          <w:ilvl w:val="1"/>
          <w:numId w:val="9"/>
        </w:numPr>
        <w:rPr>
          <w:rFonts w:ascii="Cambria" w:eastAsia="Cambria" w:hAnsi="Cambria" w:cs="Cambria"/>
        </w:rPr>
      </w:pPr>
      <w:r>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использует дерево поиска Монте-Карло и </w:t>
      </w:r>
      <w:sdt>
        <w:sdtPr>
          <w:tag w:val="goog_rdk_5"/>
          <w:id w:val="2067336"/>
        </w:sdtPr>
        <w:sdtContent>
          <w:commentRangeStart w:id="10"/>
        </w:sdtContent>
      </w:sdt>
      <w:r>
        <w:rPr>
          <w:rFonts w:ascii="Time New Roman" w:eastAsia="Time New Roman" w:hAnsi="Time New Roman" w:cs="Time New Roman"/>
        </w:rPr>
        <w:t>две глубоких нейронных сети для оценки выходных значений и политики</w:t>
      </w:r>
      <w:commentRangeEnd w:id="10"/>
      <w:r>
        <w:commentReference w:id="10"/>
      </w:r>
      <w:r>
        <w:rPr>
          <w:rFonts w:ascii="Time New Roman" w:eastAsia="Time New Roman" w:hAnsi="Time New Roman" w:cs="Time New Roman"/>
        </w:rPr>
        <w:t>.[8]</w:t>
      </w:r>
    </w:p>
    <w:p w:rsidR="002364B0" w:rsidRDefault="000D7EA9">
      <w:pPr>
        <w:numPr>
          <w:ilvl w:val="0"/>
          <w:numId w:val="9"/>
        </w:numPr>
        <w:rPr>
          <w:rFonts w:ascii="Cambria" w:eastAsia="Cambria" w:hAnsi="Cambria" w:cs="Cambria"/>
        </w:rPr>
      </w:pPr>
      <w:proofErr w:type="gramStart"/>
      <w:r>
        <w:rPr>
          <w:rFonts w:ascii="Time New Roman" w:eastAsia="Time New Roman" w:hAnsi="Time New Roman" w:cs="Time New Roman"/>
          <w:highlight w:val="white"/>
        </w:rPr>
        <w:t xml:space="preserve">DeepStack - ИИ, который </w:t>
      </w:r>
      <w:r>
        <w:rPr>
          <w:rFonts w:ascii="Time New Roman" w:eastAsia="Time New Roman" w:hAnsi="Time New Roman" w:cs="Time New Roman"/>
        </w:rPr>
        <w:t xml:space="preserve">играет в </w:t>
      </w:r>
      <w:r>
        <w:t>Техасский Холдем покер.</w:t>
      </w:r>
      <w:proofErr w:type="gramEnd"/>
      <w:r>
        <w:rPr>
          <w:rFonts w:ascii="Time New Roman" w:eastAsia="Time New Roman" w:hAnsi="Time New Roman" w:cs="Time New Roman"/>
          <w:highlight w:val="white"/>
        </w:rPr>
        <w:t xml:space="preserve"> Этот ИИ использует дерево поиска вместе с нейронными сетями</w:t>
      </w:r>
      <w:r>
        <w:rPr>
          <w:rFonts w:ascii="Time New Roman" w:eastAsia="Time New Roman" w:hAnsi="Time New Roman" w:cs="Time New Roman"/>
        </w:rPr>
        <w:t xml:space="preserve"> для решения проблем с неполной информацией(imperfect information)[9]</w:t>
      </w:r>
    </w:p>
    <w:p w:rsidR="002364B0" w:rsidRDefault="000D7EA9">
      <w:pPr>
        <w:numPr>
          <w:ilvl w:val="0"/>
          <w:numId w:val="9"/>
        </w:numPr>
        <w:rPr>
          <w:rFonts w:ascii="Cambria" w:eastAsia="Cambria" w:hAnsi="Cambria" w:cs="Cambria"/>
        </w:rPr>
      </w:pPr>
      <w:r>
        <w:rPr>
          <w:rFonts w:ascii="Time New Roman" w:eastAsia="Time New Roman" w:hAnsi="Time New Roman" w:cs="Time New Roman"/>
        </w:rPr>
        <w:t>Бот для Dota 2. Он рассматривался ранее (</w:t>
      </w:r>
      <w:proofErr w:type="gramStart"/>
      <w:r>
        <w:rPr>
          <w:rFonts w:ascii="Time New Roman" w:eastAsia="Time New Roman" w:hAnsi="Time New Roman" w:cs="Time New Roman"/>
        </w:rPr>
        <w:t>см</w:t>
      </w:r>
      <w:proofErr w:type="gramEnd"/>
      <w:r>
        <w:rPr>
          <w:rFonts w:ascii="Time New Roman" w:eastAsia="Time New Roman" w:hAnsi="Time New Roman" w:cs="Time New Roman"/>
        </w:rPr>
        <w:t>. главу «2.1.1 Бот компании OpenAI игры Dota 2»)</w:t>
      </w:r>
    </w:p>
    <w:p w:rsidR="002364B0" w:rsidRDefault="00005060">
      <w:pPr>
        <w:rPr>
          <w:sz w:val="24"/>
          <w:szCs w:val="24"/>
        </w:rPr>
      </w:pPr>
      <w:sdt>
        <w:sdtPr>
          <w:tag w:val="goog_rdk_6"/>
          <w:id w:val="2067337"/>
        </w:sdtPr>
        <w:sdtContent>
          <w:commentRangeStart w:id="11"/>
        </w:sdtContent>
      </w:sdt>
      <w:r w:rsidR="000D7EA9">
        <w:rPr>
          <w:sz w:val="24"/>
          <w:szCs w:val="24"/>
        </w:rPr>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w:t>
      </w:r>
      <w:commentRangeEnd w:id="11"/>
      <w:r w:rsidR="000D7EA9">
        <w:commentReference w:id="11"/>
      </w:r>
      <w:r w:rsidR="000D7EA9">
        <w:rPr>
          <w:sz w:val="24"/>
          <w:szCs w:val="24"/>
        </w:rPr>
        <w:t>,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Default="000D7EA9">
      <w:pPr>
        <w:rPr>
          <w:rFonts w:ascii="Time New Roman" w:eastAsia="Time New Roman" w:hAnsi="Time New Roman" w:cs="Time New Roman"/>
        </w:rPr>
      </w:pPr>
      <w:r>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Default="000D7EA9">
      <w:pPr>
        <w:rPr>
          <w:rFonts w:ascii="Time New Roman" w:eastAsia="Time New Roman" w:hAnsi="Time New Roman" w:cs="Time New Roman"/>
        </w:rPr>
      </w:pPr>
      <w:r>
        <w:rPr>
          <w:rFonts w:ascii="Time New Roman" w:eastAsia="Time New Roman" w:hAnsi="Time New Roman" w:cs="Time New Roman"/>
        </w:rPr>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Default="000D7EA9">
      <w:pPr>
        <w:rPr>
          <w:rFonts w:ascii="Time New Roman" w:eastAsia="Time New Roman" w:hAnsi="Time New Roman" w:cs="Time New Roman"/>
        </w:rPr>
      </w:pPr>
      <w:r>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w:t>
      </w:r>
      <w:r>
        <w:rPr>
          <w:rFonts w:ascii="Time New Roman" w:eastAsia="Time New Roman" w:hAnsi="Time New Roman" w:cs="Time New Roman"/>
        </w:rPr>
        <w:lastRenderedPageBreak/>
        <w:t xml:space="preserve">его помощью удалось достичь почти мгновенного нахождения пути. </w:t>
      </w:r>
      <w:sdt>
        <w:sdtPr>
          <w:tag w:val="goog_rdk_7"/>
          <w:id w:val="2067338"/>
        </w:sdtPr>
        <w:sdtContent>
          <w:commentRangeStart w:id="12"/>
        </w:sdtContent>
      </w:sdt>
      <w:r>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2"/>
      <w:r>
        <w:commentReference w:id="12"/>
      </w:r>
    </w:p>
    <w:p w:rsidR="002364B0" w:rsidRDefault="000D7EA9">
      <w:pPr>
        <w:rPr>
          <w:rFonts w:ascii="Time New Roman" w:eastAsia="Time New Roman" w:hAnsi="Time New Roman" w:cs="Time New Roman"/>
        </w:rPr>
      </w:pPr>
      <w:r>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Default="000D7EA9">
      <w:pPr>
        <w:ind w:firstLine="0"/>
      </w:pPr>
      <w:r>
        <w:tab/>
        <w:t xml:space="preserve">Deep RTS управляет боевыми единицами с помощью действий, множество которых  разделено на 2 абстрактных уровня: </w:t>
      </w:r>
    </w:p>
    <w:p w:rsidR="002364B0" w:rsidRDefault="000D7EA9">
      <w:pPr>
        <w:numPr>
          <w:ilvl w:val="0"/>
          <w:numId w:val="17"/>
        </w:numPr>
        <w:rPr>
          <w:rFonts w:ascii="Cambria" w:eastAsia="Cambria" w:hAnsi="Cambria" w:cs="Cambria"/>
        </w:r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Default="00005060">
      <w:pPr>
        <w:numPr>
          <w:ilvl w:val="0"/>
          <w:numId w:val="17"/>
        </w:numPr>
        <w:rPr>
          <w:rFonts w:ascii="Cambria" w:eastAsia="Cambria" w:hAnsi="Cambria" w:cs="Cambria"/>
        </w:rPr>
      </w:pPr>
      <w:sdt>
        <w:sdtPr>
          <w:tag w:val="goog_rdk_8"/>
          <w:id w:val="2067339"/>
        </w:sdtPr>
        <w:sdtContent>
          <w:r w:rsidR="000D7EA9">
            <w:rPr>
              <w:rFonts w:ascii="Gungsuh" w:eastAsia="Gungsuh" w:hAnsi="Gungsuh" w:cs="Gungsuh"/>
            </w:rPr>
            <w:t xml:space="preserve">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 </w:t>
          </w:r>
        </w:sdtContent>
      </w:sdt>
    </w:p>
    <w:p w:rsidR="002364B0" w:rsidRDefault="000D7EA9">
      <w:pPr>
        <w:rPr>
          <w:rFonts w:ascii="Time New Roman" w:eastAsia="Time New Roman" w:hAnsi="Time New Roman" w:cs="Time New Roman"/>
        </w:rPr>
      </w:pPr>
      <w:r>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rPr>
        <w:t>jump-point-search.</w:t>
      </w:r>
    </w:p>
    <w:p w:rsidR="002364B0" w:rsidRDefault="000D7EA9">
      <w:r>
        <w:rPr>
          <w:rFonts w:ascii="Time New Roman" w:eastAsia="Time New Roman" w:hAnsi="Time New Roman" w:cs="Time New Roman"/>
        </w:rPr>
        <w:t xml:space="preserve">Среда </w:t>
      </w:r>
      <w:r>
        <w:t>Deep RTS хорошо справляется со своей задачей, но у неё есть недостаток – не может работать с дорожным графом.</w:t>
      </w:r>
    </w:p>
    <w:p w:rsidR="002364B0" w:rsidRDefault="000D7EA9">
      <w:pPr>
        <w:spacing w:line="276" w:lineRule="auto"/>
        <w:ind w:firstLine="0"/>
        <w:jc w:val="left"/>
      </w:pPr>
      <w:r>
        <w:br w:type="page"/>
      </w:r>
    </w:p>
    <w:p w:rsidR="002364B0" w:rsidRDefault="000D7EA9">
      <w:pPr>
        <w:pStyle w:val="3"/>
        <w:numPr>
          <w:ilvl w:val="2"/>
          <w:numId w:val="19"/>
        </w:numPr>
      </w:pPr>
      <w:bookmarkStart w:id="13" w:name="_Toc38977909"/>
      <w:r>
        <w:lastRenderedPageBreak/>
        <w:t>Управление армией в StarCraft</w:t>
      </w:r>
      <w:bookmarkEnd w:id="13"/>
    </w:p>
    <w:p w:rsidR="002364B0" w:rsidRDefault="000D7EA9">
      <w:pPr>
        <w:rPr>
          <w:sz w:val="24"/>
          <w:szCs w:val="24"/>
        </w:rPr>
      </w:pPr>
      <w:r>
        <w:rPr>
          <w:sz w:val="24"/>
          <w:szCs w:val="24"/>
        </w:rPr>
        <w:t xml:space="preserve">Kun Shao, Yuanheng Zhu, Dongbin Zhao, Senior Member[11] использовали обучение с подкреплением для управления армией в игре Starcraft. </w:t>
      </w:r>
      <w:proofErr w:type="gramStart"/>
      <w:r>
        <w:rPr>
          <w:sz w:val="24"/>
          <w:szCs w:val="24"/>
        </w:rPr>
        <w:t>Разработанный</w:t>
      </w:r>
      <w:proofErr w:type="gramEnd"/>
      <w:r>
        <w:rPr>
          <w:sz w:val="24"/>
          <w:szCs w:val="24"/>
        </w:rPr>
        <w:t xml:space="preserve"> ИИ управлял группой одинаковых юнитов на определённой местности.</w:t>
      </w:r>
    </w:p>
    <w:p w:rsidR="002364B0" w:rsidRDefault="000D7EA9">
      <w:pPr>
        <w:rPr>
          <w:sz w:val="24"/>
          <w:szCs w:val="24"/>
        </w:rPr>
      </w:pPr>
      <w:r>
        <w:rPr>
          <w:sz w:val="24"/>
          <w:szCs w:val="24"/>
        </w:rPr>
        <w:t>Также авторы провели обзор имеющихся на тот момент технологий обучения с подкреплением:</w:t>
      </w:r>
    </w:p>
    <w:p w:rsidR="002364B0" w:rsidRDefault="000D7EA9">
      <w:pPr>
        <w:numPr>
          <w:ilvl w:val="0"/>
          <w:numId w:val="15"/>
        </w:numPr>
        <w:rPr>
          <w:rFonts w:ascii="Cambria" w:eastAsia="Cambria" w:hAnsi="Cambria" w:cs="Cambria"/>
        </w:rPr>
      </w:pPr>
      <w:r>
        <w:t xml:space="preserve">RL алгоритм «обучение с разницей во времени» </w:t>
      </w:r>
      <w:proofErr w:type="gramStart"/>
      <w:r>
        <w:t xml:space="preserve">( </w:t>
      </w:r>
      <w:proofErr w:type="gramEnd"/>
      <w:r>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Default="000D7EA9">
      <w:pPr>
        <w:numPr>
          <w:ilvl w:val="1"/>
          <w:numId w:val="15"/>
        </w:numPr>
        <w:rPr>
          <w:rFonts w:ascii="Cambria" w:eastAsia="Cambria" w:hAnsi="Cambria" w:cs="Cambria"/>
        </w:rPr>
      </w:pPr>
      <w: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Pr>
          <w:vertAlign w:val="subscript"/>
        </w:rPr>
        <w:t>t</w:t>
      </w:r>
      <w:r>
        <w:t xml:space="preserve"> в Q-обучении вычисляется как δ</w:t>
      </w:r>
      <w:r>
        <w:rPr>
          <w:vertAlign w:val="subscript"/>
        </w:rPr>
        <w:t>t</w:t>
      </w:r>
      <w:r>
        <w:t xml:space="preserve"> = r</w:t>
      </w:r>
      <w:r>
        <w:rPr>
          <w:vertAlign w:val="subscript"/>
        </w:rPr>
        <w:t xml:space="preserve"> t+1 </w:t>
      </w:r>
      <w:r>
        <w:t>+ γ max Q (s</w:t>
      </w:r>
      <w:r>
        <w:rPr>
          <w:vertAlign w:val="subscript"/>
        </w:rPr>
        <w:t>t+1</w:t>
      </w:r>
      <w:r>
        <w:t>, a) - Q (s</w:t>
      </w:r>
      <w:r>
        <w:rPr>
          <w:vertAlign w:val="subscript"/>
        </w:rPr>
        <w:t>t</w:t>
      </w:r>
      <w:r>
        <w:t>, a</w:t>
      </w:r>
      <w:r>
        <w:rPr>
          <w:vertAlign w:val="subscript"/>
        </w:rPr>
        <w:t>t</w:t>
      </w:r>
      <w:r>
        <w:t xml:space="preserve">) (2). Q-learning - это метод обучения вне политики, это означает, что он изучает различные </w:t>
      </w:r>
      <w:proofErr w:type="gramStart"/>
      <w:r>
        <w:t>политики</w:t>
      </w:r>
      <w:proofErr w:type="gramEnd"/>
      <w:r>
        <w:t xml:space="preserve"> сравнивая с одним выбранным действием.</w:t>
      </w:r>
    </w:p>
    <w:p w:rsidR="002364B0" w:rsidRDefault="000D7EA9">
      <w:pPr>
        <w:numPr>
          <w:ilvl w:val="1"/>
          <w:numId w:val="15"/>
        </w:numPr>
        <w:rPr>
          <w:rFonts w:ascii="Cambria" w:eastAsia="Cambria" w:hAnsi="Cambria" w:cs="Cambria"/>
        </w:rPr>
      </w:pPr>
      <w:r>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Default="000D7EA9">
      <w:pPr>
        <w:numPr>
          <w:ilvl w:val="0"/>
          <w:numId w:val="15"/>
        </w:numPr>
        <w:rPr>
          <w:rFonts w:ascii="Cambria" w:eastAsia="Cambria" w:hAnsi="Cambria" w:cs="Cambria"/>
        </w:rPr>
      </w:pPr>
      <w:r>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t>последние несколько лет появилось</w:t>
      </w:r>
      <w:proofErr w:type="gramEnd"/>
      <w:r>
        <w:t xml:space="preserve"> множество улучшений DQN, включая двойное DQN [22], приоритетное DQN [23], дуэльное DQN [24], распределенное DQN [25] и асинхронное DQN [26]. </w:t>
      </w:r>
    </w:p>
    <w:p w:rsidR="002364B0" w:rsidRDefault="000D7EA9">
      <w:pPr>
        <w:ind w:left="720" w:firstLine="0"/>
      </w:pPr>
      <w:r>
        <w:t xml:space="preserve">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w:t>
      </w:r>
      <w:r>
        <w:lastRenderedPageBreak/>
        <w:t>включая асинхронно преимущественную критику актёра (asynchronous advantage actor-critic (</w:t>
      </w:r>
      <w:sdt>
        <w:sdtPr>
          <w:tag w:val="goog_rdk_9"/>
          <w:id w:val="2067340"/>
        </w:sdtPr>
        <w:sdtContent>
          <w:commentRangeStart w:id="14"/>
        </w:sdtContent>
      </w:sdt>
      <w:r>
        <w:t xml:space="preserve">AAAC </w:t>
      </w:r>
      <w:commentRangeEnd w:id="14"/>
      <w:r>
        <w:commentReference w:id="14"/>
      </w:r>
      <w:r>
        <w:t>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Default="000D7EA9">
      <w:pPr>
        <w:ind w:left="720" w:firstLine="0"/>
      </w:pPr>
      <w:r>
        <w:t xml:space="preserve">Традиционные DRL методы имеют слишком высокую сложность, из-за чего они не применимы в реальных приложениях. Тем не </w:t>
      </w:r>
      <w:proofErr w:type="gramStart"/>
      <w:r>
        <w:t>менее</w:t>
      </w:r>
      <w:proofErr w:type="gramEnd"/>
      <w:r>
        <w:t xml:space="preserve"> они широко используются в сенсомоторном управлении.</w:t>
      </w:r>
    </w:p>
    <w:p w:rsidR="002364B0" w:rsidRDefault="000D7EA9">
      <w:pPr>
        <w:numPr>
          <w:ilvl w:val="0"/>
          <w:numId w:val="15"/>
        </w:numPr>
        <w:rPr>
          <w:rFonts w:ascii="Cambria" w:eastAsia="Cambria" w:hAnsi="Cambria" w:cs="Cambria"/>
        </w:rPr>
      </w:pPr>
      <w: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Default="000D7EA9">
      <w:pPr>
        <w:rPr>
          <w:sz w:val="24"/>
          <w:szCs w:val="24"/>
        </w:rPr>
      </w:pPr>
      <w:r>
        <w:rPr>
          <w:sz w:val="24"/>
          <w:szCs w:val="24"/>
        </w:rP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Default="000D7EA9">
      <w:pPr>
        <w:rPr>
          <w:sz w:val="24"/>
          <w:szCs w:val="24"/>
        </w:rPr>
      </w:pPr>
      <w:r>
        <w:rPr>
          <w:sz w:val="24"/>
          <w:szCs w:val="24"/>
        </w:rP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Default="000D7EA9">
      <w:pPr>
        <w:rPr>
          <w:sz w:val="24"/>
          <w:szCs w:val="24"/>
        </w:rPr>
      </w:pPr>
      <w:r>
        <w:rPr>
          <w:sz w:val="24"/>
          <w:szCs w:val="24"/>
        </w:rPr>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rPr>
          <w:sz w:val="24"/>
          <w:szCs w:val="24"/>
        </w:rPr>
        <w:t>нейронов</w:t>
      </w:r>
      <w:proofErr w:type="gramEnd"/>
      <w:r>
        <w:rPr>
          <w:sz w:val="24"/>
          <w:szCs w:val="24"/>
        </w:rP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Default="000D7EA9">
      <w:pPr>
        <w:rPr>
          <w:sz w:val="24"/>
          <w:szCs w:val="24"/>
        </w:rPr>
      </w:pPr>
      <w:r>
        <w:rPr>
          <w:sz w:val="24"/>
          <w:szCs w:val="24"/>
        </w:rPr>
        <w:t xml:space="preserve">Также авторами был использован метод </w:t>
      </w:r>
      <w:proofErr w:type="gramStart"/>
      <w:r>
        <w:rPr>
          <w:sz w:val="24"/>
          <w:szCs w:val="24"/>
        </w:rPr>
        <w:t>обучения по плану</w:t>
      </w:r>
      <w:proofErr w:type="gramEnd"/>
      <w:r>
        <w:rPr>
          <w:sz w:val="24"/>
          <w:szCs w:val="24"/>
        </w:rPr>
        <w:t xml:space="preserve"> (curriculum learning). Согласно этому методу нейросеть сначала обучается более простым задачам, которые </w:t>
      </w:r>
      <w:r>
        <w:rPr>
          <w:sz w:val="24"/>
          <w:szCs w:val="24"/>
        </w:rPr>
        <w:lastRenderedPageBreak/>
        <w:t xml:space="preserve">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rPr>
          <w:sz w:val="24"/>
          <w:szCs w:val="24"/>
        </w:rPr>
        <w:t>который</w:t>
      </w:r>
      <w:proofErr w:type="gramEnd"/>
      <w:r>
        <w:rPr>
          <w:sz w:val="24"/>
          <w:szCs w:val="24"/>
        </w:rPr>
        <w:t xml:space="preserve"> хорошо себя показал на практике[40], [41], [42]</w:t>
      </w:r>
    </w:p>
    <w:p w:rsidR="002364B0" w:rsidRDefault="000D7EA9">
      <w:pPr>
        <w:pStyle w:val="4"/>
        <w:numPr>
          <w:ilvl w:val="3"/>
          <w:numId w:val="20"/>
        </w:numPr>
        <w:ind w:hanging="648"/>
      </w:pPr>
      <w:bookmarkStart w:id="15" w:name="_Toc38977910"/>
      <w:r>
        <w:t>Представление состояния игры</w:t>
      </w:r>
      <w:bookmarkEnd w:id="15"/>
    </w:p>
    <w:p w:rsidR="002364B0" w:rsidRDefault="000D7EA9">
      <w:pPr>
        <w:rPr>
          <w:sz w:val="24"/>
          <w:szCs w:val="24"/>
        </w:rPr>
      </w:pPr>
      <w:r>
        <w:rPr>
          <w:sz w:val="24"/>
          <w:szCs w:val="24"/>
        </w:rPr>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Pr>
          <w:sz w:val="24"/>
          <w:szCs w:val="24"/>
        </w:rPr>
        <w:t>.(</w:t>
      </w:r>
      <w:proofErr w:type="gramEnd"/>
      <w:r>
        <w:rPr>
          <w:sz w:val="24"/>
          <w:szCs w:val="24"/>
        </w:rPr>
        <w:t>см. рис. 1)</w:t>
      </w:r>
    </w:p>
    <w:p w:rsidR="002364B0" w:rsidRDefault="000D7EA9">
      <w:pPr>
        <w:keepNext/>
        <w:jc w:val="center"/>
        <w:rPr>
          <w:rFonts w:ascii="Cambria" w:eastAsia="Cambria" w:hAnsi="Cambria" w:cs="Cambria"/>
        </w:rPr>
      </w:pPr>
      <w:r>
        <w:rPr>
          <w:noProof/>
        </w:rPr>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Pr>
          <w:sz w:val="24"/>
          <w:szCs w:val="24"/>
        </w:rPr>
        <w:t>частей</w:t>
      </w:r>
      <w:proofErr w:type="gramEnd"/>
      <w:r>
        <w:rPr>
          <w:sz w:val="24"/>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Default="000D7EA9">
      <w:pPr>
        <w:rPr>
          <w:sz w:val="24"/>
          <w:szCs w:val="24"/>
        </w:rPr>
      </w:pPr>
      <w:r>
        <w:rPr>
          <w:sz w:val="24"/>
          <w:szCs w:val="24"/>
        </w:rPr>
        <w:t>Информация о текущем шаге состояния включает в себя (</w:t>
      </w:r>
      <w:proofErr w:type="gramStart"/>
      <w:r>
        <w:rPr>
          <w:sz w:val="24"/>
          <w:szCs w:val="24"/>
        </w:rPr>
        <w:t>см</w:t>
      </w:r>
      <w:proofErr w:type="gramEnd"/>
      <w:r>
        <w:rPr>
          <w:sz w:val="24"/>
          <w:szCs w:val="24"/>
        </w:rPr>
        <w:t>. таблицу 1):</w:t>
      </w:r>
    </w:p>
    <w:p w:rsidR="002364B0" w:rsidRDefault="000D7EA9">
      <w:pPr>
        <w:numPr>
          <w:ilvl w:val="0"/>
          <w:numId w:val="4"/>
        </w:numPr>
      </w:pPr>
      <w:r>
        <w:t xml:space="preserve">время перезарядки оружия(CoolDown), </w:t>
      </w:r>
    </w:p>
    <w:p w:rsidR="002364B0" w:rsidRDefault="000D7EA9">
      <w:pPr>
        <w:numPr>
          <w:ilvl w:val="0"/>
          <w:numId w:val="4"/>
        </w:numPr>
      </w:pPr>
      <w:r>
        <w:lastRenderedPageBreak/>
        <w:t xml:space="preserve">количество очков здоровья(HitPoint), </w:t>
      </w:r>
    </w:p>
    <w:p w:rsidR="002364B0" w:rsidRDefault="000D7EA9">
      <w:pPr>
        <w:numPr>
          <w:ilvl w:val="0"/>
          <w:numId w:val="4"/>
        </w:numPr>
        <w:rPr>
          <w:rFonts w:ascii="Cambria" w:eastAsia="Cambria" w:hAnsi="Cambria" w:cs="Cambria"/>
        </w:rPr>
      </w:pPr>
      <w:r>
        <w:t xml:space="preserve">информацию о расстояниях </w:t>
      </w:r>
      <w:proofErr w:type="gramStart"/>
      <w:r>
        <w:t>до</w:t>
      </w:r>
      <w:proofErr w:type="gramEnd"/>
      <w:r>
        <w:t xml:space="preserve"> своих юнитов(OwnSumInfo, OwnMaxInfo)</w:t>
      </w:r>
    </w:p>
    <w:p w:rsidR="002364B0" w:rsidRDefault="000D7EA9">
      <w:pPr>
        <w:numPr>
          <w:ilvl w:val="0"/>
          <w:numId w:val="4"/>
        </w:numPr>
        <w:rPr>
          <w:rFonts w:ascii="Cambria" w:eastAsia="Cambria" w:hAnsi="Cambria" w:cs="Cambria"/>
        </w:rPr>
      </w:pPr>
      <w:r>
        <w:t xml:space="preserve">информацию о расстоянии до </w:t>
      </w:r>
      <w:proofErr w:type="gramStart"/>
      <w:r>
        <w:t>вражеских</w:t>
      </w:r>
      <w:proofErr w:type="gramEnd"/>
      <w:r>
        <w:t xml:space="preserve"> юнитов(EnemySumInfo, EnemyMaxInfo)</w:t>
      </w:r>
    </w:p>
    <w:p w:rsidR="002364B0" w:rsidRDefault="000D7EA9">
      <w:pPr>
        <w:numPr>
          <w:ilvl w:val="0"/>
          <w:numId w:val="4"/>
        </w:numPr>
        <w:rPr>
          <w:rFonts w:ascii="Cambria" w:eastAsia="Cambria" w:hAnsi="Cambria" w:cs="Cambria"/>
        </w:rPr>
      </w:pPr>
      <w:r>
        <w:t>информацию о расстоянии объектов  местности(TerrarianInfo)</w:t>
      </w:r>
    </w:p>
    <w:p w:rsidR="002364B0" w:rsidRDefault="000D7EA9">
      <w:pPr>
        <w:keepNext/>
        <w:ind w:firstLine="0"/>
        <w:jc w:val="left"/>
        <w:rPr>
          <w:rFonts w:ascii="Cambria" w:eastAsia="Cambria" w:hAnsi="Cambria" w:cs="Cambria"/>
        </w:rPr>
      </w:pPr>
      <w:r>
        <w:rPr>
          <w:noProof/>
        </w:rPr>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Default="000D7EA9">
      <w:pPr>
        <w:spacing w:line="240" w:lineRule="auto"/>
        <w:jc w:val="left"/>
        <w:rPr>
          <w:sz w:val="24"/>
          <w:szCs w:val="24"/>
        </w:rPr>
      </w:pPr>
      <w:r>
        <w:rPr>
          <w:sz w:val="24"/>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Default="000D7EA9">
      <w:pPr>
        <w:rPr>
          <w:sz w:val="24"/>
          <w:szCs w:val="24"/>
        </w:rPr>
      </w:pPr>
      <w:r>
        <w:rPr>
          <w:sz w:val="24"/>
          <w:szCs w:val="24"/>
        </w:rPr>
        <w:t>Информация о состоянии последнего шага совпадает с текущим шаго</w:t>
      </w:r>
      <w:proofErr w:type="gramStart"/>
      <w:r>
        <w:rPr>
          <w:sz w:val="24"/>
          <w:szCs w:val="24"/>
        </w:rPr>
        <w:t>м(</w:t>
      </w:r>
      <w:proofErr w:type="gramEnd"/>
      <w:r>
        <w:rPr>
          <w:sz w:val="24"/>
          <w:szCs w:val="24"/>
        </w:rPr>
        <w:t>если обучение только началось). К сведению принимается последнее действие, которое оказалось полезным для процесса обучения.</w:t>
      </w:r>
    </w:p>
    <w:p w:rsidR="002364B0" w:rsidRDefault="000D7EA9">
      <w:pPr>
        <w:rPr>
          <w:sz w:val="24"/>
          <w:szCs w:val="24"/>
        </w:rPr>
      </w:pPr>
      <w:r>
        <w:rPr>
          <w:sz w:val="24"/>
          <w:szCs w:val="24"/>
        </w:rPr>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Default="000D7EA9">
      <w:pPr>
        <w:numPr>
          <w:ilvl w:val="0"/>
          <w:numId w:val="2"/>
        </w:numPr>
        <w:rPr>
          <w:rFonts w:ascii="Cambria" w:eastAsia="Cambria" w:hAnsi="Cambria" w:cs="Cambria"/>
        </w:rPr>
      </w:pPr>
      <w:r>
        <w:t xml:space="preserve">OwnSumInfo: расстояния между </w:t>
      </w:r>
      <w:proofErr w:type="gramStart"/>
      <w:r>
        <w:t>собственными</w:t>
      </w:r>
      <w:proofErr w:type="gramEnd"/>
      <w:r>
        <w:t xml:space="preserve"> юнитами суммируются в каждой области;</w:t>
      </w:r>
    </w:p>
    <w:p w:rsidR="002364B0" w:rsidRDefault="000D7EA9">
      <w:pPr>
        <w:numPr>
          <w:ilvl w:val="0"/>
          <w:numId w:val="2"/>
        </w:numPr>
        <w:rPr>
          <w:rFonts w:ascii="Cambria" w:eastAsia="Cambria" w:hAnsi="Cambria" w:cs="Cambria"/>
        </w:rPr>
      </w:pPr>
      <w:r>
        <w:t>OwnMaxInfo: расстояния между собственными подразделениями максимизированы в каждой области;</w:t>
      </w:r>
    </w:p>
    <w:p w:rsidR="002364B0" w:rsidRDefault="000D7EA9">
      <w:pPr>
        <w:numPr>
          <w:ilvl w:val="0"/>
          <w:numId w:val="2"/>
        </w:numPr>
        <w:rPr>
          <w:rFonts w:ascii="Cambria" w:eastAsia="Cambria" w:hAnsi="Cambria" w:cs="Cambria"/>
        </w:rPr>
      </w:pPr>
      <w:r>
        <w:t>EnemySumInfo: расстояния между вражескими подразделениями суммируются в каждой области;</w:t>
      </w:r>
    </w:p>
    <w:p w:rsidR="002364B0" w:rsidRDefault="000D7EA9">
      <w:pPr>
        <w:numPr>
          <w:ilvl w:val="0"/>
          <w:numId w:val="2"/>
        </w:numPr>
        <w:rPr>
          <w:rFonts w:ascii="Cambria" w:eastAsia="Cambria" w:hAnsi="Cambria" w:cs="Cambria"/>
        </w:rPr>
      </w:pPr>
      <w:r>
        <w:t>EnemyMaxInfo: расстояния между вражескими подразделениями максимизированы в каждой области.</w:t>
      </w:r>
    </w:p>
    <w:p w:rsidR="002364B0" w:rsidRDefault="000D7EA9">
      <w:r>
        <w:t>Таким образом, информация о состоянии текущего шага имеет 42 измерени</w:t>
      </w:r>
      <w:proofErr w:type="gramStart"/>
      <w:r>
        <w:t>я(</w:t>
      </w:r>
      <w:proofErr w:type="gramEnd"/>
      <w: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16"/>
        </w:sdtContent>
      </w:sdt>
      <w:r>
        <w:t>42 для текущего шага + 42 предыдущего + стоимости 9-ти действий</w:t>
      </w:r>
      <w:commentRangeEnd w:id="16"/>
      <w:r>
        <w:commentReference w:id="16"/>
      </w:r>
      <w:r>
        <w:t>).</w:t>
      </w:r>
    </w:p>
    <w:p w:rsidR="002364B0" w:rsidRDefault="000D7EA9">
      <w:pPr>
        <w:pStyle w:val="4"/>
        <w:numPr>
          <w:ilvl w:val="3"/>
          <w:numId w:val="20"/>
        </w:numPr>
        <w:ind w:hanging="648"/>
      </w:pPr>
      <w:bookmarkStart w:id="17" w:name="_Toc38977911"/>
      <w:r>
        <w:lastRenderedPageBreak/>
        <w:t>Определение действий</w:t>
      </w:r>
      <w:bookmarkEnd w:id="17"/>
    </w:p>
    <w:p w:rsidR="002364B0" w:rsidRDefault="000D7EA9">
      <w:pPr>
        <w:rPr>
          <w:sz w:val="24"/>
          <w:szCs w:val="24"/>
        </w:rPr>
      </w:pPr>
      <w:r>
        <w:rPr>
          <w:sz w:val="24"/>
          <w:szCs w:val="24"/>
        </w:rPr>
        <w:t>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2364B0" w:rsidRDefault="000D7EA9">
      <w:pPr>
        <w:pStyle w:val="4"/>
        <w:numPr>
          <w:ilvl w:val="3"/>
          <w:numId w:val="20"/>
        </w:numPr>
        <w:ind w:hanging="648"/>
      </w:pPr>
      <w:bookmarkStart w:id="18" w:name="_Toc38977912"/>
      <w:r>
        <w:t>Архитектура нейросети</w:t>
      </w:r>
      <w:bookmarkEnd w:id="18"/>
    </w:p>
    <w:p w:rsidR="002364B0" w:rsidRDefault="000D7EA9">
      <w:pPr>
        <w:rPr>
          <w:sz w:val="24"/>
          <w:szCs w:val="24"/>
        </w:rPr>
      </w:pPr>
      <w:r>
        <w:rPr>
          <w:sz w:val="24"/>
          <w:szCs w:val="24"/>
        </w:rPr>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Default="000D7EA9">
      <w:pPr>
        <w:rPr>
          <w:sz w:val="24"/>
          <w:szCs w:val="24"/>
        </w:rPr>
      </w:pPr>
      <w:r>
        <w:rPr>
          <w:sz w:val="24"/>
          <w:szCs w:val="24"/>
        </w:rP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Default="000D7EA9">
      <w:pPr>
        <w:rPr>
          <w:sz w:val="24"/>
          <w:szCs w:val="24"/>
        </w:rPr>
      </w:pPr>
      <w:r>
        <w:rPr>
          <w:sz w:val="24"/>
          <w:szCs w:val="24"/>
        </w:rPr>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rPr>
          <w:sz w:val="24"/>
          <w:szCs w:val="24"/>
        </w:rPr>
        <w:t>ненасыщенная</w:t>
      </w:r>
      <w:proofErr w:type="gramEnd"/>
      <w:r>
        <w:rPr>
          <w:sz w:val="24"/>
          <w:szCs w:val="24"/>
        </w:rPr>
        <w:t xml:space="preserve"> нелинейная намного быстрее [44].</w:t>
      </w:r>
    </w:p>
    <w:p w:rsidR="002364B0" w:rsidRDefault="000D7EA9">
      <w:pPr>
        <w:rPr>
          <w:sz w:val="24"/>
          <w:szCs w:val="24"/>
        </w:rPr>
      </w:pPr>
      <w:r>
        <w:rPr>
          <w:sz w:val="24"/>
          <w:szCs w:val="24"/>
        </w:rPr>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Default="000D7EA9">
      <w:pPr>
        <w:pStyle w:val="4"/>
        <w:numPr>
          <w:ilvl w:val="3"/>
          <w:numId w:val="20"/>
        </w:numPr>
        <w:ind w:hanging="648"/>
      </w:pPr>
      <w:bookmarkStart w:id="19" w:name="_Toc38977913"/>
      <w:r>
        <w:lastRenderedPageBreak/>
        <w:t>Метод обучения армии</w:t>
      </w:r>
      <w:bookmarkEnd w:id="19"/>
    </w:p>
    <w:p w:rsidR="002364B0" w:rsidRDefault="000D7EA9">
      <w:pPr>
        <w:rPr>
          <w:sz w:val="24"/>
          <w:szCs w:val="24"/>
        </w:rPr>
      </w:pPr>
      <w:r>
        <w:rPr>
          <w:sz w:val="24"/>
          <w:szCs w:val="24"/>
        </w:rP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Pr>
          <w:sz w:val="24"/>
          <w:szCs w:val="24"/>
        </w:rPr>
        <w:t>градиентно-спуска</w:t>
      </w:r>
      <w:proofErr w:type="gramEnd"/>
      <w:r>
        <w:rPr>
          <w:sz w:val="24"/>
          <w:szCs w:val="24"/>
        </w:rPr>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Default="000D7EA9">
      <w:pPr>
        <w:keepNext/>
        <w:jc w:val="center"/>
        <w:rPr>
          <w:rFonts w:ascii="Cambria" w:eastAsia="Cambria" w:hAnsi="Cambria" w:cs="Cambria"/>
        </w:rPr>
      </w:pPr>
      <w:r>
        <w:rPr>
          <w:noProof/>
        </w:rPr>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2.1.2 Диаграмма обучения с подкреплением PS-MAGDS в сценариях микроуправления StarCraft.</w:t>
      </w:r>
    </w:p>
    <w:p w:rsidR="002364B0" w:rsidRDefault="000D7EA9">
      <w:pPr>
        <w:pStyle w:val="4"/>
        <w:numPr>
          <w:ilvl w:val="3"/>
          <w:numId w:val="20"/>
        </w:numPr>
        <w:ind w:hanging="648"/>
      </w:pPr>
      <w:bookmarkStart w:id="20" w:name="_Toc38977914"/>
      <w:r>
        <w:t xml:space="preserve">Многоагентный </w:t>
      </w:r>
      <w:proofErr w:type="gramStart"/>
      <w:r>
        <w:t>градиентный-спуск</w:t>
      </w:r>
      <w:proofErr w:type="gramEnd"/>
      <w:r>
        <w:t xml:space="preserve"> Сарса (λ)с разделением параметров</w:t>
      </w:r>
      <w:bookmarkEnd w:id="20"/>
    </w:p>
    <w:p w:rsidR="002364B0" w:rsidRDefault="000D7EA9">
      <w:pPr>
        <w:rPr>
          <w:sz w:val="24"/>
          <w:szCs w:val="24"/>
        </w:rPr>
      </w:pPr>
      <w:r>
        <w:rPr>
          <w:sz w:val="24"/>
          <w:szCs w:val="24"/>
        </w:rPr>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Default="000D7EA9">
      <w:pPr>
        <w:rPr>
          <w:sz w:val="24"/>
          <w:szCs w:val="24"/>
        </w:rPr>
      </w:pPr>
      <w:r>
        <w:rPr>
          <w:sz w:val="24"/>
          <w:szCs w:val="24"/>
        </w:rPr>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rPr>
          <w:sz w:val="24"/>
          <w:szCs w:val="24"/>
        </w:rPr>
        <w:t>между</w:t>
      </w:r>
      <w:proofErr w:type="gramEnd"/>
      <w:r>
        <w:rPr>
          <w:sz w:val="24"/>
          <w:szCs w:val="24"/>
        </w:rPr>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Default="000D7EA9">
      <w:pPr>
        <w:rPr>
          <w:sz w:val="24"/>
          <w:szCs w:val="24"/>
        </w:rPr>
      </w:pPr>
      <w:r>
        <w:rPr>
          <w:sz w:val="24"/>
          <w:szCs w:val="24"/>
        </w:rPr>
        <w:t xml:space="preserve">Алгоритм учитывает не только значение последней пары состояние-действие, но и уже </w:t>
      </w:r>
      <w:proofErr w:type="gramStart"/>
      <w:r>
        <w:rPr>
          <w:sz w:val="24"/>
          <w:szCs w:val="24"/>
        </w:rPr>
        <w:t>посещенных</w:t>
      </w:r>
      <w:proofErr w:type="gramEnd"/>
      <w:r>
        <w:rPr>
          <w:sz w:val="24"/>
          <w:szCs w:val="24"/>
        </w:rPr>
        <w:t xml:space="preserve">. С помощью этого метода решается проблема отсроченного вознаграждения. Сарса с приемлемыми чертами, называемый Сарса (λ), является одним из </w:t>
      </w:r>
      <w:r>
        <w:rPr>
          <w:sz w:val="24"/>
          <w:szCs w:val="24"/>
        </w:rPr>
        <w:lastRenderedPageBreak/>
        <w:t>способов усреднения резервных копий(backups), сделанных после нескольких шагов</w:t>
      </w:r>
      <w:proofErr w:type="gramStart"/>
      <w:r>
        <w:rPr>
          <w:sz w:val="24"/>
          <w:szCs w:val="24"/>
        </w:rPr>
        <w:t>.</w:t>
      </w:r>
      <w:proofErr w:type="gramEnd"/>
      <w:r>
        <w:rPr>
          <w:sz w:val="24"/>
          <w:szCs w:val="24"/>
        </w:rPr>
        <w:t xml:space="preserve"> λ </w:t>
      </w:r>
      <w:proofErr w:type="gramStart"/>
      <w:r>
        <w:rPr>
          <w:sz w:val="24"/>
          <w:szCs w:val="24"/>
        </w:rPr>
        <w:t>я</w:t>
      </w:r>
      <w:proofErr w:type="gramEnd"/>
      <w:r>
        <w:rPr>
          <w:sz w:val="24"/>
          <w:szCs w:val="24"/>
        </w:rPr>
        <w:t>вляется фактором, который определяет вес каждой резервной копии.</w:t>
      </w:r>
    </w:p>
    <w:p w:rsidR="002364B0" w:rsidRDefault="000D7EA9">
      <w:pPr>
        <w:rPr>
          <w:sz w:val="24"/>
          <w:szCs w:val="24"/>
        </w:rPr>
      </w:pPr>
      <w:r>
        <w:rPr>
          <w:sz w:val="24"/>
          <w:szCs w:val="24"/>
        </w:rPr>
        <w:t>В реализации Сарса</w:t>
      </w:r>
      <w:proofErr w:type="gramStart"/>
      <w:r>
        <w:rPr>
          <w:sz w:val="24"/>
          <w:szCs w:val="24"/>
        </w:rPr>
        <w:t xml:space="preserve"> (λ) </w:t>
      </w:r>
      <w:proofErr w:type="gramEnd"/>
      <w:r>
        <w:rPr>
          <w:sz w:val="24"/>
          <w:szCs w:val="24"/>
        </w:rP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Default="000D7EA9">
      <w:pPr>
        <w:rPr>
          <w:sz w:val="24"/>
          <w:szCs w:val="24"/>
        </w:rPr>
      </w:pPr>
      <w:r>
        <w:rPr>
          <w:sz w:val="24"/>
          <w:szCs w:val="24"/>
        </w:rP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Pr>
          <w:sz w:val="24"/>
          <w:szCs w:val="24"/>
        </w:rPr>
        <w:t>ε-</w:t>
      </w:r>
      <w:proofErr w:type="gramEnd"/>
      <w:r>
        <w:rPr>
          <w:sz w:val="24"/>
          <w:szCs w:val="24"/>
        </w:rPr>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Default="000D7EA9">
      <w:pPr>
        <w:pStyle w:val="4"/>
        <w:numPr>
          <w:ilvl w:val="3"/>
          <w:numId w:val="20"/>
        </w:numPr>
        <w:ind w:hanging="648"/>
      </w:pPr>
      <w:bookmarkStart w:id="21" w:name="_Toc38977915"/>
      <w:r>
        <w:t>Функция вознаграждения</w:t>
      </w:r>
      <w:bookmarkEnd w:id="21"/>
    </w:p>
    <w:p w:rsidR="002364B0" w:rsidRDefault="000D7EA9">
      <w:r>
        <w:t xml:space="preserve">Авторы статьи для решения проблемы редких и отсроченных </w:t>
      </w:r>
      <w:sdt>
        <w:sdtPr>
          <w:tag w:val="goog_rdk_11"/>
          <w:id w:val="2067342"/>
        </w:sdtPr>
        <w:sdtContent>
          <w:commentRangeStart w:id="22"/>
        </w:sdtContent>
      </w:sdt>
      <w:r>
        <w:t xml:space="preserve">вознаграждений </w:t>
      </w:r>
      <w:commentRangeEnd w:id="22"/>
      <w:r>
        <w:commentReference w:id="22"/>
      </w:r>
      <w:r>
        <w:t xml:space="preserve">разработали функцию вознаграждения, включающую небольшие промежуточные вознаграждения. </w:t>
      </w:r>
      <w:proofErr w:type="gramStart"/>
      <w: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034BAF" w:rsidRDefault="000D7EA9">
      <w:pPr>
        <w:jc w:val="center"/>
        <w:rPr>
          <w:i/>
          <w:lang w:val="en-US"/>
        </w:rPr>
      </w:pPr>
      <w:proofErr w:type="gramStart"/>
      <w:r w:rsidRPr="00034BAF">
        <w:rPr>
          <w:i/>
          <w:lang w:val="en-US"/>
        </w:rPr>
        <w:t>r</w:t>
      </w:r>
      <w:r w:rsidRPr="00034BAF">
        <w:rPr>
          <w:i/>
          <w:vertAlign w:val="subscript"/>
          <w:lang w:val="en-US"/>
        </w:rPr>
        <w:t>t</w:t>
      </w:r>
      <w:proofErr w:type="gramEnd"/>
      <w:r w:rsidRPr="00034BAF">
        <w:rPr>
          <w:i/>
          <w:lang w:val="en-US"/>
        </w:rPr>
        <w:t xml:space="preserve"> = (damage_amount</w:t>
      </w:r>
      <w:r w:rsidRPr="00034BAF">
        <w:rPr>
          <w:i/>
          <w:vertAlign w:val="subscript"/>
          <w:lang w:val="en-US"/>
        </w:rPr>
        <w:t>t</w:t>
      </w:r>
      <w:sdt>
        <w:sdtPr>
          <w:tag w:val="goog_rdk_12"/>
          <w:id w:val="2067343"/>
        </w:sdtPr>
        <w:sdtContent>
          <w:r w:rsidRPr="00034BAF">
            <w:rPr>
              <w:rFonts w:ascii="Gungsuh" w:eastAsia="Gungsuh" w:hAnsi="Gungsuh" w:cs="Gungsuh"/>
              <w:i/>
              <w:lang w:val="en-US"/>
            </w:rPr>
            <w:t xml:space="preserve"> × damage_factor − </w:t>
          </w:r>
          <w:r>
            <w:rPr>
              <w:rFonts w:ascii="Gungsuh" w:eastAsia="Gungsuh" w:hAnsi="Gungsuh" w:cs="Gungsuh"/>
              <w:i/>
            </w:rPr>
            <w:t>ρ</w:t>
          </w:r>
          <w:r w:rsidRPr="00034BAF">
            <w:rPr>
              <w:rFonts w:ascii="Gungsuh" w:eastAsia="Gungsuh" w:hAnsi="Gungsuh" w:cs="Gungsuh"/>
              <w:i/>
              <w:lang w:val="en-US"/>
            </w:rPr>
            <w:t>×(unit hitpoint</w:t>
          </w:r>
        </w:sdtContent>
      </w:sdt>
      <w:sdt>
        <w:sdtPr>
          <w:tag w:val="goog_rdk_13"/>
          <w:id w:val="2067344"/>
        </w:sdtPr>
        <w:sdtContent>
          <w:r w:rsidRPr="00034BAF">
            <w:rPr>
              <w:rFonts w:ascii="Gungsuh" w:eastAsia="Gungsuh" w:hAnsi="Gungsuh" w:cs="Gungsuh"/>
              <w:i/>
              <w:vertAlign w:val="subscript"/>
              <w:lang w:val="en-US"/>
            </w:rPr>
            <w:t>t−1</w:t>
          </w:r>
        </w:sdtContent>
      </w:sdt>
      <w:sdt>
        <w:sdtPr>
          <w:tag w:val="goog_rdk_14"/>
          <w:id w:val="2067345"/>
        </w:sdtPr>
        <w:sdtContent>
          <w:r w:rsidRPr="00034BAF">
            <w:rPr>
              <w:rFonts w:ascii="Gungsuh" w:eastAsia="Gungsuh" w:hAnsi="Gungsuh" w:cs="Gungsuh"/>
              <w:i/>
              <w:lang w:val="en-US"/>
            </w:rPr>
            <w:t xml:space="preserve"> − unit hitpoint</w:t>
          </w:r>
        </w:sdtContent>
      </w:sdt>
      <w:r w:rsidRPr="00034BAF">
        <w:rPr>
          <w:i/>
          <w:vertAlign w:val="subscript"/>
          <w:lang w:val="en-US"/>
        </w:rPr>
        <w:t>t</w:t>
      </w:r>
      <w:r w:rsidRPr="00034BAF">
        <w:rPr>
          <w:i/>
          <w:lang w:val="en-US"/>
        </w:rPr>
        <w:t>))/10</w:t>
      </w:r>
    </w:p>
    <w:p w:rsidR="002364B0" w:rsidRDefault="000D7EA9">
      <w:pPr>
        <w:ind w:firstLine="0"/>
      </w:pPr>
      <w:r>
        <w:t xml:space="preserve">где </w:t>
      </w:r>
      <w:r>
        <w:rPr>
          <w:i/>
        </w:rPr>
        <w:t xml:space="preserve">damage_amount </w:t>
      </w:r>
      <w:r>
        <w:t xml:space="preserve">- это количество урона, нанесенного </w:t>
      </w:r>
      <w:proofErr w:type="gramStart"/>
      <w:r>
        <w:t>своими</w:t>
      </w:r>
      <w:proofErr w:type="gramEnd"/>
      <w:r>
        <w:t xml:space="preserve"> юнитами, </w:t>
      </w:r>
      <w:r>
        <w:rPr>
          <w:i/>
        </w:rPr>
        <w:t xml:space="preserve">damage_factor </w:t>
      </w:r>
      <w:r>
        <w:t xml:space="preserve">- сила атаки своих юнитов, </w:t>
      </w:r>
      <w:r>
        <w:rPr>
          <w:i/>
        </w:rPr>
        <w:t xml:space="preserve">unit hitpoint </w:t>
      </w:r>
      <w: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i/>
        </w:rPr>
        <w:t>ρ</w:t>
      </w:r>
      <w:r>
        <w:t xml:space="preserve"> является нормализованным фактором для баланса общего количества очков здоровья наших юнитов и юнитов противника,</w:t>
      </w:r>
    </w:p>
    <w:p w:rsidR="002364B0" w:rsidRDefault="000D7EA9">
      <w:pPr>
        <w:ind w:firstLine="0"/>
        <w:jc w:val="center"/>
      </w:pPr>
      <w:r>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Default="000D7EA9">
      <w:pPr>
        <w:rPr>
          <w:sz w:val="24"/>
          <w:szCs w:val="24"/>
        </w:rPr>
      </w:pPr>
      <w:r>
        <w:rPr>
          <w:sz w:val="24"/>
          <w:szCs w:val="24"/>
        </w:rPr>
        <w:t xml:space="preserve">где H - количество </w:t>
      </w:r>
      <w:proofErr w:type="gramStart"/>
      <w:r>
        <w:rPr>
          <w:sz w:val="24"/>
          <w:szCs w:val="24"/>
        </w:rPr>
        <w:t>вражеских</w:t>
      </w:r>
      <w:proofErr w:type="gramEnd"/>
      <w:r>
        <w:rPr>
          <w:sz w:val="24"/>
          <w:szCs w:val="24"/>
        </w:rPr>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2364B0" w:rsidRDefault="000D7EA9">
      <w:pPr>
        <w:rPr>
          <w:sz w:val="24"/>
          <w:szCs w:val="24"/>
        </w:rPr>
      </w:pPr>
      <w:r>
        <w:rPr>
          <w:sz w:val="24"/>
          <w:szCs w:val="24"/>
        </w:rPr>
        <w:lastRenderedPageBreak/>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rPr>
          <w:sz w:val="24"/>
          <w:szCs w:val="24"/>
        </w:rPr>
        <w:t>своих</w:t>
      </w:r>
      <w:proofErr w:type="gramEnd"/>
      <w:r>
        <w:rPr>
          <w:sz w:val="24"/>
          <w:szCs w:val="24"/>
        </w:rP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Default="000D7EA9">
      <w:pPr>
        <w:keepNext/>
        <w:jc w:val="center"/>
        <w:rPr>
          <w:rFonts w:ascii="Cambria" w:eastAsia="Cambria" w:hAnsi="Cambria" w:cs="Cambria"/>
        </w:rPr>
      </w:pPr>
      <w:r>
        <w:rPr>
          <w:noProof/>
        </w:rPr>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Default="000D7EA9">
      <w:pPr>
        <w:spacing w:line="240" w:lineRule="auto"/>
        <w:ind w:firstLine="0"/>
        <w:jc w:val="center"/>
        <w:rPr>
          <w:sz w:val="24"/>
          <w:szCs w:val="24"/>
        </w:rPr>
      </w:pPr>
      <w:r>
        <w:rPr>
          <w:sz w:val="24"/>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Default="000D7EA9">
      <w:pPr>
        <w:pStyle w:val="4"/>
        <w:numPr>
          <w:ilvl w:val="3"/>
          <w:numId w:val="20"/>
        </w:numPr>
        <w:ind w:hanging="648"/>
      </w:pPr>
      <w:bookmarkStart w:id="23" w:name="_Toc38977916"/>
      <w:r>
        <w:t>Пропуск кадров</w:t>
      </w:r>
      <w:bookmarkEnd w:id="23"/>
    </w:p>
    <w:p w:rsidR="002364B0" w:rsidRDefault="000D7EA9">
      <w:pPr>
        <w:rPr>
          <w:sz w:val="24"/>
          <w:szCs w:val="24"/>
        </w:rPr>
      </w:pPr>
      <w:r>
        <w:rPr>
          <w:sz w:val="24"/>
          <w:szCs w:val="24"/>
        </w:rPr>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Default="000D7EA9">
      <w:pPr>
        <w:pStyle w:val="4"/>
        <w:numPr>
          <w:ilvl w:val="3"/>
          <w:numId w:val="20"/>
        </w:numPr>
        <w:ind w:hanging="648"/>
      </w:pPr>
      <w:bookmarkStart w:id="24" w:name="_Toc38977917"/>
      <w:r>
        <w:t>Эксперименты и их результаты</w:t>
      </w:r>
      <w:bookmarkEnd w:id="24"/>
    </w:p>
    <w:p w:rsidR="002364B0" w:rsidRDefault="000D7EA9">
      <w:pPr>
        <w:rPr>
          <w:sz w:val="24"/>
          <w:szCs w:val="24"/>
        </w:rPr>
      </w:pPr>
      <w:r>
        <w:rPr>
          <w:sz w:val="24"/>
          <w:szCs w:val="24"/>
        </w:rP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Pr>
          <w:sz w:val="24"/>
          <w:szCs w:val="24"/>
        </w:rPr>
        <w:t>встроенным</w:t>
      </w:r>
      <w:proofErr w:type="gramEnd"/>
      <w:r>
        <w:rPr>
          <w:sz w:val="24"/>
          <w:szCs w:val="24"/>
        </w:rPr>
        <w:t xml:space="preserve"> ИИ, который жестко запрограммирован в игре. Эпизод заканчивается, когда любая из сторон потеряла всех своих юнитов.</w:t>
      </w:r>
    </w:p>
    <w:p w:rsidR="002364B0" w:rsidRDefault="000D7EA9">
      <w:pPr>
        <w:rPr>
          <w:sz w:val="24"/>
          <w:szCs w:val="24"/>
        </w:rPr>
      </w:pPr>
      <w:r>
        <w:rPr>
          <w:sz w:val="24"/>
          <w:szCs w:val="24"/>
        </w:rPr>
        <w:t xml:space="preserve">Было 3 сценария: </w:t>
      </w:r>
    </w:p>
    <w:p w:rsidR="002364B0" w:rsidRDefault="000D7EA9">
      <w:pPr>
        <w:numPr>
          <w:ilvl w:val="0"/>
          <w:numId w:val="16"/>
        </w:numPr>
        <w:rPr>
          <w:rFonts w:ascii="Cambria" w:eastAsia="Cambria" w:hAnsi="Cambria" w:cs="Cambria"/>
        </w:rPr>
      </w:pPr>
      <w:r>
        <w:t>Голиаф</w:t>
      </w:r>
      <w:proofErr w:type="gramStart"/>
      <w:r>
        <w:t>ы(</w:t>
      </w:r>
      <w:proofErr w:type="gramEnd"/>
      <w:r>
        <w:t>юниты дальнего боя с большим запасом здоровья) против Зилотов(юниты ближнего боя с большим уровнем здоровья и наносимого урона)</w:t>
      </w:r>
    </w:p>
    <w:p w:rsidR="002364B0" w:rsidRDefault="000D7EA9">
      <w:pPr>
        <w:numPr>
          <w:ilvl w:val="0"/>
          <w:numId w:val="16"/>
        </w:numPr>
        <w:rPr>
          <w:rFonts w:ascii="Cambria" w:eastAsia="Cambria" w:hAnsi="Cambria" w:cs="Cambria"/>
        </w:rPr>
      </w:pPr>
      <w:r>
        <w:t>Голиафы против Зерглинго</w:t>
      </w:r>
      <w:proofErr w:type="gramStart"/>
      <w:r>
        <w:t>в(</w:t>
      </w:r>
      <w:proofErr w:type="gramEnd"/>
      <w:r>
        <w:t>юниты ближнего боя с низким уровнем здоровья и наносимого урона, но быстрой скоростью атаки)</w:t>
      </w:r>
    </w:p>
    <w:p w:rsidR="002364B0" w:rsidRDefault="000D7EA9">
      <w:pPr>
        <w:numPr>
          <w:ilvl w:val="0"/>
          <w:numId w:val="16"/>
        </w:numPr>
        <w:rPr>
          <w:rFonts w:ascii="Cambria" w:eastAsia="Cambria" w:hAnsi="Cambria" w:cs="Cambria"/>
        </w:rPr>
      </w:pPr>
      <w:r>
        <w:lastRenderedPageBreak/>
        <w:t>Морпех</w:t>
      </w:r>
      <w:proofErr w:type="gramStart"/>
      <w:r>
        <w:t>и(</w:t>
      </w:r>
      <w:proofErr w:type="gramEnd"/>
      <w:r>
        <w:t>юниты дальнего боя с небольшим запасом здоровья) против Зерглингов</w:t>
      </w:r>
    </w:p>
    <w:p w:rsidR="002364B0" w:rsidRDefault="000D7EA9">
      <w:pPr>
        <w:rPr>
          <w:sz w:val="24"/>
          <w:szCs w:val="24"/>
        </w:rPr>
      </w:pPr>
      <w:r>
        <w:rPr>
          <w:sz w:val="24"/>
          <w:szCs w:val="24"/>
        </w:rP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Default="000D7EA9">
      <w:pPr>
        <w:rPr>
          <w:sz w:val="24"/>
          <w:szCs w:val="24"/>
        </w:rPr>
      </w:pPr>
      <w:r>
        <w:rPr>
          <w:sz w:val="24"/>
          <w:szCs w:val="24"/>
        </w:rPr>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Pr>
          <w:sz w:val="24"/>
          <w:szCs w:val="24"/>
        </w:rPr>
        <w:t>см</w:t>
      </w:r>
      <w:proofErr w:type="gramEnd"/>
      <w:r>
        <w:rPr>
          <w:sz w:val="24"/>
          <w:szCs w:val="24"/>
        </w:rPr>
        <w:t xml:space="preserve"> рисунок 4).</w:t>
      </w:r>
    </w:p>
    <w:p w:rsidR="002364B0" w:rsidRDefault="000D7EA9">
      <w:pPr>
        <w:keepNext/>
        <w:jc w:val="center"/>
        <w:rPr>
          <w:rFonts w:ascii="Cambria" w:eastAsia="Cambria" w:hAnsi="Cambria" w:cs="Cambria"/>
        </w:rPr>
      </w:pPr>
      <w:r>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2.1.4 Процент побед  юнитов в сценарии «3 голиафа против 20 зерглингов» через каждые 200 тренировок.</w:t>
      </w:r>
    </w:p>
    <w:p w:rsidR="002364B0" w:rsidRDefault="000D7EA9">
      <w:pPr>
        <w:rPr>
          <w:sz w:val="24"/>
          <w:szCs w:val="24"/>
        </w:rPr>
      </w:pPr>
      <w:r>
        <w:rPr>
          <w:sz w:val="24"/>
          <w:szCs w:val="24"/>
        </w:rPr>
        <w:t>. Кроме того авторы решили сравнить PS-MAGDS с базовыми методами, которые состоят из подходов основанных на правилах и подходов DRL:</w:t>
      </w:r>
    </w:p>
    <w:p w:rsidR="002364B0" w:rsidRDefault="000D7EA9">
      <w:pPr>
        <w:numPr>
          <w:ilvl w:val="0"/>
          <w:numId w:val="10"/>
        </w:numPr>
        <w:rPr>
          <w:rFonts w:ascii="Cambria" w:eastAsia="Cambria" w:hAnsi="Cambria" w:cs="Cambria"/>
        </w:rPr>
      </w:pPr>
      <w:proofErr w:type="gramStart"/>
      <w:r>
        <w:t>Слабейший: метод, основанный на правиле, атаковать слабейших в радиусе атаки.</w:t>
      </w:r>
      <w:proofErr w:type="gramEnd"/>
    </w:p>
    <w:p w:rsidR="002364B0" w:rsidRDefault="000D7EA9">
      <w:pPr>
        <w:numPr>
          <w:ilvl w:val="0"/>
          <w:numId w:val="10"/>
        </w:numPr>
        <w:rPr>
          <w:rFonts w:ascii="Cambria" w:eastAsia="Cambria" w:hAnsi="Cambria" w:cs="Cambria"/>
        </w:rPr>
      </w:pPr>
      <w:r>
        <w:t>Ближайший: метод, основанный на правиле, атаковать ближайшего в радиусе действия оружия.</w:t>
      </w:r>
    </w:p>
    <w:p w:rsidR="002364B0" w:rsidRDefault="000D7EA9">
      <w:pPr>
        <w:numPr>
          <w:ilvl w:val="0"/>
          <w:numId w:val="10"/>
        </w:numPr>
        <w:rPr>
          <w:rFonts w:ascii="Cambria" w:eastAsia="Cambria" w:hAnsi="Cambria" w:cs="Cambria"/>
        </w:rPr>
      </w:pPr>
      <w:r>
        <w:t>GMEZO: метод DRL, основанный на оптимизации нулевого порядка, имеющий впечатляющие результаты по сравнению с традиционными RL-методами [66].</w:t>
      </w:r>
    </w:p>
    <w:p w:rsidR="002364B0" w:rsidRDefault="000D7EA9">
      <w:pPr>
        <w:numPr>
          <w:ilvl w:val="0"/>
          <w:numId w:val="10"/>
        </w:numPr>
        <w:rPr>
          <w:rFonts w:ascii="Cambria" w:eastAsia="Cambria" w:hAnsi="Cambria" w:cs="Cambria"/>
        </w:rPr>
      </w:pPr>
      <w:r>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Default="000D7EA9">
      <w:pPr>
        <w:rPr>
          <w:sz w:val="24"/>
          <w:szCs w:val="24"/>
        </w:rPr>
      </w:pPr>
      <w:r>
        <w:rPr>
          <w:sz w:val="24"/>
          <w:szCs w:val="24"/>
        </w:rP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Default="002364B0">
      <w:pPr>
        <w:ind w:firstLine="0"/>
      </w:pPr>
    </w:p>
    <w:p w:rsidR="002364B0" w:rsidRDefault="000D7EA9">
      <w:pPr>
        <w:keepNext/>
        <w:ind w:left="360" w:firstLine="0"/>
        <w:jc w:val="center"/>
        <w:rPr>
          <w:rFonts w:ascii="Cambria" w:eastAsia="Cambria" w:hAnsi="Cambria" w:cs="Cambria"/>
        </w:rPr>
      </w:pPr>
      <w:r>
        <w:rPr>
          <w:noProof/>
        </w:rPr>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Таблица 2.1.4.8-1 Сравнение эффективности модели с базовыми методами в двух сценариях «Морпехи против зерглингов»</w:t>
      </w:r>
    </w:p>
    <w:p w:rsidR="002364B0" w:rsidRDefault="000D7EA9">
      <w:pPr>
        <w:rPr>
          <w:sz w:val="24"/>
          <w:szCs w:val="24"/>
        </w:rPr>
      </w:pPr>
      <w:r>
        <w:rPr>
          <w:sz w:val="24"/>
          <w:szCs w:val="24"/>
        </w:rPr>
        <w:t>В результате обучения агенты освоили следующие стратегии:</w:t>
      </w:r>
    </w:p>
    <w:p w:rsidR="002364B0" w:rsidRDefault="000D7EA9">
      <w:pPr>
        <w:numPr>
          <w:ilvl w:val="0"/>
          <w:numId w:val="12"/>
        </w:numPr>
        <w:rPr>
          <w:rFonts w:ascii="Cambria" w:eastAsia="Cambria" w:hAnsi="Cambria" w:cs="Cambria"/>
        </w:rPr>
      </w:pPr>
      <w:r>
        <w:t>Разделение врагов. Суть в том чтобы выманивать противников по одному и сражаться только с одним противником.</w:t>
      </w:r>
    </w:p>
    <w:p w:rsidR="002364B0" w:rsidRDefault="000D7EA9">
      <w:pPr>
        <w:numPr>
          <w:ilvl w:val="0"/>
          <w:numId w:val="12"/>
        </w:numPr>
        <w:rPr>
          <w:rFonts w:ascii="Cambria" w:eastAsia="Cambria" w:hAnsi="Cambria" w:cs="Cambria"/>
        </w:rPr>
      </w:pPr>
      <w: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Default="000D7EA9">
      <w:pPr>
        <w:numPr>
          <w:ilvl w:val="0"/>
          <w:numId w:val="12"/>
        </w:numPr>
        <w:rPr>
          <w:rFonts w:ascii="Cambria" w:eastAsia="Cambria" w:hAnsi="Cambria" w:cs="Cambria"/>
        </w:rPr>
      </w:pPr>
      <w:r>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Default="000D7EA9">
      <w:pPr>
        <w:spacing w:line="276" w:lineRule="auto"/>
        <w:ind w:firstLine="0"/>
        <w:jc w:val="left"/>
      </w:pPr>
      <w:r>
        <w:br w:type="page"/>
      </w:r>
    </w:p>
    <w:p w:rsidR="002364B0" w:rsidRDefault="000D7EA9">
      <w:pPr>
        <w:keepNext/>
        <w:ind w:left="720" w:firstLine="0"/>
        <w:jc w:val="left"/>
        <w:rPr>
          <w:rFonts w:ascii="Cambria" w:eastAsia="Cambria" w:hAnsi="Cambria" w:cs="Cambria"/>
        </w:rPr>
      </w:pPr>
      <w:r>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Default="000D7EA9">
      <w:pPr>
        <w:spacing w:line="240" w:lineRule="auto"/>
        <w:jc w:val="center"/>
        <w:rPr>
          <w:sz w:val="24"/>
          <w:szCs w:val="24"/>
        </w:rPr>
      </w:pPr>
      <w:r>
        <w:rPr>
          <w:sz w:val="24"/>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Default="000D7EA9">
      <w:pPr>
        <w:rPr>
          <w:sz w:val="24"/>
          <w:szCs w:val="24"/>
        </w:rPr>
      </w:pPr>
      <w:r>
        <w:rPr>
          <w:sz w:val="24"/>
          <w:szCs w:val="24"/>
        </w:rPr>
        <w:t>Существующие проблемы:</w:t>
      </w:r>
    </w:p>
    <w:p w:rsidR="002364B0" w:rsidRDefault="000D7EA9">
      <w:pPr>
        <w:numPr>
          <w:ilvl w:val="0"/>
          <w:numId w:val="6"/>
        </w:numPr>
        <w:rPr>
          <w:rFonts w:ascii="Cambria" w:eastAsia="Cambria" w:hAnsi="Cambria" w:cs="Cambria"/>
        </w:rPr>
      </w:pPr>
      <w:r>
        <w:t xml:space="preserve">Юниты время от времени двигаются вперед и назад и не участвуют в битвах, чтобы вовремя помогать другим юнитам. </w:t>
      </w:r>
    </w:p>
    <w:p w:rsidR="002364B0" w:rsidRDefault="000D7EA9">
      <w:pPr>
        <w:numPr>
          <w:ilvl w:val="0"/>
          <w:numId w:val="6"/>
        </w:numPr>
        <w:rPr>
          <w:rFonts w:ascii="Cambria" w:eastAsia="Cambria" w:hAnsi="Cambria" w:cs="Cambria"/>
        </w:rPr>
      </w:pPr>
      <w:r>
        <w:t>Юниты предпочитают перемещаться к границе карты, чтобы избежать врагов.</w:t>
      </w:r>
    </w:p>
    <w:p w:rsidR="002364B0" w:rsidRDefault="000D7EA9">
      <w:pPr>
        <w:pStyle w:val="4"/>
        <w:numPr>
          <w:ilvl w:val="3"/>
          <w:numId w:val="20"/>
        </w:numPr>
        <w:ind w:hanging="648"/>
      </w:pPr>
      <w:bookmarkStart w:id="25" w:name="_Toc38977918"/>
      <w:r>
        <w:t>Недостатки работы</w:t>
      </w:r>
      <w:bookmarkEnd w:id="25"/>
    </w:p>
    <w:p w:rsidR="002364B0" w:rsidRDefault="000D7EA9">
      <w:pPr>
        <w:rPr>
          <w:sz w:val="24"/>
          <w:szCs w:val="24"/>
        </w:rPr>
      </w:pPr>
      <w:r>
        <w:rPr>
          <w:sz w:val="24"/>
          <w:szCs w:val="24"/>
        </w:rP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Default="000D7EA9">
      <w:pPr>
        <w:rPr>
          <w:sz w:val="24"/>
          <w:szCs w:val="24"/>
        </w:rPr>
      </w:pPr>
      <w:r>
        <w:rPr>
          <w:sz w:val="24"/>
          <w:szCs w:val="24"/>
        </w:rP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Pr>
          <w:sz w:val="24"/>
          <w:szCs w:val="24"/>
        </w:rPr>
        <w:t>Иерархический</w:t>
      </w:r>
      <w:proofErr w:type="gramEnd"/>
      <w:r>
        <w:rPr>
          <w:sz w:val="24"/>
          <w:szCs w:val="24"/>
        </w:rPr>
        <w:t xml:space="preserve"> RL объединяет иерархические функции действия-значения, работающие в разных временных масштабах [47]. По сравнению с методом формирования </w:t>
      </w:r>
      <w:r>
        <w:rPr>
          <w:sz w:val="24"/>
          <w:szCs w:val="24"/>
        </w:rPr>
        <w:lastRenderedPageBreak/>
        <w:t xml:space="preserve">вознаграждения, </w:t>
      </w:r>
      <w:proofErr w:type="gramStart"/>
      <w:r>
        <w:rPr>
          <w:sz w:val="24"/>
          <w:szCs w:val="24"/>
        </w:rPr>
        <w:t>иерархический</w:t>
      </w:r>
      <w:proofErr w:type="gramEnd"/>
      <w:r>
        <w:rPr>
          <w:sz w:val="24"/>
          <w:szCs w:val="24"/>
        </w:rPr>
        <w:t xml:space="preserve"> RL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Default="000D7EA9">
      <w:pPr>
        <w:rPr>
          <w:sz w:val="24"/>
          <w:szCs w:val="24"/>
        </w:rPr>
      </w:pPr>
      <w:r>
        <w:rPr>
          <w:sz w:val="24"/>
          <w:szCs w:val="24"/>
        </w:rPr>
        <w:t xml:space="preserve">Карты в Starcraft не являются дорожным графом, поэтому </w:t>
      </w:r>
      <w:proofErr w:type="gramStart"/>
      <w:r>
        <w:rPr>
          <w:sz w:val="24"/>
          <w:szCs w:val="24"/>
        </w:rPr>
        <w:t>рассматриваемая</w:t>
      </w:r>
      <w:proofErr w:type="gramEnd"/>
      <w:r>
        <w:rPr>
          <w:sz w:val="24"/>
          <w:szCs w:val="24"/>
        </w:rPr>
        <w:t xml:space="preserve"> нейросеть не может с ним работать.</w:t>
      </w:r>
    </w:p>
    <w:p w:rsidR="002364B0" w:rsidRDefault="000D7EA9">
      <w:pPr>
        <w:spacing w:line="276" w:lineRule="auto"/>
        <w:ind w:firstLine="0"/>
        <w:jc w:val="left"/>
      </w:pPr>
      <w:r>
        <w:br w:type="page"/>
      </w:r>
    </w:p>
    <w:p w:rsidR="002364B0" w:rsidRDefault="000D7EA9">
      <w:pPr>
        <w:pStyle w:val="3"/>
        <w:numPr>
          <w:ilvl w:val="2"/>
          <w:numId w:val="19"/>
        </w:numPr>
      </w:pPr>
      <w:bookmarkStart w:id="26" w:name="_Toc38977919"/>
      <w:r>
        <w:lastRenderedPageBreak/>
        <w:t>Эволюционный алгоритм поиска дерева Монте-Карло для игры Hero Academy</w:t>
      </w:r>
      <w:bookmarkEnd w:id="26"/>
    </w:p>
    <w:p w:rsidR="002364B0" w:rsidRDefault="000D7EA9">
      <w:pPr>
        <w:rPr>
          <w:sz w:val="24"/>
          <w:szCs w:val="24"/>
        </w:rPr>
      </w:pPr>
      <w:r>
        <w:rPr>
          <w:sz w:val="24"/>
          <w:szCs w:val="24"/>
        </w:rPr>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Default="000D7EA9">
      <w:pPr>
        <w:rPr>
          <w:sz w:val="24"/>
          <w:szCs w:val="24"/>
        </w:rPr>
      </w:pPr>
      <w:r>
        <w:rPr>
          <w:sz w:val="24"/>
          <w:szCs w:val="24"/>
        </w:rP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Default="000D7EA9">
      <w:pPr>
        <w:pStyle w:val="4"/>
        <w:numPr>
          <w:ilvl w:val="3"/>
          <w:numId w:val="21"/>
        </w:numPr>
        <w:ind w:hanging="648"/>
      </w:pPr>
      <w:bookmarkStart w:id="27" w:name="_Toc38977920"/>
      <w:r>
        <w:t>Метод поиска дерева Монте-Карло</w:t>
      </w:r>
      <w:bookmarkEnd w:id="27"/>
    </w:p>
    <w:p w:rsidR="002364B0" w:rsidRDefault="000D7EA9">
      <w:pPr>
        <w:rPr>
          <w:sz w:val="24"/>
          <w:szCs w:val="24"/>
        </w:rPr>
      </w:pPr>
      <w:r>
        <w:rPr>
          <w:sz w:val="24"/>
          <w:szCs w:val="24"/>
        </w:rPr>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Default="000D7EA9">
      <w:pPr>
        <w:numPr>
          <w:ilvl w:val="0"/>
          <w:numId w:val="13"/>
        </w:numPr>
      </w:pPr>
      <w:r>
        <w:t xml:space="preserve">В фазе выбора, </w:t>
      </w:r>
      <w:r>
        <w:rPr>
          <w:b/>
        </w:rPr>
        <w:t>политика выбора</w:t>
      </w:r>
      <w: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t>состоянии</w:t>
      </w:r>
      <w:proofErr w:type="gramEnd"/>
      <w:r>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Default="000D7EA9">
      <w:pPr>
        <w:numPr>
          <w:ilvl w:val="0"/>
          <w:numId w:val="13"/>
        </w:numPr>
        <w:rPr>
          <w:rFonts w:ascii="Cambria" w:eastAsia="Cambria" w:hAnsi="Cambria" w:cs="Cambria"/>
        </w:rPr>
      </w:pPr>
      <w:r>
        <w:t xml:space="preserve">На этапе </w:t>
      </w:r>
      <w:r>
        <w:rPr>
          <w:b/>
        </w:rPr>
        <w:t>расширения</w:t>
      </w:r>
      <w:r>
        <w:t xml:space="preserve"> ранее нерасширенное действие и узел, представляющий его преемника, добавляются в дерево.</w:t>
      </w:r>
    </w:p>
    <w:p w:rsidR="002364B0" w:rsidRDefault="000D7EA9">
      <w:pPr>
        <w:numPr>
          <w:ilvl w:val="0"/>
          <w:numId w:val="13"/>
        </w:numPr>
        <w:rPr>
          <w:rFonts w:ascii="Cambria" w:eastAsia="Cambria" w:hAnsi="Cambria" w:cs="Cambria"/>
        </w:rPr>
      </w:pPr>
      <w:r>
        <w:t xml:space="preserve">На этапе развёртывания, </w:t>
      </w:r>
      <w:r>
        <w:rPr>
          <w:b/>
        </w:rPr>
        <w:t>политика развёртывания(rollout policy)</w:t>
      </w:r>
      <w:r>
        <w:rPr>
          <w:i/>
        </w:rPr>
        <w:t xml:space="preserve"> </w:t>
      </w:r>
      <w: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2364B0" w:rsidRDefault="000D7EA9">
      <w:pPr>
        <w:numPr>
          <w:ilvl w:val="0"/>
          <w:numId w:val="13"/>
        </w:numPr>
        <w:rPr>
          <w:rFonts w:ascii="Cambria" w:eastAsia="Cambria" w:hAnsi="Cambria" w:cs="Cambria"/>
        </w:rPr>
      </w:pPr>
      <w:r>
        <w:t>Наконец, на этапе обратного распространения оценки</w:t>
      </w:r>
      <w:proofErr w:type="gramStart"/>
      <w:r>
        <w:t>.</w:t>
      </w:r>
      <w:proofErr w:type="gramEnd"/>
      <w:r>
        <w:t xml:space="preserve"> </w:t>
      </w:r>
      <w:proofErr w:type="gramStart"/>
      <w:r>
        <w:t>з</w:t>
      </w:r>
      <w:proofErr w:type="gramEnd"/>
      <w:r>
        <w:t xml:space="preserve">начения всех состояний, пройденных во время симуляции, обновляются в соответствии с результатом законченной </w:t>
      </w:r>
      <w:r>
        <w:lastRenderedPageBreak/>
        <w:t>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Default="000D7EA9">
      <w:pPr>
        <w:rPr>
          <w:sz w:val="24"/>
          <w:szCs w:val="24"/>
        </w:rPr>
      </w:pPr>
      <w:r>
        <w:rPr>
          <w:sz w:val="24"/>
          <w:szCs w:val="24"/>
        </w:rPr>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rPr>
          <w:sz w:val="24"/>
          <w:szCs w:val="24"/>
        </w:rPr>
        <w:t>затем</w:t>
      </w:r>
      <w:proofErr w:type="gramEnd"/>
      <w:r>
        <w:rPr>
          <w:sz w:val="24"/>
          <w:szCs w:val="24"/>
        </w:rPr>
        <w:t xml:space="preserve"> увеличивая его с течением времени, чтобы улучшить оценки значений и при этом гарантировать сходимость в пределе.</w:t>
      </w:r>
    </w:p>
    <w:p w:rsidR="002364B0" w:rsidRDefault="000D7EA9">
      <w:pPr>
        <w:rPr>
          <w:sz w:val="24"/>
          <w:szCs w:val="24"/>
        </w:rPr>
      </w:pPr>
      <w:r>
        <w:rPr>
          <w:sz w:val="24"/>
          <w:szCs w:val="24"/>
        </w:rPr>
        <w:t xml:space="preserve">Для игр с гораздо более высокими факторами ветвления, таких как </w:t>
      </w:r>
      <w:proofErr w:type="gramStart"/>
      <w:r>
        <w:rPr>
          <w:sz w:val="24"/>
          <w:szCs w:val="24"/>
        </w:rPr>
        <w:t>стратегии</w:t>
      </w:r>
      <w:proofErr w:type="gramEnd"/>
      <w:r>
        <w:rPr>
          <w:sz w:val="24"/>
          <w:szCs w:val="24"/>
        </w:rPr>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rPr>
          <w:sz w:val="24"/>
          <w:szCs w:val="24"/>
        </w:rPr>
        <w:t>иерархическому</w:t>
      </w:r>
      <w:proofErr w:type="gramEnd"/>
      <w:r>
        <w:rPr>
          <w:sz w:val="24"/>
          <w:szCs w:val="24"/>
        </w:rPr>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Default="000D7EA9">
      <w:pPr>
        <w:rPr>
          <w:sz w:val="24"/>
          <w:szCs w:val="24"/>
        </w:rPr>
      </w:pPr>
      <w:r>
        <w:rPr>
          <w:sz w:val="24"/>
          <w:szCs w:val="24"/>
        </w:rPr>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rPr>
          <w:sz w:val="24"/>
          <w:szCs w:val="24"/>
        </w:rPr>
        <w:t>и(</w:t>
      </w:r>
      <w:proofErr w:type="gramEnd"/>
      <w:r>
        <w:rPr>
          <w:sz w:val="24"/>
          <w:szCs w:val="24"/>
        </w:rP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Default="000D7EA9">
      <w:pPr>
        <w:pStyle w:val="4"/>
        <w:numPr>
          <w:ilvl w:val="3"/>
          <w:numId w:val="21"/>
        </w:numPr>
        <w:ind w:hanging="648"/>
      </w:pPr>
      <w:bookmarkStart w:id="28" w:name="_Toc38977921"/>
      <w:r>
        <w:t>Эволюционное онлайн планирование</w:t>
      </w:r>
      <w:bookmarkEnd w:id="28"/>
      <w:r>
        <w:t xml:space="preserve"> </w:t>
      </w:r>
    </w:p>
    <w:p w:rsidR="002364B0" w:rsidRDefault="000D7EA9">
      <w:pPr>
        <w:rPr>
          <w:sz w:val="24"/>
          <w:szCs w:val="24"/>
        </w:rPr>
      </w:pPr>
      <w:r>
        <w:rPr>
          <w:sz w:val="24"/>
          <w:szCs w:val="24"/>
        </w:rPr>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Default="000D7EA9">
      <w:r>
        <w:t xml:space="preserve">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w:t>
      </w:r>
      <w:r>
        <w:lastRenderedPageBreak/>
        <w:t>алгоритм со скользящим горизонтом(Rolling Horizon Evolutionary Algorithm</w:t>
      </w:r>
      <w:r>
        <w:rPr>
          <w:i/>
        </w:rPr>
        <w:t xml:space="preserve">, </w:t>
      </w:r>
      <w:r>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br/>
      </w:r>
      <w:r>
        <w:tab/>
        <w:t>Эволюционное онлайн планирование (OEP)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Default="000D7EA9">
      <w:pPr>
        <w:rPr>
          <w:sz w:val="24"/>
          <w:szCs w:val="24"/>
        </w:rPr>
      </w:pPr>
      <w:r>
        <w:rPr>
          <w:sz w:val="24"/>
          <w:szCs w:val="24"/>
        </w:rPr>
        <w:t>OEP начинает свой поиск с создания начальной популяции геномов, каждый из которых представляет законченный хо</w:t>
      </w:r>
      <w:proofErr w:type="gramStart"/>
      <w:r>
        <w:rPr>
          <w:sz w:val="24"/>
          <w:szCs w:val="24"/>
        </w:rPr>
        <w:t>д(</w:t>
      </w:r>
      <w:proofErr w:type="gramEnd"/>
      <w:r>
        <w:rPr>
          <w:sz w:val="24"/>
          <w:szCs w:val="24"/>
        </w:rPr>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Default="000D7EA9">
      <w:pPr>
        <w:numPr>
          <w:ilvl w:val="0"/>
          <w:numId w:val="7"/>
        </w:numPr>
      </w:pPr>
      <w: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Default="000D7EA9">
      <w:pPr>
        <w:numPr>
          <w:ilvl w:val="0"/>
          <w:numId w:val="7"/>
        </w:numPr>
      </w:pPr>
      <w:r>
        <w:t>Геномы с наименьшей пригодностью удаляются из популяции. Доля удаляемых геномов - это параметр, называемый скоростью уничтожения(kill rate</w:t>
      </w:r>
      <w:r>
        <w:rPr>
          <w:i/>
        </w:rPr>
        <w:t>)</w:t>
      </w:r>
      <w:r>
        <w:t>.</w:t>
      </w:r>
    </w:p>
    <w:p w:rsidR="002364B0" w:rsidRDefault="000D7EA9">
      <w:pPr>
        <w:numPr>
          <w:ilvl w:val="0"/>
          <w:numId w:val="7"/>
        </w:numPr>
      </w:pPr>
      <w: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t>а(</w:t>
      </w:r>
      <w:proofErr w:type="gramEnd"/>
      <w: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Default="000D7EA9">
      <w:pPr>
        <w:numPr>
          <w:ilvl w:val="0"/>
          <w:numId w:val="7"/>
        </w:numPr>
      </w:pPr>
      <w:r>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Default="000D7EA9">
      <w:pPr>
        <w:rPr>
          <w:sz w:val="24"/>
          <w:szCs w:val="24"/>
        </w:rPr>
      </w:pPr>
      <w:proofErr w:type="gramStart"/>
      <w:r>
        <w:rPr>
          <w:sz w:val="24"/>
          <w:szCs w:val="24"/>
        </w:rPr>
        <w:lastRenderedPageBreak/>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rPr>
          <w:sz w:val="24"/>
          <w:szCs w:val="24"/>
        </w:rPr>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Default="000D7EA9">
      <w:pPr>
        <w:pStyle w:val="4"/>
        <w:numPr>
          <w:ilvl w:val="3"/>
          <w:numId w:val="21"/>
        </w:numPr>
        <w:ind w:hanging="648"/>
      </w:pPr>
      <w:bookmarkStart w:id="29" w:name="_Toc38977922"/>
      <w:r>
        <w:t>Гибриды алгоритмов поиска по дереву и эволюционных алгоритмов</w:t>
      </w:r>
      <w:bookmarkEnd w:id="29"/>
    </w:p>
    <w:p w:rsidR="002364B0" w:rsidRDefault="000D7EA9">
      <w:pPr>
        <w:rPr>
          <w:sz w:val="24"/>
          <w:szCs w:val="24"/>
        </w:rPr>
      </w:pPr>
      <w:r>
        <w:rPr>
          <w:sz w:val="24"/>
          <w:szCs w:val="24"/>
        </w:rPr>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Default="000D7EA9">
      <w:pPr>
        <w:rPr>
          <w:sz w:val="24"/>
          <w:szCs w:val="24"/>
        </w:rPr>
      </w:pPr>
      <w:r>
        <w:rPr>
          <w:sz w:val="24"/>
          <w:szCs w:val="24"/>
        </w:rPr>
        <w:t>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Default="000D7EA9">
      <w:pPr>
        <w:rPr>
          <w:sz w:val="24"/>
          <w:szCs w:val="24"/>
        </w:rPr>
      </w:pPr>
      <w:r>
        <w:rPr>
          <w:sz w:val="24"/>
          <w:szCs w:val="24"/>
        </w:rPr>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Default="000D7EA9">
      <w:pPr>
        <w:pStyle w:val="4"/>
        <w:numPr>
          <w:ilvl w:val="3"/>
          <w:numId w:val="21"/>
        </w:numPr>
        <w:ind w:hanging="648"/>
      </w:pPr>
      <w:bookmarkStart w:id="30" w:name="_Toc38977923"/>
      <w:r>
        <w:lastRenderedPageBreak/>
        <w:t>Тестовая площадка «Hero Academy»</w:t>
      </w:r>
      <w:bookmarkEnd w:id="30"/>
    </w:p>
    <w:p w:rsidR="002364B0" w:rsidRDefault="000D7EA9">
      <w:pPr>
        <w:rPr>
          <w:sz w:val="24"/>
          <w:szCs w:val="24"/>
        </w:rPr>
      </w:pPr>
      <w:r>
        <w:rPr>
          <w:sz w:val="24"/>
          <w:szCs w:val="24"/>
        </w:rPr>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Default="000D7EA9">
      <w:pPr>
        <w:rPr>
          <w:sz w:val="24"/>
          <w:szCs w:val="24"/>
        </w:rPr>
      </w:pPr>
      <w:r>
        <w:rPr>
          <w:sz w:val="24"/>
          <w:szCs w:val="24"/>
        </w:rP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Default="000D7EA9">
      <w:pPr>
        <w:pStyle w:val="4"/>
        <w:numPr>
          <w:ilvl w:val="3"/>
          <w:numId w:val="21"/>
        </w:numPr>
        <w:ind w:hanging="648"/>
      </w:pPr>
      <w:bookmarkStart w:id="31" w:name="_Toc38977924"/>
      <w:r>
        <w:t>Существующие подходы</w:t>
      </w:r>
      <w:bookmarkEnd w:id="31"/>
    </w:p>
    <w:p w:rsidR="002364B0" w:rsidRDefault="000D7EA9">
      <w:r>
        <w:rPr>
          <w:b/>
        </w:rPr>
        <w:t>Жадное Действие(Greedy Action)</w:t>
      </w:r>
      <w: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Default="000D7EA9">
      <w:r>
        <w:rPr>
          <w:b/>
        </w:rPr>
        <w:t>Жадный ход</w:t>
      </w:r>
      <w:r>
        <w:t xml:space="preserve">. ИИ с жадным ходом выбирает последовательность из пяти ходов с максимальным выигрышем. Он использует таблицу транспонирования, чтобы избежать </w:t>
      </w:r>
      <w:r>
        <w:lastRenderedPageBreak/>
        <w:t>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br/>
      </w:r>
      <w:r>
        <w:tab/>
      </w:r>
      <w:r>
        <w:rPr>
          <w:b/>
        </w:rPr>
        <w:t>Не исследующий MCTS</w:t>
      </w:r>
      <w:r>
        <w:t>.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Default="000D7EA9">
      <w:pPr>
        <w:keepNext/>
        <w:jc w:val="center"/>
        <w:rPr>
          <w:rFonts w:ascii="Cambria" w:eastAsia="Cambria" w:hAnsi="Cambria" w:cs="Cambria"/>
        </w:rPr>
      </w:pPr>
      <w:r>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2.1.7 Дерево поиска в </w:t>
      </w:r>
      <w:proofErr w:type="gramStart"/>
      <w:r>
        <w:rPr>
          <w:sz w:val="24"/>
          <w:szCs w:val="24"/>
        </w:rPr>
        <w:t>классическом</w:t>
      </w:r>
      <w:proofErr w:type="gramEnd"/>
      <w:r>
        <w:rPr>
          <w:sz w:val="24"/>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Pr>
          <w:sz w:val="24"/>
          <w:szCs w:val="24"/>
        </w:rPr>
        <w:t>.(</w:t>
      </w:r>
      <w:proofErr w:type="gramEnd"/>
      <w:r>
        <w:rPr>
          <w:sz w:val="24"/>
          <w:szCs w:val="24"/>
        </w:rPr>
        <w:t>символы используются для представления различных атомарных действий)</w:t>
      </w:r>
    </w:p>
    <w:p w:rsidR="002364B0" w:rsidRDefault="000D7EA9">
      <w:proofErr w:type="gramStart"/>
      <w:r w:rsidRPr="00034BAF">
        <w:rPr>
          <w:b/>
          <w:lang w:val="en-US"/>
        </w:rPr>
        <w:t>MCTS “</w:t>
      </w:r>
      <w:r>
        <w:rPr>
          <w:b/>
        </w:rPr>
        <w:t>Сжигание</w:t>
      </w:r>
      <w:r w:rsidRPr="00034BAF">
        <w:rPr>
          <w:b/>
          <w:lang w:val="en-US"/>
        </w:rPr>
        <w:t xml:space="preserve"> </w:t>
      </w:r>
      <w:r>
        <w:rPr>
          <w:b/>
        </w:rPr>
        <w:t>моста</w:t>
      </w:r>
      <w:r w:rsidRPr="00034BAF">
        <w:rPr>
          <w:b/>
          <w:lang w:val="en-US"/>
        </w:rPr>
        <w:t>” (Bridge-burning MCTS, BB-MCTS).</w:t>
      </w:r>
      <w:proofErr w:type="gramEnd"/>
      <w:r w:rsidRPr="00034BAF">
        <w:rPr>
          <w:b/>
          <w:lang w:val="en-US"/>
        </w:rPr>
        <w:t xml:space="preserve"> </w:t>
      </w:r>
      <w:r>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t xml:space="preserve"> С</w:t>
      </w:r>
      <w:proofErr w:type="gramEnd"/>
      <w: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t>а(</w:t>
      </w:r>
      <w:proofErr w:type="gramEnd"/>
      <w:r>
        <w:t>о нём будет сказано в следующем подразделе).</w:t>
      </w:r>
    </w:p>
    <w:p w:rsidR="002364B0" w:rsidRDefault="000D7EA9">
      <w:pPr>
        <w:rPr>
          <w:sz w:val="24"/>
          <w:szCs w:val="24"/>
        </w:rPr>
      </w:pPr>
      <w:r>
        <w:rPr>
          <w:sz w:val="24"/>
          <w:szCs w:val="24"/>
        </w:rPr>
        <w:lastRenderedPageBreak/>
        <w:t>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Pr>
          <w:sz w:val="24"/>
          <w:szCs w:val="24"/>
        </w:rPr>
        <w:t>.</w:t>
      </w:r>
      <w:proofErr w:type="gramEnd"/>
      <w:r>
        <w:rPr>
          <w:sz w:val="24"/>
          <w:szCs w:val="24"/>
        </w:rPr>
        <w:t xml:space="preserve"> (</w:t>
      </w:r>
      <w:proofErr w:type="gramStart"/>
      <w:r>
        <w:rPr>
          <w:sz w:val="24"/>
          <w:szCs w:val="24"/>
        </w:rPr>
        <w:t>б</w:t>
      </w:r>
      <w:proofErr w:type="gramEnd"/>
      <w:r>
        <w:rPr>
          <w:sz w:val="24"/>
          <w:szCs w:val="24"/>
        </w:rPr>
        <w:t>, в) После фаз 2, 3,. , , n, обрезка применяется на глубине 2, 3,. , , п. Часть дерева из лучшей ветви сохраняется.</w:t>
      </w:r>
    </w:p>
    <w:p w:rsidR="002364B0" w:rsidRDefault="000D7EA9">
      <w:r>
        <w:rPr>
          <w:b/>
        </w:rPr>
        <w:t>Эволюционное</w:t>
      </w:r>
      <w:r w:rsidRPr="00034BAF">
        <w:rPr>
          <w:b/>
          <w:lang w:val="en-US"/>
        </w:rPr>
        <w:t xml:space="preserve"> </w:t>
      </w:r>
      <w:r>
        <w:rPr>
          <w:b/>
        </w:rPr>
        <w:t>онлайн</w:t>
      </w:r>
      <w:r w:rsidRPr="00034BAF">
        <w:rPr>
          <w:b/>
          <w:lang w:val="en-US"/>
        </w:rPr>
        <w:t>-</w:t>
      </w:r>
      <w:r>
        <w:rPr>
          <w:b/>
        </w:rPr>
        <w:t>планирование</w:t>
      </w:r>
      <w:r w:rsidRPr="00034BAF">
        <w:rPr>
          <w:b/>
          <w:lang w:val="en-US"/>
        </w:rPr>
        <w:t>(Online Evolutionary Planning, OEP)</w:t>
      </w:r>
      <w:r w:rsidRPr="00034BAF">
        <w:rPr>
          <w:lang w:val="en-US"/>
        </w:rPr>
        <w:t xml:space="preserve">. </w:t>
      </w:r>
      <w:r>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t>исследующему</w:t>
      </w:r>
      <w:proofErr w:type="gramEnd"/>
      <w:r>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Default="000D7EA9">
      <w:pPr>
        <w:pStyle w:val="4"/>
        <w:numPr>
          <w:ilvl w:val="3"/>
          <w:numId w:val="21"/>
        </w:numPr>
        <w:ind w:hanging="648"/>
      </w:pPr>
      <w:bookmarkStart w:id="32" w:name="_Toc38977925"/>
      <w:r>
        <w:t>Evolutionary MCTS</w:t>
      </w:r>
      <w:bookmarkEnd w:id="32"/>
    </w:p>
    <w:p w:rsidR="002364B0" w:rsidRDefault="000D7EA9">
      <w:pPr>
        <w:rPr>
          <w:sz w:val="24"/>
          <w:szCs w:val="24"/>
        </w:rPr>
      </w:pPr>
      <w:r>
        <w:rPr>
          <w:sz w:val="24"/>
          <w:szCs w:val="24"/>
        </w:rPr>
        <w:t xml:space="preserve">Evolutionary MCTS или EMCTS объединяет поиск по дереву MCTS с подходом эволюционных алгоритмов на основе генома. </w:t>
      </w:r>
    </w:p>
    <w:p w:rsidR="002364B0" w:rsidRDefault="000D7EA9">
      <w:pPr>
        <w:spacing w:line="276" w:lineRule="auto"/>
        <w:ind w:firstLine="0"/>
        <w:jc w:val="left"/>
      </w:pPr>
      <w:r>
        <w:br w:type="page"/>
      </w:r>
    </w:p>
    <w:p w:rsidR="002364B0" w:rsidRDefault="000D7EA9">
      <w:pPr>
        <w:keepNext/>
        <w:jc w:val="center"/>
        <w:rPr>
          <w:rFonts w:ascii="Cambria" w:eastAsia="Cambria" w:hAnsi="Cambria" w:cs="Cambria"/>
        </w:rPr>
      </w:pPr>
      <w:r>
        <w:rPr>
          <w:noProof/>
          <w:sz w:val="24"/>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Default="000D7EA9">
      <w:pPr>
        <w:rPr>
          <w:sz w:val="24"/>
          <w:szCs w:val="24"/>
        </w:rPr>
      </w:pPr>
      <w:r>
        <w:rPr>
          <w:sz w:val="24"/>
          <w:szCs w:val="24"/>
        </w:rPr>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rPr>
          <w:sz w:val="24"/>
          <w:szCs w:val="24"/>
        </w:rPr>
        <w:t>.</w:t>
      </w:r>
      <w:proofErr w:type="gramEnd"/>
      <w:r>
        <w:rPr>
          <w:sz w:val="24"/>
          <w:szCs w:val="24"/>
        </w:rPr>
        <w:t xml:space="preserve"> - </w:t>
      </w:r>
      <w:proofErr w:type="gramStart"/>
      <w:r>
        <w:rPr>
          <w:sz w:val="24"/>
          <w:szCs w:val="24"/>
        </w:rPr>
        <w:t>т</w:t>
      </w:r>
      <w:proofErr w:type="gramEnd"/>
      <w:r>
        <w:rPr>
          <w:sz w:val="24"/>
          <w:szCs w:val="24"/>
        </w:rPr>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rPr>
          <w:sz w:val="24"/>
          <w:szCs w:val="24"/>
        </w:rPr>
        <w:t>х(</w:t>
      </w:r>
      <w:proofErr w:type="gramEnd"/>
      <w:r>
        <w:rPr>
          <w:sz w:val="24"/>
          <w:szCs w:val="24"/>
        </w:rPr>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Default="000D7EA9">
      <w:pPr>
        <w:rPr>
          <w:sz w:val="24"/>
          <w:szCs w:val="24"/>
        </w:rPr>
      </w:pPr>
      <w:r>
        <w:rPr>
          <w:sz w:val="24"/>
          <w:szCs w:val="24"/>
        </w:rP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Default="000D7EA9">
      <w: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t>менее</w:t>
      </w:r>
      <w:proofErr w:type="gramEnd"/>
      <w:r>
        <w:t xml:space="preserve"> авторы отмечают, что OEP, как и EMCTS, можно значительно улучшить,</w:t>
      </w:r>
      <w:r>
        <w:rPr>
          <w:b/>
        </w:rPr>
        <w:t xml:space="preserve"> используя политику восстановления «жадное действие» вместо политики случайного восстановления</w:t>
      </w:r>
      <w:r>
        <w:t xml:space="preserve">. </w:t>
      </w:r>
      <w:r>
        <w:lastRenderedPageBreak/>
        <w:t>Это приводит к более высокому качеству ремонта в среднем случае. И точно так же, как EMCTS получает улучшение от генома жадного корн</w:t>
      </w:r>
      <w:proofErr w:type="gramStart"/>
      <w:r>
        <w:t>я(</w:t>
      </w:r>
      <w:proofErr w:type="gramEnd"/>
      <w:r>
        <w:t xml:space="preserve">стартовой последовательности, сгенерированной «жадным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t>с</w:t>
      </w:r>
      <w:proofErr w:type="gramEnd"/>
      <w:r>
        <w:t xml:space="preserve"> более качественным стартовым решениям. Авторы называют этот новый вариант жадным OEP, в отличие </w:t>
      </w:r>
      <w:proofErr w:type="gramStart"/>
      <w:r>
        <w:t>от</w:t>
      </w:r>
      <w:proofErr w:type="gramEnd"/>
      <w:r>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Default="000D7EA9">
      <w:pPr>
        <w:rPr>
          <w:sz w:val="24"/>
          <w:szCs w:val="24"/>
        </w:rPr>
      </w:pPr>
      <w:r>
        <w:rPr>
          <w:sz w:val="24"/>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Default="000D7EA9">
      <w:pPr>
        <w:pStyle w:val="4"/>
        <w:numPr>
          <w:ilvl w:val="3"/>
          <w:numId w:val="21"/>
        </w:numPr>
        <w:ind w:hanging="648"/>
      </w:pPr>
      <w:bookmarkStart w:id="33" w:name="_Toc38977926"/>
      <w:r>
        <w:t>Эксперименты и результаты</w:t>
      </w:r>
      <w:bookmarkEnd w:id="33"/>
    </w:p>
    <w:p w:rsidR="002364B0" w:rsidRDefault="000D7EA9">
      <w:pPr>
        <w:rPr>
          <w:sz w:val="24"/>
          <w:szCs w:val="24"/>
        </w:rPr>
      </w:pPr>
      <w:r>
        <w:rPr>
          <w:sz w:val="24"/>
          <w:szCs w:val="24"/>
        </w:rPr>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Default="000D7EA9">
      <w:pPr>
        <w:keepNext/>
        <w:jc w:val="center"/>
        <w:rPr>
          <w:rFonts w:ascii="Cambria" w:eastAsia="Cambria" w:hAnsi="Cambria" w:cs="Cambria"/>
        </w:rPr>
      </w:pPr>
      <w:r>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Pr>
          <w:sz w:val="24"/>
          <w:szCs w:val="24"/>
        </w:rPr>
        <w:t>р</w:t>
      </w:r>
      <w:proofErr w:type="gramEnd"/>
      <w:r>
        <w:rPr>
          <w:sz w:val="24"/>
          <w:szCs w:val="24"/>
        </w:rPr>
        <w:t xml:space="preserve"> вероятность победы противника: * р &lt;0,05, ** р &lt;0,01, *** р &lt;0,001</w:t>
      </w:r>
    </w:p>
    <w:p w:rsidR="002364B0" w:rsidRDefault="000D7EA9">
      <w:pPr>
        <w:rPr>
          <w:sz w:val="24"/>
          <w:szCs w:val="24"/>
        </w:rPr>
      </w:pPr>
      <w:r>
        <w:rPr>
          <w:sz w:val="24"/>
          <w:szCs w:val="24"/>
        </w:rPr>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rPr>
          <w:sz w:val="24"/>
          <w:szCs w:val="24"/>
        </w:rPr>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Pr>
          <w:sz w:val="24"/>
          <w:szCs w:val="24"/>
        </w:rPr>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Default="000D7EA9">
      <w:r>
        <w:br w:type="page"/>
      </w:r>
    </w:p>
    <w:p w:rsidR="002364B0" w:rsidRDefault="000D7EA9">
      <w:pPr>
        <w:pStyle w:val="3"/>
        <w:numPr>
          <w:ilvl w:val="2"/>
          <w:numId w:val="19"/>
        </w:numPr>
      </w:pPr>
      <w:bookmarkStart w:id="34" w:name="_Toc38977927"/>
      <w:r>
        <w:lastRenderedPageBreak/>
        <w:t xml:space="preserve">AlphaStar – </w:t>
      </w:r>
      <w:proofErr w:type="gramStart"/>
      <w:r>
        <w:t>полноценный</w:t>
      </w:r>
      <w:proofErr w:type="gramEnd"/>
      <w:r>
        <w:t xml:space="preserve"> ИИ для StarCraft II</w:t>
      </w:r>
      <w:bookmarkEnd w:id="34"/>
    </w:p>
    <w:p w:rsidR="002364B0" w:rsidRDefault="000D7EA9">
      <w:pPr>
        <w:rPr>
          <w:sz w:val="24"/>
          <w:szCs w:val="24"/>
        </w:rPr>
      </w:pPr>
      <w:r>
        <w:rPr>
          <w:sz w:val="24"/>
          <w:szCs w:val="24"/>
        </w:rPr>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Default="000D7EA9">
      <w:pPr>
        <w:rPr>
          <w:sz w:val="24"/>
          <w:szCs w:val="24"/>
        </w:rPr>
      </w:pPr>
      <w:r>
        <w:rPr>
          <w:sz w:val="24"/>
          <w:szCs w:val="24"/>
        </w:rPr>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Default="000D7EA9">
      <w:pPr>
        <w:rPr>
          <w:sz w:val="24"/>
          <w:szCs w:val="24"/>
        </w:rPr>
      </w:pPr>
      <w:r>
        <w:rPr>
          <w:sz w:val="24"/>
          <w:szCs w:val="24"/>
        </w:rP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Pr>
          <w:sz w:val="24"/>
          <w:szCs w:val="24"/>
        </w:rPr>
        <w:t>и(</w:t>
      </w:r>
      <w:proofErr w:type="gramEnd"/>
      <w:r>
        <w:rPr>
          <w:sz w:val="24"/>
          <w:szCs w:val="24"/>
        </w:rPr>
        <w:t>это называется «макро»-контролем), также от контроля отдельными юнитами(это называется «микро»-контролем) зависит исход отдельных сражений.</w:t>
      </w:r>
    </w:p>
    <w:p w:rsidR="002364B0" w:rsidRDefault="000D7EA9">
      <w:pPr>
        <w:rPr>
          <w:sz w:val="24"/>
          <w:szCs w:val="24"/>
        </w:rPr>
      </w:pPr>
      <w:r>
        <w:rPr>
          <w:sz w:val="24"/>
          <w:szCs w:val="24"/>
        </w:rPr>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rPr>
          <w:sz w:val="24"/>
          <w:szCs w:val="24"/>
        </w:rPr>
        <w:t>в(</w:t>
      </w:r>
      <w:proofErr w:type="gramEnd"/>
      <w:r>
        <w:rPr>
          <w:sz w:val="24"/>
          <w:szCs w:val="24"/>
        </w:rPr>
        <w:t>записи игр). На полученных реплеях обучался AlphaStar.</w:t>
      </w:r>
    </w:p>
    <w:p w:rsidR="002364B0" w:rsidRDefault="000D7EA9">
      <w:pPr>
        <w:pStyle w:val="4"/>
        <w:numPr>
          <w:ilvl w:val="3"/>
          <w:numId w:val="3"/>
        </w:numPr>
        <w:ind w:hanging="648"/>
      </w:pPr>
      <w:bookmarkStart w:id="35" w:name="_Toc38977928"/>
      <w:r>
        <w:t>Как происходит обучение</w:t>
      </w:r>
      <w:bookmarkEnd w:id="35"/>
    </w:p>
    <w:p w:rsidR="002364B0" w:rsidRDefault="000D7EA9">
      <w:pPr>
        <w:rPr>
          <w:sz w:val="24"/>
          <w:szCs w:val="24"/>
        </w:rPr>
      </w:pPr>
      <w:r>
        <w:rPr>
          <w:sz w:val="24"/>
          <w:szCs w:val="24"/>
        </w:rPr>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rPr>
          <w:sz w:val="24"/>
          <w:szCs w:val="24"/>
        </w:rPr>
        <w:t xml:space="preserve">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w:t>
      </w:r>
      <w:r>
        <w:rPr>
          <w:sz w:val="24"/>
          <w:szCs w:val="24"/>
        </w:rPr>
        <w:lastRenderedPageBreak/>
        <w:t>(«transformer torso to the units, combined with a deep LSTM core, an auto-regressive policy head with a pointer network, and a centralised value baseline»).</w:t>
      </w:r>
      <w:proofErr w:type="gramEnd"/>
      <w:r>
        <w:rPr>
          <w:sz w:val="24"/>
          <w:szCs w:val="24"/>
        </w:rPr>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Default="000D7EA9">
      <w:pPr>
        <w:ind w:firstLine="0"/>
      </w:pPr>
      <w:r>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t>и(</w:t>
      </w:r>
      <w:proofErr w:type="gramEnd"/>
      <w:r>
        <w:t>уровень среднего игрока), в 95% тестовых игр.</w:t>
      </w:r>
    </w:p>
    <w:p w:rsidR="002364B0" w:rsidRDefault="000D7EA9">
      <w:pPr>
        <w:ind w:firstLine="0"/>
      </w:pPr>
      <w: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Default="000D7EA9">
      <w:pPr>
        <w:ind w:firstLine="0"/>
      </w:pPr>
      <w:r>
        <w:tab/>
        <w:t xml:space="preserve">В ходе развития лиги появлялись различные стратегии и </w:t>
      </w:r>
      <w:proofErr w:type="gramStart"/>
      <w:r>
        <w:t>контр-стратегии</w:t>
      </w:r>
      <w:proofErr w:type="gramEnd"/>
      <w: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Default="000D7EA9">
      <w:pPr>
        <w:rPr>
          <w:sz w:val="24"/>
          <w:szCs w:val="24"/>
        </w:rPr>
      </w:pPr>
      <w:r>
        <w:rPr>
          <w:sz w:val="24"/>
          <w:szCs w:val="24"/>
        </w:rP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Pr>
          <w:sz w:val="24"/>
          <w:szCs w:val="24"/>
        </w:rPr>
        <w:t>вне</w:t>
      </w:r>
      <w:proofErr w:type="gramEnd"/>
      <w:r>
        <w:rPr>
          <w:sz w:val="24"/>
          <w:szCs w:val="24"/>
        </w:rPr>
        <w:t xml:space="preserve"> </w:t>
      </w:r>
      <w:proofErr w:type="gramStart"/>
      <w:r>
        <w:rPr>
          <w:sz w:val="24"/>
          <w:szCs w:val="24"/>
        </w:rPr>
        <w:t>политичный</w:t>
      </w:r>
      <w:proofErr w:type="gramEnd"/>
      <w:r>
        <w:rPr>
          <w:sz w:val="24"/>
          <w:szCs w:val="24"/>
        </w:rPr>
        <w:t xml:space="preserve"> алгоритм обучения с подкреплением с критикой агентов на основе реплеев, с само-имитационным обучением и политикой дистилляции(off-policy actor-critic reinforcement learning algorithm with experience replay, self-imitation learning and policy distillation)</w:t>
      </w:r>
    </w:p>
    <w:p w:rsidR="002364B0" w:rsidRDefault="000D7EA9">
      <w:pPr>
        <w:rPr>
          <w:sz w:val="24"/>
          <w:szCs w:val="24"/>
        </w:rPr>
      </w:pPr>
      <w:r>
        <w:rPr>
          <w:sz w:val="24"/>
          <w:szCs w:val="24"/>
        </w:rPr>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w:t>
      </w:r>
      <w:r>
        <w:rPr>
          <w:sz w:val="24"/>
          <w:szCs w:val="24"/>
        </w:rPr>
        <w:lastRenderedPageBreak/>
        <w:t xml:space="preserve">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Default="000D7EA9">
      <w:pPr>
        <w:pStyle w:val="4"/>
        <w:numPr>
          <w:ilvl w:val="3"/>
          <w:numId w:val="3"/>
        </w:numPr>
        <w:ind w:hanging="648"/>
      </w:pPr>
      <w:bookmarkStart w:id="36" w:name="_Toc38977929"/>
      <w:r>
        <w:t>Как AlphaStar действует и видит игру</w:t>
      </w:r>
      <w:bookmarkEnd w:id="36"/>
    </w:p>
    <w:p w:rsidR="002364B0" w:rsidRDefault="000D7EA9">
      <w:pPr>
        <w:rPr>
          <w:sz w:val="24"/>
          <w:szCs w:val="24"/>
        </w:rPr>
      </w:pPr>
      <w:r>
        <w:rPr>
          <w:sz w:val="24"/>
          <w:szCs w:val="24"/>
        </w:rPr>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Default="000D7EA9">
      <w:pPr>
        <w:rPr>
          <w:sz w:val="24"/>
          <w:szCs w:val="24"/>
        </w:rPr>
      </w:pPr>
      <w:r>
        <w:rPr>
          <w:sz w:val="24"/>
          <w:szCs w:val="24"/>
        </w:rPr>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rPr>
          <w:sz w:val="24"/>
          <w:szCs w:val="24"/>
        </w:rPr>
        <w:t>низкий</w:t>
      </w:r>
      <w:proofErr w:type="gramEnd"/>
      <w:r>
        <w:rPr>
          <w:sz w:val="24"/>
          <w:szCs w:val="24"/>
        </w:rP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Default="000D7EA9">
      <w:pPr>
        <w:keepNext/>
        <w:jc w:val="left"/>
        <w:rPr>
          <w:rFonts w:ascii="Cambria" w:eastAsia="Cambria" w:hAnsi="Cambria" w:cs="Cambria"/>
        </w:rPr>
      </w:pPr>
      <w:r>
        <w:rPr>
          <w:noProof/>
        </w:rPr>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2.1.10 Распределение APM AlphaStar в матчах против MaNa и TLO, и общая задержка между наблюдением и действием.</w:t>
      </w:r>
    </w:p>
    <w:p w:rsidR="002364B0" w:rsidRDefault="000D7EA9">
      <w:pPr>
        <w:jc w:val="left"/>
      </w:pPr>
      <w:r>
        <w:t xml:space="preserve">В первом противостоянии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t>своих</w:t>
      </w:r>
      <w:proofErr w:type="gramEnd"/>
      <w:r>
        <w:t xml:space="preserve"> и видимых вражеских юнитов на карте напрямую, без необходимости двигать камеру. В это время живые </w:t>
      </w:r>
      <w:r>
        <w:lastRenderedPageBreak/>
        <w:t xml:space="preserve">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2364B0" w:rsidRDefault="000D7EA9">
      <w:pPr>
        <w:jc w:val="left"/>
      </w:pPr>
      <w:r>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Default="000D7EA9">
      <w:pPr>
        <w:jc w:val="left"/>
      </w:pPr>
      <w:r>
        <w:t xml:space="preserve">Игры AlphaStar против TLO и MaNa, </w:t>
      </w:r>
      <w:proofErr w:type="gramStart"/>
      <w:r>
        <w:t>показывают</w:t>
      </w:r>
      <w:proofErr w:type="gramEnd"/>
      <w:r>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Default="000D7EA9">
      <w:pPr>
        <w:pStyle w:val="4"/>
        <w:numPr>
          <w:ilvl w:val="3"/>
          <w:numId w:val="3"/>
        </w:numPr>
        <w:ind w:hanging="648"/>
      </w:pPr>
      <w:bookmarkStart w:id="37" w:name="_Toc38977930"/>
      <w:r>
        <w:t>Итоги игры AlphaStar против профессиональных игроков</w:t>
      </w:r>
      <w:bookmarkEnd w:id="37"/>
    </w:p>
    <w:p w:rsidR="002364B0" w:rsidRDefault="000D7EA9">
      <w:pPr>
        <w:jc w:val="left"/>
      </w:pPr>
      <w:r>
        <w:t>Разработчики решили, что AlphaStar будет на данный момент специализироваться только  на протосса</w:t>
      </w:r>
      <w:proofErr w:type="gramStart"/>
      <w:r>
        <w:t>х(</w:t>
      </w:r>
      <w:proofErr w:type="gramEnd"/>
      <w:r>
        <w:t>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уровень). AlphaStar выиграл со счетом 5:0 в свою пользу, используя широкий диапазон юнитов и стратегий.</w:t>
      </w:r>
    </w:p>
    <w:p w:rsidR="002364B0" w:rsidRDefault="000D7EA9">
      <w:pPr>
        <w:jc w:val="left"/>
      </w:pPr>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Default="000D7EA9">
      <w:pPr>
        <w:pStyle w:val="4"/>
        <w:numPr>
          <w:ilvl w:val="3"/>
          <w:numId w:val="3"/>
        </w:numPr>
        <w:ind w:hanging="648"/>
      </w:pPr>
      <w:bookmarkStart w:id="38" w:name="_Toc38977931"/>
      <w:r>
        <w:t>AlphaStar и другие сложные проблемы</w:t>
      </w:r>
      <w:bookmarkEnd w:id="38"/>
    </w:p>
    <w:p w:rsidR="002364B0" w:rsidRDefault="000D7EA9">
      <w:pPr>
        <w:jc w:val="left"/>
      </w:pPr>
      <w:r>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Default="000D7EA9">
      <w:pPr>
        <w:rPr>
          <w:sz w:val="24"/>
          <w:szCs w:val="24"/>
        </w:rPr>
      </w:pPr>
      <w:r>
        <w:rPr>
          <w:sz w:val="24"/>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w:t>
      </w:r>
      <w:r>
        <w:rPr>
          <w:sz w:val="24"/>
          <w:szCs w:val="24"/>
        </w:rPr>
        <w:lastRenderedPageBreak/>
        <w:t xml:space="preserve">ошибочных вариантов действий. У </w:t>
      </w:r>
      <w:proofErr w:type="gramStart"/>
      <w:r>
        <w:rPr>
          <w:sz w:val="24"/>
          <w:szCs w:val="24"/>
        </w:rPr>
        <w:t>встроенного</w:t>
      </w:r>
      <w:proofErr w:type="gramEnd"/>
      <w:r>
        <w:rPr>
          <w:sz w:val="24"/>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Pr>
          <w:sz w:val="24"/>
          <w:szCs w:val="24"/>
        </w:rPr>
        <w:t>ИИ-систем</w:t>
      </w:r>
      <w:proofErr w:type="gramEnd"/>
      <w:r>
        <w:rPr>
          <w:sz w:val="24"/>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Default="000D7EA9">
      <w:r>
        <w:br w:type="page"/>
      </w:r>
    </w:p>
    <w:p w:rsidR="002364B0" w:rsidRDefault="000D7EA9">
      <w:pPr>
        <w:pStyle w:val="1"/>
        <w:numPr>
          <w:ilvl w:val="0"/>
          <w:numId w:val="29"/>
        </w:numPr>
      </w:pPr>
      <w:bookmarkStart w:id="39" w:name="_Toc38977932"/>
      <w:r>
        <w:lastRenderedPageBreak/>
        <w:t>Конструкторская часть</w:t>
      </w:r>
      <w:bookmarkEnd w:id="39"/>
    </w:p>
    <w:p w:rsidR="002364B0" w:rsidRDefault="000D7EA9">
      <w:pPr>
        <w:pStyle w:val="2"/>
        <w:numPr>
          <w:ilvl w:val="1"/>
          <w:numId w:val="5"/>
        </w:numPr>
      </w:pPr>
      <w:bookmarkStart w:id="40" w:name="_Toc38977933"/>
      <w:r>
        <w:t>Структура проекта</w:t>
      </w:r>
      <w:bookmarkEnd w:id="40"/>
    </w:p>
    <w:p w:rsidR="002364B0" w:rsidRDefault="000D7EA9">
      <w:r>
        <w:t>Ранее в пункте «</w:t>
      </w:r>
      <w:sdt>
        <w:sdtPr>
          <w:tag w:val="goog_rdk_15"/>
          <w:id w:val="2067346"/>
        </w:sdtPr>
        <w:sdtContent>
          <w:commentRangeStart w:id="41"/>
        </w:sdtContent>
      </w:sdt>
      <w:r>
        <w:rPr>
          <w:highlight w:val="yellow"/>
        </w:rPr>
        <w:t>1.2 Постановка задачи</w:t>
      </w:r>
      <w:commentRangeEnd w:id="41"/>
      <w:r>
        <w:commentReference w:id="41"/>
      </w:r>
      <w:r>
        <w:t>» было сказано о том, что нужно сделать для выполнения поставленной цели:</w:t>
      </w:r>
    </w:p>
    <w:p w:rsidR="002364B0" w:rsidRDefault="000D7EA9">
      <w:pPr>
        <w:numPr>
          <w:ilvl w:val="0"/>
          <w:numId w:val="26"/>
        </w:numPr>
        <w:spacing w:after="0"/>
        <w:rPr>
          <w:sz w:val="24"/>
          <w:szCs w:val="24"/>
        </w:rPr>
      </w:pPr>
      <w:r>
        <w:rPr>
          <w:sz w:val="24"/>
          <w:szCs w:val="24"/>
        </w:rPr>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p>
    <w:p w:rsidR="002364B0" w:rsidRDefault="000D7EA9">
      <w:pPr>
        <w:numPr>
          <w:ilvl w:val="0"/>
          <w:numId w:val="26"/>
        </w:numPr>
        <w:spacing w:after="0"/>
        <w:rPr>
          <w:sz w:val="24"/>
          <w:szCs w:val="24"/>
        </w:rPr>
      </w:pPr>
      <w:proofErr w:type="gramStart"/>
      <w:r>
        <w:rPr>
          <w:sz w:val="24"/>
          <w:szCs w:val="24"/>
        </w:rPr>
        <w:t>ИИ-сервер</w:t>
      </w:r>
      <w:proofErr w:type="gramEnd"/>
      <w:r>
        <w:rPr>
          <w:sz w:val="24"/>
          <w:szCs w:val="24"/>
        </w:rPr>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rPr>
          <w:sz w:val="24"/>
          <w:szCs w:val="24"/>
        </w:rPr>
        <w:t>следовательно</w:t>
      </w:r>
      <w:proofErr w:type="gramEnd"/>
      <w:r>
        <w:rPr>
          <w:sz w:val="24"/>
          <w:szCs w:val="24"/>
        </w:rPr>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p>
    <w:p w:rsidR="002364B0" w:rsidRDefault="000D7EA9">
      <w:pPr>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rPr>
          <w:sz w:val="24"/>
          <w:szCs w:val="24"/>
        </w:rPr>
      </w:pPr>
      <w:r>
        <w:rPr>
          <w:sz w:val="24"/>
          <w:szCs w:val="24"/>
        </w:rPr>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p>
    <w:p w:rsidR="002364B0" w:rsidRDefault="000D7EA9">
      <w:pPr>
        <w:numPr>
          <w:ilvl w:val="0"/>
          <w:numId w:val="26"/>
        </w:numPr>
        <w:spacing w:after="0"/>
        <w:rPr>
          <w:sz w:val="24"/>
          <w:szCs w:val="24"/>
        </w:rPr>
      </w:pPr>
      <w:r>
        <w:rPr>
          <w:sz w:val="24"/>
          <w:szCs w:val="24"/>
        </w:rPr>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p>
    <w:p w:rsidR="002364B0" w:rsidRDefault="000D7EA9">
      <w:pPr>
        <w:numPr>
          <w:ilvl w:val="0"/>
          <w:numId w:val="26"/>
        </w:numPr>
        <w:rPr>
          <w:sz w:val="24"/>
          <w:szCs w:val="24"/>
        </w:rPr>
      </w:pPr>
      <w:r>
        <w:rPr>
          <w:sz w:val="24"/>
          <w:szCs w:val="24"/>
        </w:rPr>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p>
    <w:p w:rsidR="002364B0" w:rsidRDefault="000D7EA9">
      <w:pPr>
        <w:pBdr>
          <w:top w:val="none" w:sz="0" w:space="0" w:color="000000"/>
          <w:left w:val="none" w:sz="0" w:space="0" w:color="000000"/>
          <w:bottom w:val="none" w:sz="0" w:space="0" w:color="000000"/>
          <w:right w:val="none" w:sz="0" w:space="0" w:color="000000"/>
          <w:between w:val="none" w:sz="0" w:space="0" w:color="000000"/>
        </w:pBdr>
        <w:ind w:left="360" w:firstLine="0"/>
        <w:rPr>
          <w:sz w:val="24"/>
          <w:szCs w:val="24"/>
        </w:rPr>
      </w:pPr>
      <w:r>
        <w:rPr>
          <w:sz w:val="24"/>
          <w:szCs w:val="24"/>
        </w:rPr>
        <w:t>На рисунке 3.1.1 показано устройство системы, для которой разрабатывается нейросеть.</w:t>
      </w:r>
    </w:p>
    <w:p w:rsidR="002364B0"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Default="000D7EA9">
      <w:pPr>
        <w:spacing w:line="240" w:lineRule="auto"/>
        <w:jc w:val="center"/>
        <w:rPr>
          <w:sz w:val="24"/>
          <w:szCs w:val="24"/>
        </w:rPr>
      </w:pPr>
      <w:bookmarkStart w:id="42" w:name="_heading=h.2p2csry" w:colFirst="0" w:colLast="0"/>
      <w:bookmarkEnd w:id="42"/>
      <w:r>
        <w:rPr>
          <w:sz w:val="24"/>
          <w:szCs w:val="24"/>
        </w:rPr>
        <w:t>Рисунок 3.1.1 Диаграмма контейнеров игры WarOnMap</w:t>
      </w:r>
    </w:p>
    <w:p w:rsidR="002364B0" w:rsidRDefault="00005060">
      <w:pPr>
        <w:pStyle w:val="2"/>
        <w:numPr>
          <w:ilvl w:val="1"/>
          <w:numId w:val="5"/>
        </w:numPr>
      </w:pPr>
      <w:sdt>
        <w:sdtPr>
          <w:tag w:val="goog_rdk_16"/>
          <w:id w:val="2067347"/>
        </w:sdtPr>
        <w:sdtContent>
          <w:commentRangeStart w:id="43"/>
        </w:sdtContent>
      </w:sdt>
      <w:bookmarkStart w:id="44" w:name="_Toc38977934"/>
      <w:r w:rsidR="000D7EA9">
        <w:t>Обновление</w:t>
      </w:r>
      <w:commentRangeEnd w:id="43"/>
      <w:r w:rsidR="000D7EA9">
        <w:commentReference w:id="43"/>
      </w:r>
      <w:r w:rsidR="000D7EA9">
        <w:t xml:space="preserve"> игры «WarOnMap»</w:t>
      </w:r>
      <w:bookmarkEnd w:id="44"/>
    </w:p>
    <w:p w:rsidR="002364B0" w:rsidRDefault="000D7EA9">
      <w:pPr>
        <w:pStyle w:val="3"/>
        <w:numPr>
          <w:ilvl w:val="2"/>
          <w:numId w:val="8"/>
        </w:numPr>
      </w:pPr>
      <w:bookmarkStart w:id="45" w:name="_Toc38977935"/>
      <w:r>
        <w:t>Создание ИИ-игрока</w:t>
      </w:r>
      <w:bookmarkEnd w:id="45"/>
    </w:p>
    <w:p w:rsidR="002364B0" w:rsidRDefault="000D7EA9">
      <w:r>
        <w:t>Процесс создания состоит из следующих шагов:</w:t>
      </w:r>
    </w:p>
    <w:p w:rsidR="002364B0" w:rsidRDefault="000D7EA9">
      <w:pPr>
        <w:numPr>
          <w:ilvl w:val="0"/>
          <w:numId w:val="27"/>
        </w:numPr>
        <w:spacing w:after="0"/>
      </w:pPr>
      <w:r>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t>см</w:t>
      </w:r>
      <w:proofErr w:type="gramEnd"/>
      <w:r>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Default="000D7EA9">
      <w:pPr>
        <w:numPr>
          <w:ilvl w:val="0"/>
          <w:numId w:val="27"/>
        </w:numPr>
        <w:spacing w:after="0"/>
      </w:pPr>
      <w:r>
        <w:lastRenderedPageBreak/>
        <w:t>Далее игрок нажимает на кнопку «Create game», после «Клиент» отправляет GET запрос на «Игровой сервер».</w:t>
      </w:r>
    </w:p>
    <w:p w:rsidR="002364B0" w:rsidRDefault="000D7EA9">
      <w:pPr>
        <w:numPr>
          <w:ilvl w:val="0"/>
          <w:numId w:val="27"/>
        </w:numPr>
        <w:spacing w:after="0"/>
      </w:pPr>
      <w:r>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t>ии ИИ</w:t>
      </w:r>
      <w:proofErr w:type="gramEnd"/>
      <w:r>
        <w:t>-игрока класс AiConnectionCreator создаёт сокет, который подключается к ИИ-серверу.</w:t>
      </w:r>
    </w:p>
    <w:p w:rsidR="002364B0" w:rsidRDefault="000D7EA9">
      <w:pPr>
        <w:numPr>
          <w:ilvl w:val="0"/>
          <w:numId w:val="27"/>
        </w:numPr>
      </w:pPr>
      <w:r>
        <w:t xml:space="preserve">После подключения класс AiUnitPlacer ждёт позиции юнитов ИИ и размещает их. </w:t>
      </w:r>
    </w:p>
    <w:p w:rsidR="002364B0" w:rsidRDefault="000D7EA9">
      <w:r>
        <w:t xml:space="preserve">В игровом цикле будет отправляться запрос на команды от ИИ по ранее </w:t>
      </w:r>
      <w:proofErr w:type="gramStart"/>
      <w:r>
        <w:t>созданному</w:t>
      </w:r>
      <w:proofErr w:type="gramEnd"/>
      <w:r>
        <w:t xml:space="preserve"> сокету. По сокету отправляется JSON-файл с данными о подразделениях, в ответ приходит JSON с командами от ИИ.</w:t>
      </w:r>
    </w:p>
    <w:p w:rsidR="002364B0" w:rsidRDefault="002364B0">
      <w:pPr>
        <w:spacing w:line="240" w:lineRule="auto"/>
        <w:jc w:val="center"/>
        <w:rPr>
          <w:sz w:val="24"/>
          <w:szCs w:val="24"/>
        </w:rPr>
      </w:pPr>
      <w:bookmarkStart w:id="46" w:name="_heading=h.23ckvvd" w:colFirst="0" w:colLast="0"/>
      <w:bookmarkEnd w:id="46"/>
    </w:p>
    <w:p w:rsidR="002364B0" w:rsidRDefault="000D7EA9">
      <w:pPr>
        <w:keepNext/>
        <w:spacing w:line="240" w:lineRule="auto"/>
        <w:jc w:val="center"/>
        <w:rPr>
          <w:sz w:val="24"/>
          <w:szCs w:val="24"/>
        </w:rPr>
      </w:pPr>
      <w:r>
        <w:rPr>
          <w:noProof/>
          <w:sz w:val="24"/>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3.2.1 </w:t>
      </w:r>
      <w:sdt>
        <w:sdtPr>
          <w:tag w:val="goog_rdk_17"/>
          <w:id w:val="2067348"/>
        </w:sdtPr>
        <w:sdtContent>
          <w:commentRangeStart w:id="47"/>
        </w:sdtContent>
      </w:sdt>
      <w:r>
        <w:rPr>
          <w:sz w:val="24"/>
          <w:szCs w:val="24"/>
        </w:rPr>
        <w:t>Интерфейс опций выбранной карты</w:t>
      </w:r>
      <w:commentRangeEnd w:id="47"/>
      <w:r>
        <w:commentReference w:id="47"/>
      </w:r>
    </w:p>
    <w:p w:rsidR="002364B0" w:rsidRDefault="000D7EA9">
      <w:pPr>
        <w:pStyle w:val="3"/>
        <w:numPr>
          <w:ilvl w:val="2"/>
          <w:numId w:val="8"/>
        </w:numPr>
      </w:pPr>
      <w:bookmarkStart w:id="48" w:name="_Toc38977936"/>
      <w:r>
        <w:t>Тиковый таймер</w:t>
      </w:r>
      <w:bookmarkEnd w:id="48"/>
    </w:p>
    <w:p w:rsidR="002364B0" w:rsidRDefault="000D7EA9" w:rsidP="00C67617">
      <w:r>
        <w:t>В игру добавлен класс GameTimer, который подобен тиковому таймеру из пункта «2.1.3 Игровая среда Deep RTS»</w:t>
      </w:r>
      <w:r>
        <w:rPr>
          <w:sz w:val="24"/>
          <w:szCs w:val="24"/>
        </w:rPr>
        <w:t>.</w:t>
      </w:r>
      <w:r>
        <w:t xml:space="preserve">. Чтобы сделать игру независимой от реального времени, </w:t>
      </w:r>
      <w:proofErr w:type="gramStart"/>
      <w:r>
        <w:t>в</w:t>
      </w:r>
      <w:proofErr w:type="gramEnd"/>
      <w:r>
        <w:t xml:space="preserve"> </w:t>
      </w:r>
      <w:proofErr w:type="gramStart"/>
      <w:r>
        <w:t>конструктор</w:t>
      </w:r>
      <w:proofErr w:type="gramEnd"/>
      <w:r>
        <w:t xml:space="preserve"> таймера нужно передать экземпляр класса TickMode. Конструктор TickMode принимает число </w:t>
      </w:r>
      <w:sdt>
        <w:sdtPr>
          <w:tag w:val="goog_rdk_18"/>
          <w:id w:val="2067349"/>
        </w:sdtPr>
        <w:sdtContent>
          <w:commentRangeStart w:id="49"/>
        </w:sdtContent>
      </w:sdt>
      <w:r>
        <w:t>равное длительности одного тика в секундах</w:t>
      </w:r>
      <w:commentRangeEnd w:id="49"/>
      <w:r>
        <w:commentReference w:id="49"/>
      </w:r>
      <w:r>
        <w:t>. Тик в WarOnMap равен длительности 1 кадр</w:t>
      </w:r>
      <w:proofErr w:type="gramStart"/>
      <w:r>
        <w:t>а(</w:t>
      </w:r>
      <w:proofErr w:type="gramEnd"/>
      <w:r>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t>в</w:t>
      </w:r>
      <w:proofErr w:type="gramEnd"/>
      <w:r>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50" w:name="_Toc38977937"/>
      <w:proofErr w:type="gramStart"/>
      <w:r>
        <w:lastRenderedPageBreak/>
        <w:t>ИИ-сервер</w:t>
      </w:r>
      <w:bookmarkEnd w:id="50"/>
      <w:proofErr w:type="gramEnd"/>
    </w:p>
    <w:p w:rsidR="002364B0" w:rsidRDefault="000D7EA9">
      <w:r>
        <w:t>Перед тем как описать устройство ИИ-сервера, сначала будет рассмотрен жизненный цикл ИИ в виде диаграммы последовательности (</w:t>
      </w:r>
      <w:proofErr w:type="gramStart"/>
      <w:r>
        <w:t>см</w:t>
      </w:r>
      <w:proofErr w:type="gramEnd"/>
      <w:r>
        <w:t xml:space="preserve">. Рисунок 3.3.1). </w:t>
      </w:r>
    </w:p>
    <w:p w:rsidR="002364B0" w:rsidRDefault="000D7EA9">
      <w:pPr>
        <w:keepNext/>
        <w:ind w:firstLine="0"/>
        <w:jc w:val="center"/>
      </w:pPr>
      <w:r>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Default="000D7EA9">
      <w:pPr>
        <w:spacing w:line="240" w:lineRule="auto"/>
        <w:jc w:val="center"/>
        <w:rPr>
          <w:sz w:val="24"/>
          <w:szCs w:val="24"/>
        </w:rPr>
      </w:pPr>
      <w:bookmarkStart w:id="51" w:name="_heading=h.1hmsyys" w:colFirst="0" w:colLast="0"/>
      <w:bookmarkEnd w:id="51"/>
      <w:r>
        <w:rPr>
          <w:sz w:val="24"/>
          <w:szCs w:val="24"/>
        </w:rPr>
        <w:t>Рисунок 3.3.1 Диаграмма последовательности для жизненного цикла ИИ</w:t>
      </w:r>
    </w:p>
    <w:p w:rsidR="002364B0" w:rsidRDefault="000D7EA9">
      <w:r>
        <w:lastRenderedPageBreak/>
        <w:t>Представленная выше диаграмма позволит лучше понять устройство ИИ-сервера, так как каждый из компонентов контейнера «</w:t>
      </w:r>
      <w:proofErr w:type="gramStart"/>
      <w:r>
        <w:t>ИИ-сервер</w:t>
      </w:r>
      <w:proofErr w:type="gramEnd"/>
      <w:r>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Default="00005060">
      <w:sdt>
        <w:sdtPr>
          <w:tag w:val="goog_rdk_19"/>
          <w:id w:val="2067350"/>
        </w:sdtPr>
        <w:sdtContent>
          <w:commentRangeStart w:id="52"/>
        </w:sdtContent>
      </w:sdt>
      <w:proofErr w:type="gramStart"/>
      <w:r w:rsidR="000D7EA9">
        <w:t>При создании представленного проекта использовалась концепция C4Model,</w:t>
      </w:r>
      <w:commentRangeEnd w:id="52"/>
      <w:r w:rsidR="000D7EA9">
        <w:commentReference w:id="52"/>
      </w:r>
      <w:r w:rsidR="000D7EA9">
        <w:t xml:space="preserve">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Рисунок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Default="000D7EA9">
      <w:proofErr w:type="gramStart"/>
      <w:r>
        <w:t>ИИ-сервер</w:t>
      </w:r>
      <w:proofErr w:type="gramEnd"/>
      <w:r>
        <w:t xml:space="preserve"> состоит из нескольких компонентов, показанных на Рисунок 3.3.3.</w:t>
      </w:r>
    </w:p>
    <w:p w:rsidR="002364B0" w:rsidRDefault="000D7EA9">
      <w:pPr>
        <w:keepNext/>
        <w:ind w:firstLine="0"/>
        <w:jc w:val="center"/>
      </w:pPr>
      <w:r>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Default="000D7EA9">
      <w:pPr>
        <w:spacing w:line="240" w:lineRule="auto"/>
        <w:jc w:val="center"/>
        <w:rPr>
          <w:sz w:val="24"/>
          <w:szCs w:val="24"/>
        </w:rPr>
      </w:pPr>
      <w:bookmarkStart w:id="53" w:name="_heading=h.41mghml" w:colFirst="0" w:colLast="0"/>
      <w:bookmarkEnd w:id="53"/>
      <w:r>
        <w:rPr>
          <w:sz w:val="24"/>
          <w:szCs w:val="24"/>
        </w:rPr>
        <w:t>Рисунок 3.3.2 Диаграмма компонентов контейнера ИИ-сервера</w:t>
      </w:r>
    </w:p>
    <w:p w:rsidR="002364B0" w:rsidRDefault="000D7EA9">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commentRangeStart w:id="54"/>
        </w:sdtContent>
      </w:sdt>
      <w:r>
        <w:rPr>
          <w:highlight w:val="yellow"/>
        </w:rPr>
        <w:t>бот</w:t>
      </w:r>
      <w:commentRangeEnd w:id="54"/>
      <w:r>
        <w:commentReference w:id="54"/>
      </w:r>
      <w:r>
        <w:t xml:space="preserve"> (подробнее описан в пункте 3.6) на котором будет обучаться нейросеть.</w:t>
      </w:r>
    </w:p>
    <w:p w:rsidR="002364B0" w:rsidRDefault="000D7EA9">
      <w:r>
        <w:t>На следующем рисунке показана диаграмма классов компонента «Сервер» из контейнера «</w:t>
      </w:r>
      <w:proofErr w:type="gramStart"/>
      <w:r>
        <w:t>ИИ-сервер</w:t>
      </w:r>
      <w:proofErr w:type="gramEnd"/>
      <w:r>
        <w:t>».</w:t>
      </w:r>
    </w:p>
    <w:p w:rsidR="002364B0" w:rsidRDefault="002364B0"/>
    <w:p w:rsidR="002364B0" w:rsidRDefault="000D7EA9">
      <w:pPr>
        <w:keepNext/>
        <w:ind w:firstLine="0"/>
        <w:jc w:val="center"/>
      </w:pPr>
      <w:r>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Default="000D7EA9">
      <w:pPr>
        <w:spacing w:line="240" w:lineRule="auto"/>
        <w:jc w:val="center"/>
        <w:rPr>
          <w:sz w:val="24"/>
          <w:szCs w:val="24"/>
        </w:rPr>
      </w:pPr>
      <w:bookmarkStart w:id="55" w:name="_heading=h.2grqrue" w:colFirst="0" w:colLast="0"/>
      <w:bookmarkEnd w:id="55"/>
      <w:r>
        <w:rPr>
          <w:sz w:val="24"/>
          <w:szCs w:val="24"/>
        </w:rPr>
        <w:t>Рисунок 3.3.3 Диаграмма классов компонента «Сервер» из контейнера «</w:t>
      </w:r>
      <w:proofErr w:type="gramStart"/>
      <w:r>
        <w:rPr>
          <w:sz w:val="24"/>
          <w:szCs w:val="24"/>
        </w:rPr>
        <w:t>ИИ-сервер</w:t>
      </w:r>
      <w:proofErr w:type="gramEnd"/>
      <w:r>
        <w:rPr>
          <w:sz w:val="24"/>
          <w:szCs w:val="24"/>
        </w:rPr>
        <w:t>».</w:t>
      </w:r>
    </w:p>
    <w:p w:rsidR="002364B0" w:rsidRDefault="000D7EA9">
      <w:r>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t>см</w:t>
      </w:r>
      <w:proofErr w:type="gramEnd"/>
      <w:r>
        <w:t>. рисунок 3.3.4).</w:t>
      </w:r>
    </w:p>
    <w:p w:rsidR="002364B0" w:rsidRDefault="000D7EA9">
      <w:r>
        <w:t xml:space="preserve">Диаграммы классов могут представлять систему на </w:t>
      </w:r>
      <w:sdt>
        <w:sdtPr>
          <w:tag w:val="goog_rdk_21"/>
          <w:id w:val="2067352"/>
        </w:sdtPr>
        <w:sdtContent>
          <w:commentRangeStart w:id="56"/>
        </w:sdtContent>
      </w:sdt>
      <w:r>
        <w:t>разных уровнях</w:t>
      </w:r>
      <w:commentRangeEnd w:id="56"/>
      <w:r>
        <w:commentReference w:id="56"/>
      </w:r>
      <w:r>
        <w:t>:</w:t>
      </w:r>
    </w:p>
    <w:p w:rsidR="002364B0" w:rsidRDefault="000D7EA9">
      <w:pPr>
        <w:numPr>
          <w:ilvl w:val="0"/>
          <w:numId w:val="22"/>
        </w:numPr>
        <w:spacing w:after="0"/>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Default="000D7EA9">
      <w:pPr>
        <w:numPr>
          <w:ilvl w:val="0"/>
          <w:numId w:val="22"/>
        </w:numPr>
        <w:spacing w:after="0"/>
      </w:pPr>
      <w:r>
        <w:t xml:space="preserve">на уровне проектирования класс отражает основные проектные </w:t>
      </w:r>
      <w:proofErr w:type="gramStart"/>
      <w:r>
        <w:t>решения касательно распределения</w:t>
      </w:r>
      <w:proofErr w:type="gramEnd"/>
      <w:r>
        <w:t xml:space="preserve"> информации и планируемой функциональности, объединяя в себе сведения о состоянии и операциях.</w:t>
      </w:r>
    </w:p>
    <w:p w:rsidR="002364B0" w:rsidRDefault="000D7EA9">
      <w:pPr>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2364B0" w:rsidRDefault="000D7EA9">
      <w:r>
        <w:lastRenderedPageBreak/>
        <w:t xml:space="preserve">На рисунке 3.3.3 и 3.3.4 рассмотрен уровень проектирования. Было решено не </w:t>
      </w:r>
      <w:proofErr w:type="gramStart"/>
      <w:r>
        <w:t>создавать</w:t>
      </w:r>
      <w:proofErr w:type="gramEnd"/>
      <w:r>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Default="000D7EA9">
      <w:r>
        <w:t>На следующем рисунке показана диаграмма классов компонента «Менеджер ИИ» из контейнера «</w:t>
      </w:r>
      <w:proofErr w:type="gramStart"/>
      <w:r>
        <w:t>ИИ-сервер</w:t>
      </w:r>
      <w:proofErr w:type="gramEnd"/>
      <w:r>
        <w:t>».</w:t>
      </w:r>
    </w:p>
    <w:p w:rsidR="002364B0" w:rsidRDefault="000D7EA9">
      <w:pPr>
        <w:keepNext/>
        <w:ind w:firstLine="0"/>
        <w:jc w:val="center"/>
      </w:pPr>
      <w:r>
        <w:rPr>
          <w:noProof/>
        </w:rPr>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Default="000D7EA9">
      <w:pPr>
        <w:spacing w:line="240" w:lineRule="auto"/>
        <w:jc w:val="center"/>
        <w:rPr>
          <w:sz w:val="24"/>
          <w:szCs w:val="24"/>
        </w:rPr>
      </w:pPr>
      <w:bookmarkStart w:id="57" w:name="_heading=h.vx1227" w:colFirst="0" w:colLast="0"/>
      <w:bookmarkEnd w:id="57"/>
      <w:r>
        <w:rPr>
          <w:sz w:val="24"/>
          <w:szCs w:val="24"/>
        </w:rPr>
        <w:t>Рисунок 3.3.4 Диаграмма классов компонента «Менеджер ИИ» из контейнера «</w:t>
      </w:r>
      <w:proofErr w:type="gramStart"/>
      <w:r>
        <w:rPr>
          <w:sz w:val="24"/>
          <w:szCs w:val="24"/>
        </w:rPr>
        <w:t>ИИ-сервер</w:t>
      </w:r>
      <w:proofErr w:type="gramEnd"/>
      <w:r>
        <w:rPr>
          <w:sz w:val="24"/>
          <w:szCs w:val="24"/>
        </w:rPr>
        <w:t>»</w:t>
      </w:r>
    </w:p>
    <w:p w:rsidR="002364B0" w:rsidRDefault="002364B0">
      <w:pPr>
        <w:ind w:firstLine="0"/>
        <w:jc w:val="center"/>
      </w:pPr>
    </w:p>
    <w:p w:rsidR="002364B0" w:rsidRDefault="000D7EA9">
      <w:pPr>
        <w:pStyle w:val="2"/>
        <w:numPr>
          <w:ilvl w:val="1"/>
          <w:numId w:val="5"/>
        </w:numPr>
        <w:ind w:left="0" w:firstLine="0"/>
      </w:pPr>
      <w:bookmarkStart w:id="58" w:name="_Toc38977938"/>
      <w:r>
        <w:lastRenderedPageBreak/>
        <w:t>Модельный граф</w:t>
      </w:r>
      <w:bookmarkEnd w:id="58"/>
    </w:p>
    <w:p w:rsidR="002364B0" w:rsidRDefault="000D7EA9">
      <w:pPr>
        <w:pStyle w:val="3"/>
        <w:numPr>
          <w:ilvl w:val="2"/>
          <w:numId w:val="11"/>
        </w:numPr>
      </w:pPr>
      <w:bookmarkStart w:id="59" w:name="_Toc38977939"/>
      <w:r>
        <w:t>Место графа в игре WarOnMap</w:t>
      </w:r>
      <w:bookmarkEnd w:id="59"/>
    </w:p>
    <w:p w:rsidR="002364B0" w:rsidRDefault="000D7EA9">
      <w:r>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t>ИИ-игроков</w:t>
      </w:r>
      <w:proofErr w:type="gramEnd"/>
      <w:r>
        <w:t>, если выбранная карта является модельным графом.</w:t>
      </w:r>
    </w:p>
    <w:p w:rsidR="002364B0" w:rsidRDefault="000D7EA9">
      <w:pPr>
        <w:keepNext/>
        <w:ind w:firstLine="0"/>
        <w:jc w:val="center"/>
      </w:pPr>
      <w:r>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Default="000D7EA9">
      <w:pPr>
        <w:spacing w:line="240" w:lineRule="auto"/>
        <w:jc w:val="center"/>
        <w:rPr>
          <w:sz w:val="24"/>
          <w:szCs w:val="24"/>
        </w:rPr>
      </w:pPr>
      <w:bookmarkStart w:id="60" w:name="_heading=h.4f1mdlm" w:colFirst="0" w:colLast="0"/>
      <w:bookmarkEnd w:id="60"/>
      <w:r>
        <w:rPr>
          <w:sz w:val="24"/>
          <w:szCs w:val="24"/>
        </w:rPr>
        <w:t>Рисунок 3.4.1 Диаграмма последовательности для модельного графа</w:t>
      </w:r>
    </w:p>
    <w:p w:rsidR="002364B0" w:rsidRDefault="000D7EA9">
      <w:r>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Default="000D7EA9">
      <w:r>
        <w:t>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рисоваться вместо реальной карты в клиенте. Далее будет описан процесс выбора карты игроком-человеком.</w:t>
      </w:r>
    </w:p>
    <w:p w:rsidR="002364B0" w:rsidRDefault="000D7EA9">
      <w:r>
        <w:lastRenderedPageBreak/>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Default="000D7EA9">
      <w:r>
        <w:rPr>
          <w:highlight w:val="yellow"/>
        </w:rPr>
        <w:t>Скриншот экрана «</w:t>
      </w:r>
      <w:sdt>
        <w:sdtPr>
          <w:tag w:val="goog_rdk_22"/>
          <w:id w:val="2067353"/>
        </w:sdtPr>
        <w:sdtContent>
          <w:commentRangeStart w:id="61"/>
        </w:sdtContent>
      </w:sdt>
      <w:r>
        <w:rPr>
          <w:highlight w:val="yellow"/>
        </w:rPr>
        <w:t>Выбора карты</w:t>
      </w:r>
      <w:commentRangeEnd w:id="61"/>
      <w:r>
        <w:commentReference w:id="61"/>
      </w:r>
      <w:r>
        <w:rPr>
          <w:highlight w:val="yellow"/>
        </w:rPr>
        <w:t>»</w:t>
      </w:r>
    </w:p>
    <w:p w:rsidR="002364B0" w:rsidRDefault="000D7EA9">
      <w:pPr>
        <w:keepNext/>
      </w:pPr>
      <w:r>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3.4.2 Экран выбора карты</w:t>
      </w:r>
    </w:p>
    <w:p w:rsidR="002364B0" w:rsidRDefault="000D7EA9">
      <w:r>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t>км</w:t>
      </w:r>
      <w:proofErr w:type="gramEnd"/>
      <w:r>
        <w:t xml:space="preserve"> (минимальное и максимальное).</w:t>
      </w:r>
    </w:p>
    <w:p w:rsidR="002364B0" w:rsidRDefault="00005060">
      <w:pPr>
        <w:keepNext/>
        <w:ind w:firstLine="0"/>
        <w:jc w:val="center"/>
      </w:pPr>
      <w:sdt>
        <w:sdtPr>
          <w:tag w:val="goog_rdk_23"/>
          <w:id w:val="2067354"/>
        </w:sdtPr>
        <w:sdtContent>
          <w:commentRangeStart w:id="62"/>
        </w:sdtContent>
      </w:sdt>
      <w:r w:rsidR="000D7EA9">
        <w:rPr>
          <w:noProof/>
        </w:rPr>
        <w:drawing>
          <wp:inline distT="0" distB="0" distL="0" distR="0">
            <wp:extent cx="4095750" cy="1647825"/>
            <wp:effectExtent l="0" t="0" r="0" b="0"/>
            <wp:docPr id="59"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commentRangeEnd w:id="62"/>
      <w:r w:rsidR="000D7EA9">
        <w:commentReference w:id="62"/>
      </w:r>
    </w:p>
    <w:p w:rsidR="002364B0" w:rsidRDefault="000D7EA9">
      <w:pPr>
        <w:spacing w:line="240" w:lineRule="auto"/>
        <w:jc w:val="center"/>
        <w:rPr>
          <w:sz w:val="24"/>
          <w:szCs w:val="24"/>
        </w:rPr>
      </w:pPr>
      <w:r>
        <w:rPr>
          <w:sz w:val="24"/>
          <w:szCs w:val="24"/>
          <w:highlight w:val="yellow"/>
        </w:rPr>
        <w:t>Рисунок</w:t>
      </w:r>
      <w:r>
        <w:rPr>
          <w:sz w:val="24"/>
          <w:szCs w:val="24"/>
        </w:rPr>
        <w:t xml:space="preserve"> 3.4.3 Интерфейс опции «Модельного графа»</w:t>
      </w:r>
    </w:p>
    <w:p w:rsidR="002364B0" w:rsidRDefault="000D7EA9">
      <w:r>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t>в</w:t>
      </w:r>
      <w:proofErr w:type="gramEnd"/>
      <w:r>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t xml:space="preserve"> </w:t>
      </w:r>
      <w:commentRangeStart w:id="63"/>
      <w:r w:rsidR="00034BAF">
        <w:t>разделе</w:t>
      </w:r>
      <w:r w:rsidRPr="00034BAF">
        <w:t xml:space="preserve"> </w:t>
      </w:r>
      <w:commentRangeEnd w:id="63"/>
      <w:r w:rsidR="00034BAF" w:rsidRPr="00034BAF">
        <w:commentReference w:id="63"/>
      </w:r>
      <w:r w:rsidRPr="00034BAF">
        <w:t>.</w:t>
      </w:r>
      <w:r>
        <w:t xml:space="preserve"> </w:t>
      </w:r>
    </w:p>
    <w:p w:rsidR="002364B0" w:rsidRDefault="000D7EA9">
      <w:r>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Default="000D7EA9">
      <w:r>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64"/>
        </w:sdtContent>
      </w:sdt>
      <w:commentRangeEnd w:id="64"/>
      <w:r>
        <w:commentReference w:id="64"/>
      </w:r>
      <w:r>
        <w:t>.</w:t>
      </w:r>
    </w:p>
    <w:p w:rsidR="002364B0" w:rsidRDefault="000D7EA9">
      <w:pPr>
        <w:pStyle w:val="3"/>
        <w:numPr>
          <w:ilvl w:val="2"/>
          <w:numId w:val="11"/>
        </w:numPr>
      </w:pPr>
      <w:bookmarkStart w:id="65" w:name="_Toc38977940"/>
      <w:r>
        <w:t>Как генерируется карта дорог</w:t>
      </w:r>
      <w:bookmarkEnd w:id="65"/>
    </w:p>
    <w:p w:rsidR="002364B0" w:rsidRDefault="000D7EA9">
      <w:pPr>
        <w:ind w:firstLine="0"/>
        <w:jc w:val="left"/>
      </w:pPr>
      <w:r>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Default="000D7EA9">
      <w:pPr>
        <w:numPr>
          <w:ilvl w:val="0"/>
          <w:numId w:val="23"/>
        </w:numPr>
        <w:spacing w:after="0"/>
        <w:jc w:val="left"/>
      </w:pPr>
      <w:r>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t>км</w:t>
      </w:r>
      <w:proofErr w:type="gramEnd"/>
      <w:r>
        <w:t xml:space="preserve">. Генерируется сетка, где дуги – дороги, а узлы – </w:t>
      </w:r>
      <w:commentRangeStart w:id="66"/>
      <w:r>
        <w:t xml:space="preserve">перекрёстки </w:t>
      </w:r>
      <w:commentRangeEnd w:id="66"/>
      <w:r>
        <w:rPr>
          <w:rStyle w:val="a9"/>
        </w:rPr>
        <w:commentReference w:id="66"/>
      </w:r>
      <w:sdt>
        <w:sdtPr>
          <w:tag w:val="goog_rdk_29"/>
          <w:id w:val="2067360"/>
        </w:sdtPr>
        <w:sdtContent/>
      </w:sdt>
      <w:r>
        <w:t xml:space="preserve">. Длина дуг равна «расстоянию между узлами в </w:t>
      </w:r>
      <w:proofErr w:type="gramStart"/>
      <w:r>
        <w:t>км</w:t>
      </w:r>
      <w:proofErr w:type="gramEnd"/>
      <w:r>
        <w:t>»</w:t>
      </w:r>
    </w:p>
    <w:p w:rsidR="002364B0" w:rsidRDefault="000D7EA9">
      <w:pPr>
        <w:numPr>
          <w:ilvl w:val="0"/>
          <w:numId w:val="23"/>
        </w:numPr>
        <w:spacing w:after="0"/>
        <w:jc w:val="left"/>
      </w:pPr>
      <w:r>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D403E1" w:rsidRDefault="000D7EA9">
      <w:pPr>
        <w:numPr>
          <w:ilvl w:val="0"/>
          <w:numId w:val="23"/>
        </w:numPr>
        <w:jc w:val="left"/>
      </w:pPr>
      <w:r>
        <w:t xml:space="preserve">Случайно сдвигаются вершины по оси абсцисс и ординат </w:t>
      </w:r>
      <w:proofErr w:type="gramStart"/>
      <w:r>
        <w:t>на</w:t>
      </w:r>
      <w:proofErr w:type="gramEnd"/>
      <w:r>
        <w:t xml:space="preserve"> [-«</w:t>
      </w:r>
      <w:proofErr w:type="gramStart"/>
      <w:r>
        <w:t>мин</w:t>
      </w:r>
      <w:proofErr w:type="gramEnd"/>
      <w:r>
        <w:t>. расстояние между узлами» / 3: +«мин. расстояние между узлами» / 3]</w:t>
      </w:r>
    </w:p>
    <w:p w:rsidR="00D403E1" w:rsidRDefault="00D403E1">
      <w:pPr>
        <w:numPr>
          <w:ilvl w:val="0"/>
          <w:numId w:val="23"/>
        </w:numPr>
        <w:jc w:val="left"/>
      </w:pPr>
      <w:r>
        <w:t>Рассчитываются расстояния между вершинами, до этого шага они равны 0. Полученные расстояния используются при поиске путей.</w:t>
      </w:r>
    </w:p>
    <w:p w:rsidR="002364B0" w:rsidRDefault="000D7EA9">
      <w:r>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67"/>
      <w:r>
        <w:t xml:space="preserve">выдаётся </w:t>
      </w:r>
      <w:commentRangeEnd w:id="67"/>
      <w:r>
        <w:rPr>
          <w:rStyle w:val="a9"/>
        </w:rPr>
        <w:commentReference w:id="67"/>
      </w:r>
      <w:r>
        <w:t>классом ModelGraphBuildingDirector, который имеет метод generateGraph c параметром builder по умолчанию равным экземпляру ModelGraphBuider.</w:t>
      </w:r>
    </w:p>
    <w:p w:rsidR="00D403E1" w:rsidRDefault="00D403E1" w:rsidP="00D403E1">
      <w:pPr>
        <w:pStyle w:val="3"/>
        <w:numPr>
          <w:ilvl w:val="2"/>
          <w:numId w:val="11"/>
        </w:numPr>
      </w:pPr>
      <w:bookmarkStart w:id="68" w:name="_Toc38977941"/>
      <w:r>
        <w:t>Поиск пут</w:t>
      </w:r>
      <w:r w:rsidR="00A11A23">
        <w:t>и</w:t>
      </w:r>
      <w:bookmarkEnd w:id="68"/>
    </w:p>
    <w:p w:rsidR="00D403E1" w:rsidRDefault="00D403E1" w:rsidP="00D403E1">
      <w:r>
        <w:tab/>
        <w:t>Для поиска пут</w:t>
      </w:r>
      <w:r w:rsidR="00A11A23">
        <w:t>и</w:t>
      </w:r>
      <w:r>
        <w:t xml:space="preserve"> используется алгоритм Дейкстры с бинарн</w:t>
      </w:r>
      <w:r w:rsidR="00B97F41">
        <w:t>ой кучей. При поиске пути игрок-</w:t>
      </w:r>
      <w:r>
        <w:t>человек или ИИ</w:t>
      </w:r>
      <w:r w:rsidR="00B97F41">
        <w:t xml:space="preserve">, </w:t>
      </w:r>
      <w:r>
        <w:t>указывают конеч</w:t>
      </w:r>
      <w:r w:rsidR="00B97F41">
        <w:t>ную точку, а начальная точка будет на месте юнита. Так как эти точки могут находит</w:t>
      </w:r>
      <w:r w:rsidR="00A11A23">
        <w:t>ь</w:t>
      </w:r>
      <w:r w:rsidR="00B97F41">
        <w:t xml:space="preserve">ся не прямо над узлами графа, а рядом, то нужно искать ближайший узел. </w:t>
      </w:r>
      <w:r w:rsidR="00A11A23">
        <w:t>Для этой цели</w:t>
      </w:r>
      <w:r w:rsidR="00B97F41">
        <w:t xml:space="preserve"> </w:t>
      </w:r>
      <w:r w:rsidR="00A11A23">
        <w:t>создан алгоритм</w:t>
      </w:r>
      <w:r w:rsidR="002A611C">
        <w:t xml:space="preserve"> быс</w:t>
      </w:r>
      <w:r w:rsidR="009E6C34">
        <w:t>трого поиска ближайшего узла.</w:t>
      </w:r>
    </w:p>
    <w:p w:rsidR="00BA71B9" w:rsidRDefault="009E6C34" w:rsidP="00BA71B9">
      <w:r>
        <w:t>Суть его в том, что карта делится на области и для выбранной точки находится соответствующая область</w:t>
      </w:r>
      <w:r w:rsidR="0084331B" w:rsidRPr="0084331B">
        <w:t xml:space="preserve"> </w:t>
      </w:r>
      <w:r w:rsidR="0084331B">
        <w:t>(</w:t>
      </w:r>
      <w:proofErr w:type="gramStart"/>
      <w:r w:rsidR="0084331B">
        <w:t>см</w:t>
      </w:r>
      <w:proofErr w:type="gramEnd"/>
      <w:r w:rsidR="0084331B">
        <w:t xml:space="preserve">. пример, ниже, на </w:t>
      </w:r>
      <w:r w:rsidR="00005060">
        <w:fldChar w:fldCharType="begin"/>
      </w:r>
      <w:r w:rsidR="0084331B">
        <w:instrText xml:space="preserve"> REF _Ref37767556 \h </w:instrText>
      </w:r>
      <w:r w:rsidR="00005060">
        <w:fldChar w:fldCharType="separate"/>
      </w:r>
      <w:r w:rsidR="0084331B">
        <w:t xml:space="preserve">рисунке </w:t>
      </w:r>
      <w:r w:rsidR="0084331B" w:rsidRPr="00BA71B9">
        <w:rPr>
          <w:noProof/>
        </w:rPr>
        <w:t>3.4.3</w:t>
      </w:r>
      <w:r w:rsidR="0084331B" w:rsidRPr="00BA71B9">
        <w:t>.</w:t>
      </w:r>
      <w:r w:rsidR="0084331B" w:rsidRPr="00BA71B9">
        <w:rPr>
          <w:noProof/>
        </w:rPr>
        <w:t>1</w:t>
      </w:r>
      <w:r w:rsidR="00005060">
        <w:fldChar w:fldCharType="end"/>
      </w:r>
      <w:r w:rsidR="0084331B">
        <w:t>)</w:t>
      </w:r>
      <w:r>
        <w:t xml:space="preserve">. </w:t>
      </w:r>
      <w:proofErr w:type="gramStart"/>
      <w:r>
        <w:t xml:space="preserve">В </w:t>
      </w:r>
      <w:r w:rsidR="002F4CCD">
        <w:t xml:space="preserve">каждой из </w:t>
      </w:r>
      <w:r>
        <w:t>областей</w:t>
      </w:r>
      <w:r w:rsidR="002F4CCD">
        <w:t xml:space="preserve"> лежит одна вершина</w:t>
      </w:r>
      <w:r>
        <w:t xml:space="preserve"> графа, т</w:t>
      </w:r>
      <w:r w:rsidR="002F4CCD">
        <w:t xml:space="preserve">ак как </w:t>
      </w:r>
      <w:r>
        <w:t xml:space="preserve">каждая из них </w:t>
      </w:r>
      <w:r w:rsidR="002F4CCD">
        <w:t xml:space="preserve">случайно сдвинута </w:t>
      </w:r>
      <w:r w:rsidR="00367650">
        <w:t xml:space="preserve">по оси абсцисс и ординат на </w:t>
      </w:r>
      <w:r w:rsidR="002F4CCD">
        <w:t xml:space="preserve">[-«мин. </w:t>
      </w:r>
      <w:r w:rsidR="002F4CCD">
        <w:lastRenderedPageBreak/>
        <w:t>расстояние между узлами» / 3: +«мин. расстояние между узлами» / 3</w:t>
      </w:r>
      <w:r w:rsidR="002F4CCD" w:rsidRPr="002F4CCD">
        <w:t>]</w:t>
      </w:r>
      <w:r w:rsidR="002F4CCD">
        <w:t xml:space="preserve"> от изначальной позиции, то было решено поделить карту на области с </w:t>
      </w:r>
      <w:r w:rsidR="00A11A23">
        <w:t>координатами, лежащими в промежутке</w:t>
      </w:r>
      <w:r w:rsidR="002F4CCD">
        <w:t xml:space="preserve"> </w:t>
      </w:r>
      <w:r w:rsidR="00367650" w:rsidRPr="00367650">
        <w:t xml:space="preserve">[(0,5 – </w:t>
      </w:r>
      <w:r w:rsidR="00367650" w:rsidRPr="009E6C34">
        <w:rPr>
          <w:lang w:val="en-US"/>
        </w:rPr>
        <w:t>n</w:t>
      </w:r>
      <w:r w:rsidR="00367650" w:rsidRPr="00367650">
        <w:t xml:space="preserve">) * </w:t>
      </w:r>
      <w:r w:rsidR="00367650" w:rsidRPr="009E6C34">
        <w:rPr>
          <w:lang w:val="en-US"/>
        </w:rPr>
        <w:t>d</w:t>
      </w:r>
      <w:r w:rsidR="00367650" w:rsidRPr="00367650">
        <w:t>;</w:t>
      </w:r>
      <w:proofErr w:type="gramEnd"/>
      <w:r w:rsidR="00367650" w:rsidRPr="00367650">
        <w:t xml:space="preserve"> (</w:t>
      </w:r>
      <w:r w:rsidR="00367650" w:rsidRPr="009E6C34">
        <w:rPr>
          <w:lang w:val="en-US"/>
        </w:rPr>
        <w:t>n</w:t>
      </w:r>
      <w:r w:rsidR="00367650" w:rsidRPr="00367650">
        <w:t xml:space="preserve"> –</w:t>
      </w:r>
      <w:r w:rsidR="00367650">
        <w:t xml:space="preserve"> 0</w:t>
      </w:r>
      <w:r w:rsidR="00367650" w:rsidRPr="00367650">
        <w:t xml:space="preserve">,5) * </w:t>
      </w:r>
      <w:r w:rsidR="00367650" w:rsidRPr="009E6C34">
        <w:rPr>
          <w:lang w:val="en-US"/>
        </w:rPr>
        <w:t>d</w:t>
      </w:r>
      <w:r w:rsidR="00367650" w:rsidRPr="00367650">
        <w:t>)</w:t>
      </w:r>
      <w:r w:rsidR="00A11A23">
        <w:t xml:space="preserve"> для оси абсцисс и ординат</w:t>
      </w:r>
      <w:r w:rsidR="00367650">
        <w:t xml:space="preserve">, где </w:t>
      </w:r>
      <w:r w:rsidR="00367650" w:rsidRPr="009E6C34">
        <w:rPr>
          <w:lang w:val="en-US"/>
        </w:rPr>
        <w:t>d</w:t>
      </w:r>
      <w:r w:rsidR="00367650" w:rsidRPr="00367650">
        <w:t xml:space="preserve"> - </w:t>
      </w:r>
      <w:r w:rsidR="00367650">
        <w:t xml:space="preserve">мин. расстояние между узлами, </w:t>
      </w:r>
      <w:r w:rsidR="00367650" w:rsidRPr="009E6C34">
        <w:rPr>
          <w:lang w:val="en-US"/>
        </w:rPr>
        <w:t>n</w:t>
      </w:r>
      <w:r w:rsidR="00367650">
        <w:t xml:space="preserve"> – индекс </w:t>
      </w:r>
      <w:r w:rsidR="007A2565">
        <w:t>сектора</w:t>
      </w:r>
      <w:r>
        <w:t xml:space="preserve"> по оси абсцисс или ординат.</w:t>
      </w:r>
      <w:r w:rsidR="00A11A23">
        <w:t xml:space="preserve"> </w:t>
      </w:r>
      <w:proofErr w:type="gramStart"/>
      <w:r w:rsidR="00A11A23">
        <w:t>Координаты самых</w:t>
      </w:r>
      <w:r w:rsidR="00BA71B9">
        <w:t xml:space="preserve"> удалённых </w:t>
      </w:r>
      <w:r w:rsidR="00A11A23">
        <w:t>секторов</w:t>
      </w:r>
      <w:r w:rsidR="0084331B" w:rsidRPr="0084331B">
        <w:t xml:space="preserve"> </w:t>
      </w:r>
      <w:r w:rsidR="0084331B">
        <w:t xml:space="preserve">по оси абсцисс или ординат </w:t>
      </w:r>
      <w:r w:rsidR="00A11A23">
        <w:t>лежат в промежутке (</w:t>
      </w:r>
      <w:r w:rsidR="00A11A23" w:rsidRPr="00367650">
        <w:t xml:space="preserve">(0,5 – </w:t>
      </w:r>
      <w:r w:rsidR="00A11A23" w:rsidRPr="009E6C34">
        <w:rPr>
          <w:lang w:val="en-US"/>
        </w:rPr>
        <w:t>n</w:t>
      </w:r>
      <w:r w:rsidR="00A11A23" w:rsidRPr="00367650">
        <w:t xml:space="preserve">) * </w:t>
      </w:r>
      <w:r w:rsidR="00A11A23" w:rsidRPr="009E6C34">
        <w:rPr>
          <w:lang w:val="en-US"/>
        </w:rPr>
        <w:t>d</w:t>
      </w:r>
      <w:r w:rsidR="00A11A23" w:rsidRPr="00367650">
        <w:t>; (</w:t>
      </w:r>
      <w:r w:rsidR="00A11A23" w:rsidRPr="009E6C34">
        <w:rPr>
          <w:lang w:val="en-US"/>
        </w:rPr>
        <w:t>n</w:t>
      </w:r>
      <w:r w:rsidR="00A11A23" w:rsidRPr="00367650">
        <w:t xml:space="preserve"> –</w:t>
      </w:r>
      <w:r w:rsidR="00A11A23">
        <w:t xml:space="preserve"> 0</w:t>
      </w:r>
      <w:r w:rsidR="00A11A23" w:rsidRPr="00367650">
        <w:t xml:space="preserve">,5) * </w:t>
      </w:r>
      <w:r w:rsidR="00A11A23" w:rsidRPr="009E6C34">
        <w:rPr>
          <w:lang w:val="en-US"/>
        </w:rPr>
        <w:t>d</w:t>
      </w:r>
      <w:r w:rsidR="00A11A23" w:rsidRPr="00A11A23">
        <w:t>]</w:t>
      </w:r>
      <w:r w:rsidR="00BA71B9">
        <w:t xml:space="preserve"> </w:t>
      </w:r>
      <w:r w:rsidR="0084331B">
        <w:t>(отсчёт индекса сектора начинается из левого верхнего угла)</w:t>
      </w:r>
      <w:r w:rsidR="00A11A23">
        <w:t>.</w:t>
      </w:r>
      <w:proofErr w:type="gramEnd"/>
    </w:p>
    <w:p w:rsidR="00BA71B9" w:rsidRDefault="0084331B" w:rsidP="00BA71B9">
      <w:pPr>
        <w:keepNext/>
        <w:jc w:val="center"/>
      </w:pPr>
      <w:r>
        <w:rPr>
          <w:noProof/>
        </w:rPr>
        <w:drawing>
          <wp:inline distT="0" distB="0" distL="0" distR="0">
            <wp:extent cx="2247900" cy="2295525"/>
            <wp:effectExtent l="19050" t="0" r="0" b="0"/>
            <wp:docPr id="2" name="Рисунок 2" descr="F:\Download\Search_field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earch_field_example(1).png"/>
                    <pic:cNvPicPr>
                      <a:picLocks noChangeAspect="1" noChangeArrowheads="1"/>
                    </pic:cNvPicPr>
                  </pic:nvPicPr>
                  <pic:blipFill>
                    <a:blip r:embed="rId32" cstate="print"/>
                    <a:srcRect/>
                    <a:stretch>
                      <a:fillRect/>
                    </a:stretch>
                  </pic:blipFill>
                  <pic:spPr bwMode="auto">
                    <a:xfrm>
                      <a:off x="0" y="0"/>
                      <a:ext cx="2247900" cy="2295525"/>
                    </a:xfrm>
                    <a:prstGeom prst="rect">
                      <a:avLst/>
                    </a:prstGeom>
                    <a:noFill/>
                    <a:ln w="9525">
                      <a:noFill/>
                      <a:miter lim="800000"/>
                      <a:headEnd/>
                      <a:tailEnd/>
                    </a:ln>
                  </pic:spPr>
                </pic:pic>
              </a:graphicData>
            </a:graphic>
          </wp:inline>
        </w:drawing>
      </w:r>
    </w:p>
    <w:p w:rsidR="002A611C" w:rsidRPr="00BA71B9" w:rsidRDefault="00BA71B9" w:rsidP="00BA71B9">
      <w:pPr>
        <w:pStyle w:val="af"/>
      </w:pPr>
      <w:bookmarkStart w:id="69" w:name="_Ref37767556"/>
      <w:r>
        <w:t xml:space="preserve">Рисунок </w:t>
      </w:r>
      <w:fldSimple w:instr=" STYLEREF 3 \s ">
        <w:r w:rsidR="0028647C">
          <w:rPr>
            <w:noProof/>
          </w:rPr>
          <w:t>3.4.3</w:t>
        </w:r>
      </w:fldSimple>
      <w:r w:rsidR="0028647C">
        <w:t>.</w:t>
      </w:r>
      <w:fldSimple w:instr=" SEQ Рисунок \* ARABIC \s 3 ">
        <w:r w:rsidR="0028647C">
          <w:rPr>
            <w:noProof/>
          </w:rPr>
          <w:t>1</w:t>
        </w:r>
      </w:fldSimple>
      <w:bookmarkEnd w:id="69"/>
      <w:r w:rsidRPr="00BA71B9">
        <w:t xml:space="preserve"> </w:t>
      </w:r>
      <w:r>
        <w:t>Пример разделения карты на области. Кружками отмечены вершины, квадратами области для соответствующей вершины.</w:t>
      </w:r>
    </w:p>
    <w:p w:rsidR="009E6C34" w:rsidRDefault="009E6C34" w:rsidP="009E6C34">
      <w:r>
        <w:t>Поиск ближайшего узла происходит следующим образом:</w:t>
      </w:r>
    </w:p>
    <w:p w:rsidR="009E6C34" w:rsidRDefault="009E6C34" w:rsidP="009E6C34">
      <w:pPr>
        <w:pStyle w:val="af3"/>
        <w:numPr>
          <w:ilvl w:val="0"/>
          <w:numId w:val="31"/>
        </w:numPr>
      </w:pPr>
      <w:r>
        <w:t xml:space="preserve">Каждая из координат должна лежать в пределах </w:t>
      </w:r>
      <w:r w:rsidRPr="009E6C34">
        <w:t>[-0,5</w:t>
      </w:r>
      <w:r>
        <w:rPr>
          <w:lang w:val="en-US"/>
        </w:rPr>
        <w:t>d</w:t>
      </w:r>
      <w:r w:rsidRPr="009E6C34">
        <w:t>; (</w:t>
      </w:r>
      <w:r>
        <w:rPr>
          <w:lang w:val="en-US"/>
        </w:rPr>
        <w:t>n</w:t>
      </w:r>
      <w:r w:rsidRPr="009E6C34">
        <w:t>-0,5)</w:t>
      </w:r>
      <w:r>
        <w:rPr>
          <w:lang w:val="en-US"/>
        </w:rPr>
        <w:t>d</w:t>
      </w:r>
      <w:r w:rsidRPr="009E6C34">
        <w:t xml:space="preserve">], </w:t>
      </w:r>
      <w:r w:rsidR="00E8363C">
        <w:t xml:space="preserve">где </w:t>
      </w:r>
      <w:r w:rsidR="00E8363C" w:rsidRPr="009E6C34">
        <w:rPr>
          <w:lang w:val="en-US"/>
        </w:rPr>
        <w:t>n</w:t>
      </w:r>
      <w:r w:rsidR="00E8363C">
        <w:t xml:space="preserve"> – количество узлов по одной оси, если выходит, то бросаем </w:t>
      </w:r>
      <w:commentRangeStart w:id="70"/>
      <w:r w:rsidR="00E8363C">
        <w:t>исключение</w:t>
      </w:r>
      <w:commentRangeEnd w:id="70"/>
      <w:r w:rsidR="00E8363C">
        <w:rPr>
          <w:rStyle w:val="a9"/>
        </w:rPr>
        <w:commentReference w:id="70"/>
      </w:r>
      <w:r w:rsidR="00E8363C">
        <w:t>, так как за пределы карты нельзя выходить.</w:t>
      </w:r>
    </w:p>
    <w:p w:rsidR="00E8363C" w:rsidRDefault="00E8363C" w:rsidP="009E6C34">
      <w:pPr>
        <w:pStyle w:val="af3"/>
        <w:numPr>
          <w:ilvl w:val="0"/>
          <w:numId w:val="31"/>
        </w:numPr>
      </w:pPr>
      <w:r>
        <w:t xml:space="preserve">Далее определяем сектор для </w:t>
      </w:r>
      <w:r w:rsidR="007A2565">
        <w:t>переданной точки</w:t>
      </w:r>
      <w:r w:rsidR="00D06D6B">
        <w:t xml:space="preserve"> по формуле </w:t>
      </w:r>
      <w:r w:rsidR="00D06D6B">
        <w:rPr>
          <w:lang w:val="en-US"/>
        </w:rPr>
        <w:t>n</w:t>
      </w:r>
      <w:r w:rsidR="00D06D6B" w:rsidRPr="00D06D6B">
        <w:t xml:space="preserve"> = (</w:t>
      </w:r>
      <w:r w:rsidR="00D06D6B">
        <w:rPr>
          <w:lang w:val="en-US"/>
        </w:rPr>
        <w:t>x</w:t>
      </w:r>
      <w:r w:rsidR="00D06D6B" w:rsidRPr="00D06D6B">
        <w:t xml:space="preserve"> / </w:t>
      </w:r>
      <w:r w:rsidR="00D06D6B">
        <w:rPr>
          <w:lang w:val="en-US"/>
        </w:rPr>
        <w:t>d</w:t>
      </w:r>
      <w:r w:rsidR="00D06D6B" w:rsidRPr="00D06D6B">
        <w:t>) + 0.5</w:t>
      </w:r>
      <w:r w:rsidR="00D06D6B">
        <w:t xml:space="preserve"> для каждой координаты</w:t>
      </w:r>
      <w:r w:rsidR="00D06D6B" w:rsidRPr="00D06D6B">
        <w:t xml:space="preserve">, </w:t>
      </w:r>
      <w:r w:rsidR="00D06D6B">
        <w:t xml:space="preserve">где </w:t>
      </w:r>
      <w:r w:rsidR="00D06D6B">
        <w:rPr>
          <w:lang w:val="en-US"/>
        </w:rPr>
        <w:t>x</w:t>
      </w:r>
      <w:r w:rsidR="00D06D6B" w:rsidRPr="00D06D6B">
        <w:t xml:space="preserve"> </w:t>
      </w:r>
      <w:r w:rsidR="00D06D6B">
        <w:t>–</w:t>
      </w:r>
      <w:r w:rsidR="00D06D6B" w:rsidRPr="00D06D6B">
        <w:t xml:space="preserve"> </w:t>
      </w:r>
      <w:r w:rsidR="00D06D6B">
        <w:t xml:space="preserve">координата </w:t>
      </w:r>
      <w:r w:rsidR="00D06D6B">
        <w:rPr>
          <w:lang w:val="en-US"/>
        </w:rPr>
        <w:t>x</w:t>
      </w:r>
      <w:r w:rsidR="00D06D6B" w:rsidRPr="00D06D6B">
        <w:t xml:space="preserve"> </w:t>
      </w:r>
      <w:r w:rsidR="00D06D6B">
        <w:t xml:space="preserve">или </w:t>
      </w:r>
      <w:r w:rsidR="00D06D6B">
        <w:rPr>
          <w:lang w:val="en-US"/>
        </w:rPr>
        <w:t>y</w:t>
      </w:r>
      <w:r w:rsidR="00D06D6B">
        <w:t xml:space="preserve">, </w:t>
      </w:r>
      <w:r w:rsidR="00D06D6B" w:rsidRPr="009E6C34">
        <w:rPr>
          <w:lang w:val="en-US"/>
        </w:rPr>
        <w:t>d</w:t>
      </w:r>
      <w:r w:rsidR="00D06D6B" w:rsidRPr="00367650">
        <w:t xml:space="preserve"> - </w:t>
      </w:r>
      <w:r w:rsidR="00D06D6B">
        <w:t xml:space="preserve">мин. расстояние между узлами, 0.5 – коэффициент сдвига области влево на 0.5, так как наименьшее значение координаты входящей в область равно </w:t>
      </w:r>
      <w:r w:rsidR="00D06D6B" w:rsidRPr="009E6C34">
        <w:t>-0,5</w:t>
      </w:r>
      <w:r w:rsidR="00D06D6B">
        <w:rPr>
          <w:lang w:val="en-US"/>
        </w:rPr>
        <w:t>d</w:t>
      </w:r>
      <w:r w:rsidR="007A2565">
        <w:t xml:space="preserve">. Каждое из полученных чисел </w:t>
      </w:r>
      <w:r w:rsidR="000F320C">
        <w:t xml:space="preserve">округляется в меньшую сторону и </w:t>
      </w:r>
      <w:r w:rsidR="007A2565">
        <w:t>будет номером области по оси абцисс</w:t>
      </w:r>
      <w:r w:rsidR="007A2565" w:rsidRPr="007A2565">
        <w:t xml:space="preserve"> </w:t>
      </w:r>
      <w:r w:rsidR="007A2565">
        <w:t>и ординат соответсвенно.</w:t>
      </w:r>
      <w:r w:rsidR="007A2565" w:rsidRPr="007A2565">
        <w:t xml:space="preserve"> </w:t>
      </w:r>
      <w:r w:rsidR="007A2565">
        <w:t xml:space="preserve">Обозначим эти числа как </w:t>
      </w:r>
      <w:r w:rsidR="007A2565">
        <w:rPr>
          <w:lang w:val="en-US"/>
        </w:rPr>
        <w:t>x</w:t>
      </w:r>
      <w:r w:rsidR="007A2565" w:rsidRPr="000F320C">
        <w:t xml:space="preserve"> </w:t>
      </w:r>
      <w:r w:rsidR="007A2565">
        <w:t xml:space="preserve">и </w:t>
      </w:r>
      <w:r w:rsidR="007A2565">
        <w:rPr>
          <w:lang w:val="en-US"/>
        </w:rPr>
        <w:t>y</w:t>
      </w:r>
      <w:r w:rsidR="007A2565">
        <w:t>.</w:t>
      </w:r>
    </w:p>
    <w:p w:rsidR="007A2565" w:rsidRPr="00367650" w:rsidRDefault="007A2565" w:rsidP="009E6C34">
      <w:pPr>
        <w:pStyle w:val="af3"/>
        <w:numPr>
          <w:ilvl w:val="0"/>
          <w:numId w:val="31"/>
        </w:numPr>
      </w:pPr>
      <w:r>
        <w:t xml:space="preserve">Далее по формуле </w:t>
      </w:r>
      <w:r>
        <w:rPr>
          <w:lang w:val="en-US"/>
        </w:rPr>
        <w:t>x</w:t>
      </w:r>
      <w:r w:rsidRPr="007A2565">
        <w:t xml:space="preserve"> + </w:t>
      </w:r>
      <w:r>
        <w:rPr>
          <w:lang w:val="en-US"/>
        </w:rPr>
        <w:t>y</w:t>
      </w:r>
      <w:r>
        <w:t xml:space="preserve"> * </w:t>
      </w:r>
      <w:r>
        <w:rPr>
          <w:lang w:val="en-US"/>
        </w:rPr>
        <w:t>n</w:t>
      </w:r>
      <w:r w:rsidRPr="007A2565">
        <w:t xml:space="preserve">, </w:t>
      </w:r>
      <w:r>
        <w:t xml:space="preserve">где </w:t>
      </w:r>
      <w:r w:rsidRPr="009E6C34">
        <w:rPr>
          <w:lang w:val="en-US"/>
        </w:rPr>
        <w:t>n</w:t>
      </w:r>
      <w:r>
        <w:t xml:space="preserve"> – количество узлов вдоль одной из осей, находим индекс вершины</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71" w:name="_Ref38803113"/>
      <w:bookmarkStart w:id="72" w:name="_Toc38977942"/>
      <w:r>
        <w:lastRenderedPageBreak/>
        <w:t>Скриптовый бот</w:t>
      </w:r>
      <w:bookmarkEnd w:id="71"/>
      <w:bookmarkEnd w:id="72"/>
    </w:p>
    <w:p w:rsidR="002364B0" w:rsidRDefault="000D7EA9">
      <w:r>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73"/>
      <w:r>
        <w:t xml:space="preserve">обучется </w:t>
      </w:r>
      <w:commentRangeEnd w:id="73"/>
      <w:r>
        <w:rPr>
          <w:rStyle w:val="a9"/>
        </w:rPr>
        <w:commentReference w:id="73"/>
      </w:r>
      <w:r>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Default="006422ED">
      <w:pPr>
        <w:ind w:firstLine="720"/>
      </w:pPr>
      <w:commentRangeStart w:id="74"/>
      <w:r>
        <w:t xml:space="preserve">Бот каждый кадр </w:t>
      </w:r>
      <w:r w:rsidR="000D7EA9">
        <w:t>выбирает случайное подразделени</w:t>
      </w:r>
      <w:proofErr w:type="gramStart"/>
      <w:r w:rsidR="000D7EA9">
        <w:t>е</w:t>
      </w:r>
      <w:r>
        <w:t>(</w:t>
      </w:r>
      <w:proofErr w:type="gramEnd"/>
      <w:r>
        <w:t>я)</w:t>
      </w:r>
      <w:commentRangeEnd w:id="74"/>
      <w:r>
        <w:rPr>
          <w:rStyle w:val="a9"/>
        </w:rPr>
        <w:commentReference w:id="74"/>
      </w:r>
      <w:r w:rsidR="000D7EA9">
        <w:t xml:space="preserve"> и случайно выбирает одну из доступных, для выбранного подразделения, команду:</w:t>
      </w:r>
    </w:p>
    <w:p w:rsidR="002364B0" w:rsidRDefault="000D7EA9">
      <w:pPr>
        <w:numPr>
          <w:ilvl w:val="0"/>
          <w:numId w:val="24"/>
        </w:numPr>
        <w:spacing w:after="0"/>
      </w:pPr>
      <w:r>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Default="000D7EA9">
      <w:pPr>
        <w:numPr>
          <w:ilvl w:val="0"/>
          <w:numId w:val="24"/>
        </w:numPr>
        <w:spacing w:after="0"/>
      </w:pPr>
      <w:r>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Default="000D7EA9">
      <w:pPr>
        <w:numPr>
          <w:ilvl w:val="0"/>
          <w:numId w:val="24"/>
        </w:numPr>
      </w:pPr>
      <w:r>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Default="000D7EA9">
      <w:pPr>
        <w:ind w:left="360" w:firstLine="348"/>
      </w:pPr>
      <w:r>
        <w:t xml:space="preserve">Пояснения для 1 и 2 команды: </w:t>
      </w:r>
    </w:p>
    <w:p w:rsidR="002364B0" w:rsidRDefault="000D7EA9">
      <w:pPr>
        <w:numPr>
          <w:ilvl w:val="0"/>
          <w:numId w:val="25"/>
        </w:numPr>
        <w:spacing w:after="0"/>
      </w:pPr>
      <w:r>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t>по</w:t>
      </w:r>
      <w:proofErr w:type="gramEnd"/>
      <w:r>
        <w:t xml:space="preserve"> </w:t>
      </w:r>
      <w:proofErr w:type="gramStart"/>
      <w:r>
        <w:t>прямой</w:t>
      </w:r>
      <w:proofErr w:type="gramEnd"/>
      <w:r>
        <w:t>,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Default="000D7EA9">
      <w:pPr>
        <w:numPr>
          <w:ilvl w:val="0"/>
          <w:numId w:val="25"/>
        </w:numPr>
      </w:pPr>
      <w:r>
        <w:t xml:space="preserve">При выборе короткой дистанции будет </w:t>
      </w:r>
      <w:commentRangeStart w:id="75"/>
      <w:r>
        <w:t xml:space="preserve">выбрано </w:t>
      </w:r>
      <w:commentRangeEnd w:id="75"/>
      <w:r>
        <w:rPr>
          <w:rStyle w:val="a9"/>
        </w:rPr>
        <w:commentReference w:id="75"/>
      </w:r>
      <w:sdt>
        <w:sdtPr>
          <w:tag w:val="goog_rdk_32"/>
          <w:id w:val="2067363"/>
        </w:sdtPr>
        <w:sdtContent>
          <w:commentRangeStart w:id="76"/>
        </w:sdtContent>
      </w:sdt>
      <w:r>
        <w:t>расстояние 5 км, длинной 10 км.</w:t>
      </w:r>
      <w:commentRangeEnd w:id="76"/>
      <w:r>
        <w:commentReference w:id="76"/>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A725FD" w:rsidRPr="00A725FD"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7" w:name="_Toc38815483"/>
      <w:bookmarkStart w:id="78" w:name="_Toc38879504"/>
      <w:bookmarkStart w:id="79" w:name="_Toc38976001"/>
      <w:bookmarkStart w:id="80" w:name="_Toc38977943"/>
      <w:bookmarkEnd w:id="77"/>
      <w:bookmarkEnd w:id="78"/>
      <w:bookmarkEnd w:id="79"/>
      <w:bookmarkEnd w:id="80"/>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1" w:name="_Toc38815484"/>
      <w:bookmarkStart w:id="82" w:name="_Toc38879505"/>
      <w:bookmarkStart w:id="83" w:name="_Toc38976002"/>
      <w:bookmarkStart w:id="84" w:name="_Toc38977944"/>
      <w:bookmarkEnd w:id="81"/>
      <w:bookmarkEnd w:id="82"/>
      <w:bookmarkEnd w:id="83"/>
      <w:bookmarkEnd w:id="84"/>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5" w:name="_Toc38815485"/>
      <w:bookmarkStart w:id="86" w:name="_Toc38879506"/>
      <w:bookmarkStart w:id="87" w:name="_Toc38976003"/>
      <w:bookmarkStart w:id="88" w:name="_Toc38977945"/>
      <w:bookmarkEnd w:id="85"/>
      <w:bookmarkEnd w:id="86"/>
      <w:bookmarkEnd w:id="87"/>
      <w:bookmarkEnd w:id="8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9" w:name="_Toc38815486"/>
      <w:bookmarkStart w:id="90" w:name="_Toc38879507"/>
      <w:bookmarkStart w:id="91" w:name="_Toc38976004"/>
      <w:bookmarkStart w:id="92" w:name="_Toc38977946"/>
      <w:bookmarkEnd w:id="89"/>
      <w:bookmarkEnd w:id="90"/>
      <w:bookmarkEnd w:id="91"/>
      <w:bookmarkEnd w:id="92"/>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3" w:name="_Toc38815487"/>
      <w:bookmarkStart w:id="94" w:name="_Toc38879508"/>
      <w:bookmarkStart w:id="95" w:name="_Toc38976005"/>
      <w:bookmarkStart w:id="96" w:name="_Toc38977947"/>
      <w:bookmarkEnd w:id="93"/>
      <w:bookmarkEnd w:id="94"/>
      <w:bookmarkEnd w:id="95"/>
      <w:bookmarkEnd w:id="96"/>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7" w:name="_Toc38815488"/>
      <w:bookmarkStart w:id="98" w:name="_Toc38879509"/>
      <w:bookmarkStart w:id="99" w:name="_Toc38976006"/>
      <w:bookmarkStart w:id="100" w:name="_Toc38977948"/>
      <w:bookmarkEnd w:id="97"/>
      <w:bookmarkEnd w:id="98"/>
      <w:bookmarkEnd w:id="99"/>
      <w:bookmarkEnd w:id="100"/>
    </w:p>
    <w:p w:rsidR="001A6AF8" w:rsidRDefault="000D7EA9" w:rsidP="001A6AF8">
      <w:pPr>
        <w:pStyle w:val="2"/>
        <w:numPr>
          <w:ilvl w:val="1"/>
          <w:numId w:val="25"/>
        </w:numPr>
      </w:pPr>
      <w:bookmarkStart w:id="101" w:name="_Toc38977949"/>
      <w:r>
        <w:t>Нейросеть</w:t>
      </w:r>
      <w:bookmarkEnd w:id="101"/>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2" w:name="_Toc38815490"/>
      <w:bookmarkStart w:id="103" w:name="_Toc38879511"/>
      <w:bookmarkStart w:id="104" w:name="_Toc38976008"/>
      <w:bookmarkStart w:id="105" w:name="_Toc38977950"/>
      <w:bookmarkEnd w:id="102"/>
      <w:bookmarkEnd w:id="103"/>
      <w:bookmarkEnd w:id="104"/>
      <w:bookmarkEnd w:id="105"/>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6" w:name="_Toc38815491"/>
      <w:bookmarkStart w:id="107" w:name="_Toc38879512"/>
      <w:bookmarkStart w:id="108" w:name="_Toc38976009"/>
      <w:bookmarkStart w:id="109" w:name="_Toc38977951"/>
      <w:bookmarkEnd w:id="106"/>
      <w:bookmarkEnd w:id="107"/>
      <w:bookmarkEnd w:id="108"/>
      <w:bookmarkEnd w:id="109"/>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0" w:name="_Toc38815492"/>
      <w:bookmarkStart w:id="111" w:name="_Toc38879513"/>
      <w:bookmarkStart w:id="112" w:name="_Toc38976010"/>
      <w:bookmarkStart w:id="113" w:name="_Toc38977952"/>
      <w:bookmarkEnd w:id="110"/>
      <w:bookmarkEnd w:id="111"/>
      <w:bookmarkEnd w:id="112"/>
      <w:bookmarkEnd w:id="113"/>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4" w:name="_Toc38815493"/>
      <w:bookmarkStart w:id="115" w:name="_Toc38879514"/>
      <w:bookmarkStart w:id="116" w:name="_Toc38976011"/>
      <w:bookmarkStart w:id="117" w:name="_Toc38977953"/>
      <w:bookmarkEnd w:id="114"/>
      <w:bookmarkEnd w:id="115"/>
      <w:bookmarkEnd w:id="116"/>
      <w:bookmarkEnd w:id="117"/>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8" w:name="_Toc38815494"/>
      <w:bookmarkStart w:id="119" w:name="_Toc38879515"/>
      <w:bookmarkStart w:id="120" w:name="_Toc38976012"/>
      <w:bookmarkStart w:id="121" w:name="_Toc38977954"/>
      <w:bookmarkEnd w:id="118"/>
      <w:bookmarkEnd w:id="119"/>
      <w:bookmarkEnd w:id="120"/>
      <w:bookmarkEnd w:id="121"/>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2" w:name="_Toc38815495"/>
      <w:bookmarkStart w:id="123" w:name="_Toc38879516"/>
      <w:bookmarkStart w:id="124" w:name="_Toc38976013"/>
      <w:bookmarkStart w:id="125" w:name="_Toc38977955"/>
      <w:bookmarkEnd w:id="122"/>
      <w:bookmarkEnd w:id="123"/>
      <w:bookmarkEnd w:id="124"/>
      <w:bookmarkEnd w:id="125"/>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6" w:name="_Toc38815496"/>
      <w:bookmarkStart w:id="127" w:name="_Toc38879517"/>
      <w:bookmarkStart w:id="128" w:name="_Toc38976014"/>
      <w:bookmarkStart w:id="129" w:name="_Toc38977956"/>
      <w:bookmarkEnd w:id="126"/>
      <w:bookmarkEnd w:id="127"/>
      <w:bookmarkEnd w:id="128"/>
      <w:bookmarkEnd w:id="129"/>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0" w:name="_Toc38815497"/>
      <w:bookmarkStart w:id="131" w:name="_Toc38879518"/>
      <w:bookmarkStart w:id="132" w:name="_Toc38976015"/>
      <w:bookmarkStart w:id="133" w:name="_Toc38977957"/>
      <w:bookmarkEnd w:id="130"/>
      <w:bookmarkEnd w:id="131"/>
      <w:bookmarkEnd w:id="132"/>
      <w:bookmarkEnd w:id="133"/>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4" w:name="_Toc38815498"/>
      <w:bookmarkStart w:id="135" w:name="_Toc38879519"/>
      <w:bookmarkStart w:id="136" w:name="_Toc38976016"/>
      <w:bookmarkStart w:id="137" w:name="_Toc38977958"/>
      <w:bookmarkEnd w:id="134"/>
      <w:bookmarkEnd w:id="135"/>
      <w:bookmarkEnd w:id="136"/>
      <w:bookmarkEnd w:id="137"/>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38" w:name="_Toc38815499"/>
      <w:bookmarkStart w:id="139" w:name="_Toc38879520"/>
      <w:bookmarkStart w:id="140" w:name="_Toc38976017"/>
      <w:bookmarkStart w:id="141" w:name="_Toc38977959"/>
      <w:bookmarkEnd w:id="138"/>
      <w:bookmarkEnd w:id="139"/>
      <w:bookmarkEnd w:id="140"/>
      <w:bookmarkEnd w:id="141"/>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42" w:name="_Toc38815500"/>
      <w:bookmarkStart w:id="143" w:name="_Toc38879521"/>
      <w:bookmarkStart w:id="144" w:name="_Toc38976018"/>
      <w:bookmarkStart w:id="145" w:name="_Toc38977960"/>
      <w:bookmarkEnd w:id="142"/>
      <w:bookmarkEnd w:id="143"/>
      <w:bookmarkEnd w:id="144"/>
      <w:bookmarkEnd w:id="145"/>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46" w:name="_Toc38815501"/>
      <w:bookmarkStart w:id="147" w:name="_Toc38879522"/>
      <w:bookmarkStart w:id="148" w:name="_Toc38976019"/>
      <w:bookmarkStart w:id="149" w:name="_Toc38977961"/>
      <w:bookmarkEnd w:id="146"/>
      <w:bookmarkEnd w:id="147"/>
      <w:bookmarkEnd w:id="148"/>
      <w:bookmarkEnd w:id="149"/>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50" w:name="_Toc38815502"/>
      <w:bookmarkStart w:id="151" w:name="_Toc38879523"/>
      <w:bookmarkStart w:id="152" w:name="_Toc38976020"/>
      <w:bookmarkStart w:id="153" w:name="_Toc38977962"/>
      <w:bookmarkEnd w:id="150"/>
      <w:bookmarkEnd w:id="151"/>
      <w:bookmarkEnd w:id="152"/>
      <w:bookmarkEnd w:id="153"/>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54" w:name="_Toc38815503"/>
      <w:bookmarkStart w:id="155" w:name="_Toc38879524"/>
      <w:bookmarkStart w:id="156" w:name="_Toc38976021"/>
      <w:bookmarkStart w:id="157" w:name="_Toc38977963"/>
      <w:bookmarkEnd w:id="154"/>
      <w:bookmarkEnd w:id="155"/>
      <w:bookmarkEnd w:id="156"/>
      <w:bookmarkEnd w:id="157"/>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58" w:name="_Toc38815504"/>
      <w:bookmarkStart w:id="159" w:name="_Toc38879525"/>
      <w:bookmarkStart w:id="160" w:name="_Toc38976022"/>
      <w:bookmarkStart w:id="161" w:name="_Toc38977964"/>
      <w:bookmarkEnd w:id="158"/>
      <w:bookmarkEnd w:id="159"/>
      <w:bookmarkEnd w:id="160"/>
      <w:bookmarkEnd w:id="161"/>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62" w:name="_Toc38815505"/>
      <w:bookmarkStart w:id="163" w:name="_Toc38879526"/>
      <w:bookmarkStart w:id="164" w:name="_Toc38976023"/>
      <w:bookmarkStart w:id="165" w:name="_Toc38977965"/>
      <w:bookmarkEnd w:id="162"/>
      <w:bookmarkEnd w:id="163"/>
      <w:bookmarkEnd w:id="164"/>
      <w:bookmarkEnd w:id="165"/>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66" w:name="_Toc38815506"/>
      <w:bookmarkStart w:id="167" w:name="_Toc38879527"/>
      <w:bookmarkStart w:id="168" w:name="_Toc38976024"/>
      <w:bookmarkStart w:id="169" w:name="_Toc38977966"/>
      <w:bookmarkEnd w:id="166"/>
      <w:bookmarkEnd w:id="167"/>
      <w:bookmarkEnd w:id="168"/>
      <w:bookmarkEnd w:id="169"/>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70" w:name="_Toc38815507"/>
      <w:bookmarkStart w:id="171" w:name="_Toc38879528"/>
      <w:bookmarkStart w:id="172" w:name="_Toc38976025"/>
      <w:bookmarkStart w:id="173" w:name="_Toc38977967"/>
      <w:bookmarkEnd w:id="170"/>
      <w:bookmarkEnd w:id="171"/>
      <w:bookmarkEnd w:id="172"/>
      <w:bookmarkEnd w:id="173"/>
    </w:p>
    <w:p w:rsidR="00AB6293" w:rsidRDefault="00AB6293" w:rsidP="00A42929">
      <w:pPr>
        <w:pStyle w:val="3"/>
        <w:numPr>
          <w:ilvl w:val="2"/>
          <w:numId w:val="36"/>
        </w:numPr>
      </w:pPr>
      <w:bookmarkStart w:id="174" w:name="_Toc38977968"/>
      <w:r>
        <w:t>Общая структура</w:t>
      </w:r>
      <w:bookmarkEnd w:id="174"/>
    </w:p>
    <w:p w:rsidR="001A6AF8" w:rsidRDefault="001A6AF8" w:rsidP="00411D59">
      <w:r>
        <w:t xml:space="preserve">Общее </w:t>
      </w:r>
      <w:r w:rsidR="00AB6293">
        <w:t>структура</w:t>
      </w:r>
      <w:r>
        <w:t xml:space="preserve"> нейросети показан</w:t>
      </w:r>
      <w:r w:rsidR="00AB6293">
        <w:t>а</w:t>
      </w:r>
      <w:r>
        <w:t xml:space="preserve"> на </w:t>
      </w:r>
      <w:r w:rsidR="00005060">
        <w:fldChar w:fldCharType="begin"/>
      </w:r>
      <w:r>
        <w:instrText xml:space="preserve"> REF _Ref38798423 \h </w:instrText>
      </w:r>
      <w:r w:rsidR="00005060">
        <w:fldChar w:fldCharType="separate"/>
      </w:r>
      <w:r>
        <w:t xml:space="preserve">рисунке </w:t>
      </w:r>
      <w:r>
        <w:rPr>
          <w:noProof/>
        </w:rPr>
        <w:t>3.6</w:t>
      </w:r>
      <w:r>
        <w:t>.</w:t>
      </w:r>
      <w:r>
        <w:rPr>
          <w:noProof/>
        </w:rPr>
        <w:t>1</w:t>
      </w:r>
      <w:r w:rsidR="00005060">
        <w:fldChar w:fldCharType="end"/>
      </w:r>
      <w:r>
        <w:t>.</w:t>
      </w:r>
    </w:p>
    <w:p w:rsidR="001A6AF8" w:rsidRDefault="00AB6293" w:rsidP="001A6AF8">
      <w:pPr>
        <w:keepNext/>
        <w:ind w:firstLine="0"/>
        <w:jc w:val="left"/>
      </w:pPr>
      <w:r>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3"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Default="001A6AF8" w:rsidP="001A6AF8">
      <w:pPr>
        <w:pStyle w:val="af"/>
      </w:pPr>
      <w:bookmarkStart w:id="175" w:name="_Ref38798423"/>
      <w:r>
        <w:t xml:space="preserve">Рисунок </w:t>
      </w:r>
      <w:fldSimple w:instr=" STYLEREF 3 \s ">
        <w:r w:rsidR="0028647C">
          <w:rPr>
            <w:noProof/>
          </w:rPr>
          <w:t>3.6.1</w:t>
        </w:r>
      </w:fldSimple>
      <w:r w:rsidR="0028647C">
        <w:t>.</w:t>
      </w:r>
      <w:fldSimple w:instr=" SEQ Рисунок \* ARABIC \s 3 ">
        <w:r w:rsidR="0028647C">
          <w:rPr>
            <w:noProof/>
          </w:rPr>
          <w:t>1</w:t>
        </w:r>
      </w:fldSimple>
      <w:bookmarkEnd w:id="175"/>
      <w:r>
        <w:t xml:space="preserve"> </w:t>
      </w:r>
      <w:r w:rsidR="00AB6293">
        <w:t>Общая с</w:t>
      </w:r>
      <w:r w:rsidRPr="001A6AF8">
        <w:t>труктура</w:t>
      </w:r>
      <w:r>
        <w:t xml:space="preserve"> нейросети</w:t>
      </w:r>
    </w:p>
    <w:p w:rsidR="001A6AF8" w:rsidRDefault="001A6AF8" w:rsidP="00411D59">
      <w:r>
        <w:t>Процесс управления подразделениями происходит следующим образом:</w:t>
      </w:r>
    </w:p>
    <w:p w:rsidR="001A6AF8" w:rsidRDefault="001A6AF8" w:rsidP="001A6AF8">
      <w:pPr>
        <w:pStyle w:val="af3"/>
        <w:numPr>
          <w:ilvl w:val="0"/>
          <w:numId w:val="32"/>
        </w:numPr>
      </w:pPr>
      <w:r>
        <w:t xml:space="preserve">На входной слой приходят данные о своих и </w:t>
      </w:r>
      <w:r w:rsidR="00AB6293">
        <w:t xml:space="preserve">видимых </w:t>
      </w:r>
      <w:r>
        <w:t>подразделениях противника</w:t>
      </w:r>
      <w:r w:rsidR="00AB6293">
        <w:t>, и данные о графе дорог.</w:t>
      </w:r>
    </w:p>
    <w:p w:rsidR="001A6AF8" w:rsidRDefault="001A6AF8" w:rsidP="001A6AF8">
      <w:pPr>
        <w:pStyle w:val="af3"/>
        <w:numPr>
          <w:ilvl w:val="0"/>
          <w:numId w:val="32"/>
        </w:numPr>
      </w:pPr>
      <w:r>
        <w:t xml:space="preserve">Слой выбора стратегий выбирает для каждого подразделения </w:t>
      </w:r>
      <w:r w:rsidR="00F85287">
        <w:t>слой-</w:t>
      </w:r>
      <w:r>
        <w:t>стратегию. У каждого вида подр</w:t>
      </w:r>
      <w:r w:rsidR="00F85287">
        <w:t>азделения свой набор стратегий, но структура слоёв-стратегий одинаковая, отличия только в весах.</w:t>
      </w:r>
    </w:p>
    <w:p w:rsidR="00F85287" w:rsidRDefault="00734E57" w:rsidP="00A42929">
      <w:pPr>
        <w:pStyle w:val="af3"/>
        <w:numPr>
          <w:ilvl w:val="0"/>
          <w:numId w:val="32"/>
        </w:numPr>
      </w:pPr>
      <w:r>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Default="007D1598" w:rsidP="007D1598">
      <w:pPr>
        <w:ind w:firstLine="360"/>
      </w:pPr>
      <w:r>
        <w:tab/>
        <w:t>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w:t>
      </w:r>
      <w:r w:rsidR="00292F44">
        <w:t xml:space="preserve">я </w:t>
      </w:r>
      <w:r>
        <w:t>стратегий</w:t>
      </w:r>
      <w:r w:rsidR="00292F44">
        <w:t xml:space="preserve"> на </w:t>
      </w:r>
      <w:r w:rsidR="00005060">
        <w:fldChar w:fldCharType="begin"/>
      </w:r>
      <w:r w:rsidR="00292F44">
        <w:instrText xml:space="preserve"> REF _Ref38798423 \h </w:instrText>
      </w:r>
      <w:r w:rsidR="00005060">
        <w:fldChar w:fldCharType="separate"/>
      </w:r>
      <w:r w:rsidR="00292F44">
        <w:t xml:space="preserve">рисунке </w:t>
      </w:r>
      <w:r w:rsidR="00292F44">
        <w:rPr>
          <w:noProof/>
        </w:rPr>
        <w:t>3.6.1</w:t>
      </w:r>
      <w:r w:rsidR="00292F44">
        <w:t>.</w:t>
      </w:r>
      <w:r w:rsidR="00292F44">
        <w:rPr>
          <w:noProof/>
        </w:rPr>
        <w:t>1</w:t>
      </w:r>
      <w:r w:rsidR="00005060">
        <w:fldChar w:fldCharType="end"/>
      </w:r>
      <w:r>
        <w:t xml:space="preserve">. Каждый из слоёв обучается отдельно, затем эти слои объединяются в один слой-стратегий и используются </w:t>
      </w:r>
      <w:proofErr w:type="gramStart"/>
      <w:r>
        <w:t>в</w:t>
      </w:r>
      <w:proofErr w:type="gramEnd"/>
      <w:r>
        <w:t xml:space="preserve"> итоговой нейросети. Итоговой нейросетью называется нейросеть, </w:t>
      </w:r>
      <w:proofErr w:type="gramStart"/>
      <w:r>
        <w:t>которая</w:t>
      </w:r>
      <w:proofErr w:type="gramEnd"/>
      <w:r>
        <w:t xml:space="preserve"> может управлять всеми видами подразделений и использовать все слои-стратегии для каждого подразделения.</w:t>
      </w:r>
    </w:p>
    <w:p w:rsidR="007D1598" w:rsidRPr="00F5156F" w:rsidRDefault="007D1598" w:rsidP="007D1598">
      <w:pPr>
        <w:ind w:firstLine="360"/>
      </w:pPr>
      <w:r>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t>слоя-стратегий</w:t>
      </w:r>
      <w:proofErr w:type="gramEnd"/>
      <w:r>
        <w:t xml:space="preserve"> для одного подразделения. Обучение нейросетей подобных слою-стратегий занимает много времени, чтобы получить </w:t>
      </w:r>
      <w:r w:rsidR="00F5156F">
        <w:t>6</w:t>
      </w:r>
      <w:r>
        <w:t>0% шанс победы</w:t>
      </w:r>
      <w:r w:rsidR="00F5156F">
        <w:t>, предполагается, что</w:t>
      </w:r>
      <w:r>
        <w:t xml:space="preserve"> необходимо </w:t>
      </w:r>
      <w:r w:rsidR="00F5156F">
        <w:t xml:space="preserve">примерно </w:t>
      </w:r>
      <w:r w:rsidR="00F5156F" w:rsidRPr="00F5156F">
        <w:t>25</w:t>
      </w:r>
      <w:r>
        <w:t xml:space="preserve">00 тренировок как в </w:t>
      </w:r>
      <w:r w:rsidR="00F5156F" w:rsidRPr="0057090B">
        <w:t>[</w:t>
      </w:r>
      <w:r w:rsidR="00005060">
        <w:fldChar w:fldCharType="begin"/>
      </w:r>
      <w:r w:rsidR="00F5156F">
        <w:instrText xml:space="preserve"> REF bookmark=id.1egqt2p \n \h </w:instrText>
      </w:r>
      <w:r w:rsidR="00005060">
        <w:fldChar w:fldCharType="separate"/>
      </w:r>
      <w:r w:rsidR="00F5156F">
        <w:t>11</w:t>
      </w:r>
      <w:r w:rsidR="00005060">
        <w:fldChar w:fldCharType="end"/>
      </w:r>
      <w:r w:rsidR="00005060">
        <w:fldChar w:fldCharType="begin"/>
      </w:r>
      <w:r w:rsidR="00F5156F">
        <w:instrText xml:space="preserve"> REF bookmark=id.111kx3o \h </w:instrText>
      </w:r>
      <w:r w:rsidR="00005060">
        <w:fldChar w:fldCharType="end"/>
      </w:r>
      <w:r w:rsidR="00F5156F" w:rsidRPr="0057090B">
        <w:t>]</w:t>
      </w:r>
      <w:r>
        <w:t xml:space="preserve">, поэтому скорее </w:t>
      </w:r>
      <w:r>
        <w:lastRenderedPageBreak/>
        <w:t>всего не удастся получить итоговую и хорошо обученну</w:t>
      </w:r>
      <w:proofErr w:type="gramStart"/>
      <w:r>
        <w:t>ю(</w:t>
      </w:r>
      <w:proofErr w:type="gramEnd"/>
      <w:r>
        <w:t xml:space="preserve">с шансом выигрыша минимум </w:t>
      </w:r>
      <w:r w:rsidR="00F5156F">
        <w:t>60%) нейросеть на момент защиты ВКР.</w:t>
      </w:r>
    </w:p>
    <w:p w:rsidR="007D1598" w:rsidRDefault="007D1598" w:rsidP="007D1598">
      <w:pPr>
        <w:ind w:firstLine="0"/>
      </w:pPr>
      <w:r>
        <w:tab/>
      </w:r>
      <w:commentRangeStart w:id="176"/>
      <w:r>
        <w:t>Из-за выше сказанного было принято решение описать слой выбора стратегий</w:t>
      </w:r>
      <w:r w:rsidR="00A97109">
        <w:t xml:space="preserve"> без подробностей реализации</w:t>
      </w:r>
      <w:r>
        <w:t xml:space="preserve">, </w:t>
      </w:r>
      <w:r w:rsidR="00A97109">
        <w:t>и</w:t>
      </w:r>
      <w:r>
        <w:t xml:space="preserve"> отложить реализацию пока все 4 </w:t>
      </w:r>
      <w:proofErr w:type="gramStart"/>
      <w:r>
        <w:t>слоя-стратегий</w:t>
      </w:r>
      <w:proofErr w:type="gramEnd"/>
      <w:r>
        <w:t xml:space="preserve"> не будут готовы хотя бы для </w:t>
      </w:r>
      <w:r w:rsidR="00A97109">
        <w:t>двух</w:t>
      </w:r>
      <w:r>
        <w:t xml:space="preserve"> видов подразделений.</w:t>
      </w:r>
      <w:commentRangeEnd w:id="176"/>
      <w:r w:rsidR="00A97109">
        <w:rPr>
          <w:rStyle w:val="a9"/>
        </w:rPr>
        <w:commentReference w:id="176"/>
      </w:r>
    </w:p>
    <w:p w:rsidR="00FD2B91" w:rsidRPr="008775F8" w:rsidRDefault="007D1598" w:rsidP="008775F8">
      <w:pPr>
        <w:ind w:firstLine="360"/>
      </w:pPr>
      <w:r>
        <w:tab/>
        <w:t xml:space="preserve">Слой-стратегия рассчитан на управление подразделением одного вида, поэтому, чтобы </w:t>
      </w:r>
      <w:proofErr w:type="gramStart"/>
      <w:r>
        <w:t>итоговая</w:t>
      </w:r>
      <w:proofErr w:type="gramEnd"/>
      <w:r>
        <w:t xml:space="preserve">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77" w:name="_Toc38815509"/>
      <w:bookmarkStart w:id="178" w:name="_Toc38879530"/>
      <w:bookmarkStart w:id="179" w:name="_Toc38976027"/>
      <w:bookmarkStart w:id="180" w:name="_Toc38977969"/>
      <w:bookmarkEnd w:id="177"/>
      <w:bookmarkEnd w:id="178"/>
      <w:bookmarkEnd w:id="179"/>
      <w:bookmarkEnd w:id="180"/>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1" w:name="_Toc38815510"/>
      <w:bookmarkStart w:id="182" w:name="_Toc38879531"/>
      <w:bookmarkStart w:id="183" w:name="_Toc38976028"/>
      <w:bookmarkStart w:id="184" w:name="_Toc38977970"/>
      <w:bookmarkEnd w:id="181"/>
      <w:bookmarkEnd w:id="182"/>
      <w:bookmarkEnd w:id="183"/>
      <w:bookmarkEnd w:id="184"/>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5" w:name="_Toc38815511"/>
      <w:bookmarkStart w:id="186" w:name="_Toc38879532"/>
      <w:bookmarkStart w:id="187" w:name="_Toc38976029"/>
      <w:bookmarkStart w:id="188" w:name="_Toc38977971"/>
      <w:bookmarkEnd w:id="185"/>
      <w:bookmarkEnd w:id="186"/>
      <w:bookmarkEnd w:id="187"/>
      <w:bookmarkEnd w:id="188"/>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9" w:name="_Toc38815512"/>
      <w:bookmarkStart w:id="190" w:name="_Toc38879533"/>
      <w:bookmarkStart w:id="191" w:name="_Toc38976030"/>
      <w:bookmarkStart w:id="192" w:name="_Toc38977972"/>
      <w:bookmarkEnd w:id="189"/>
      <w:bookmarkEnd w:id="190"/>
      <w:bookmarkEnd w:id="191"/>
      <w:bookmarkEnd w:id="192"/>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3" w:name="_Toc38815513"/>
      <w:bookmarkStart w:id="194" w:name="_Toc38879534"/>
      <w:bookmarkStart w:id="195" w:name="_Toc38976031"/>
      <w:bookmarkStart w:id="196" w:name="_Toc38977973"/>
      <w:bookmarkEnd w:id="193"/>
      <w:bookmarkEnd w:id="194"/>
      <w:bookmarkEnd w:id="195"/>
      <w:bookmarkEnd w:id="196"/>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7" w:name="_Toc38815514"/>
      <w:bookmarkStart w:id="198" w:name="_Toc38879535"/>
      <w:bookmarkStart w:id="199" w:name="_Toc38976032"/>
      <w:bookmarkStart w:id="200" w:name="_Toc38977974"/>
      <w:bookmarkEnd w:id="197"/>
      <w:bookmarkEnd w:id="198"/>
      <w:bookmarkEnd w:id="199"/>
      <w:bookmarkEnd w:id="200"/>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1" w:name="_Toc38815515"/>
      <w:bookmarkStart w:id="202" w:name="_Toc38879536"/>
      <w:bookmarkStart w:id="203" w:name="_Toc38976033"/>
      <w:bookmarkStart w:id="204" w:name="_Toc38977975"/>
      <w:bookmarkEnd w:id="201"/>
      <w:bookmarkEnd w:id="202"/>
      <w:bookmarkEnd w:id="203"/>
      <w:bookmarkEnd w:id="204"/>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5" w:name="_Toc38815516"/>
      <w:bookmarkStart w:id="206" w:name="_Toc38879537"/>
      <w:bookmarkStart w:id="207" w:name="_Toc38976034"/>
      <w:bookmarkStart w:id="208" w:name="_Toc38977976"/>
      <w:bookmarkEnd w:id="205"/>
      <w:bookmarkEnd w:id="206"/>
      <w:bookmarkEnd w:id="207"/>
      <w:bookmarkEnd w:id="208"/>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9" w:name="_Toc38815517"/>
      <w:bookmarkStart w:id="210" w:name="_Toc38879538"/>
      <w:bookmarkStart w:id="211" w:name="_Toc38976035"/>
      <w:bookmarkStart w:id="212" w:name="_Toc38977977"/>
      <w:bookmarkEnd w:id="209"/>
      <w:bookmarkEnd w:id="210"/>
      <w:bookmarkEnd w:id="211"/>
      <w:bookmarkEnd w:id="212"/>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3" w:name="_Toc38815518"/>
      <w:bookmarkStart w:id="214" w:name="_Toc38879539"/>
      <w:bookmarkStart w:id="215" w:name="_Toc38976036"/>
      <w:bookmarkStart w:id="216" w:name="_Toc38977978"/>
      <w:bookmarkEnd w:id="213"/>
      <w:bookmarkEnd w:id="214"/>
      <w:bookmarkEnd w:id="215"/>
      <w:bookmarkEnd w:id="216"/>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7" w:name="_Toc38815519"/>
      <w:bookmarkStart w:id="218" w:name="_Toc38879540"/>
      <w:bookmarkStart w:id="219" w:name="_Toc38976037"/>
      <w:bookmarkStart w:id="220" w:name="_Toc38977979"/>
      <w:bookmarkEnd w:id="217"/>
      <w:bookmarkEnd w:id="218"/>
      <w:bookmarkEnd w:id="219"/>
      <w:bookmarkEnd w:id="220"/>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1" w:name="_Toc38815520"/>
      <w:bookmarkStart w:id="222" w:name="_Toc38879541"/>
      <w:bookmarkStart w:id="223" w:name="_Toc38976038"/>
      <w:bookmarkStart w:id="224" w:name="_Toc38977980"/>
      <w:bookmarkEnd w:id="221"/>
      <w:bookmarkEnd w:id="222"/>
      <w:bookmarkEnd w:id="223"/>
      <w:bookmarkEnd w:id="224"/>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5" w:name="_Toc38815521"/>
      <w:bookmarkStart w:id="226" w:name="_Toc38879542"/>
      <w:bookmarkStart w:id="227" w:name="_Toc38976039"/>
      <w:bookmarkStart w:id="228" w:name="_Toc38977981"/>
      <w:bookmarkEnd w:id="225"/>
      <w:bookmarkEnd w:id="226"/>
      <w:bookmarkEnd w:id="227"/>
      <w:bookmarkEnd w:id="228"/>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9" w:name="_Toc38815522"/>
      <w:bookmarkStart w:id="230" w:name="_Toc38879543"/>
      <w:bookmarkStart w:id="231" w:name="_Toc38976040"/>
      <w:bookmarkStart w:id="232" w:name="_Toc38977982"/>
      <w:bookmarkEnd w:id="229"/>
      <w:bookmarkEnd w:id="230"/>
      <w:bookmarkEnd w:id="231"/>
      <w:bookmarkEnd w:id="232"/>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3" w:name="_Toc38815523"/>
      <w:bookmarkStart w:id="234" w:name="_Toc38879544"/>
      <w:bookmarkStart w:id="235" w:name="_Toc38976041"/>
      <w:bookmarkStart w:id="236" w:name="_Toc38977983"/>
      <w:bookmarkEnd w:id="233"/>
      <w:bookmarkEnd w:id="234"/>
      <w:bookmarkEnd w:id="235"/>
      <w:bookmarkEnd w:id="236"/>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7" w:name="_Toc38815524"/>
      <w:bookmarkStart w:id="238" w:name="_Toc38879545"/>
      <w:bookmarkStart w:id="239" w:name="_Toc38976042"/>
      <w:bookmarkStart w:id="240" w:name="_Toc38977984"/>
      <w:bookmarkEnd w:id="237"/>
      <w:bookmarkEnd w:id="238"/>
      <w:bookmarkEnd w:id="239"/>
      <w:bookmarkEnd w:id="240"/>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1" w:name="_Toc38815525"/>
      <w:bookmarkStart w:id="242" w:name="_Toc38879546"/>
      <w:bookmarkStart w:id="243" w:name="_Toc38976043"/>
      <w:bookmarkStart w:id="244" w:name="_Toc38977985"/>
      <w:bookmarkEnd w:id="241"/>
      <w:bookmarkEnd w:id="242"/>
      <w:bookmarkEnd w:id="243"/>
      <w:bookmarkEnd w:id="244"/>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5" w:name="_Toc38815526"/>
      <w:bookmarkStart w:id="246" w:name="_Toc38879547"/>
      <w:bookmarkStart w:id="247" w:name="_Toc38976044"/>
      <w:bookmarkStart w:id="248" w:name="_Toc38977986"/>
      <w:bookmarkEnd w:id="245"/>
      <w:bookmarkEnd w:id="246"/>
      <w:bookmarkEnd w:id="247"/>
      <w:bookmarkEnd w:id="248"/>
    </w:p>
    <w:p w:rsidR="00AB6293" w:rsidRPr="00AB6293" w:rsidRDefault="00AB6293" w:rsidP="00A42929">
      <w:pPr>
        <w:pStyle w:val="af3"/>
        <w:keepNext/>
        <w:keepLines/>
        <w:numPr>
          <w:ilvl w:val="2"/>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9" w:name="_Toc38815527"/>
      <w:bookmarkStart w:id="250" w:name="_Toc38879548"/>
      <w:bookmarkStart w:id="251" w:name="_Toc38976045"/>
      <w:bookmarkStart w:id="252" w:name="_Toc38977987"/>
      <w:bookmarkEnd w:id="249"/>
      <w:bookmarkEnd w:id="250"/>
      <w:bookmarkEnd w:id="251"/>
      <w:bookmarkEnd w:id="252"/>
    </w:p>
    <w:p w:rsidR="00AB6293" w:rsidRDefault="008775F8" w:rsidP="00A42929">
      <w:pPr>
        <w:pStyle w:val="3"/>
        <w:numPr>
          <w:ilvl w:val="2"/>
          <w:numId w:val="35"/>
        </w:numPr>
      </w:pPr>
      <w:bookmarkStart w:id="253" w:name="_Toc38977988"/>
      <w:r>
        <w:t>Представление состояния игры</w:t>
      </w:r>
      <w:bookmarkEnd w:id="253"/>
    </w:p>
    <w:p w:rsidR="00292F44" w:rsidRDefault="00292F44" w:rsidP="00AB6293">
      <w:r>
        <w:t xml:space="preserve">Представление состояния игры строится на основе данных о своих подразделениях,  видимых подразделениях противника, данных о графе. Оно формируется игровым сервером и отправляется ИИ-серверу, </w:t>
      </w:r>
      <w:proofErr w:type="gramStart"/>
      <w:r>
        <w:t>ИИ-сервер</w:t>
      </w:r>
      <w:proofErr w:type="gramEnd"/>
      <w:r>
        <w:t xml:space="preserve"> передаёт его входному слою.</w:t>
      </w:r>
    </w:p>
    <w:p w:rsidR="001A7B63" w:rsidRDefault="001A7B63" w:rsidP="00AB6293">
      <w:r>
        <w:t>Чтобы нейросеть могла работать с картами любых размеров</w:t>
      </w:r>
      <w:r w:rsidR="00CB57DA">
        <w:t>,</w:t>
      </w:r>
      <w:r>
        <w:t xml:space="preserve"> необходимо обобщать данные, для этого </w:t>
      </w:r>
      <w:r w:rsidR="00CB57DA">
        <w:t xml:space="preserve">карта делится на 16 равных областей. Для каждой из областей вычисляются определенные параметры, о которых будет сказано дальше. </w:t>
      </w:r>
      <w:r w:rsidR="000F433E">
        <w:t>За основу представления состояния игры был</w:t>
      </w:r>
      <w:r w:rsidR="000549EE">
        <w:t>о</w:t>
      </w:r>
      <w:r w:rsidR="000F433E">
        <w:t xml:space="preserve"> взято представление из </w:t>
      </w:r>
      <w:r w:rsidR="000F433E" w:rsidRPr="0057090B">
        <w:t>[</w:t>
      </w:r>
      <w:r w:rsidR="000F433E">
        <w:fldChar w:fldCharType="begin"/>
      </w:r>
      <w:r w:rsidR="000F433E">
        <w:instrText xml:space="preserve"> REF bookmark=id.1egqt2p \n \h </w:instrText>
      </w:r>
      <w:r w:rsidR="000F433E">
        <w:fldChar w:fldCharType="separate"/>
      </w:r>
      <w:r w:rsidR="000F433E">
        <w:t>11</w:t>
      </w:r>
      <w:r w:rsidR="000F433E">
        <w:fldChar w:fldCharType="end"/>
      </w:r>
      <w:r w:rsidR="000F433E">
        <w:fldChar w:fldCharType="begin"/>
      </w:r>
      <w:r w:rsidR="000F433E">
        <w:instrText xml:space="preserve"> REF bookmark=id.111kx3o \h </w:instrText>
      </w:r>
      <w:r w:rsidR="000F433E">
        <w:fldChar w:fldCharType="end"/>
      </w:r>
      <w:r w:rsidR="000F433E" w:rsidRPr="0057090B">
        <w:t>]</w:t>
      </w:r>
      <w:r w:rsidR="000F433E">
        <w:t xml:space="preserve"> и адоптирован</w:t>
      </w:r>
      <w:r w:rsidR="000549EE">
        <w:t>о</w:t>
      </w:r>
      <w:r w:rsidR="000F433E">
        <w:t xml:space="preserve"> для игры «</w:t>
      </w:r>
      <w:r w:rsidR="000F433E">
        <w:rPr>
          <w:lang w:val="en-US"/>
        </w:rPr>
        <w:t>WarOnMap</w:t>
      </w:r>
      <w:r w:rsidR="000F433E">
        <w:t>»</w:t>
      </w:r>
      <w:r w:rsidR="000C7FF9" w:rsidRPr="000C7FF9">
        <w:t>.</w:t>
      </w:r>
      <w:r w:rsidR="000F433E">
        <w:t xml:space="preserve"> </w:t>
      </w:r>
      <w:r>
        <w:t>Представление состояние игры содержит следующие поля:</w:t>
      </w:r>
    </w:p>
    <w:p w:rsidR="001936C3" w:rsidRDefault="001936C3" w:rsidP="001A7B63">
      <w:pPr>
        <w:pStyle w:val="af3"/>
        <w:numPr>
          <w:ilvl w:val="0"/>
          <w:numId w:val="40"/>
        </w:numPr>
      </w:pPr>
      <w:commentRangeStart w:id="254"/>
      <w:r>
        <w:t>Общие данные для всех подразделений, являются массивами чисел</w:t>
      </w:r>
      <w:commentRangeEnd w:id="254"/>
      <w:r w:rsidR="00B63180">
        <w:rPr>
          <w:rStyle w:val="a9"/>
        </w:rPr>
        <w:commentReference w:id="254"/>
      </w:r>
      <w:r>
        <w:t>:</w:t>
      </w:r>
    </w:p>
    <w:p w:rsidR="001936C3" w:rsidRDefault="001936C3" w:rsidP="001936C3">
      <w:pPr>
        <w:pStyle w:val="af3"/>
        <w:numPr>
          <w:ilvl w:val="1"/>
          <w:numId w:val="40"/>
        </w:numPr>
        <w:rPr>
          <w:lang w:bidi="en-US"/>
        </w:rPr>
      </w:pPr>
      <w:r>
        <w:rPr>
          <w:lang w:val="en-US" w:bidi="en-US"/>
        </w:rPr>
        <w:t>TroopAmount</w:t>
      </w:r>
      <w:r w:rsidRPr="00CB57DA">
        <w:rPr>
          <w:lang w:bidi="en-US"/>
        </w:rPr>
        <w:t xml:space="preserve">: </w:t>
      </w:r>
      <w:commentRangeStart w:id="255"/>
      <w:r>
        <w:t>Численность состава подразделения</w:t>
      </w:r>
      <w:commentRangeEnd w:id="255"/>
      <w:r>
        <w:rPr>
          <w:rStyle w:val="a9"/>
        </w:rPr>
        <w:commentReference w:id="255"/>
      </w:r>
      <w:r>
        <w:t xml:space="preserve"> </w:t>
      </w:r>
      <w:r w:rsidRPr="00CB57DA">
        <w:rPr>
          <w:lang w:bidi="en-US"/>
        </w:rPr>
        <w:t>(аналог «очков здоровья» в стратегиях)</w:t>
      </w:r>
      <w:r>
        <w:rPr>
          <w:lang w:bidi="en-US"/>
        </w:rPr>
        <w:t>.</w:t>
      </w:r>
    </w:p>
    <w:p w:rsidR="001936C3" w:rsidRDefault="001936C3" w:rsidP="001936C3">
      <w:pPr>
        <w:pStyle w:val="af3"/>
        <w:numPr>
          <w:ilvl w:val="1"/>
          <w:numId w:val="40"/>
        </w:numPr>
        <w:rPr>
          <w:lang w:bidi="en-US"/>
        </w:rPr>
      </w:pPr>
      <w:r>
        <w:rPr>
          <w:lang w:val="en-US" w:bidi="en-US"/>
        </w:rPr>
        <w:t>Organization</w:t>
      </w:r>
      <w:r w:rsidRPr="00CB57DA">
        <w:rPr>
          <w:lang w:bidi="en-US"/>
        </w:rPr>
        <w:t xml:space="preserve">: </w:t>
      </w:r>
      <w:r>
        <w:t>Уровень организации (боевой дух, если значение будет равно нулю, подразделение будет уничтожено)</w:t>
      </w:r>
    </w:p>
    <w:p w:rsidR="001936C3" w:rsidRDefault="001936C3" w:rsidP="001936C3">
      <w:pPr>
        <w:pStyle w:val="af3"/>
        <w:numPr>
          <w:ilvl w:val="1"/>
          <w:numId w:val="40"/>
        </w:numPr>
        <w:rPr>
          <w:rStyle w:val="tlid-translation"/>
          <w:lang w:bidi="en-US"/>
        </w:rPr>
      </w:pPr>
      <w:r>
        <w:rPr>
          <w:rStyle w:val="tlid-translation"/>
          <w:lang w:val="en-US"/>
        </w:rPr>
        <w:t>A</w:t>
      </w:r>
      <w:r>
        <w:rPr>
          <w:rStyle w:val="tlid-translation"/>
        </w:rPr>
        <w:t>mmunition: Количество боеприпасов.</w:t>
      </w:r>
    </w:p>
    <w:p w:rsidR="001936C3" w:rsidRPr="00CB57DA" w:rsidRDefault="001936C3" w:rsidP="001936C3">
      <w:pPr>
        <w:pStyle w:val="af3"/>
        <w:numPr>
          <w:ilvl w:val="1"/>
          <w:numId w:val="40"/>
        </w:numPr>
        <w:rPr>
          <w:rStyle w:val="tlid-translation"/>
          <w:lang w:bidi="en-US"/>
        </w:rPr>
      </w:pPr>
      <w:r>
        <w:rPr>
          <w:rStyle w:val="tlid-translation"/>
          <w:lang w:val="en-US"/>
        </w:rPr>
        <w:t xml:space="preserve">Fuel: </w:t>
      </w:r>
      <w:r>
        <w:rPr>
          <w:rStyle w:val="tlid-translation"/>
        </w:rPr>
        <w:t>Запас топлива.</w:t>
      </w:r>
    </w:p>
    <w:p w:rsidR="00B63180" w:rsidRPr="00B63180" w:rsidRDefault="001936C3" w:rsidP="00B63180">
      <w:pPr>
        <w:pStyle w:val="af3"/>
        <w:numPr>
          <w:ilvl w:val="1"/>
          <w:numId w:val="40"/>
        </w:numPr>
        <w:rPr>
          <w:rStyle w:val="tlid-translation"/>
          <w:lang w:bidi="en-US"/>
        </w:rPr>
      </w:pPr>
      <w:r>
        <w:rPr>
          <w:rStyle w:val="tlid-translation"/>
          <w:lang w:val="en-US"/>
        </w:rPr>
        <w:t xml:space="preserve">Food: </w:t>
      </w:r>
      <w:r>
        <w:rPr>
          <w:rStyle w:val="tlid-translation"/>
        </w:rPr>
        <w:t>Запас еды.</w:t>
      </w:r>
    </w:p>
    <w:p w:rsidR="00B63180" w:rsidRDefault="00B63180" w:rsidP="00B63180">
      <w:pPr>
        <w:pStyle w:val="af3"/>
        <w:numPr>
          <w:ilvl w:val="1"/>
          <w:numId w:val="40"/>
        </w:numPr>
        <w:rPr>
          <w:lang w:bidi="en-US"/>
        </w:rPr>
      </w:pPr>
      <w:r>
        <w:rPr>
          <w:rStyle w:val="tlid-translation"/>
          <w:lang w:val="en-US"/>
        </w:rPr>
        <w:t>E</w:t>
      </w:r>
      <w:r>
        <w:rPr>
          <w:rStyle w:val="tlid-translation"/>
        </w:rPr>
        <w:t>xperience</w:t>
      </w:r>
      <w:r w:rsidRPr="00B63180">
        <w:rPr>
          <w:rStyle w:val="tlid-translation"/>
        </w:rPr>
        <w:t xml:space="preserve">: </w:t>
      </w:r>
      <w:r>
        <w:rPr>
          <w:rStyle w:val="tlid-translation"/>
        </w:rPr>
        <w:t>боевой опыт</w:t>
      </w:r>
      <w:r>
        <w:t>(чем больше, тем больше урона наносит подразделение)</w:t>
      </w:r>
    </w:p>
    <w:p w:rsidR="00D0683A" w:rsidRPr="00B63180" w:rsidRDefault="00D0683A" w:rsidP="00B63180">
      <w:pPr>
        <w:pStyle w:val="af3"/>
        <w:numPr>
          <w:ilvl w:val="1"/>
          <w:numId w:val="40"/>
        </w:numPr>
        <w:rPr>
          <w:lang w:bidi="en-US"/>
        </w:rPr>
      </w:pPr>
      <w:r>
        <w:rPr>
          <w:lang w:val="en-US"/>
        </w:rPr>
        <w:t>Overlap</w:t>
      </w:r>
      <w:r w:rsidRPr="00D0683A">
        <w:t xml:space="preserve">: </w:t>
      </w:r>
      <w:r>
        <w:t>подразделения могут пересекаться, если стоят слишком близко друг к другу, из-за этого оба подразделения получают больше урона, чем ближе другу к другу тем больше урона. Также пересечение подразделений снижает скорость передвижения.</w:t>
      </w:r>
    </w:p>
    <w:p w:rsidR="001A7B63" w:rsidRDefault="001A7B63" w:rsidP="001A7B63">
      <w:pPr>
        <w:pStyle w:val="af3"/>
        <w:numPr>
          <w:ilvl w:val="0"/>
          <w:numId w:val="40"/>
        </w:numPr>
      </w:pPr>
      <w:r>
        <w:t>Данные о своих подразделениях</w:t>
      </w:r>
    </w:p>
    <w:p w:rsidR="001A7B63" w:rsidRPr="00EB52E3" w:rsidRDefault="001A7B63" w:rsidP="001A7B63">
      <w:pPr>
        <w:pStyle w:val="af3"/>
        <w:numPr>
          <w:ilvl w:val="1"/>
          <w:numId w:val="40"/>
        </w:numPr>
        <w:rPr>
          <w:lang w:bidi="en-US"/>
        </w:rPr>
      </w:pPr>
      <w:r w:rsidRPr="00EB52E3">
        <w:rPr>
          <w:lang w:bidi="en-US"/>
        </w:rPr>
        <w:t xml:space="preserve">OwnSumInfo: расстояния между собственными </w:t>
      </w:r>
      <w:r w:rsidR="003C7163">
        <w:t>подразделениями</w:t>
      </w:r>
      <w:r w:rsidR="00B63180">
        <w:rPr>
          <w:lang w:bidi="en-US"/>
        </w:rPr>
        <w:t>,</w:t>
      </w:r>
      <w:r w:rsidRPr="00EB52E3">
        <w:rPr>
          <w:lang w:bidi="en-US"/>
        </w:rPr>
        <w:t xml:space="preserve"> суммируются в каждой области;</w:t>
      </w:r>
      <w:r w:rsidR="000F433E" w:rsidRPr="000F433E">
        <w:rPr>
          <w:lang w:bidi="en-US"/>
        </w:rPr>
        <w:t xml:space="preserve"> </w:t>
      </w:r>
    </w:p>
    <w:p w:rsidR="001A7B63" w:rsidRDefault="001A7B63" w:rsidP="001936C3">
      <w:pPr>
        <w:pStyle w:val="af3"/>
        <w:numPr>
          <w:ilvl w:val="1"/>
          <w:numId w:val="40"/>
        </w:numPr>
        <w:rPr>
          <w:lang w:bidi="en-US"/>
        </w:rPr>
      </w:pPr>
      <w:r w:rsidRPr="00EB52E3">
        <w:rPr>
          <w:lang w:bidi="en-US"/>
        </w:rPr>
        <w:lastRenderedPageBreak/>
        <w:t xml:space="preserve">OwnMaxInfo: расстояния между собственными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1A7B63">
      <w:pPr>
        <w:pStyle w:val="af3"/>
        <w:numPr>
          <w:ilvl w:val="0"/>
          <w:numId w:val="40"/>
        </w:numPr>
      </w:pPr>
      <w:r>
        <w:t>Данные о видимых подразделениях противника</w:t>
      </w:r>
    </w:p>
    <w:p w:rsidR="001A7B63" w:rsidRPr="00EB52E3" w:rsidRDefault="001A7B63" w:rsidP="001A7B63">
      <w:pPr>
        <w:pStyle w:val="af3"/>
        <w:numPr>
          <w:ilvl w:val="1"/>
          <w:numId w:val="40"/>
        </w:numPr>
        <w:rPr>
          <w:lang w:bidi="en-US"/>
        </w:rPr>
      </w:pPr>
      <w:r w:rsidRPr="00EB52E3">
        <w:rPr>
          <w:lang w:bidi="en-US"/>
        </w:rPr>
        <w:t xml:space="preserve">EnemySumInfo: расстояния между вражескими </w:t>
      </w:r>
      <w:r w:rsidR="003C7163">
        <w:t>подразделениями</w:t>
      </w:r>
      <w:r w:rsidR="00B63180">
        <w:rPr>
          <w:lang w:bidi="en-US"/>
        </w:rPr>
        <w:t>,</w:t>
      </w:r>
      <w:r w:rsidRPr="00EB52E3">
        <w:rPr>
          <w:lang w:bidi="en-US"/>
        </w:rPr>
        <w:t xml:space="preserve"> суммируются в каждой области;</w:t>
      </w:r>
    </w:p>
    <w:p w:rsidR="001A7B63" w:rsidRDefault="001A7B63" w:rsidP="00B63180">
      <w:pPr>
        <w:pStyle w:val="af3"/>
        <w:numPr>
          <w:ilvl w:val="1"/>
          <w:numId w:val="40"/>
        </w:numPr>
        <w:rPr>
          <w:lang w:bidi="en-US"/>
        </w:rPr>
      </w:pPr>
      <w:r w:rsidRPr="00EB52E3">
        <w:rPr>
          <w:lang w:bidi="en-US"/>
        </w:rPr>
        <w:t xml:space="preserve">EnemyMaxInfo: расстояния между вражескими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1A7B63">
      <w:pPr>
        <w:pStyle w:val="af3"/>
        <w:numPr>
          <w:ilvl w:val="0"/>
          <w:numId w:val="40"/>
        </w:numPr>
      </w:pPr>
      <w:r>
        <w:t>Данные о графе дорог</w:t>
      </w:r>
    </w:p>
    <w:p w:rsidR="001A7B63" w:rsidRDefault="001936C3" w:rsidP="001A7B63">
      <w:pPr>
        <w:pStyle w:val="af3"/>
        <w:numPr>
          <w:ilvl w:val="1"/>
          <w:numId w:val="40"/>
        </w:numPr>
      </w:pPr>
      <w:r>
        <w:rPr>
          <w:lang w:val="en-US"/>
        </w:rPr>
        <w:t>GraphD</w:t>
      </w:r>
      <w:r w:rsidRPr="001936C3">
        <w:t xml:space="preserve">ensity: </w:t>
      </w:r>
      <w:r w:rsidR="001A7B63" w:rsidRPr="001A7B63">
        <w:t>Плотность графа дорог</w:t>
      </w:r>
      <w:r w:rsidR="001A7B63">
        <w:t xml:space="preserve"> в 16 секторах</w:t>
      </w:r>
      <w:r w:rsidRPr="001936C3">
        <w:t xml:space="preserve">, </w:t>
      </w:r>
      <w:r>
        <w:t>измеряется в количестве перекрёстков</w:t>
      </w:r>
    </w:p>
    <w:p w:rsidR="00A053A5" w:rsidRPr="003E34F9" w:rsidRDefault="00A053A5" w:rsidP="00B63180">
      <w:pPr>
        <w:ind w:firstLine="720"/>
      </w:pPr>
      <w:r>
        <w:t>В каждой области определяется п</w:t>
      </w:r>
      <w:r w:rsidR="0028647C">
        <w:t xml:space="preserve">лотность графа дорог. Нейросети нужно будет понимать, есть ли дороги в этой области, и </w:t>
      </w:r>
      <w:r w:rsidR="00C84C58">
        <w:t xml:space="preserve">имеются ли дороги, пройдя по которым можно дойти до цели. </w:t>
      </w:r>
      <w:proofErr w:type="gramStart"/>
      <w:r w:rsidR="00C84C58">
        <w:t>Всё это важно, так как по дорогам передвижение значительно быстрее, чем передвижение по прямой, игнориру</w:t>
      </w:r>
      <w:r w:rsidR="00AB5DBF">
        <w:t>я</w:t>
      </w:r>
      <w:r w:rsidR="00C84C58">
        <w:t xml:space="preserve"> дороги.</w:t>
      </w:r>
      <w:proofErr w:type="gramEnd"/>
      <w:r w:rsidR="00C84C58">
        <w:t xml:space="preserve"> Так как анализ самих дорог занимает много времени, то нужен более быстрый в вычислении критерий. Известно, что у каждого перекрёстка, есть как минимум одна, соединённая с ним, дорога</w:t>
      </w:r>
      <w:r w:rsidR="00320ED7">
        <w:t>, это значит</w:t>
      </w:r>
      <w:r w:rsidR="00320ED7" w:rsidRPr="00320ED7">
        <w:t xml:space="preserve">, </w:t>
      </w:r>
      <w:r w:rsidR="00C84C58">
        <w:t>что чем больше перекрёстков бу</w:t>
      </w:r>
      <w:r w:rsidR="00AB5DBF">
        <w:t>дет в области, тем больше дорог, следовательно,</w:t>
      </w:r>
      <w:r w:rsidR="00C84C58">
        <w:t xml:space="preserve"> вероятность того, что в области есть дорога</w:t>
      </w:r>
      <w:r w:rsidR="00AB5DBF">
        <w:t>,</w:t>
      </w:r>
      <w:r w:rsidR="00C84C58">
        <w:t xml:space="preserve"> ведущая к цели, выше</w:t>
      </w:r>
      <w:r w:rsidR="00AB5DBF">
        <w:t>. Поэтому для ориентации на графе была выбрана плотность дорог в области.</w:t>
      </w:r>
    </w:p>
    <w:p w:rsidR="00B63180" w:rsidRPr="00B63180" w:rsidRDefault="00B63180" w:rsidP="00B63180">
      <w:pPr>
        <w:ind w:firstLine="720"/>
      </w:pPr>
      <w:r>
        <w:t>Плотность графа определяется следующим образом:</w:t>
      </w:r>
    </w:p>
    <w:p w:rsidR="00A053A5" w:rsidRPr="00A053A5" w:rsidRDefault="00A053A5" w:rsidP="00A053A5">
      <w:pPr>
        <w:pStyle w:val="af3"/>
        <w:numPr>
          <w:ilvl w:val="1"/>
          <w:numId w:val="37"/>
        </w:numPr>
      </w:pPr>
      <w:r>
        <w:t>В области ставятся 9 точек, каждая из которых равноудалена от соседних и границ области.</w:t>
      </w:r>
      <w:r w:rsidR="0028647C" w:rsidRPr="0028647C">
        <w:t xml:space="preserve"> </w:t>
      </w:r>
      <w:r w:rsidR="0028647C">
        <w:t xml:space="preserve">Пример области приведён на </w:t>
      </w:r>
      <w:r w:rsidR="00005060">
        <w:fldChar w:fldCharType="begin"/>
      </w:r>
      <w:r w:rsidR="0028647C">
        <w:instrText xml:space="preserve"> REF _Ref38803997 \h </w:instrText>
      </w:r>
      <w:r w:rsidR="00005060">
        <w:fldChar w:fldCharType="separate"/>
      </w:r>
      <w:r w:rsidR="0028647C">
        <w:t xml:space="preserve">рисунке </w:t>
      </w:r>
      <w:r w:rsidR="0028647C" w:rsidRPr="0028647C">
        <w:rPr>
          <w:noProof/>
        </w:rPr>
        <w:t>3.6.2</w:t>
      </w:r>
      <w:r w:rsidR="0028647C" w:rsidRPr="0028647C">
        <w:t>.</w:t>
      </w:r>
      <w:r w:rsidR="0028647C" w:rsidRPr="0028647C">
        <w:rPr>
          <w:noProof/>
        </w:rPr>
        <w:t>1</w:t>
      </w:r>
      <w:r w:rsidR="00005060">
        <w:fldChar w:fldCharType="end"/>
      </w:r>
      <w:r w:rsidR="0028647C">
        <w:t>.</w:t>
      </w:r>
    </w:p>
    <w:p w:rsidR="00A053A5" w:rsidRPr="00A053A5" w:rsidRDefault="00A053A5" w:rsidP="00A053A5">
      <w:pPr>
        <w:pStyle w:val="af3"/>
        <w:ind w:left="792" w:firstLine="0"/>
      </w:pPr>
    </w:p>
    <w:p w:rsidR="0028647C" w:rsidRDefault="00A053A5" w:rsidP="0028647C">
      <w:pPr>
        <w:pStyle w:val="af3"/>
        <w:keepNext/>
        <w:ind w:left="792" w:firstLine="0"/>
        <w:jc w:val="center"/>
      </w:pPr>
      <w:r>
        <w:rPr>
          <w:noProof/>
        </w:rPr>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4"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28647C" w:rsidRDefault="0028647C" w:rsidP="00AB5DBF">
      <w:pPr>
        <w:pStyle w:val="af"/>
      </w:pPr>
      <w:bookmarkStart w:id="256" w:name="_Ref38803997"/>
      <w:r>
        <w:t xml:space="preserve">Рисунок </w:t>
      </w:r>
      <w:r w:rsidR="00005060">
        <w:rPr>
          <w:lang w:val="en-US"/>
        </w:rPr>
        <w:fldChar w:fldCharType="begin"/>
      </w:r>
      <w:r w:rsidRPr="0028647C">
        <w:instrText xml:space="preserve"> </w:instrText>
      </w:r>
      <w:r>
        <w:rPr>
          <w:lang w:val="en-US"/>
        </w:rPr>
        <w:instrText>STYLEREF</w:instrText>
      </w:r>
      <w:r w:rsidRPr="0028647C">
        <w:instrText xml:space="preserve"> 3 \</w:instrText>
      </w:r>
      <w:r>
        <w:rPr>
          <w:lang w:val="en-US"/>
        </w:rPr>
        <w:instrText>s</w:instrText>
      </w:r>
      <w:r w:rsidRPr="0028647C">
        <w:instrText xml:space="preserve"> </w:instrText>
      </w:r>
      <w:r w:rsidR="00005060">
        <w:rPr>
          <w:lang w:val="en-US"/>
        </w:rPr>
        <w:fldChar w:fldCharType="separate"/>
      </w:r>
      <w:r w:rsidRPr="0028647C">
        <w:rPr>
          <w:noProof/>
        </w:rPr>
        <w:t>3.6.2</w:t>
      </w:r>
      <w:r w:rsidR="00005060">
        <w:rPr>
          <w:lang w:val="en-US"/>
        </w:rPr>
        <w:fldChar w:fldCharType="end"/>
      </w:r>
      <w:r w:rsidRPr="0028647C">
        <w:t>.</w:t>
      </w:r>
      <w:r w:rsidR="00005060">
        <w:rPr>
          <w:lang w:val="en-US"/>
        </w:rPr>
        <w:fldChar w:fldCharType="begin"/>
      </w:r>
      <w:r w:rsidRPr="0028647C">
        <w:instrText xml:space="preserve"> </w:instrText>
      </w:r>
      <w:r>
        <w:rPr>
          <w:lang w:val="en-US"/>
        </w:rPr>
        <w:instrText>SEQ</w:instrText>
      </w:r>
      <w:r w:rsidRPr="0028647C">
        <w:instrText xml:space="preserve"> Рисунок \* </w:instrText>
      </w:r>
      <w:r>
        <w:rPr>
          <w:lang w:val="en-US"/>
        </w:rPr>
        <w:instrText>ARABIC</w:instrText>
      </w:r>
      <w:r w:rsidRPr="0028647C">
        <w:instrText xml:space="preserve"> \</w:instrText>
      </w:r>
      <w:r>
        <w:rPr>
          <w:lang w:val="en-US"/>
        </w:rPr>
        <w:instrText>s</w:instrText>
      </w:r>
      <w:r w:rsidRPr="0028647C">
        <w:instrText xml:space="preserve"> 3 </w:instrText>
      </w:r>
      <w:r w:rsidR="00005060">
        <w:rPr>
          <w:lang w:val="en-US"/>
        </w:rPr>
        <w:fldChar w:fldCharType="separate"/>
      </w:r>
      <w:r w:rsidRPr="0028647C">
        <w:rPr>
          <w:noProof/>
        </w:rPr>
        <w:t>1</w:t>
      </w:r>
      <w:r w:rsidR="00005060">
        <w:rPr>
          <w:lang w:val="en-US"/>
        </w:rPr>
        <w:fldChar w:fldCharType="end"/>
      </w:r>
      <w:bookmarkEnd w:id="256"/>
      <w:r>
        <w:t xml:space="preserve"> Пример области «карты графа». Белые круги это рассматриваемые точки, черные круги – вершины графа дорог, черные линии - дороги</w:t>
      </w:r>
    </w:p>
    <w:p w:rsidR="00A053A5" w:rsidRDefault="00AB5DBF" w:rsidP="00A053A5">
      <w:pPr>
        <w:pStyle w:val="af3"/>
        <w:numPr>
          <w:ilvl w:val="1"/>
          <w:numId w:val="37"/>
        </w:numPr>
      </w:pPr>
      <w:r>
        <w:t>Для каждой выбранной точки находится ближайший к нему перекрёсток</w:t>
      </w:r>
      <w:proofErr w:type="gramStart"/>
      <w:r>
        <w:t>.(</w:t>
      </w:r>
      <w:proofErr w:type="gramEnd"/>
      <w:r w:rsidRPr="00AB5DBF">
        <w:rPr>
          <w:highlight w:val="yellow"/>
        </w:rPr>
        <w:t>уточнить позже, как это делается на геосервере</w:t>
      </w:r>
      <w:r>
        <w:t xml:space="preserve">) Если этот перекрёсток уже находился ранее, его не включают в список найденных, иначе найденный перекрёсток включается в список </w:t>
      </w:r>
      <w:r>
        <w:lastRenderedPageBreak/>
        <w:t>найденных. Длина списка найденных перекрёстков будет равна плотности графа в рассматриваемой области.</w:t>
      </w:r>
    </w:p>
    <w:p w:rsidR="003C7163" w:rsidRDefault="003C7163" w:rsidP="000C3968">
      <w:pPr>
        <w:rPr>
          <w:lang w:bidi="en-US"/>
        </w:rPr>
      </w:pPr>
      <w:r>
        <w:rPr>
          <w:lang w:bidi="en-US"/>
        </w:rPr>
        <w:t xml:space="preserve">Расстояния между подразделениями </w:t>
      </w:r>
      <w:r w:rsidR="000F433E">
        <w:rPr>
          <w:lang w:bidi="en-US"/>
        </w:rPr>
        <w:t xml:space="preserve">для параметров </w:t>
      </w:r>
      <w:r w:rsidR="000F433E" w:rsidRPr="00EB52E3">
        <w:rPr>
          <w:lang w:bidi="en-US"/>
        </w:rPr>
        <w:t>OwnSumInfo</w:t>
      </w:r>
      <w:r w:rsidR="000F433E">
        <w:rPr>
          <w:lang w:bidi="en-US"/>
        </w:rPr>
        <w:t xml:space="preserve">, </w:t>
      </w:r>
      <w:r w:rsidR="000F433E" w:rsidRPr="00EB52E3">
        <w:rPr>
          <w:lang w:bidi="en-US"/>
        </w:rPr>
        <w:t>OwnMaxInfo</w:t>
      </w:r>
      <w:r w:rsidR="000F433E">
        <w:rPr>
          <w:lang w:bidi="en-US"/>
        </w:rPr>
        <w:t xml:space="preserve">, </w:t>
      </w:r>
      <w:r w:rsidR="000F433E" w:rsidRPr="00EB52E3">
        <w:rPr>
          <w:lang w:bidi="en-US"/>
        </w:rPr>
        <w:t>EnemySumInfo</w:t>
      </w:r>
      <w:r w:rsidR="000F433E">
        <w:rPr>
          <w:lang w:bidi="en-US"/>
        </w:rPr>
        <w:t xml:space="preserve"> и </w:t>
      </w:r>
      <w:r w:rsidR="000F433E" w:rsidRPr="00EB52E3">
        <w:rPr>
          <w:lang w:bidi="en-US"/>
        </w:rPr>
        <w:t>EnemyMaxInfo</w:t>
      </w:r>
      <w:r w:rsidR="000F433E">
        <w:rPr>
          <w:lang w:bidi="en-US"/>
        </w:rPr>
        <w:t xml:space="preserve"> </w:t>
      </w:r>
      <w:r>
        <w:rPr>
          <w:lang w:bidi="en-US"/>
        </w:rPr>
        <w:t>рассчитываются следующим образом:</w:t>
      </w:r>
    </w:p>
    <w:p w:rsidR="003C7163" w:rsidRDefault="000F433E" w:rsidP="000F433E">
      <w:pPr>
        <w:pStyle w:val="af3"/>
        <w:numPr>
          <w:ilvl w:val="0"/>
          <w:numId w:val="42"/>
        </w:numPr>
        <w:rPr>
          <w:lang w:bidi="en-US"/>
        </w:rPr>
      </w:pPr>
      <w:r>
        <w:rPr>
          <w:lang w:bidi="en-US"/>
        </w:rPr>
        <w:t>Определяется ближайшее к центру подразделение</w:t>
      </w:r>
    </w:p>
    <w:p w:rsidR="000F433E" w:rsidRDefault="000F433E" w:rsidP="000F433E">
      <w:pPr>
        <w:pStyle w:val="af3"/>
        <w:numPr>
          <w:ilvl w:val="0"/>
          <w:numId w:val="42"/>
        </w:numPr>
        <w:rPr>
          <w:lang w:bidi="en-US"/>
        </w:rPr>
      </w:pPr>
      <w:r>
        <w:rPr>
          <w:lang w:bidi="en-US"/>
        </w:rPr>
        <w:t xml:space="preserve">Вычисляется вектор от других подразделений до </w:t>
      </w:r>
      <w:proofErr w:type="gramStart"/>
      <w:r>
        <w:rPr>
          <w:lang w:bidi="en-US"/>
        </w:rPr>
        <w:t>центрального</w:t>
      </w:r>
      <w:proofErr w:type="gramEnd"/>
      <w:r>
        <w:rPr>
          <w:lang w:bidi="en-US"/>
        </w:rPr>
        <w:t>, если подразделение в другой области, то вектор будет равно нулевым.</w:t>
      </w:r>
    </w:p>
    <w:p w:rsidR="000F433E" w:rsidRDefault="000F433E" w:rsidP="000F433E">
      <w:pPr>
        <w:pStyle w:val="af3"/>
        <w:numPr>
          <w:ilvl w:val="0"/>
          <w:numId w:val="42"/>
        </w:numPr>
        <w:rPr>
          <w:lang w:bidi="en-US"/>
        </w:rPr>
      </w:pPr>
      <w:r>
        <w:rPr>
          <w:lang w:bidi="en-US"/>
        </w:rPr>
        <w:t>Полученные вектора линеаризуются, чтобы обобщить данные, для этого каждую координату вектора делят на длину и ширину сектора соответсвтенно.</w:t>
      </w:r>
    </w:p>
    <w:p w:rsidR="00AB5DBF" w:rsidRPr="00B725D6" w:rsidRDefault="000F433E" w:rsidP="000549EE">
      <w:pPr>
        <w:pStyle w:val="af3"/>
        <w:numPr>
          <w:ilvl w:val="0"/>
          <w:numId w:val="42"/>
        </w:numPr>
        <w:rPr>
          <w:lang w:bidi="en-US"/>
        </w:rPr>
      </w:pPr>
      <w:proofErr w:type="gramStart"/>
      <w:r>
        <w:rPr>
          <w:lang w:bidi="en-US"/>
        </w:rPr>
        <w:t>Вычисляется</w:t>
      </w:r>
      <w:proofErr w:type="gramEnd"/>
      <w:r>
        <w:rPr>
          <w:lang w:bidi="en-US"/>
        </w:rPr>
        <w:t xml:space="preserve"> длинна линеаризованный вектора, который будет расстоянием до подразделения</w:t>
      </w:r>
      <w:r w:rsidR="00A56233">
        <w:br w:type="page"/>
      </w:r>
    </w:p>
    <w:p w:rsidR="000549EE" w:rsidRPr="000549EE" w:rsidRDefault="000549EE" w:rsidP="000549EE">
      <w:pPr>
        <w:pStyle w:val="af3"/>
        <w:keepNext/>
        <w:keepLines/>
        <w:numPr>
          <w:ilvl w:val="0"/>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57" w:name="_Toc38815529"/>
      <w:bookmarkStart w:id="258" w:name="_Toc38879550"/>
      <w:bookmarkStart w:id="259" w:name="_Toc38976047"/>
      <w:bookmarkStart w:id="260" w:name="_Ref38814502"/>
      <w:bookmarkStart w:id="261" w:name="_Toc38977989"/>
      <w:bookmarkEnd w:id="257"/>
      <w:bookmarkEnd w:id="258"/>
      <w:bookmarkEnd w:id="259"/>
      <w:bookmarkEnd w:id="261"/>
    </w:p>
    <w:p w:rsidR="000549EE" w:rsidRPr="000549EE" w:rsidRDefault="000549EE" w:rsidP="000549EE">
      <w:pPr>
        <w:pStyle w:val="af3"/>
        <w:keepNext/>
        <w:keepLines/>
        <w:numPr>
          <w:ilvl w:val="0"/>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2" w:name="_Toc38977990"/>
      <w:bookmarkEnd w:id="262"/>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3" w:name="_Toc38977991"/>
      <w:bookmarkEnd w:id="263"/>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4" w:name="_Toc38977992"/>
      <w:bookmarkEnd w:id="264"/>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5" w:name="_Toc38977993"/>
      <w:bookmarkEnd w:id="265"/>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6" w:name="_Toc38977994"/>
      <w:bookmarkEnd w:id="266"/>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7" w:name="_Toc38977995"/>
      <w:bookmarkEnd w:id="267"/>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8" w:name="_Toc38977996"/>
      <w:bookmarkEnd w:id="268"/>
    </w:p>
    <w:p w:rsidR="000549EE" w:rsidRPr="000549EE" w:rsidRDefault="000549EE" w:rsidP="000549EE">
      <w:pPr>
        <w:pStyle w:val="af3"/>
        <w:keepNext/>
        <w:keepLines/>
        <w:numPr>
          <w:ilvl w:val="2"/>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9" w:name="_Toc38977997"/>
      <w:bookmarkEnd w:id="269"/>
    </w:p>
    <w:p w:rsidR="000549EE" w:rsidRPr="000549EE" w:rsidRDefault="000549EE" w:rsidP="000549EE">
      <w:pPr>
        <w:pStyle w:val="af3"/>
        <w:keepNext/>
        <w:keepLines/>
        <w:numPr>
          <w:ilvl w:val="2"/>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0" w:name="_Toc38977998"/>
      <w:bookmarkEnd w:id="270"/>
    </w:p>
    <w:p w:rsidR="00AB6293" w:rsidRDefault="00AB6293" w:rsidP="000549EE">
      <w:pPr>
        <w:pStyle w:val="3"/>
        <w:numPr>
          <w:ilvl w:val="2"/>
          <w:numId w:val="37"/>
        </w:numPr>
      </w:pPr>
      <w:bookmarkStart w:id="271" w:name="_Toc38977999"/>
      <w:r>
        <w:t xml:space="preserve">Слой </w:t>
      </w:r>
      <w:bookmarkEnd w:id="260"/>
      <w:r w:rsidR="002E6F76">
        <w:t>стратегий</w:t>
      </w:r>
      <w:bookmarkEnd w:id="271"/>
    </w:p>
    <w:p w:rsidR="00AB6293" w:rsidRDefault="00202AD1" w:rsidP="00411D59">
      <w:r>
        <w:t>Существуют следующие виды слоёв-стратегий: разведка, нападение, оборона, отступление.</w:t>
      </w:r>
    </w:p>
    <w:p w:rsidR="0064343A" w:rsidRDefault="0064343A" w:rsidP="0064343A">
      <w:r>
        <w:t xml:space="preserve">Стратегия </w:t>
      </w:r>
      <w:r w:rsidRPr="00A14F07">
        <w:rPr>
          <w:b/>
        </w:rPr>
        <w:t>разведки</w:t>
      </w:r>
      <w:r>
        <w:rPr>
          <w:b/>
        </w:rPr>
        <w:t xml:space="preserve"> – </w:t>
      </w:r>
      <w:r w:rsidRPr="0064343A">
        <w:t>ст</w:t>
      </w:r>
      <w:r>
        <w:t xml:space="preserve">ратегия, при которой подразделение должна найти хотя бы одно подразделение или базу противника (далее «база» будет упоминаться только, если </w:t>
      </w:r>
      <w:commentRangeStart w:id="272"/>
      <w:r>
        <w:t xml:space="preserve">рассматриваемое </w:t>
      </w:r>
      <w:commentRangeEnd w:id="272"/>
      <w:r>
        <w:rPr>
          <w:rStyle w:val="a9"/>
        </w:rPr>
        <w:commentReference w:id="272"/>
      </w:r>
      <w:r>
        <w:t xml:space="preserve">касается только базы, в остальных случаях под «подразделениями» будут </w:t>
      </w:r>
      <w:proofErr w:type="gramStart"/>
      <w:r>
        <w:t>иметься ввиду</w:t>
      </w:r>
      <w:proofErr w:type="gramEnd"/>
      <w:r>
        <w:t xml:space="preserve"> подразделения и базы). </w:t>
      </w:r>
    </w:p>
    <w:p w:rsidR="00202AD1" w:rsidRDefault="00202AD1" w:rsidP="0064343A">
      <w:r>
        <w:t xml:space="preserve">Стратегия </w:t>
      </w:r>
      <w:r w:rsidRPr="0064343A">
        <w:t>разведки</w:t>
      </w:r>
      <w:r>
        <w:t xml:space="preserve"> </w:t>
      </w:r>
      <w:r w:rsidR="004941F4">
        <w:t xml:space="preserve">доступна </w:t>
      </w:r>
      <w:r>
        <w:t>только в том случае, если остались не найденные подразделения противника</w:t>
      </w:r>
      <w:r w:rsidR="004941F4">
        <w:t>. Если подразделение противника уходит из обзора войск, оно станет снова ненайденным.</w:t>
      </w:r>
    </w:p>
    <w:p w:rsidR="0064343A" w:rsidRDefault="0064343A" w:rsidP="00411D59">
      <w:r>
        <w:t xml:space="preserve">Стратегия </w:t>
      </w:r>
      <w:r w:rsidRPr="00A14F07">
        <w:rPr>
          <w:b/>
        </w:rPr>
        <w:t>нападения</w:t>
      </w:r>
      <w:r>
        <w:rPr>
          <w:b/>
        </w:rPr>
        <w:t xml:space="preserve"> – </w:t>
      </w:r>
      <w:r w:rsidRPr="0064343A">
        <w:t>ст</w:t>
      </w:r>
      <w:r>
        <w:t>ратегия, при которой подразделение должно подойти достаточно близко к противнику, чтобы атаковать его</w:t>
      </w:r>
      <w:r w:rsidR="00A14F07">
        <w:t>, и уничтожить подразделение.</w:t>
      </w:r>
    </w:p>
    <w:p w:rsidR="004941F4" w:rsidRDefault="004941F4" w:rsidP="00411D59">
      <w:r>
        <w:t xml:space="preserve">Стратегия </w:t>
      </w:r>
      <w:r w:rsidRPr="00A14F07">
        <w:t>нападения</w:t>
      </w:r>
      <w:r>
        <w:t xml:space="preserve"> доступна, если есть видимые подразделения противника.</w:t>
      </w:r>
    </w:p>
    <w:p w:rsidR="00A14F07" w:rsidRDefault="00A14F07" w:rsidP="00A14F07">
      <w:r>
        <w:t xml:space="preserve">Стратегия </w:t>
      </w:r>
      <w:r w:rsidRPr="0064343A">
        <w:rPr>
          <w:b/>
        </w:rPr>
        <w:t>обороны</w:t>
      </w:r>
      <w:r>
        <w:t xml:space="preserve"> </w:t>
      </w:r>
      <w:r>
        <w:rPr>
          <w:b/>
        </w:rPr>
        <w:t xml:space="preserve">– </w:t>
      </w:r>
      <w:r w:rsidRPr="0064343A">
        <w:t>ст</w:t>
      </w:r>
      <w:r>
        <w:t>ратегия, при которой подразделение должно остановиться, и перейти в режим обороны, при котором увеличивается коэффициент защиты. Чем дольше стоит подразделение в режиме обороны, тем больше коэффициент защиты и тем меньше получает урона.</w:t>
      </w:r>
      <w:r w:rsidRPr="00A14F07">
        <w:t xml:space="preserve"> </w:t>
      </w:r>
      <w:r>
        <w:t xml:space="preserve">Стратегия </w:t>
      </w:r>
      <w:r w:rsidRPr="00A14F07">
        <w:t>обороны</w:t>
      </w:r>
      <w:r>
        <w:t xml:space="preserve"> доступна всегда. </w:t>
      </w:r>
    </w:p>
    <w:p w:rsidR="0064343A" w:rsidRPr="004941F4" w:rsidRDefault="00A14F07" w:rsidP="00FA2378">
      <w:r>
        <w:t xml:space="preserve">Стратегия </w:t>
      </w:r>
      <w:r w:rsidRPr="0064343A">
        <w:rPr>
          <w:b/>
        </w:rPr>
        <w:t>отступления</w:t>
      </w:r>
      <w:r>
        <w:t xml:space="preserve"> </w:t>
      </w:r>
      <w:r>
        <w:rPr>
          <w:b/>
        </w:rPr>
        <w:t xml:space="preserve">– </w:t>
      </w:r>
      <w:r w:rsidRPr="0064343A">
        <w:t>ст</w:t>
      </w:r>
      <w:r>
        <w:t xml:space="preserve">ратегия, при которой подразделение должно уйти от противника, </w:t>
      </w:r>
      <w:r w:rsidR="004754D8">
        <w:t xml:space="preserve">после чего </w:t>
      </w:r>
      <w:r>
        <w:t xml:space="preserve">задача считается выполненной, если подразделение </w:t>
      </w:r>
      <w:r w:rsidR="004754D8">
        <w:t>в состоянии «не</w:t>
      </w:r>
      <w:r>
        <w:t xml:space="preserve"> </w:t>
      </w:r>
      <w:proofErr w:type="gramStart"/>
      <w:r w:rsidR="004754D8">
        <w:t>атакован</w:t>
      </w:r>
      <w:proofErr w:type="gramEnd"/>
      <w:r w:rsidR="004754D8">
        <w:t xml:space="preserve">». </w:t>
      </w:r>
      <w:r w:rsidR="0064343A">
        <w:t xml:space="preserve">Стратегия </w:t>
      </w:r>
      <w:r w:rsidR="0064343A" w:rsidRPr="004754D8">
        <w:t>отступления</w:t>
      </w:r>
      <w:r w:rsidR="0064343A">
        <w:t xml:space="preserve"> доступна в том случае, если подразделение </w:t>
      </w:r>
      <w:r w:rsidR="004754D8">
        <w:t>в состоянии «атакован»</w:t>
      </w:r>
      <w:r w:rsidR="0064343A">
        <w:t xml:space="preserve">. </w:t>
      </w:r>
    </w:p>
    <w:p w:rsidR="00A56233" w:rsidRPr="00202AD1" w:rsidRDefault="00A56233" w:rsidP="00A56233">
      <w:pPr>
        <w:pBdr>
          <w:top w:val="none" w:sz="0" w:space="0" w:color="auto"/>
          <w:left w:val="none" w:sz="0" w:space="0" w:color="auto"/>
          <w:bottom w:val="none" w:sz="0" w:space="0" w:color="auto"/>
          <w:right w:val="none" w:sz="0" w:space="0" w:color="auto"/>
          <w:between w:val="none" w:sz="0" w:space="0" w:color="auto"/>
        </w:pBdr>
      </w:pPr>
      <w:r w:rsidRPr="00202AD1">
        <w:br w:type="page"/>
      </w:r>
    </w:p>
    <w:p w:rsidR="00AB6293" w:rsidRDefault="00AB6293" w:rsidP="0074062C">
      <w:pPr>
        <w:pStyle w:val="3"/>
        <w:numPr>
          <w:ilvl w:val="2"/>
          <w:numId w:val="37"/>
        </w:numPr>
      </w:pPr>
      <w:bookmarkStart w:id="273" w:name="_Toc38978000"/>
      <w:r>
        <w:lastRenderedPageBreak/>
        <w:t xml:space="preserve">Слой </w:t>
      </w:r>
      <w:r w:rsidR="002E6F76">
        <w:t>выбора стр</w:t>
      </w:r>
      <w:r w:rsidR="00B725D6">
        <w:t>а</w:t>
      </w:r>
      <w:r w:rsidR="002E6F76">
        <w:t>тегий</w:t>
      </w:r>
      <w:bookmarkEnd w:id="273"/>
    </w:p>
    <w:p w:rsidR="00411D59" w:rsidRDefault="00FA2378" w:rsidP="002E6F76">
      <w:r>
        <w:t>Представленный слой выбирает для каждого подразделения слой-стратегию, который сгенерирует команду. При выборе стратегии учитываются следующие параметры среды:</w:t>
      </w:r>
    </w:p>
    <w:p w:rsidR="00FA2378" w:rsidRDefault="005C496B" w:rsidP="009C3016">
      <w:pPr>
        <w:pStyle w:val="af3"/>
        <w:numPr>
          <w:ilvl w:val="0"/>
          <w:numId w:val="38"/>
        </w:numPr>
      </w:pPr>
      <w:r>
        <w:t>Плотность графа дорог вокруг своих подразделений и видимых подразделений противника.</w:t>
      </w:r>
    </w:p>
    <w:p w:rsidR="005C496B" w:rsidRDefault="005C496B" w:rsidP="009C3016">
      <w:pPr>
        <w:pStyle w:val="af3"/>
        <w:numPr>
          <w:ilvl w:val="0"/>
          <w:numId w:val="38"/>
        </w:numPr>
      </w:pPr>
      <w:commentRangeStart w:id="274"/>
      <w:r>
        <w:t xml:space="preserve">Численность состава подразделения </w:t>
      </w:r>
      <w:commentRangeEnd w:id="274"/>
      <w:r w:rsidR="009C3016">
        <w:rPr>
          <w:rStyle w:val="a9"/>
        </w:rPr>
        <w:commentReference w:id="274"/>
      </w:r>
      <w:r>
        <w:t>(аналог «очков здоровья» в стратегиях)</w:t>
      </w:r>
    </w:p>
    <w:p w:rsidR="005C496B" w:rsidRDefault="005C496B" w:rsidP="009C3016">
      <w:pPr>
        <w:pStyle w:val="af3"/>
        <w:numPr>
          <w:ilvl w:val="0"/>
          <w:numId w:val="38"/>
        </w:numPr>
      </w:pPr>
      <w:r>
        <w:t>Уровень организации (боевой дух, если значение будет равно нулю, подразделение будет уничтожено)</w:t>
      </w:r>
    </w:p>
    <w:p w:rsidR="005C496B" w:rsidRDefault="005C496B" w:rsidP="009C3016">
      <w:pPr>
        <w:pStyle w:val="af3"/>
        <w:numPr>
          <w:ilvl w:val="0"/>
          <w:numId w:val="38"/>
        </w:numPr>
      </w:pPr>
      <w:r>
        <w:t>Количество боеприпасов, топлива, еды</w:t>
      </w:r>
    </w:p>
    <w:p w:rsidR="009C3016" w:rsidRDefault="009C3016" w:rsidP="009C3016">
      <w:pPr>
        <w:pStyle w:val="af3"/>
        <w:numPr>
          <w:ilvl w:val="0"/>
          <w:numId w:val="38"/>
        </w:numPr>
      </w:pPr>
      <w:r>
        <w:t>Боевой опыт (чем больше, тем больше урона наносит подразделение)</w:t>
      </w:r>
    </w:p>
    <w:p w:rsidR="009C3016" w:rsidRDefault="009C3016" w:rsidP="009C3016">
      <w:pPr>
        <w:pStyle w:val="af3"/>
        <w:numPr>
          <w:ilvl w:val="0"/>
          <w:numId w:val="38"/>
        </w:numPr>
      </w:pPr>
      <w:r>
        <w:t>Дальность атаки</w:t>
      </w:r>
    </w:p>
    <w:p w:rsidR="009C3016" w:rsidRDefault="009C3016" w:rsidP="009C3016">
      <w:pPr>
        <w:pStyle w:val="af3"/>
        <w:numPr>
          <w:ilvl w:val="0"/>
          <w:numId w:val="38"/>
        </w:numPr>
      </w:pPr>
      <w:r>
        <w:t>Скорость передвижени</w:t>
      </w:r>
      <w:proofErr w:type="gramStart"/>
      <w:r>
        <w:t>я(</w:t>
      </w:r>
      <w:proofErr w:type="gramEnd"/>
      <w:r>
        <w:t>чем больше, тем больше награда за передвижение)</w:t>
      </w:r>
    </w:p>
    <w:p w:rsidR="005C496B" w:rsidRPr="003E34F9" w:rsidRDefault="009C3016" w:rsidP="00DA6C31">
      <w:r>
        <w:t>Слой выбора стратегий будет обучаться в последнюю очередь, так как для его работы нужны слои-стратегии.</w:t>
      </w:r>
      <w:r w:rsidR="00365A38">
        <w:t xml:space="preserve"> При запуске итоговой нейросети, можно будет обновлять веса только слоя выбора, или слоя выбора вместе со слоями стратегиями.</w:t>
      </w:r>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5" w:name="_Toc38976058"/>
      <w:bookmarkStart w:id="276" w:name="_Toc38978001"/>
      <w:bookmarkEnd w:id="275"/>
      <w:bookmarkEnd w:id="276"/>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7" w:name="_Toc38976059"/>
      <w:bookmarkStart w:id="278" w:name="_Toc38978002"/>
      <w:bookmarkEnd w:id="277"/>
      <w:bookmarkEnd w:id="278"/>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9" w:name="_Toc38976060"/>
      <w:bookmarkStart w:id="280" w:name="_Toc38978003"/>
      <w:bookmarkEnd w:id="279"/>
      <w:bookmarkEnd w:id="280"/>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1" w:name="_Toc38976061"/>
      <w:bookmarkStart w:id="282" w:name="_Toc38978004"/>
      <w:bookmarkEnd w:id="281"/>
      <w:bookmarkEnd w:id="282"/>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3" w:name="_Toc38976062"/>
      <w:bookmarkStart w:id="284" w:name="_Toc38978005"/>
      <w:bookmarkEnd w:id="283"/>
      <w:bookmarkEnd w:id="284"/>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5" w:name="_Toc38976063"/>
      <w:bookmarkStart w:id="286" w:name="_Toc38978006"/>
      <w:bookmarkEnd w:id="285"/>
      <w:bookmarkEnd w:id="286"/>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7" w:name="_Toc38976064"/>
      <w:bookmarkStart w:id="288" w:name="_Toc38978007"/>
      <w:bookmarkEnd w:id="287"/>
      <w:bookmarkEnd w:id="288"/>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9" w:name="_Toc38976065"/>
      <w:bookmarkStart w:id="290" w:name="_Toc38978008"/>
      <w:bookmarkEnd w:id="289"/>
      <w:bookmarkEnd w:id="290"/>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1" w:name="_Toc38976066"/>
      <w:bookmarkStart w:id="292" w:name="_Toc38978009"/>
      <w:bookmarkEnd w:id="291"/>
      <w:bookmarkEnd w:id="292"/>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3" w:name="_Toc38976067"/>
      <w:bookmarkStart w:id="294" w:name="_Toc38978010"/>
      <w:bookmarkEnd w:id="293"/>
      <w:bookmarkEnd w:id="294"/>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5" w:name="_Toc38976068"/>
      <w:bookmarkStart w:id="296" w:name="_Toc38978011"/>
      <w:bookmarkEnd w:id="295"/>
      <w:bookmarkEnd w:id="296"/>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7" w:name="_Toc38976069"/>
      <w:bookmarkStart w:id="298" w:name="_Toc38978012"/>
      <w:bookmarkEnd w:id="297"/>
      <w:bookmarkEnd w:id="298"/>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9" w:name="_Toc38976070"/>
      <w:bookmarkStart w:id="300" w:name="_Toc38978013"/>
      <w:bookmarkEnd w:id="299"/>
      <w:bookmarkEnd w:id="300"/>
    </w:p>
    <w:p w:rsidR="00DA6C31" w:rsidRDefault="00706BAE" w:rsidP="00DA6C31">
      <w:pPr>
        <w:pStyle w:val="3"/>
        <w:numPr>
          <w:ilvl w:val="2"/>
          <w:numId w:val="39"/>
        </w:numPr>
      </w:pPr>
      <w:bookmarkStart w:id="301" w:name="_Toc38978014"/>
      <w:r>
        <w:t>Метод</w:t>
      </w:r>
      <w:r w:rsidR="00DA6C31">
        <w:t xml:space="preserve"> обучения</w:t>
      </w:r>
      <w:bookmarkEnd w:id="301"/>
    </w:p>
    <w:p w:rsidR="00706BAE" w:rsidRDefault="00706BAE" w:rsidP="00DA6C31">
      <w:r>
        <w:t>Игровая партия в игре «</w:t>
      </w:r>
      <w:r>
        <w:rPr>
          <w:lang w:val="en-US"/>
        </w:rPr>
        <w:t>WarOnMap</w:t>
      </w:r>
      <w:r>
        <w:t xml:space="preserve">» </w:t>
      </w:r>
      <w:proofErr w:type="gramStart"/>
      <w:r>
        <w:t>представляет из себя</w:t>
      </w:r>
      <w:proofErr w:type="gramEnd"/>
      <w:r>
        <w:t xml:space="preserve"> сражение двух армий, в которых есть несколько подразделений и одна или несколько баз. Рассматриваемое сражение </w:t>
      </w:r>
      <w:r w:rsidRPr="00706BAE">
        <w:t>аппроксимируется как игра Маркова</w:t>
      </w:r>
      <w:r>
        <w:t xml:space="preserve"> с несколькими агентами, где используется</w:t>
      </w:r>
      <w:r w:rsidRPr="00706BAE">
        <w:t xml:space="preserve"> набор состояний S для описания свой</w:t>
      </w:r>
      <w:proofErr w:type="gramStart"/>
      <w:r w:rsidRPr="00706BAE">
        <w:t>ств вс</w:t>
      </w:r>
      <w:proofErr w:type="gramEnd"/>
      <w:r w:rsidRPr="00706BAE">
        <w:t xml:space="preserve">ех агентов и среды, </w:t>
      </w:r>
      <w:r>
        <w:t>набор</w:t>
      </w:r>
      <w:r w:rsidRPr="00706BAE">
        <w:t xml:space="preserve"> действий A</w:t>
      </w:r>
      <w:r w:rsidRPr="00706BAE">
        <w:rPr>
          <w:vertAlign w:val="subscript"/>
        </w:rPr>
        <w:t>1</w:t>
      </w:r>
      <w:r w:rsidRPr="00706BAE">
        <w:t>, ..., A</w:t>
      </w:r>
      <w:r w:rsidRPr="00706BAE">
        <w:rPr>
          <w:vertAlign w:val="subscript"/>
        </w:rPr>
        <w:t>N</w:t>
      </w:r>
      <w:r w:rsidRPr="00706BAE">
        <w:t xml:space="preserve"> и наблюдений O</w:t>
      </w:r>
      <w:r w:rsidRPr="00706BAE">
        <w:rPr>
          <w:vertAlign w:val="subscript"/>
        </w:rPr>
        <w:t>1</w:t>
      </w:r>
      <w:r>
        <w:t>, ..., O</w:t>
      </w:r>
      <w:r w:rsidRPr="00706BAE">
        <w:rPr>
          <w:vertAlign w:val="subscript"/>
        </w:rPr>
        <w:t>N</w:t>
      </w:r>
      <w:r w:rsidRPr="00706BAE">
        <w:t xml:space="preserve"> для каждого агента.</w:t>
      </w:r>
    </w:p>
    <w:p w:rsidR="002D686C" w:rsidRPr="003E34F9" w:rsidRDefault="0041667C" w:rsidP="00DA6C31">
      <w:r>
        <w:t xml:space="preserve">В ходе сражения подразделения должны действовать совместно, чтобы победить. Чтобы создать гибкую структуру нейросети, которая позволит управлять произвольным количеством подразделений, необходимо, чтобы каждое подразделение действовало самостоятельно исходя из своего наблюдения </w:t>
      </w:r>
      <w:r w:rsidRPr="00706BAE">
        <w:t>O</w:t>
      </w:r>
      <w:r>
        <w:rPr>
          <w:vertAlign w:val="subscript"/>
          <w:lang w:val="en-US"/>
        </w:rPr>
        <w:t>i</w:t>
      </w:r>
      <w:r>
        <w:t>, при котором соседние подразделения рассматриваются как часть среды.</w:t>
      </w:r>
      <w:r w:rsidRPr="0041667C">
        <w:t xml:space="preserve"> </w:t>
      </w:r>
    </w:p>
    <w:p w:rsidR="005624D1" w:rsidRDefault="002D686C" w:rsidP="00F52B15">
      <w:r>
        <w:t>Для решения проблемы многоагентного обучения используется обучение с подкреплением, при котором п</w:t>
      </w:r>
      <w:r w:rsidRPr="002D686C">
        <w:t>роцесс взаимодействия агент</w:t>
      </w:r>
      <w:r>
        <w:t xml:space="preserve">а и </w:t>
      </w:r>
      <w:r w:rsidRPr="002D686C">
        <w:t>сред</w:t>
      </w:r>
      <w:r>
        <w:t xml:space="preserve">ы </w:t>
      </w:r>
      <w:r w:rsidRPr="002D686C">
        <w:t xml:space="preserve">сформулирован как процесс принятия решений Маркова. </w:t>
      </w:r>
      <w:r>
        <w:t>В качестве метода</w:t>
      </w:r>
      <w:r w:rsidR="00DA6C31">
        <w:t xml:space="preserve"> обучения нейросети используется алгоритм мульти-агентный САРС</w:t>
      </w:r>
      <w:proofErr w:type="gramStart"/>
      <w:r w:rsidR="00DA6C31">
        <w:t>А(</w:t>
      </w:r>
      <w:proofErr w:type="gramEnd"/>
      <w:r w:rsidR="00DA6C31">
        <w:t xml:space="preserve">λ) с разделением параметров политики с градиентным спуском(англ. </w:t>
      </w:r>
      <w:r w:rsidR="00DA6C31" w:rsidRPr="002D2BD8">
        <w:rPr>
          <w:lang w:val="en-US"/>
        </w:rPr>
        <w:t>Parameter</w:t>
      </w:r>
      <w:r w:rsidR="00DA6C31" w:rsidRPr="0057090B">
        <w:t xml:space="preserve"> </w:t>
      </w:r>
      <w:r w:rsidR="00DA6C31" w:rsidRPr="002D2BD8">
        <w:rPr>
          <w:lang w:val="en-US"/>
        </w:rPr>
        <w:t>Sharing</w:t>
      </w:r>
      <w:r w:rsidR="00DA6C31" w:rsidRPr="0057090B">
        <w:t xml:space="preserve"> </w:t>
      </w:r>
      <w:r w:rsidR="00DA6C31" w:rsidRPr="002D2BD8">
        <w:rPr>
          <w:lang w:val="en-US"/>
        </w:rPr>
        <w:t>Multi</w:t>
      </w:r>
      <w:r w:rsidR="00DA6C31" w:rsidRPr="0057090B">
        <w:t>-</w:t>
      </w:r>
      <w:r w:rsidR="00DA6C31" w:rsidRPr="002D2BD8">
        <w:rPr>
          <w:lang w:val="en-US"/>
        </w:rPr>
        <w:t>agent</w:t>
      </w:r>
      <w:r w:rsidR="00DA6C31" w:rsidRPr="0057090B">
        <w:t xml:space="preserve"> </w:t>
      </w:r>
      <w:r w:rsidR="00DA6C31" w:rsidRPr="002D2BD8">
        <w:rPr>
          <w:lang w:val="en-US"/>
        </w:rPr>
        <w:t>Gradient</w:t>
      </w:r>
      <w:r w:rsidR="00DA6C31" w:rsidRPr="0057090B">
        <w:t>-</w:t>
      </w:r>
      <w:r w:rsidR="00DA6C31" w:rsidRPr="002D2BD8">
        <w:rPr>
          <w:lang w:val="en-US"/>
        </w:rPr>
        <w:t>Descent</w:t>
      </w:r>
      <w:r w:rsidR="00DA6C31" w:rsidRPr="0057090B">
        <w:t xml:space="preserve"> </w:t>
      </w:r>
      <w:r w:rsidR="00DA6C31" w:rsidRPr="002D2BD8">
        <w:rPr>
          <w:lang w:val="en-US"/>
        </w:rPr>
        <w:t>Sarsa</w:t>
      </w:r>
      <w:r w:rsidR="00DA6C31" w:rsidRPr="0057090B">
        <w:t>(</w:t>
      </w:r>
      <w:r w:rsidR="00DA6C31">
        <w:t>λ</w:t>
      </w:r>
      <w:r w:rsidR="00DA6C31" w:rsidRPr="0057090B">
        <w:t xml:space="preserve">), </w:t>
      </w:r>
      <w:r w:rsidR="00DA6C31">
        <w:rPr>
          <w:lang w:val="en-US"/>
        </w:rPr>
        <w:t>SARSA</w:t>
      </w:r>
      <w:r w:rsidR="00DA6C31" w:rsidRPr="0057090B">
        <w:t xml:space="preserve"> - </w:t>
      </w:r>
      <w:r w:rsidR="00DA6C31" w:rsidRPr="0057090B">
        <w:rPr>
          <w:lang w:val="en-US"/>
        </w:rPr>
        <w:t>State</w:t>
      </w:r>
      <w:r w:rsidR="00DA6C31" w:rsidRPr="0057090B">
        <w:t>–</w:t>
      </w:r>
      <w:r w:rsidR="00DA6C31" w:rsidRPr="0057090B">
        <w:rPr>
          <w:lang w:val="en-US"/>
        </w:rPr>
        <w:t>action</w:t>
      </w:r>
      <w:r w:rsidR="00DA6C31" w:rsidRPr="0057090B">
        <w:t>–</w:t>
      </w:r>
      <w:r w:rsidR="00DA6C31" w:rsidRPr="0057090B">
        <w:rPr>
          <w:lang w:val="en-US"/>
        </w:rPr>
        <w:t>reward</w:t>
      </w:r>
      <w:r w:rsidR="00DA6C31" w:rsidRPr="0057090B">
        <w:t>–</w:t>
      </w:r>
      <w:r w:rsidR="00DA6C31" w:rsidRPr="0057090B">
        <w:rPr>
          <w:lang w:val="en-US"/>
        </w:rPr>
        <w:t>state</w:t>
      </w:r>
      <w:r w:rsidR="00DA6C31" w:rsidRPr="0057090B">
        <w:t>–</w:t>
      </w:r>
      <w:r w:rsidR="00DA6C31" w:rsidRPr="0057090B">
        <w:rPr>
          <w:lang w:val="en-US"/>
        </w:rPr>
        <w:t>action</w:t>
      </w:r>
      <w:r w:rsidR="00DA6C31" w:rsidRPr="0057090B">
        <w:t xml:space="preserve"> (</w:t>
      </w:r>
      <w:r w:rsidR="00DA6C31" w:rsidRPr="0057090B">
        <w:rPr>
          <w:lang w:val="en-US"/>
        </w:rPr>
        <w:t>SARSA</w:t>
      </w:r>
      <w:r w:rsidR="00DA6C31" w:rsidRPr="0057090B">
        <w:t xml:space="preserve">) </w:t>
      </w:r>
      <w:r w:rsidR="00DA6C31" w:rsidRPr="0057090B">
        <w:rPr>
          <w:lang w:val="en-US"/>
        </w:rPr>
        <w:t>algorithm</w:t>
      </w:r>
      <w:r w:rsidR="00DA6C31" w:rsidRPr="0057090B">
        <w:t xml:space="preserve">, </w:t>
      </w:r>
      <w:r w:rsidR="00DA6C31">
        <w:t>а</w:t>
      </w:r>
      <w:r w:rsidR="00DA6C31" w:rsidRPr="0057090B">
        <w:t>лгоритм cостояние-действие-награда-состояние-действие(СДВСД))[</w:t>
      </w:r>
      <w:r w:rsidR="00005060">
        <w:fldChar w:fldCharType="begin"/>
      </w:r>
      <w:r w:rsidR="00DA6C31">
        <w:instrText xml:space="preserve"> REF bookmark=id.1egqt2p \n \h </w:instrText>
      </w:r>
      <w:r w:rsidR="00005060">
        <w:fldChar w:fldCharType="separate"/>
      </w:r>
      <w:r w:rsidR="00DA6C31">
        <w:t>11</w:t>
      </w:r>
      <w:r w:rsidR="00005060">
        <w:fldChar w:fldCharType="end"/>
      </w:r>
      <w:r w:rsidR="00005060">
        <w:fldChar w:fldCharType="begin"/>
      </w:r>
      <w:r w:rsidR="00DA6C31">
        <w:instrText xml:space="preserve"> REF bookmark=id.111kx3o \h </w:instrText>
      </w:r>
      <w:r w:rsidR="00005060">
        <w:fldChar w:fldCharType="end"/>
      </w:r>
      <w:r w:rsidR="00DA6C31" w:rsidRPr="0057090B">
        <w:t xml:space="preserve">] </w:t>
      </w:r>
      <w:r w:rsidR="00F52B15">
        <w:t xml:space="preserve">Представленный метод основан на политике, которая </w:t>
      </w:r>
      <w:r w:rsidR="00F52B15" w:rsidRPr="00F52B15">
        <w:t>используется как для выбора действий, так и для обновления предыдущего значения</w:t>
      </w:r>
      <w:r w:rsidR="00F52B15">
        <w:t>. Правило обновления Sarsa демонстрируется как</w:t>
      </w:r>
    </w:p>
    <w:p w:rsidR="00F52B15" w:rsidRDefault="005624D1" w:rsidP="005624D1">
      <w:pPr>
        <w:pBdr>
          <w:top w:val="none" w:sz="0" w:space="0" w:color="auto"/>
          <w:left w:val="none" w:sz="0" w:space="0" w:color="auto"/>
          <w:bottom w:val="none" w:sz="0" w:space="0" w:color="auto"/>
          <w:right w:val="none" w:sz="0" w:space="0" w:color="auto"/>
          <w:between w:val="none" w:sz="0" w:space="0" w:color="auto"/>
        </w:pBdr>
      </w:pPr>
      <w:r>
        <w:br w:type="page"/>
      </w:r>
    </w:p>
    <w:p w:rsidR="00F52B15" w:rsidRPr="003E34F9" w:rsidRDefault="00F52B15" w:rsidP="00F52B15">
      <w:pPr>
        <w:jc w:val="center"/>
      </w:pPr>
      <w:r w:rsidRPr="00F52B15">
        <w:lastRenderedPageBreak/>
        <w:t>δ</w:t>
      </w:r>
      <w:r w:rsidRPr="00F52B15">
        <w:rPr>
          <w:vertAlign w:val="subscript"/>
          <w:lang w:val="en-US"/>
        </w:rPr>
        <w:t>t</w:t>
      </w:r>
      <w:r w:rsidRPr="003E34F9">
        <w:t xml:space="preserve"> = </w:t>
      </w:r>
      <w:r w:rsidRPr="00F52B15">
        <w:rPr>
          <w:lang w:val="en-US"/>
        </w:rPr>
        <w:t>r</w:t>
      </w:r>
      <w:r w:rsidRPr="00F52B15">
        <w:rPr>
          <w:vertAlign w:val="subscript"/>
          <w:lang w:val="en-US"/>
        </w:rPr>
        <w:t>t</w:t>
      </w:r>
      <w:r w:rsidRPr="003E34F9">
        <w:rPr>
          <w:vertAlign w:val="subscript"/>
        </w:rPr>
        <w:t>+1</w:t>
      </w:r>
      <w:r w:rsidRPr="003E34F9">
        <w:t xml:space="preserve"> + </w:t>
      </w:r>
      <w:r w:rsidRPr="00F52B15">
        <w:t>γ</w:t>
      </w:r>
      <w:r w:rsidRPr="00F52B15">
        <w:rPr>
          <w:lang w:val="en-US"/>
        </w:rPr>
        <w:t>Q</w:t>
      </w:r>
      <w:r w:rsidRPr="003E34F9">
        <w:t>(</w:t>
      </w:r>
      <w:r w:rsidRPr="00F52B15">
        <w:rPr>
          <w:lang w:val="en-US"/>
        </w:rPr>
        <w:t>s</w:t>
      </w:r>
      <w:r w:rsidRPr="00F52B15">
        <w:rPr>
          <w:vertAlign w:val="subscript"/>
          <w:lang w:val="en-US"/>
        </w:rPr>
        <w:t>t</w:t>
      </w:r>
      <w:r w:rsidRPr="003E34F9">
        <w:rPr>
          <w:vertAlign w:val="subscript"/>
        </w:rPr>
        <w:t>+1</w:t>
      </w:r>
      <w:r w:rsidRPr="003E34F9">
        <w:t xml:space="preserve">, </w:t>
      </w:r>
      <w:r w:rsidRPr="00F52B15">
        <w:rPr>
          <w:lang w:val="en-US"/>
        </w:rPr>
        <w:t>a</w:t>
      </w:r>
      <w:r w:rsidRPr="00F52B15">
        <w:rPr>
          <w:vertAlign w:val="subscript"/>
          <w:lang w:val="en-US"/>
        </w:rPr>
        <w:t>t</w:t>
      </w:r>
      <w:r w:rsidRPr="003E34F9">
        <w:rPr>
          <w:vertAlign w:val="subscript"/>
        </w:rPr>
        <w:t>+1</w:t>
      </w:r>
      <w:r w:rsidRPr="003E34F9">
        <w:t xml:space="preserve">) − </w:t>
      </w:r>
      <w:r w:rsidRPr="00F52B15">
        <w:rPr>
          <w:lang w:val="en-US"/>
        </w:rPr>
        <w:t>Q</w:t>
      </w:r>
      <w:r w:rsidRPr="003E34F9">
        <w:t>(</w:t>
      </w:r>
      <w:r w:rsidRPr="00F52B15">
        <w:rPr>
          <w:lang w:val="en-US"/>
        </w:rPr>
        <w:t>s</w:t>
      </w:r>
      <w:r w:rsidRPr="00F52B15">
        <w:rPr>
          <w:vertAlign w:val="subscript"/>
          <w:lang w:val="en-US"/>
        </w:rPr>
        <w:t>t</w:t>
      </w:r>
      <w:r w:rsidRPr="003E34F9">
        <w:t xml:space="preserve">, </w:t>
      </w:r>
      <w:r w:rsidRPr="00F52B15">
        <w:rPr>
          <w:lang w:val="en-US"/>
        </w:rPr>
        <w:t>a</w:t>
      </w:r>
      <w:r w:rsidRPr="00F52B15">
        <w:rPr>
          <w:vertAlign w:val="subscript"/>
          <w:lang w:val="en-US"/>
        </w:rPr>
        <w:t>t</w:t>
      </w:r>
      <w:r w:rsidRPr="003E34F9">
        <w:t>)</w:t>
      </w:r>
    </w:p>
    <w:p w:rsidR="00F52B15" w:rsidRPr="00F52B15" w:rsidRDefault="00F52B15" w:rsidP="00F52B15">
      <w:pPr>
        <w:jc w:val="center"/>
        <w:rPr>
          <w:lang w:val="en-US"/>
        </w:rPr>
      </w:pPr>
      <w:proofErr w:type="gramStart"/>
      <w:r w:rsidRPr="00F52B15">
        <w:rPr>
          <w:lang w:val="en-US"/>
        </w:rPr>
        <w:t>Q(</w:t>
      </w:r>
      <w:proofErr w:type="gramEnd"/>
      <w:r w:rsidRPr="00F52B15">
        <w:rPr>
          <w:lang w:val="en-US"/>
        </w:rPr>
        <w:t>s</w:t>
      </w:r>
      <w:r w:rsidRPr="00F52B15">
        <w:rPr>
          <w:vertAlign w:val="subscript"/>
          <w:lang w:val="en-US"/>
        </w:rPr>
        <w:t>t+1</w:t>
      </w:r>
      <w:r w:rsidRPr="00F52B15">
        <w:rPr>
          <w:lang w:val="en-US"/>
        </w:rPr>
        <w:t>, a</w:t>
      </w:r>
      <w:r w:rsidRPr="00F52B15">
        <w:rPr>
          <w:vertAlign w:val="subscript"/>
          <w:lang w:val="en-US"/>
        </w:rPr>
        <w:t>t+1</w:t>
      </w:r>
      <w:r w:rsidRPr="00F52B15">
        <w:rPr>
          <w:lang w:val="en-US"/>
        </w:rPr>
        <w:t>) = Q(s</w:t>
      </w:r>
      <w:r w:rsidRPr="00F52B15">
        <w:rPr>
          <w:vertAlign w:val="subscript"/>
          <w:lang w:val="en-US"/>
        </w:rPr>
        <w:t>t</w:t>
      </w:r>
      <w:r w:rsidRPr="00F52B15">
        <w:rPr>
          <w:lang w:val="en-US"/>
        </w:rPr>
        <w:t>, a</w:t>
      </w:r>
      <w:r w:rsidRPr="00F52B15">
        <w:rPr>
          <w:vertAlign w:val="subscript"/>
          <w:lang w:val="en-US"/>
        </w:rPr>
        <w:t>t</w:t>
      </w:r>
      <w:r w:rsidRPr="00F52B15">
        <w:rPr>
          <w:lang w:val="en-US"/>
        </w:rPr>
        <w:t xml:space="preserve">) + </w:t>
      </w:r>
      <w:r w:rsidRPr="00F52B15">
        <w:t>αδ</w:t>
      </w:r>
      <w:r w:rsidRPr="00F52B15">
        <w:rPr>
          <w:vertAlign w:val="subscript"/>
          <w:lang w:val="en-US"/>
        </w:rPr>
        <w:t>t</w:t>
      </w:r>
    </w:p>
    <w:p w:rsidR="00DA6C31" w:rsidRPr="0057090B" w:rsidRDefault="00F52B15" w:rsidP="00F52B15">
      <w:r>
        <w:t>Где</w:t>
      </w:r>
      <w:r w:rsidRPr="00F52B15">
        <w:t xml:space="preserve"> </w:t>
      </w:r>
      <w:r>
        <w:rPr>
          <w:lang w:val="en-US"/>
        </w:rPr>
        <w:t>t</w:t>
      </w:r>
      <w:r w:rsidRPr="00F52B15">
        <w:t xml:space="preserve"> – </w:t>
      </w:r>
      <w:r>
        <w:t xml:space="preserve">момент времени, </w:t>
      </w:r>
      <w:r w:rsidRPr="00F52B15">
        <w:rPr>
          <w:lang w:val="en-US"/>
        </w:rPr>
        <w:t>r</w:t>
      </w:r>
      <w:r>
        <w:t xml:space="preserve"> – вознаграждение, </w:t>
      </w:r>
      <w:r w:rsidRPr="00F52B15">
        <w:t xml:space="preserve">γ </w:t>
      </w:r>
      <w:r w:rsidRPr="00F52B15">
        <w:rPr>
          <w:rFonts w:ascii="Cambria Math" w:hAnsi="Cambria Math" w:cs="Cambria Math"/>
        </w:rPr>
        <w:t>∈</w:t>
      </w:r>
      <w:r>
        <w:t xml:space="preserve"> [0, 1]</w:t>
      </w:r>
      <w:r w:rsidRPr="00F52B15">
        <w:t xml:space="preserve"> - коэффициент дисконтирования, который определяет важность будущих вознаграждений</w:t>
      </w:r>
      <w:r>
        <w:t xml:space="preserve">, </w:t>
      </w:r>
      <w:r w:rsidR="005624D1">
        <w:t>Q</w:t>
      </w:r>
      <w:r w:rsidR="005624D1" w:rsidRPr="005624D1">
        <w:t xml:space="preserve"> - </w:t>
      </w:r>
      <w:r w:rsidR="005624D1">
        <w:t xml:space="preserve">функцию полезности от действия </w:t>
      </w:r>
      <w:r w:rsidR="005624D1">
        <w:rPr>
          <w:lang w:val="en-US"/>
        </w:rPr>
        <w:t>A</w:t>
      </w:r>
      <w:r w:rsidR="005624D1">
        <w:t xml:space="preserve"> в ситуации </w:t>
      </w:r>
      <w:r w:rsidR="005624D1">
        <w:rPr>
          <w:lang w:val="en-US"/>
        </w:rPr>
        <w:t>S</w:t>
      </w:r>
      <w:r w:rsidR="005624D1">
        <w:t xml:space="preserve">, </w:t>
      </w:r>
      <w:r w:rsidRPr="00F52B15">
        <w:t>δ</w:t>
      </w:r>
      <w:r w:rsidRPr="00F52B15">
        <w:rPr>
          <w:vertAlign w:val="subscript"/>
          <w:lang w:val="en-US"/>
        </w:rPr>
        <w:t>t</w:t>
      </w:r>
      <w:r w:rsidRPr="00F52B15">
        <w:t xml:space="preserve"> </w:t>
      </w:r>
      <w:r>
        <w:t>–</w:t>
      </w:r>
      <w:r w:rsidRPr="00F52B15">
        <w:t xml:space="preserve"> </w:t>
      </w:r>
      <w:r w:rsidR="005624D1">
        <w:t xml:space="preserve">ошибка, </w:t>
      </w:r>
      <w:r>
        <w:t>α - скорость обучения.</w:t>
      </w:r>
    </w:p>
    <w:p w:rsidR="00DA6C31" w:rsidRPr="00DA6C31" w:rsidRDefault="00DA6C31" w:rsidP="00DA6C31"/>
    <w:p w:rsidR="00FA2378" w:rsidRDefault="00FA2378" w:rsidP="00DA6C31">
      <w:pPr>
        <w:pStyle w:val="3"/>
        <w:numPr>
          <w:ilvl w:val="2"/>
          <w:numId w:val="39"/>
        </w:numPr>
      </w:pPr>
      <w:bookmarkStart w:id="302" w:name="_Toc38978015"/>
      <w:r>
        <w:t>Функция вознаграждения</w:t>
      </w:r>
      <w:bookmarkEnd w:id="302"/>
    </w:p>
    <w:p w:rsidR="00FA2378" w:rsidRDefault="00FA2378" w:rsidP="002E6F76"/>
    <w:p w:rsidR="00FA2378" w:rsidRDefault="00FA2378" w:rsidP="002E6F76">
      <w:pPr>
        <w:rPr>
          <w:b/>
        </w:rPr>
      </w:pPr>
      <w:r>
        <w:t xml:space="preserve">Стратегия </w:t>
      </w:r>
      <w:r w:rsidRPr="00A14F07">
        <w:rPr>
          <w:b/>
        </w:rPr>
        <w:t>разведки</w:t>
      </w:r>
    </w:p>
    <w:p w:rsidR="00FA2378" w:rsidRDefault="00FA2378" w:rsidP="002E6F76">
      <w:pPr>
        <w:rPr>
          <w:b/>
        </w:rPr>
      </w:pPr>
      <w:r>
        <w:t xml:space="preserve">Стратегия </w:t>
      </w:r>
      <w:r w:rsidRPr="00A14F07">
        <w:rPr>
          <w:b/>
        </w:rPr>
        <w:t>нападения</w:t>
      </w:r>
    </w:p>
    <w:p w:rsidR="00FA2378" w:rsidRDefault="00FA2378" w:rsidP="002E6F76">
      <w:pPr>
        <w:rPr>
          <w:b/>
        </w:rPr>
      </w:pPr>
      <w:r>
        <w:t xml:space="preserve">Стратегия </w:t>
      </w:r>
      <w:r w:rsidRPr="0064343A">
        <w:rPr>
          <w:b/>
        </w:rPr>
        <w:t>обороны</w:t>
      </w:r>
    </w:p>
    <w:p w:rsidR="00FA2378" w:rsidRDefault="00FA2378" w:rsidP="002E6F76">
      <w:r>
        <w:t xml:space="preserve">Стратегия </w:t>
      </w:r>
      <w:r w:rsidRPr="0064343A">
        <w:rPr>
          <w:b/>
        </w:rPr>
        <w:t>отступления</w:t>
      </w:r>
    </w:p>
    <w:p w:rsidR="00365A38" w:rsidRPr="00365A38" w:rsidRDefault="00365A38" w:rsidP="00365A38">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3" w:name="_Toc38976073"/>
      <w:bookmarkStart w:id="304" w:name="_Toc38978016"/>
      <w:bookmarkEnd w:id="303"/>
      <w:bookmarkEnd w:id="304"/>
    </w:p>
    <w:p w:rsidR="00365A38" w:rsidRPr="00365A38" w:rsidRDefault="00365A38" w:rsidP="00365A38">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5" w:name="_Toc38976074"/>
      <w:bookmarkStart w:id="306" w:name="_Toc38978017"/>
      <w:bookmarkEnd w:id="305"/>
      <w:bookmarkEnd w:id="306"/>
    </w:p>
    <w:p w:rsidR="00365A38" w:rsidRPr="00365A38" w:rsidRDefault="00365A38" w:rsidP="00365A38">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7" w:name="_Toc38976075"/>
      <w:bookmarkStart w:id="308" w:name="_Toc38978018"/>
      <w:bookmarkEnd w:id="307"/>
      <w:bookmarkEnd w:id="308"/>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9" w:name="_Toc38976076"/>
      <w:bookmarkStart w:id="310" w:name="_Toc38978019"/>
      <w:bookmarkEnd w:id="309"/>
      <w:bookmarkEnd w:id="310"/>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1" w:name="_Toc38976077"/>
      <w:bookmarkStart w:id="312" w:name="_Toc38978020"/>
      <w:bookmarkEnd w:id="311"/>
      <w:bookmarkEnd w:id="312"/>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3" w:name="_Toc38976078"/>
      <w:bookmarkStart w:id="314" w:name="_Toc38978021"/>
      <w:bookmarkEnd w:id="313"/>
      <w:bookmarkEnd w:id="314"/>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5" w:name="_Toc38976079"/>
      <w:bookmarkStart w:id="316" w:name="_Toc38978022"/>
      <w:bookmarkEnd w:id="315"/>
      <w:bookmarkEnd w:id="316"/>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7" w:name="_Toc38976080"/>
      <w:bookmarkStart w:id="318" w:name="_Toc38978023"/>
      <w:bookmarkEnd w:id="317"/>
      <w:bookmarkEnd w:id="318"/>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9" w:name="_Toc38976081"/>
      <w:bookmarkStart w:id="320" w:name="_Toc38978024"/>
      <w:bookmarkEnd w:id="319"/>
      <w:bookmarkEnd w:id="320"/>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1" w:name="_Toc38976082"/>
      <w:bookmarkStart w:id="322" w:name="_Toc38978025"/>
      <w:bookmarkEnd w:id="321"/>
      <w:bookmarkEnd w:id="322"/>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3" w:name="_Toc38976083"/>
      <w:bookmarkStart w:id="324" w:name="_Toc38978026"/>
      <w:bookmarkEnd w:id="323"/>
      <w:bookmarkEnd w:id="324"/>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5" w:name="_Toc38976084"/>
      <w:bookmarkStart w:id="326" w:name="_Toc38978027"/>
      <w:bookmarkEnd w:id="325"/>
      <w:bookmarkEnd w:id="326"/>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7" w:name="_Toc38976085"/>
      <w:bookmarkStart w:id="328" w:name="_Toc38978028"/>
      <w:bookmarkEnd w:id="327"/>
      <w:bookmarkEnd w:id="328"/>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9" w:name="_Toc38976086"/>
      <w:bookmarkStart w:id="330" w:name="_Toc38978029"/>
      <w:bookmarkEnd w:id="329"/>
      <w:bookmarkEnd w:id="330"/>
    </w:p>
    <w:p w:rsidR="00365A38" w:rsidRDefault="00365A38">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br w:type="page"/>
      </w:r>
    </w:p>
    <w:p w:rsidR="002364B0" w:rsidRDefault="000D7EA9">
      <w:pPr>
        <w:pStyle w:val="1"/>
        <w:numPr>
          <w:ilvl w:val="0"/>
          <w:numId w:val="29"/>
        </w:numPr>
      </w:pPr>
      <w:bookmarkStart w:id="331" w:name="_Toc38978030"/>
      <w:r>
        <w:lastRenderedPageBreak/>
        <w:t>Список литературы</w:t>
      </w:r>
      <w:bookmarkEnd w:id="331"/>
    </w:p>
    <w:p w:rsidR="002364B0" w:rsidRDefault="000D7EA9">
      <w:pPr>
        <w:numPr>
          <w:ilvl w:val="0"/>
          <w:numId w:val="14"/>
        </w:numPr>
        <w:spacing w:line="276" w:lineRule="auto"/>
        <w:jc w:val="left"/>
        <w:rPr>
          <w:rFonts w:ascii="Cambria" w:eastAsia="Cambria" w:hAnsi="Cambria" w:cs="Cambria"/>
        </w:rPr>
      </w:pPr>
      <w:bookmarkStart w:id="332" w:name="bookmark=id.nmf14n" w:colFirst="0" w:colLast="0"/>
      <w:bookmarkEnd w:id="332"/>
      <w:r>
        <w:rPr>
          <w:rFonts w:ascii="Cambria" w:eastAsia="Cambria" w:hAnsi="Cambria" w:cs="Cambria"/>
        </w:rPr>
        <w:t>OpenAI and Dota 2 [Электронный ресурс] - Режим доступа: https://openai.com/blog/dota-2/ , свободный</w:t>
      </w:r>
    </w:p>
    <w:p w:rsidR="002364B0" w:rsidRDefault="000D7EA9">
      <w:pPr>
        <w:numPr>
          <w:ilvl w:val="0"/>
          <w:numId w:val="14"/>
        </w:numPr>
        <w:spacing w:line="276" w:lineRule="auto"/>
        <w:jc w:val="left"/>
        <w:rPr>
          <w:rFonts w:ascii="Cambria" w:eastAsia="Cambria" w:hAnsi="Cambria" w:cs="Cambria"/>
        </w:rPr>
      </w:pPr>
      <w:bookmarkStart w:id="333" w:name="bookmark=id.37m2jsg" w:colFirst="0" w:colLast="0"/>
      <w:bookmarkEnd w:id="333"/>
      <w:r>
        <w:rPr>
          <w:rFonts w:ascii="Cambria" w:eastAsia="Cambria" w:hAnsi="Cambria" w:cs="Cambria"/>
        </w:rPr>
        <w:t xml:space="preserve">Википедия. Dota 2[Электронный ресурс] - Режим доступа:  </w:t>
      </w:r>
      <w:hyperlink r:id="rId35">
        <w:r>
          <w:rPr>
            <w:rFonts w:ascii="Cambria" w:eastAsia="Cambria" w:hAnsi="Cambria" w:cs="Cambria"/>
            <w:color w:val="0000FF"/>
            <w:u w:val="single"/>
          </w:rPr>
          <w:t>https://ru.wikipedia.org/wiki/Dota_2</w:t>
        </w:r>
      </w:hyperlink>
      <w:r>
        <w:rPr>
          <w:rFonts w:ascii="Cambria" w:eastAsia="Cambria" w:hAnsi="Cambria" w:cs="Cambria"/>
        </w:rPr>
        <w:t xml:space="preserve"> , свободный</w:t>
      </w:r>
    </w:p>
    <w:p w:rsidR="002364B0" w:rsidRDefault="000D7EA9">
      <w:pPr>
        <w:numPr>
          <w:ilvl w:val="0"/>
          <w:numId w:val="14"/>
        </w:numPr>
        <w:jc w:val="left"/>
        <w:rPr>
          <w:rFonts w:ascii="Cambria" w:eastAsia="Cambria" w:hAnsi="Cambria" w:cs="Cambria"/>
        </w:rPr>
      </w:pPr>
      <w:bookmarkStart w:id="334" w:name="bookmark=id.1mrcu09" w:colFirst="0" w:colLast="0"/>
      <w:bookmarkEnd w:id="334"/>
      <w:r>
        <w:rPr>
          <w:rFonts w:ascii="Cambria" w:eastAsia="Cambria" w:hAnsi="Cambria" w:cs="Cambria"/>
        </w:rPr>
        <w:t xml:space="preserve">Competitive Self-Play [Электронный ресурс] - Режим доступа:  </w:t>
      </w:r>
      <w:hyperlink r:id="rId36">
        <w:r>
          <w:rPr>
            <w:rFonts w:ascii="Cambria" w:eastAsia="Cambria" w:hAnsi="Cambria" w:cs="Cambria"/>
            <w:color w:val="0000FF"/>
            <w:u w:val="single"/>
          </w:rPr>
          <w:t>https://openai.com/blog/competitive-self-play/</w:t>
        </w:r>
      </w:hyperlink>
      <w:r>
        <w:rPr>
          <w:rFonts w:ascii="Cambria" w:eastAsia="Cambria" w:hAnsi="Cambria" w:cs="Cambria"/>
        </w:rPr>
        <w:t xml:space="preserve"> , свободный</w:t>
      </w:r>
    </w:p>
    <w:p w:rsidR="002364B0" w:rsidRPr="00034BAF" w:rsidRDefault="000D7EA9">
      <w:pPr>
        <w:numPr>
          <w:ilvl w:val="0"/>
          <w:numId w:val="14"/>
        </w:numPr>
        <w:jc w:val="left"/>
        <w:rPr>
          <w:lang w:val="en-US"/>
        </w:rPr>
      </w:pPr>
      <w:r w:rsidRPr="00034BAF">
        <w:rPr>
          <w:rFonts w:ascii="Cambria" w:eastAsia="Cambria" w:hAnsi="Cambria" w:cs="Cambria"/>
          <w:lang w:val="en-US"/>
        </w:rPr>
        <w:t>Per-Arne Andersen, Morten Goodwin, Ole-Christoffer Granmo «</w:t>
      </w:r>
      <w:bookmarkStart w:id="335" w:name="bookmark=id.46r0co2" w:colFirst="0" w:colLast="0"/>
      <w:bookmarkEnd w:id="335"/>
      <w:r w:rsidRPr="00034BAF">
        <w:rPr>
          <w:rFonts w:ascii="Cambria" w:eastAsia="Cambria" w:hAnsi="Cambria" w:cs="Cambria"/>
          <w:lang w:val="en-US"/>
        </w:rPr>
        <w:t>Deep RTS: A Game Environment for Deep Reinforcement Learning in Real-Time Strategy Games» [</w:t>
      </w:r>
      <w:r>
        <w:rPr>
          <w:rFonts w:ascii="Cambria" w:eastAsia="Cambria" w:hAnsi="Cambria" w:cs="Cambria"/>
        </w:rPr>
        <w:t>Электронный</w:t>
      </w:r>
      <w:r w:rsidRPr="00034BAF">
        <w:rPr>
          <w:rFonts w:ascii="Cambria" w:eastAsia="Cambria" w:hAnsi="Cambria" w:cs="Cambria"/>
          <w:lang w:val="en-US"/>
        </w:rPr>
        <w:t xml:space="preserve"> </w:t>
      </w:r>
      <w:r>
        <w:rPr>
          <w:rFonts w:ascii="Cambria" w:eastAsia="Cambria" w:hAnsi="Cambria" w:cs="Cambria"/>
        </w:rPr>
        <w:t>ресурс</w:t>
      </w:r>
      <w:r w:rsidRPr="00034BAF">
        <w:rPr>
          <w:rFonts w:ascii="Cambria" w:eastAsia="Cambria" w:hAnsi="Cambria" w:cs="Cambria"/>
          <w:lang w:val="en-US"/>
        </w:rPr>
        <w:t xml:space="preserve">] - </w:t>
      </w:r>
      <w:r>
        <w:rPr>
          <w:rFonts w:ascii="Cambria" w:eastAsia="Cambria" w:hAnsi="Cambria" w:cs="Cambria"/>
        </w:rPr>
        <w:t>Режим</w:t>
      </w:r>
      <w:r w:rsidRPr="00034BAF">
        <w:rPr>
          <w:rFonts w:ascii="Cambria" w:eastAsia="Cambria" w:hAnsi="Cambria" w:cs="Cambria"/>
          <w:lang w:val="en-US"/>
        </w:rPr>
        <w:t xml:space="preserve"> </w:t>
      </w:r>
      <w:r>
        <w:rPr>
          <w:rFonts w:ascii="Cambria" w:eastAsia="Cambria" w:hAnsi="Cambria" w:cs="Cambria"/>
        </w:rPr>
        <w:t>доступа</w:t>
      </w:r>
      <w:r w:rsidRPr="00034BAF">
        <w:rPr>
          <w:rFonts w:ascii="Cambria" w:eastAsia="Cambria" w:hAnsi="Cambria" w:cs="Cambria"/>
          <w:lang w:val="en-US"/>
        </w:rPr>
        <w:t xml:space="preserve">: https://arxiv.org/abs/1808.05032, </w:t>
      </w:r>
      <w:r>
        <w:rPr>
          <w:rFonts w:ascii="Cambria" w:eastAsia="Cambria" w:hAnsi="Cambria" w:cs="Cambria"/>
        </w:rPr>
        <w:t>свободный</w:t>
      </w:r>
      <w:r w:rsidRPr="00034BAF">
        <w:rPr>
          <w:rFonts w:ascii="Cambria" w:eastAsia="Cambria" w:hAnsi="Cambria" w:cs="Cambria"/>
          <w:lang w:val="en-US"/>
        </w:rPr>
        <w:t>4</w:t>
      </w:r>
    </w:p>
    <w:p w:rsidR="002364B0" w:rsidRDefault="000D7EA9">
      <w:pPr>
        <w:numPr>
          <w:ilvl w:val="0"/>
          <w:numId w:val="14"/>
        </w:numPr>
        <w:jc w:val="left"/>
      </w:pPr>
      <w:r w:rsidRPr="00034BAF">
        <w:rPr>
          <w:rFonts w:ascii="Cambria" w:eastAsia="Cambria" w:hAnsi="Cambria" w:cs="Cambria"/>
          <w:lang w:val="en-US"/>
        </w:rPr>
        <w:t>G. Tesauro, “</w:t>
      </w:r>
      <w:bookmarkStart w:id="336" w:name="bookmark=id.2lwamvv" w:colFirst="0" w:colLast="0"/>
      <w:bookmarkEnd w:id="336"/>
      <w:r w:rsidRPr="00034BAF">
        <w:rPr>
          <w:rFonts w:ascii="Cambria" w:eastAsia="Cambria" w:hAnsi="Cambria" w:cs="Cambria"/>
          <w:lang w:val="en-US"/>
        </w:rPr>
        <w:t xml:space="preserve">TD-Gammon, a Self-Teaching Backgammon Program, Achieves Master-Level Play,” Neural Computation, vol. 6, no. 2, pp. 215–219, 1994. </w:t>
      </w:r>
      <w:r>
        <w:rPr>
          <w:rFonts w:ascii="Cambria" w:eastAsia="Cambria" w:hAnsi="Cambria" w:cs="Cambria"/>
        </w:rPr>
        <w:t xml:space="preserve">[Online]. Available: </w:t>
      </w:r>
      <w:hyperlink r:id="rId37">
        <w:r>
          <w:rPr>
            <w:rFonts w:ascii="Cambria" w:eastAsia="Cambria" w:hAnsi="Cambria" w:cs="Cambria"/>
            <w:color w:val="0000FF"/>
            <w:u w:val="single"/>
          </w:rPr>
          <w:t>http://www.mitpressjournals.org/doi/10.1162/neco.1994.6.2.215</w:t>
        </w:r>
      </w:hyperlink>
    </w:p>
    <w:p w:rsidR="002364B0" w:rsidRDefault="000D7EA9">
      <w:pPr>
        <w:numPr>
          <w:ilvl w:val="0"/>
          <w:numId w:val="14"/>
        </w:numPr>
        <w:jc w:val="left"/>
      </w:pPr>
      <w:r w:rsidRPr="00034BAF">
        <w:rPr>
          <w:rFonts w:ascii="Cambria" w:eastAsia="Cambria" w:hAnsi="Cambria" w:cs="Cambria"/>
          <w:lang w:val="en-US"/>
        </w:rPr>
        <w:t>G. Tesauro, “</w:t>
      </w:r>
      <w:bookmarkStart w:id="337" w:name="bookmark=id.111kx3o" w:colFirst="0" w:colLast="0"/>
      <w:bookmarkEnd w:id="337"/>
      <w:r w:rsidRPr="00034BAF">
        <w:rPr>
          <w:rFonts w:ascii="Cambria" w:eastAsia="Cambria" w:hAnsi="Cambria" w:cs="Cambria"/>
          <w:lang w:val="en-US"/>
        </w:rPr>
        <w:t>Temporal difference learning and TD-Gammon,”</w:t>
      </w:r>
      <w:r w:rsidRPr="00034BAF">
        <w:rPr>
          <w:rFonts w:ascii="Cambria" w:eastAsia="Cambria" w:hAnsi="Cambria" w:cs="Cambria"/>
          <w:i/>
          <w:lang w:val="en-US"/>
        </w:rPr>
        <w:t>Communications of the ACM</w:t>
      </w:r>
      <w:r w:rsidRPr="00034BAF">
        <w:rPr>
          <w:rFonts w:ascii="Cambria" w:eastAsia="Cambria" w:hAnsi="Cambria" w:cs="Cambria"/>
          <w:lang w:val="en-US"/>
        </w:rPr>
        <w:t xml:space="preserve">, vol. 38, no. 3, pp. 58–68, 1995. </w:t>
      </w:r>
      <w:r>
        <w:rPr>
          <w:rFonts w:ascii="Cambria" w:eastAsia="Cambria" w:hAnsi="Cambria" w:cs="Cambria"/>
        </w:rPr>
        <w:t xml:space="preserve">[Online]. Available: </w:t>
      </w:r>
      <w:hyperlink r:id="rId38">
        <w:r>
          <w:rPr>
            <w:rFonts w:ascii="Cambria" w:eastAsia="Cambria" w:hAnsi="Cambria" w:cs="Cambria"/>
            <w:color w:val="0000FF"/>
            <w:u w:val="single"/>
          </w:rPr>
          <w:t>http://portal.acm.org/citation.cfm?doid=203330.203343</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R. </w:t>
      </w:r>
      <w:bookmarkStart w:id="338" w:name="bookmark=id.3l18frh" w:colFirst="0" w:colLast="0"/>
      <w:bookmarkEnd w:id="338"/>
      <w:r w:rsidRPr="00034BAF">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034BAF" w:rsidRDefault="000D7EA9">
      <w:pPr>
        <w:numPr>
          <w:ilvl w:val="0"/>
          <w:numId w:val="14"/>
        </w:numPr>
        <w:jc w:val="left"/>
        <w:rPr>
          <w:lang w:val="en-US"/>
        </w:rPr>
      </w:pPr>
      <w:r w:rsidRPr="00034BAF">
        <w:rPr>
          <w:rFonts w:ascii="Cambria" w:eastAsia="Cambria" w:hAnsi="Cambria" w:cs="Cambria"/>
          <w:lang w:val="en-US"/>
        </w:rPr>
        <w:t>M. Mo</w:t>
      </w:r>
      <w:bookmarkStart w:id="339" w:name="bookmark=id.206ipza" w:colFirst="0" w:colLast="0"/>
      <w:bookmarkEnd w:id="339"/>
      <w:r w:rsidRPr="00034BAF">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39">
        <w:r w:rsidRPr="00034BAF">
          <w:rPr>
            <w:rFonts w:ascii="Cambria" w:eastAsia="Cambria" w:hAnsi="Cambria" w:cs="Cambria"/>
            <w:color w:val="0000FF"/>
            <w:u w:val="single"/>
            <w:lang w:val="en-US"/>
          </w:rPr>
          <w:t>http://arxiv.org/abs/1701.01724http://dx.doi.org/10.1126/science.aam6960</w:t>
        </w:r>
      </w:hyperlink>
    </w:p>
    <w:p w:rsidR="002364B0" w:rsidRDefault="000D7EA9">
      <w:pPr>
        <w:numPr>
          <w:ilvl w:val="0"/>
          <w:numId w:val="14"/>
        </w:numPr>
        <w:jc w:val="left"/>
      </w:pPr>
      <w:r w:rsidRPr="00034BAF">
        <w:rPr>
          <w:rFonts w:ascii="Cambria" w:eastAsia="Cambria" w:hAnsi="Cambria" w:cs="Cambria"/>
          <w:lang w:val="en-US"/>
        </w:rPr>
        <w:t>Y. Tian, Q. Gong, W. Shang, Y. Wu, and C. L. Zitnick, “ELF: An Extensive, Lightweight and Flex</w:t>
      </w:r>
      <w:bookmarkStart w:id="340" w:name="bookmark=id.4k668n3" w:colFirst="0" w:colLast="0"/>
      <w:bookmarkEnd w:id="340"/>
      <w:r w:rsidRPr="00034BAF">
        <w:rPr>
          <w:rFonts w:ascii="Cambria" w:eastAsia="Cambria" w:hAnsi="Cambria" w:cs="Cambria"/>
          <w:lang w:val="en-US"/>
        </w:rPr>
        <w:t xml:space="preserve">ible Research Platform for Real-time Strategy Games,” Advances in Neural Information Processing Systems, pp. 2656–2666, jul 2017. </w:t>
      </w:r>
      <w:r>
        <w:rPr>
          <w:rFonts w:ascii="Cambria" w:eastAsia="Cambria" w:hAnsi="Cambria" w:cs="Cambria"/>
        </w:rPr>
        <w:t xml:space="preserve">[Online]. Available: </w:t>
      </w:r>
      <w:hyperlink r:id="rId40">
        <w:r>
          <w:rPr>
            <w:rFonts w:ascii="Cambria" w:eastAsia="Cambria" w:hAnsi="Cambria" w:cs="Cambria"/>
            <w:color w:val="0000FF"/>
            <w:u w:val="single"/>
          </w:rPr>
          <w:t>http://arxiv.org/abs/1707.01067</w:t>
        </w:r>
      </w:hyperlink>
    </w:p>
    <w:p w:rsidR="002364B0" w:rsidRPr="00034BAF" w:rsidRDefault="000D7EA9">
      <w:pPr>
        <w:numPr>
          <w:ilvl w:val="0"/>
          <w:numId w:val="14"/>
        </w:numPr>
        <w:jc w:val="left"/>
        <w:rPr>
          <w:lang w:val="en-US"/>
        </w:rPr>
      </w:pPr>
      <w:r w:rsidRPr="00034BAF">
        <w:rPr>
          <w:rFonts w:ascii="Cambria" w:eastAsia="Cambria" w:hAnsi="Cambria" w:cs="Cambria"/>
          <w:lang w:val="en-US"/>
        </w:rPr>
        <w:t>S. Ontanon, “</w:t>
      </w:r>
      <w:bookmarkStart w:id="341" w:name="bookmark=id.2zbgiuw" w:colFirst="0" w:colLast="0"/>
      <w:bookmarkEnd w:id="341"/>
      <w:r w:rsidRPr="00034BAF">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Default="000D7EA9">
      <w:pPr>
        <w:numPr>
          <w:ilvl w:val="0"/>
          <w:numId w:val="14"/>
        </w:numPr>
        <w:jc w:val="left"/>
      </w:pPr>
      <w:r w:rsidRPr="00034BAF">
        <w:rPr>
          <w:rFonts w:ascii="Cambria" w:eastAsia="Cambria" w:hAnsi="Cambria" w:cs="Cambria"/>
          <w:lang w:val="en-US"/>
        </w:rPr>
        <w:lastRenderedPageBreak/>
        <w:t>Ku</w:t>
      </w:r>
      <w:bookmarkStart w:id="342" w:name="bookmark=id.1egqt2p" w:colFirst="0" w:colLast="0"/>
      <w:bookmarkEnd w:id="342"/>
      <w:r w:rsidRPr="00034BAF">
        <w:rPr>
          <w:rFonts w:ascii="Cambria" w:eastAsia="Cambria" w:hAnsi="Cambria" w:cs="Cambria"/>
          <w:lang w:val="en-US"/>
        </w:rPr>
        <w:t xml:space="preserve">n Shao, Yuanheng Zhu, Member, IEEE and Dongbin Zhao, Senior Member «StarCraft Micromanagement with Reinforcement Learning and Curriculum Transfer Learning» [Online]. </w:t>
      </w:r>
      <w:r>
        <w:rPr>
          <w:rFonts w:ascii="Cambria" w:eastAsia="Cambria" w:hAnsi="Cambria" w:cs="Cambria"/>
        </w:rPr>
        <w:t xml:space="preserve">Available: </w:t>
      </w:r>
      <w:hyperlink r:id="rId41">
        <w:r>
          <w:rPr>
            <w:rFonts w:ascii="Cambria" w:eastAsia="Cambria" w:hAnsi="Cambria" w:cs="Cambria"/>
            <w:color w:val="0000FF"/>
            <w:u w:val="single"/>
          </w:rPr>
          <w:t>https://arxiv.org/pdf/1804.00810.pdf</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I. Fathy, M. Aref, O. Enayet, and A. Al-Ogail, “Intelligent </w:t>
      </w:r>
      <w:bookmarkStart w:id="343" w:name="bookmark=id.3ygebqi" w:colFirst="0" w:colLast="0"/>
      <w:bookmarkEnd w:id="343"/>
      <w:r w:rsidRPr="00034BAF">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034BAF">
        <w:rPr>
          <w:rFonts w:ascii="Cambria" w:eastAsia="Cambria" w:hAnsi="Cambria" w:cs="Cambria"/>
          <w:lang w:val="en-US"/>
        </w:rPr>
        <w:t>nov</w:t>
      </w:r>
      <w:proofErr w:type="gramEnd"/>
      <w:r w:rsidRPr="00034BAF">
        <w:rPr>
          <w:rFonts w:ascii="Cambria" w:eastAsia="Cambria" w:hAnsi="Cambria" w:cs="Cambria"/>
          <w:lang w:val="en-US"/>
        </w:rPr>
        <w:t xml:space="preserve"> 2010, pp. 445– 450. [Online]. Available: http://ieeexplore.ieee.org/document/5687225/</w:t>
      </w:r>
    </w:p>
    <w:p w:rsidR="002364B0" w:rsidRPr="00034BAF" w:rsidRDefault="000D7EA9">
      <w:pPr>
        <w:numPr>
          <w:ilvl w:val="0"/>
          <w:numId w:val="14"/>
        </w:numPr>
        <w:jc w:val="left"/>
        <w:rPr>
          <w:lang w:val="en-US"/>
        </w:rPr>
      </w:pPr>
      <w:r w:rsidRPr="00034BAF">
        <w:rPr>
          <w:rFonts w:ascii="Cambria" w:eastAsia="Cambria" w:hAnsi="Cambria" w:cs="Cambria"/>
          <w:lang w:val="en-US"/>
        </w:rPr>
        <w:t>U. Jaidee and H. Munoz-Avila, “</w:t>
      </w:r>
      <w:bookmarkStart w:id="344" w:name="bookmark=id.2dlolyb" w:colFirst="0" w:colLast="0"/>
      <w:bookmarkEnd w:id="344"/>
      <w:r w:rsidRPr="00034BAF">
        <w:rPr>
          <w:rFonts w:ascii="Cambria" w:eastAsia="Cambria" w:hAnsi="Cambria" w:cs="Cambria"/>
          <w:lang w:val="en-US"/>
        </w:rPr>
        <w:t xml:space="preserve">CLASSQ-L: A Q-Learning ˜ Algorithm for Adversarial Real-Time Strategy Games,” pp. 8–13, 2012. [Online]. Available: </w:t>
      </w:r>
      <w:hyperlink r:id="rId42">
        <w:r w:rsidRPr="00034BAF">
          <w:rPr>
            <w:rFonts w:ascii="Cambria" w:eastAsia="Cambria" w:hAnsi="Cambria" w:cs="Cambria"/>
            <w:color w:val="0000FF"/>
            <w:u w:val="single"/>
            <w:lang w:val="en-US"/>
          </w:rPr>
          <w:t>http://www.aaai.org/ocs/index.php/AIIDE/</w:t>
        </w:r>
      </w:hyperlink>
      <w:r w:rsidRPr="00034BAF">
        <w:rPr>
          <w:rFonts w:ascii="Cambria" w:eastAsia="Cambria" w:hAnsi="Cambria" w:cs="Cambria"/>
          <w:lang w:val="en-US"/>
        </w:rPr>
        <w:t xml:space="preserve"> AIIDE12/paper/viewFile/5515/5734</w:t>
      </w:r>
    </w:p>
    <w:p w:rsidR="002364B0" w:rsidRDefault="000D7EA9">
      <w:pPr>
        <w:numPr>
          <w:ilvl w:val="0"/>
          <w:numId w:val="14"/>
        </w:numPr>
        <w:jc w:val="left"/>
      </w:pPr>
      <w:r w:rsidRPr="00034BAF">
        <w:rPr>
          <w:rFonts w:ascii="Cambria" w:eastAsia="Cambria" w:hAnsi="Cambria" w:cs="Cambria"/>
          <w:lang w:val="en-US"/>
        </w:rPr>
        <w:t xml:space="preserve">B. Lindstrom, I. Selbing, T. Molapour, and A. Olsson, “Racial ¨ </w:t>
      </w:r>
      <w:bookmarkStart w:id="345" w:name="bookmark=id.sqyw64" w:colFirst="0" w:colLast="0"/>
      <w:bookmarkEnd w:id="345"/>
      <w:r w:rsidRPr="00034BAF">
        <w:rPr>
          <w:rFonts w:ascii="Cambria" w:eastAsia="Cambria" w:hAnsi="Cambria" w:cs="Cambria"/>
          <w:lang w:val="en-US"/>
        </w:rPr>
        <w:t xml:space="preserve">Bias Shapes Social Reinforcement Learning,” Psychological Science, vol. 25, no. 3, pp. 711–719, feb 2014. </w:t>
      </w:r>
      <w:r>
        <w:rPr>
          <w:rFonts w:ascii="Cambria" w:eastAsia="Cambria" w:hAnsi="Cambria" w:cs="Cambria"/>
        </w:rPr>
        <w:t xml:space="preserve">[Online]. Available: </w:t>
      </w:r>
      <w:hyperlink r:id="rId43">
        <w:r>
          <w:rPr>
            <w:rFonts w:ascii="Cambria" w:eastAsia="Cambria" w:hAnsi="Cambria" w:cs="Cambria"/>
            <w:color w:val="0000FF"/>
            <w:u w:val="single"/>
          </w:rPr>
          <w:t>http://arxiv.org/abs/1602.01783</w:t>
        </w:r>
      </w:hyperlink>
    </w:p>
    <w:p w:rsidR="002364B0" w:rsidRPr="00034BAF" w:rsidRDefault="000D7EA9">
      <w:pPr>
        <w:numPr>
          <w:ilvl w:val="0"/>
          <w:numId w:val="14"/>
        </w:numPr>
        <w:jc w:val="left"/>
        <w:rPr>
          <w:lang w:val="en-US"/>
        </w:rPr>
      </w:pPr>
      <w:bookmarkStart w:id="346" w:name="bookmark=id.3cqmetx" w:colFirst="0" w:colLast="0"/>
      <w:bookmarkEnd w:id="346"/>
      <w:r w:rsidRPr="00034BAF">
        <w:rPr>
          <w:rFonts w:ascii="Cambria" w:eastAsia="Cambria" w:hAnsi="Cambria" w:cs="Cambria"/>
          <w:lang w:val="en-US"/>
        </w:rPr>
        <w:t>V. Mn</w:t>
      </w:r>
      <w:bookmarkStart w:id="347" w:name="bookmark=id.1rvwp1q" w:colFirst="0" w:colLast="0"/>
      <w:bookmarkEnd w:id="347"/>
      <w:r w:rsidRPr="00034BAF">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034BAF" w:rsidRDefault="000D7EA9">
      <w:pPr>
        <w:numPr>
          <w:ilvl w:val="0"/>
          <w:numId w:val="14"/>
        </w:numPr>
        <w:jc w:val="left"/>
        <w:rPr>
          <w:lang w:val="en-US"/>
        </w:rPr>
      </w:pPr>
      <w:bookmarkStart w:id="348" w:name="bookmark=id.4bvk7pj" w:colFirst="0" w:colLast="0"/>
      <w:bookmarkEnd w:id="348"/>
      <w:r w:rsidRPr="00034BAF">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034BAF" w:rsidRDefault="000D7EA9">
      <w:pPr>
        <w:numPr>
          <w:ilvl w:val="0"/>
          <w:numId w:val="14"/>
        </w:numPr>
        <w:jc w:val="left"/>
        <w:rPr>
          <w:lang w:val="en-US"/>
        </w:rPr>
      </w:pPr>
      <w:r w:rsidRPr="00034BAF">
        <w:rPr>
          <w:rFonts w:ascii="Cambria" w:eastAsia="Cambria" w:hAnsi="Cambria" w:cs="Cambria"/>
          <w:lang w:val="en-US"/>
        </w:rPr>
        <w:t>N.</w:t>
      </w:r>
      <w:bookmarkStart w:id="349" w:name="bookmark=id.2r0uhxc" w:colFirst="0" w:colLast="0"/>
      <w:bookmarkEnd w:id="349"/>
      <w:r w:rsidRPr="00034BAF">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034BAF" w:rsidRDefault="000D7EA9">
      <w:pPr>
        <w:numPr>
          <w:ilvl w:val="0"/>
          <w:numId w:val="14"/>
        </w:numPr>
        <w:jc w:val="left"/>
        <w:rPr>
          <w:lang w:val="en-US"/>
        </w:rPr>
      </w:pPr>
      <w:bookmarkStart w:id="350" w:name="bookmark=id.1664s55" w:colFirst="0" w:colLast="0"/>
      <w:bookmarkEnd w:id="350"/>
      <w:r w:rsidRPr="00034BAF">
        <w:rPr>
          <w:rFonts w:ascii="Cambria" w:eastAsia="Cambria" w:hAnsi="Cambria" w:cs="Cambria"/>
          <w:lang w:val="en-US"/>
        </w:rPr>
        <w:t>R. S. Sutton and A. G. Barto, Reinforcement Learning: An Introduction.MIT Press, 1998.</w:t>
      </w:r>
    </w:p>
    <w:p w:rsidR="002364B0" w:rsidRPr="00034BAF" w:rsidRDefault="000D7EA9">
      <w:pPr>
        <w:numPr>
          <w:ilvl w:val="0"/>
          <w:numId w:val="14"/>
        </w:numPr>
        <w:jc w:val="left"/>
        <w:rPr>
          <w:lang w:val="en-US"/>
        </w:rPr>
      </w:pPr>
      <w:bookmarkStart w:id="351" w:name="bookmark=id.3q5sasy" w:colFirst="0" w:colLast="0"/>
      <w:bookmarkEnd w:id="351"/>
      <w:r w:rsidRPr="00034BAF">
        <w:rPr>
          <w:rFonts w:ascii="Cambria" w:eastAsia="Cambria" w:hAnsi="Cambria" w:cs="Cambria"/>
          <w:lang w:val="en-US"/>
        </w:rPr>
        <w:t>L. P. Kaelbling, M. L. Littman, and A. W. Moore, “Reinforcement learning: A survey,” Journal of Artificial Intelligence Research, vol. 4, no. 1, pp. 237–285, 1996</w:t>
      </w:r>
    </w:p>
    <w:p w:rsidR="002364B0" w:rsidRPr="00034BAF" w:rsidRDefault="000D7EA9">
      <w:pPr>
        <w:numPr>
          <w:ilvl w:val="0"/>
          <w:numId w:val="14"/>
        </w:numPr>
        <w:jc w:val="left"/>
        <w:rPr>
          <w:lang w:val="en-US"/>
        </w:rPr>
      </w:pPr>
      <w:r w:rsidRPr="00034BAF">
        <w:rPr>
          <w:rFonts w:ascii="Cambria" w:eastAsia="Cambria" w:hAnsi="Cambria" w:cs="Cambria"/>
          <w:lang w:val="en-US"/>
        </w:rPr>
        <w:t>D. Zha</w:t>
      </w:r>
      <w:bookmarkStart w:id="352" w:name="bookmark=id.25b2l0r" w:colFirst="0" w:colLast="0"/>
      <w:bookmarkEnd w:id="352"/>
      <w:r w:rsidRPr="00034BAF">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034BAF" w:rsidRDefault="000D7EA9">
      <w:pPr>
        <w:numPr>
          <w:ilvl w:val="0"/>
          <w:numId w:val="14"/>
        </w:numPr>
        <w:jc w:val="left"/>
        <w:rPr>
          <w:lang w:val="en-US"/>
        </w:rPr>
      </w:pPr>
      <w:r w:rsidRPr="00034BAF">
        <w:rPr>
          <w:rFonts w:ascii="Cambria" w:eastAsia="Cambria" w:hAnsi="Cambria" w:cs="Cambria"/>
          <w:lang w:val="en-US"/>
        </w:rPr>
        <w:t>Z. T</w:t>
      </w:r>
      <w:bookmarkStart w:id="353" w:name="bookmark=id.kgcv8k" w:colFirst="0" w:colLast="0"/>
      <w:bookmarkEnd w:id="353"/>
      <w:r w:rsidRPr="00034BAF">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H. Van H</w:t>
      </w:r>
      <w:bookmarkStart w:id="354" w:name="bookmark=id.34g0dwd" w:colFirst="0" w:colLast="0"/>
      <w:bookmarkEnd w:id="354"/>
      <w:r w:rsidRPr="00034BAF">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034BAF" w:rsidRDefault="000D7EA9">
      <w:pPr>
        <w:numPr>
          <w:ilvl w:val="0"/>
          <w:numId w:val="14"/>
        </w:numPr>
        <w:jc w:val="left"/>
        <w:rPr>
          <w:lang w:val="en-US"/>
        </w:rPr>
      </w:pPr>
      <w:r w:rsidRPr="00034BAF">
        <w:rPr>
          <w:rFonts w:ascii="Cambria" w:eastAsia="Cambria" w:hAnsi="Cambria" w:cs="Cambria"/>
          <w:lang w:val="en-US"/>
        </w:rPr>
        <w:t>T. S</w:t>
      </w:r>
      <w:bookmarkStart w:id="355" w:name="bookmark=id.1jlao46" w:colFirst="0" w:colLast="0"/>
      <w:bookmarkEnd w:id="355"/>
      <w:r w:rsidRPr="00034BAF">
        <w:rPr>
          <w:rFonts w:ascii="Cambria" w:eastAsia="Cambria" w:hAnsi="Cambria" w:cs="Cambria"/>
          <w:lang w:val="en-US"/>
        </w:rPr>
        <w:t>chaul, J. Quan, I. Antonoglou, and D. Silver, “Prioritized experience replay,” in International Conference on Learning Representations, 2016.</w:t>
      </w:r>
    </w:p>
    <w:p w:rsidR="002364B0" w:rsidRPr="00034BAF" w:rsidRDefault="000D7EA9">
      <w:pPr>
        <w:numPr>
          <w:ilvl w:val="0"/>
          <w:numId w:val="14"/>
        </w:numPr>
        <w:jc w:val="left"/>
        <w:rPr>
          <w:lang w:val="en-US"/>
        </w:rPr>
      </w:pPr>
      <w:r w:rsidRPr="00034BAF">
        <w:rPr>
          <w:rFonts w:ascii="Cambria" w:eastAsia="Cambria" w:hAnsi="Cambria" w:cs="Cambria"/>
          <w:lang w:val="en-US"/>
        </w:rPr>
        <w:t>Z. Wan</w:t>
      </w:r>
      <w:bookmarkStart w:id="356" w:name="bookmark=id.43ky6rz" w:colFirst="0" w:colLast="0"/>
      <w:bookmarkEnd w:id="356"/>
      <w:r w:rsidRPr="00034BAF">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034BAF" w:rsidRDefault="000D7EA9">
      <w:pPr>
        <w:numPr>
          <w:ilvl w:val="0"/>
          <w:numId w:val="14"/>
        </w:numPr>
        <w:jc w:val="left"/>
        <w:rPr>
          <w:lang w:val="en-US"/>
        </w:rPr>
      </w:pPr>
      <w:bookmarkStart w:id="357" w:name="bookmark=id.2iq8gzs" w:colFirst="0" w:colLast="0"/>
      <w:bookmarkEnd w:id="357"/>
      <w:r w:rsidRPr="00034BAF">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034BAF" w:rsidRDefault="000D7EA9">
      <w:pPr>
        <w:numPr>
          <w:ilvl w:val="0"/>
          <w:numId w:val="14"/>
        </w:numPr>
        <w:jc w:val="left"/>
        <w:rPr>
          <w:lang w:val="en-US"/>
        </w:rPr>
      </w:pPr>
      <w:bookmarkStart w:id="358" w:name="bookmark=id.xvir7l" w:colFirst="0" w:colLast="0"/>
      <w:bookmarkEnd w:id="358"/>
      <w:r w:rsidRPr="00034BAF">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034BAF" w:rsidRDefault="000D7EA9">
      <w:pPr>
        <w:numPr>
          <w:ilvl w:val="0"/>
          <w:numId w:val="14"/>
        </w:numPr>
        <w:jc w:val="left"/>
        <w:rPr>
          <w:lang w:val="en-US"/>
        </w:rPr>
      </w:pPr>
      <w:bookmarkStart w:id="359" w:name="bookmark=id.3hv69ve" w:colFirst="0" w:colLast="0"/>
      <w:bookmarkEnd w:id="359"/>
      <w:r w:rsidRPr="00034BAF">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034BAF" w:rsidRDefault="000D7EA9">
      <w:pPr>
        <w:numPr>
          <w:ilvl w:val="0"/>
          <w:numId w:val="14"/>
        </w:numPr>
        <w:jc w:val="left"/>
        <w:rPr>
          <w:lang w:val="en-US"/>
        </w:rPr>
      </w:pPr>
      <w:bookmarkStart w:id="360" w:name="bookmark=id.1x0gk37" w:colFirst="0" w:colLast="0"/>
      <w:bookmarkEnd w:id="360"/>
      <w:r w:rsidRPr="00034BAF">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034BAF" w:rsidRDefault="000D7EA9">
      <w:pPr>
        <w:numPr>
          <w:ilvl w:val="0"/>
          <w:numId w:val="14"/>
        </w:numPr>
        <w:jc w:val="left"/>
        <w:rPr>
          <w:lang w:val="en-US"/>
        </w:rPr>
      </w:pPr>
      <w:bookmarkStart w:id="361" w:name="bookmark=id.4h042r0" w:colFirst="0" w:colLast="0"/>
      <w:bookmarkEnd w:id="361"/>
      <w:r w:rsidRPr="00034BAF">
        <w:rPr>
          <w:rFonts w:ascii="Cambria" w:eastAsia="Cambria" w:hAnsi="Cambria" w:cs="Cambria"/>
          <w:lang w:val="en-US"/>
        </w:rPr>
        <w:t>J. Schulman, S. Levine, P. Abbeel, M. I. Jordan, and P. Moritz, “Trust region policy optimization,” in International Conference on Machine Learning, 2015, pp. 1889–1897.</w:t>
      </w:r>
    </w:p>
    <w:p w:rsidR="002364B0" w:rsidRPr="00034BAF" w:rsidRDefault="000D7EA9">
      <w:pPr>
        <w:numPr>
          <w:ilvl w:val="0"/>
          <w:numId w:val="14"/>
        </w:numPr>
        <w:jc w:val="left"/>
        <w:rPr>
          <w:lang w:val="en-US"/>
        </w:rPr>
      </w:pPr>
      <w:bookmarkStart w:id="362" w:name="bookmark=id.2w5ecyt" w:colFirst="0" w:colLast="0"/>
      <w:bookmarkEnd w:id="362"/>
      <w:r w:rsidRPr="00034BAF">
        <w:rPr>
          <w:rFonts w:ascii="Cambria" w:eastAsia="Cambria" w:hAnsi="Cambria" w:cs="Cambria"/>
          <w:lang w:val="en-US"/>
        </w:rPr>
        <w:t>J. Schulman, F. Wolski, P. Dhariwal, A. Radford, and O. Klimov, “Proximal policy optimization algorithms,” arXiv preprint, 2017.</w:t>
      </w:r>
    </w:p>
    <w:p w:rsidR="002364B0" w:rsidRPr="00034BAF" w:rsidRDefault="000D7EA9">
      <w:pPr>
        <w:numPr>
          <w:ilvl w:val="0"/>
          <w:numId w:val="14"/>
        </w:numPr>
        <w:jc w:val="left"/>
        <w:rPr>
          <w:lang w:val="en-US"/>
        </w:rPr>
      </w:pPr>
      <w:bookmarkStart w:id="363" w:name="bookmark=id.1baon6m" w:colFirst="0" w:colLast="0"/>
      <w:bookmarkEnd w:id="363"/>
      <w:r w:rsidRPr="00034BAF">
        <w:rPr>
          <w:rFonts w:ascii="Cambria" w:eastAsia="Cambria" w:hAnsi="Cambria" w:cs="Cambria"/>
          <w:lang w:val="en-US"/>
        </w:rPr>
        <w:t>S. Levine and V. Koltun, “Guided policy search,” in International Conference on Machine Learning, 2013, pp. 1–9.</w:t>
      </w:r>
    </w:p>
    <w:p w:rsidR="002364B0" w:rsidRPr="00034BAF" w:rsidRDefault="000D7EA9">
      <w:pPr>
        <w:numPr>
          <w:ilvl w:val="0"/>
          <w:numId w:val="14"/>
        </w:numPr>
        <w:jc w:val="left"/>
        <w:rPr>
          <w:lang w:val="en-US"/>
        </w:rPr>
      </w:pPr>
      <w:bookmarkStart w:id="364" w:name="bookmark=id.3vac5uf" w:colFirst="0" w:colLast="0"/>
      <w:bookmarkEnd w:id="364"/>
      <w:r w:rsidRPr="00034BAF">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034BAF" w:rsidRDefault="000D7EA9">
      <w:pPr>
        <w:numPr>
          <w:ilvl w:val="0"/>
          <w:numId w:val="14"/>
        </w:numPr>
        <w:jc w:val="left"/>
        <w:rPr>
          <w:lang w:val="en-US"/>
        </w:rPr>
      </w:pPr>
      <w:bookmarkStart w:id="365" w:name="bookmark=id.2afmg28" w:colFirst="0" w:colLast="0"/>
      <w:bookmarkEnd w:id="365"/>
      <w:r w:rsidRPr="00034BAF">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034BAF" w:rsidRDefault="000D7EA9">
      <w:pPr>
        <w:numPr>
          <w:ilvl w:val="0"/>
          <w:numId w:val="14"/>
        </w:numPr>
        <w:jc w:val="left"/>
        <w:rPr>
          <w:lang w:val="en-US"/>
        </w:rPr>
      </w:pPr>
      <w:r w:rsidRPr="00034BAF">
        <w:rPr>
          <w:rFonts w:ascii="Cambria" w:eastAsia="Cambria" w:hAnsi="Cambria" w:cs="Cambria"/>
          <w:lang w:val="en-US"/>
        </w:rPr>
        <w:t>M. L. Littman, “Markov games as a framework for multi-agent reinforcement learning,” Machine Learning Proceedings, pp. 157–163, 1994.</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T. Ming, “Multi-agent reinforcement learning: Independent vs. cooperative agents,” in Proceedings of the tenth International Conference on Machine Learning, 1993, pp. 330–337.</w:t>
      </w:r>
    </w:p>
    <w:p w:rsidR="002364B0" w:rsidRPr="00034BAF" w:rsidRDefault="000D7EA9">
      <w:pPr>
        <w:numPr>
          <w:ilvl w:val="0"/>
          <w:numId w:val="14"/>
        </w:numPr>
        <w:jc w:val="left"/>
        <w:rPr>
          <w:lang w:val="en-US"/>
        </w:rPr>
      </w:pPr>
      <w:r w:rsidRPr="00034BAF">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034BAF" w:rsidRDefault="000D7EA9">
      <w:pPr>
        <w:numPr>
          <w:ilvl w:val="0"/>
          <w:numId w:val="14"/>
        </w:numPr>
        <w:jc w:val="left"/>
        <w:rPr>
          <w:lang w:val="en-US"/>
        </w:rPr>
      </w:pPr>
      <w:r w:rsidRPr="00034BAF">
        <w:rPr>
          <w:rFonts w:ascii="Cambria" w:eastAsia="Cambria" w:hAnsi="Cambria" w:cs="Cambria"/>
          <w:lang w:val="en-US"/>
        </w:rPr>
        <w:t>S. Sukhbaatar, A. Szlam, and R. Fergus, “Learning multiagent communication with backpropagation,” in Neural Information Processing Systems, 2016, pp. 2244–2252.</w:t>
      </w:r>
    </w:p>
    <w:p w:rsidR="002364B0" w:rsidRPr="00034BAF" w:rsidRDefault="000D7EA9">
      <w:pPr>
        <w:numPr>
          <w:ilvl w:val="0"/>
          <w:numId w:val="14"/>
        </w:numPr>
        <w:jc w:val="left"/>
        <w:rPr>
          <w:lang w:val="en-US"/>
        </w:rPr>
      </w:pPr>
      <w:r w:rsidRPr="00034BAF">
        <w:rPr>
          <w:rFonts w:ascii="Cambria" w:eastAsia="Cambria" w:hAnsi="Cambria" w:cs="Cambria"/>
          <w:lang w:val="en-US"/>
        </w:rPr>
        <w:t>L. Marc, Z. Vinicius, and G. Audrunas, “A unified game-theoretic approach to multiagent reinforcement learning,” arXiv preprint arXiv</w:t>
      </w:r>
      <w:proofErr w:type="gramStart"/>
      <w:r w:rsidRPr="00034BAF">
        <w:rPr>
          <w:rFonts w:ascii="Cambria" w:eastAsia="Cambria" w:hAnsi="Cambria" w:cs="Cambria"/>
          <w:lang w:val="en-US"/>
        </w:rPr>
        <w:t>:1711.00832</w:t>
      </w:r>
      <w:proofErr w:type="gramEnd"/>
      <w:r w:rsidRPr="00034BAF">
        <w:rPr>
          <w:rFonts w:ascii="Cambria" w:eastAsia="Cambria" w:hAnsi="Cambria" w:cs="Cambria"/>
          <w:lang w:val="en-US"/>
        </w:rPr>
        <w:t>.</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K. G. </w:t>
      </w:r>
      <w:bookmarkStart w:id="366" w:name="bookmark=id.pkwqa1" w:colFirst="0" w:colLast="0"/>
      <w:bookmarkEnd w:id="366"/>
      <w:r w:rsidRPr="00034BAF">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Y. </w:t>
      </w:r>
      <w:bookmarkStart w:id="367" w:name="bookmark=id.39kk8xu" w:colFirst="0" w:colLast="0"/>
      <w:bookmarkEnd w:id="367"/>
      <w:r w:rsidRPr="00034BAF">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Default="000D7EA9">
      <w:pPr>
        <w:numPr>
          <w:ilvl w:val="0"/>
          <w:numId w:val="14"/>
        </w:numPr>
        <w:jc w:val="left"/>
      </w:pPr>
      <w:bookmarkStart w:id="368" w:name="bookmark=id.1opuj5n" w:colFirst="0" w:colLast="0"/>
      <w:bookmarkEnd w:id="368"/>
      <w:r w:rsidRPr="00034BAF">
        <w:rPr>
          <w:rFonts w:ascii="Cambria" w:eastAsia="Cambria" w:hAnsi="Cambria" w:cs="Cambria"/>
          <w:lang w:val="en-US"/>
        </w:rPr>
        <w:t xml:space="preserve">A. Graves, G. Wayne, M. Reynolds, T. Harley, I. Danihelka, A. Grabskabarwiska, S. G. Colmenarejo, E. Grefenstette, T. Ramalho, and J. Agapiou, “Hybrid computing using a neural network with dynamic external memory.” </w:t>
      </w:r>
      <w:r>
        <w:rPr>
          <w:rFonts w:ascii="Cambria" w:eastAsia="Cambria" w:hAnsi="Cambria" w:cs="Cambria"/>
        </w:rPr>
        <w:t>Nature, vol. 538, no. 7626, p. 471, 2016.</w:t>
      </w:r>
    </w:p>
    <w:p w:rsidR="002364B0" w:rsidRPr="00034BAF" w:rsidRDefault="000D7EA9">
      <w:pPr>
        <w:numPr>
          <w:ilvl w:val="0"/>
          <w:numId w:val="14"/>
        </w:numPr>
        <w:jc w:val="left"/>
        <w:rPr>
          <w:lang w:val="en-US"/>
        </w:rPr>
      </w:pPr>
      <w:r w:rsidRPr="00034BAF">
        <w:rPr>
          <w:rFonts w:ascii="Cambria" w:eastAsia="Cambria" w:hAnsi="Cambria" w:cs="Cambria"/>
          <w:lang w:val="en-US"/>
        </w:rPr>
        <w:t>Y. Wu an</w:t>
      </w:r>
      <w:bookmarkStart w:id="369" w:name="bookmark=id.48pi1tg" w:colFirst="0" w:colLast="0"/>
      <w:bookmarkEnd w:id="369"/>
      <w:r w:rsidRPr="00034BAF">
        <w:rPr>
          <w:rFonts w:ascii="Cambria" w:eastAsia="Cambria" w:hAnsi="Cambria" w:cs="Cambria"/>
          <w:lang w:val="en-US"/>
        </w:rPr>
        <w:t>d Y. Tian, “Training agent for first-person shooter game with actor-critic curriculum learning,” in International Conference on Learning Representations, 2017.</w:t>
      </w:r>
    </w:p>
    <w:p w:rsidR="002364B0" w:rsidRPr="00034BAF" w:rsidRDefault="000D7EA9">
      <w:pPr>
        <w:numPr>
          <w:ilvl w:val="0"/>
          <w:numId w:val="14"/>
        </w:numPr>
        <w:jc w:val="left"/>
        <w:rPr>
          <w:lang w:val="en-US"/>
        </w:rPr>
      </w:pPr>
      <w:bookmarkStart w:id="370" w:name="bookmark=id.2nusc19" w:colFirst="0" w:colLast="0"/>
      <w:bookmarkEnd w:id="370"/>
      <w:r w:rsidRPr="00034BAF">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034BAF" w:rsidRDefault="000D7EA9">
      <w:pPr>
        <w:numPr>
          <w:ilvl w:val="0"/>
          <w:numId w:val="14"/>
        </w:numPr>
        <w:jc w:val="left"/>
        <w:rPr>
          <w:lang w:val="en-US"/>
        </w:rPr>
      </w:pPr>
      <w:bookmarkStart w:id="371" w:name="bookmark=id.1302m92" w:colFirst="0" w:colLast="0"/>
      <w:bookmarkEnd w:id="371"/>
      <w:r w:rsidRPr="00034BAF">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034BAF" w:rsidRDefault="000D7EA9">
      <w:pPr>
        <w:numPr>
          <w:ilvl w:val="0"/>
          <w:numId w:val="14"/>
        </w:numPr>
        <w:jc w:val="left"/>
        <w:rPr>
          <w:lang w:val="en-US"/>
        </w:rPr>
      </w:pPr>
      <w:bookmarkStart w:id="372" w:name="bookmark=id.3mzq4wv" w:colFirst="0" w:colLast="0"/>
      <w:bookmarkEnd w:id="372"/>
      <w:r w:rsidRPr="00034BAF">
        <w:rPr>
          <w:rFonts w:ascii="Cambria" w:eastAsia="Cambria" w:hAnsi="Cambria" w:cs="Cambria"/>
          <w:lang w:val="en-US"/>
        </w:rPr>
        <w:t>V. Nair and G. E. Hinton, “Rectified linear units improve restricted boltzmann machines,” in International Conference on Machine Learning, 2010, pp. 807–814.</w:t>
      </w:r>
    </w:p>
    <w:p w:rsidR="002364B0" w:rsidRPr="00034BAF" w:rsidRDefault="000D7EA9">
      <w:pPr>
        <w:numPr>
          <w:ilvl w:val="0"/>
          <w:numId w:val="14"/>
        </w:numPr>
        <w:jc w:val="left"/>
        <w:rPr>
          <w:lang w:val="en-US"/>
        </w:rPr>
      </w:pPr>
      <w:bookmarkStart w:id="373" w:name="bookmark=id.2250f4o" w:colFirst="0" w:colLast="0"/>
      <w:bookmarkEnd w:id="373"/>
      <w:r w:rsidRPr="00034BAF">
        <w:rPr>
          <w:rFonts w:ascii="Cambria" w:eastAsia="Cambria" w:hAnsi="Cambria" w:cs="Cambria"/>
          <w:lang w:val="en-US"/>
        </w:rPr>
        <w:t>S. P. Singh and R. S. Sutton, “Reinforcement learning with replacing eligibility traces,” Machine Learning, vol. 22, no. 1, pp. 123–158, 1996.</w:t>
      </w:r>
    </w:p>
    <w:p w:rsidR="002364B0" w:rsidRPr="00034BAF" w:rsidRDefault="000D7EA9">
      <w:pPr>
        <w:numPr>
          <w:ilvl w:val="0"/>
          <w:numId w:val="14"/>
        </w:numPr>
        <w:jc w:val="left"/>
        <w:rPr>
          <w:lang w:val="en-US"/>
        </w:rPr>
      </w:pPr>
      <w:bookmarkStart w:id="374" w:name="bookmark=id.haapch" w:colFirst="0" w:colLast="0"/>
      <w:bookmarkEnd w:id="374"/>
      <w:r w:rsidRPr="00034BAF">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034BAF" w:rsidRDefault="000D7EA9">
      <w:pPr>
        <w:numPr>
          <w:ilvl w:val="0"/>
          <w:numId w:val="14"/>
        </w:numPr>
        <w:jc w:val="left"/>
        <w:rPr>
          <w:lang w:val="en-US"/>
        </w:rPr>
      </w:pPr>
      <w:bookmarkStart w:id="375" w:name="bookmark=id.319y80a" w:colFirst="0" w:colLast="0"/>
      <w:bookmarkEnd w:id="375"/>
      <w:r w:rsidRPr="00034BAF">
        <w:rPr>
          <w:rFonts w:ascii="Cambria" w:eastAsia="Cambria" w:hAnsi="Cambria" w:cs="Cambria"/>
          <w:lang w:val="en-US"/>
        </w:rPr>
        <w:lastRenderedPageBreak/>
        <w:t>T. D. Kulkarni, K. R. Narasimhan, A. Saeedi, and J. B. Tenenbaum, “Hierarchical deep reinforcement learning: Integrating temporal abstraction and intrinsic motivation,” in Advances in neural information processing systems, 2016, pp. 3675–3683.</w:t>
      </w:r>
    </w:p>
    <w:p w:rsidR="002364B0" w:rsidRPr="00034BAF" w:rsidRDefault="000D7EA9">
      <w:pPr>
        <w:numPr>
          <w:ilvl w:val="0"/>
          <w:numId w:val="14"/>
        </w:numPr>
        <w:jc w:val="left"/>
        <w:rPr>
          <w:lang w:val="en-US"/>
        </w:rPr>
      </w:pPr>
      <w:bookmarkStart w:id="376" w:name="bookmark=id.1gf8i83" w:colFirst="0" w:colLast="0"/>
      <w:bookmarkEnd w:id="376"/>
      <w:r w:rsidRPr="00034BAF">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Default="000D7EA9">
      <w:pPr>
        <w:numPr>
          <w:ilvl w:val="0"/>
          <w:numId w:val="14"/>
        </w:numPr>
        <w:jc w:val="left"/>
      </w:pPr>
      <w:bookmarkStart w:id="377" w:name="bookmark=id.40ew0vw" w:colFirst="0" w:colLast="0"/>
      <w:bookmarkEnd w:id="377"/>
      <w:r w:rsidRPr="00034BAF">
        <w:rPr>
          <w:rFonts w:ascii="Cambria" w:eastAsia="Cambria" w:hAnsi="Cambria" w:cs="Cambria"/>
          <w:lang w:val="en-US"/>
        </w:rPr>
        <w:t xml:space="preserve">L. Kocsis and C. Szepesvari, “Bandit based Monte-Carlo planning,” ´ in 17th European Conference on Machine Learning, ECML 2006, ser. </w:t>
      </w:r>
      <w:r>
        <w:rPr>
          <w:rFonts w:ascii="Cambria" w:eastAsia="Cambria" w:hAnsi="Cambria" w:cs="Cambria"/>
        </w:rPr>
        <w:t>Lecture Notes in Computer Science, vol. 4212, 2006, pp. 282–293.</w:t>
      </w:r>
    </w:p>
    <w:p w:rsidR="002364B0" w:rsidRPr="00034BAF" w:rsidRDefault="000D7EA9">
      <w:pPr>
        <w:numPr>
          <w:ilvl w:val="0"/>
          <w:numId w:val="14"/>
        </w:numPr>
        <w:jc w:val="left"/>
        <w:rPr>
          <w:lang w:val="en-US"/>
        </w:rPr>
      </w:pPr>
      <w:bookmarkStart w:id="378" w:name="bookmark=id.2fk6b3p" w:colFirst="0" w:colLast="0"/>
      <w:bookmarkEnd w:id="378"/>
      <w:r w:rsidRPr="00034BAF">
        <w:rPr>
          <w:rFonts w:ascii="Cambria" w:eastAsia="Cambria" w:hAnsi="Cambria" w:cs="Cambria"/>
          <w:lang w:val="en-US"/>
        </w:rPr>
        <w:t>R. Coulom, “Efficient selectivity and backup operators in Monte-Carlo Tree Search,” in 5th International Conference on Computers and Games, CG 2006. Revised Papers, ser. Lecture Notes in Computer Science, vol. 4630, 2007, pp. 72–83.</w:t>
      </w:r>
    </w:p>
    <w:p w:rsidR="002364B0" w:rsidRPr="00034BAF" w:rsidRDefault="000D7EA9">
      <w:pPr>
        <w:numPr>
          <w:ilvl w:val="0"/>
          <w:numId w:val="14"/>
        </w:numPr>
        <w:jc w:val="left"/>
        <w:rPr>
          <w:lang w:val="en-US"/>
        </w:rPr>
      </w:pPr>
      <w:bookmarkStart w:id="379" w:name="bookmark=id.upglbi" w:colFirst="0" w:colLast="0"/>
      <w:bookmarkEnd w:id="379"/>
      <w:r w:rsidRPr="00034BAF">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034BAF" w:rsidRDefault="000D7EA9">
      <w:pPr>
        <w:numPr>
          <w:ilvl w:val="0"/>
          <w:numId w:val="14"/>
        </w:numPr>
        <w:jc w:val="left"/>
        <w:rPr>
          <w:lang w:val="en-US"/>
        </w:rPr>
      </w:pPr>
      <w:bookmarkStart w:id="380" w:name="bookmark=id.3ep43zb" w:colFirst="0" w:colLast="0"/>
      <w:bookmarkEnd w:id="380"/>
      <w:r w:rsidRPr="00034BAF">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034BAF" w:rsidRDefault="000D7EA9">
      <w:pPr>
        <w:numPr>
          <w:ilvl w:val="0"/>
          <w:numId w:val="14"/>
        </w:numPr>
        <w:jc w:val="left"/>
        <w:rPr>
          <w:lang w:val="en-US"/>
        </w:rPr>
      </w:pPr>
      <w:bookmarkStart w:id="381" w:name="bookmark=id.1tuee74" w:colFirst="0" w:colLast="0"/>
      <w:bookmarkEnd w:id="381"/>
      <w:r w:rsidRPr="00034BAF">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034BAF" w:rsidRDefault="000D7EA9">
      <w:pPr>
        <w:numPr>
          <w:ilvl w:val="0"/>
          <w:numId w:val="14"/>
        </w:numPr>
        <w:jc w:val="left"/>
        <w:rPr>
          <w:lang w:val="en-US"/>
        </w:rPr>
      </w:pPr>
      <w:r w:rsidRPr="00034BAF">
        <w:rPr>
          <w:rFonts w:ascii="Cambria" w:eastAsia="Cambria" w:hAnsi="Cambria" w:cs="Cambria"/>
          <w:lang w:val="en-US"/>
        </w:rPr>
        <w:t>M. P. D. Schadd, M. H. M. Winands, M. J. W. Tak, and J. W. H. M. Uiterwijk, “Single-Player Monte-Carlo Tree Search for SameGame,” Knowledge-Based Systems, vol. 34, pp. 3–11, 2012.</w:t>
      </w:r>
    </w:p>
    <w:p w:rsidR="002364B0" w:rsidRPr="00034BAF" w:rsidRDefault="000D7EA9">
      <w:pPr>
        <w:numPr>
          <w:ilvl w:val="0"/>
          <w:numId w:val="14"/>
        </w:numPr>
        <w:jc w:val="left"/>
        <w:rPr>
          <w:lang w:val="en-US"/>
        </w:rPr>
      </w:pPr>
      <w:r w:rsidRPr="00034BAF">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034BAF" w:rsidRDefault="000D7EA9">
      <w:pPr>
        <w:numPr>
          <w:ilvl w:val="0"/>
          <w:numId w:val="14"/>
        </w:numPr>
        <w:jc w:val="left"/>
        <w:rPr>
          <w:lang w:val="en-US"/>
        </w:rPr>
      </w:pPr>
      <w:r w:rsidRPr="00034BAF">
        <w:rPr>
          <w:rFonts w:ascii="Cambria" w:eastAsia="Cambria" w:hAnsi="Cambria" w:cs="Cambria"/>
          <w:lang w:val="en-US"/>
        </w:rPr>
        <w:t>P. Auer, N. Cesa-Bianchi, and P. Fischer, “Finite-Time Analysis of the Multiarmed Bandit Problem,” Machine Learning, vol. 47, no. 2-3, pp. 235–256, 2002.</w:t>
      </w:r>
    </w:p>
    <w:p w:rsidR="002364B0" w:rsidRPr="00034BAF" w:rsidRDefault="000D7EA9">
      <w:pPr>
        <w:numPr>
          <w:ilvl w:val="0"/>
          <w:numId w:val="14"/>
        </w:numPr>
        <w:jc w:val="left"/>
        <w:rPr>
          <w:lang w:val="en-US"/>
        </w:rPr>
      </w:pPr>
      <w:bookmarkStart w:id="382" w:name="bookmark=id.4du1wux" w:colFirst="0" w:colLast="0"/>
      <w:bookmarkEnd w:id="382"/>
      <w:r w:rsidRPr="00034BAF">
        <w:rPr>
          <w:rFonts w:ascii="Cambria" w:eastAsia="Cambria" w:hAnsi="Cambria" w:cs="Cambria"/>
          <w:lang w:val="en-US"/>
        </w:rPr>
        <w:lastRenderedPageBreak/>
        <w:t>S. Gelly and Y. Wang, “Exploration Exploitation in Go: UCT for MonteCarlo Go,” in Neural Information Processing Systems Conference (NIPS), On-line trading of Exploration and Exploitation Workshop, 2006.</w:t>
      </w:r>
    </w:p>
    <w:p w:rsidR="002364B0" w:rsidRPr="00034BAF" w:rsidRDefault="000D7EA9">
      <w:pPr>
        <w:numPr>
          <w:ilvl w:val="0"/>
          <w:numId w:val="14"/>
        </w:numPr>
        <w:jc w:val="left"/>
        <w:rPr>
          <w:lang w:val="en-US"/>
        </w:rPr>
      </w:pPr>
      <w:r w:rsidRPr="00034BAF">
        <w:rPr>
          <w:rFonts w:ascii="Cambria" w:eastAsia="Cambria" w:hAnsi="Cambria" w:cs="Cambria"/>
          <w:lang w:val="en-US"/>
        </w:rPr>
        <w:t>R. Coulom, “Computing elo ratings of move patterns in the game of Go,” in Computer Games Workshop, 2007.</w:t>
      </w:r>
    </w:p>
    <w:p w:rsidR="002364B0" w:rsidRPr="00034BAF" w:rsidRDefault="000D7EA9">
      <w:pPr>
        <w:numPr>
          <w:ilvl w:val="0"/>
          <w:numId w:val="14"/>
        </w:numPr>
        <w:jc w:val="left"/>
        <w:rPr>
          <w:lang w:val="en-US"/>
        </w:rPr>
      </w:pPr>
      <w:r w:rsidRPr="00034BAF">
        <w:rPr>
          <w:rFonts w:ascii="Cambria" w:eastAsia="Cambria" w:hAnsi="Cambria" w:cs="Cambria"/>
          <w:lang w:val="en-US"/>
        </w:rPr>
        <w:t>G. M. J. B. Chaslot, M. H. M. Winands, J. v. d. Herik, J. W. H. M. Uiterwijk, and B. Bouzy, “Progressive Strategies for Monte-Carlo Tree Search,” New Mathematics and Natural Computation, vol. 4, no. 03, pp. 343–357, 2008.</w:t>
      </w:r>
    </w:p>
    <w:p w:rsidR="002364B0" w:rsidRDefault="000D7EA9">
      <w:pPr>
        <w:numPr>
          <w:ilvl w:val="0"/>
          <w:numId w:val="14"/>
        </w:numPr>
        <w:jc w:val="left"/>
      </w:pPr>
      <w:r w:rsidRPr="00034BAF">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Pr>
          <w:rFonts w:ascii="Cambria" w:eastAsia="Cambria" w:hAnsi="Cambria" w:cs="Cambria"/>
        </w:rPr>
        <w:t>AAAI Press, 2015, pp. 16–22.</w:t>
      </w:r>
    </w:p>
    <w:p w:rsidR="002364B0" w:rsidRPr="00034BAF" w:rsidRDefault="000D7EA9">
      <w:pPr>
        <w:numPr>
          <w:ilvl w:val="0"/>
          <w:numId w:val="14"/>
        </w:numPr>
        <w:jc w:val="left"/>
        <w:rPr>
          <w:lang w:val="en-US"/>
        </w:rPr>
      </w:pPr>
      <w:r w:rsidRPr="00034BAF">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Default="000D7EA9">
      <w:pPr>
        <w:numPr>
          <w:ilvl w:val="0"/>
          <w:numId w:val="14"/>
        </w:numPr>
        <w:jc w:val="left"/>
      </w:pPr>
      <w:r w:rsidRPr="00034BAF">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Pr>
          <w:rFonts w:ascii="Cambria" w:eastAsia="Cambria" w:hAnsi="Cambria" w:cs="Cambria"/>
        </w:rPr>
        <w:t>IEEE, 2013, pp. 1–8.</w:t>
      </w:r>
    </w:p>
    <w:p w:rsidR="002364B0" w:rsidRDefault="000D7EA9">
      <w:pPr>
        <w:numPr>
          <w:ilvl w:val="0"/>
          <w:numId w:val="14"/>
        </w:numPr>
        <w:jc w:val="left"/>
      </w:pPr>
      <w:r w:rsidRPr="00034BAF">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Pr>
          <w:rFonts w:ascii="Cambria" w:eastAsia="Cambria" w:hAnsi="Cambria" w:cs="Cambria"/>
        </w:rPr>
        <w:t>AAAI, 2013.</w:t>
      </w:r>
    </w:p>
    <w:p w:rsidR="002364B0" w:rsidRDefault="000D7EA9">
      <w:pPr>
        <w:numPr>
          <w:ilvl w:val="0"/>
          <w:numId w:val="14"/>
        </w:numPr>
        <w:jc w:val="left"/>
      </w:pPr>
      <w:r w:rsidRPr="00034BAF">
        <w:rPr>
          <w:rFonts w:ascii="Cambria" w:eastAsia="Cambria" w:hAnsi="Cambria" w:cs="Cambria"/>
          <w:lang w:val="en-US"/>
        </w:rPr>
        <w:t>T</w:t>
      </w:r>
      <w:bookmarkStart w:id="383" w:name="bookmark=id.2szc72q" w:colFirst="0" w:colLast="0"/>
      <w:bookmarkEnd w:id="383"/>
      <w:r w:rsidRPr="00034BAF">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Pr>
          <w:rFonts w:ascii="Cambria" w:eastAsia="Cambria" w:hAnsi="Cambria" w:cs="Cambria"/>
        </w:rPr>
        <w:t>IJCAI/AAAI Press, 2016, pp. 690–697.</w:t>
      </w:r>
    </w:p>
    <w:p w:rsidR="002364B0" w:rsidRPr="00034BAF" w:rsidRDefault="000D7EA9">
      <w:pPr>
        <w:numPr>
          <w:ilvl w:val="0"/>
          <w:numId w:val="14"/>
        </w:numPr>
        <w:jc w:val="left"/>
        <w:rPr>
          <w:lang w:val="en-US"/>
        </w:rPr>
      </w:pPr>
      <w:r w:rsidRPr="00C67617">
        <w:rPr>
          <w:rFonts w:ascii="Cambria" w:eastAsia="Cambria" w:hAnsi="Cambria" w:cs="Cambria"/>
          <w:lang w:val="en-US"/>
        </w:rPr>
        <w:t xml:space="preserve"> </w:t>
      </w:r>
      <w:r w:rsidRPr="00034BAF">
        <w:rPr>
          <w:rFonts w:ascii="Cambria" w:eastAsia="Cambria" w:hAnsi="Cambria" w:cs="Cambria"/>
          <w:lang w:val="en-US"/>
        </w:rPr>
        <w:t>S. M. Lucas and G. Kendall, “Evolutionary Computation and Games,” IEEE Computational Intelligence Magazine, vol. 1, no. 1, pp. 10–18, 2006.</w:t>
      </w:r>
    </w:p>
    <w:p w:rsidR="002364B0" w:rsidRPr="00034BAF" w:rsidRDefault="000D7EA9">
      <w:pPr>
        <w:numPr>
          <w:ilvl w:val="0"/>
          <w:numId w:val="14"/>
        </w:numPr>
        <w:jc w:val="left"/>
        <w:rPr>
          <w:lang w:val="en-US"/>
        </w:rPr>
      </w:pPr>
      <w:r w:rsidRPr="00034BAF">
        <w:rPr>
          <w:rFonts w:ascii="Cambria" w:eastAsia="Cambria" w:hAnsi="Cambria" w:cs="Cambria"/>
          <w:lang w:val="en-US"/>
        </w:rPr>
        <w:t>S.</w:t>
      </w:r>
      <w:bookmarkStart w:id="384" w:name="bookmark=id.184mhaj" w:colFirst="0" w:colLast="0"/>
      <w:bookmarkEnd w:id="384"/>
      <w:r w:rsidRPr="00034BAF">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034BAF" w:rsidRDefault="000D7EA9">
      <w:pPr>
        <w:numPr>
          <w:ilvl w:val="0"/>
          <w:numId w:val="14"/>
        </w:numPr>
        <w:jc w:val="left"/>
        <w:rPr>
          <w:lang w:val="en-US"/>
        </w:rPr>
      </w:pPr>
      <w:r w:rsidRPr="00034BAF">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034BAF" w:rsidRDefault="000D7EA9">
      <w:pPr>
        <w:numPr>
          <w:ilvl w:val="0"/>
          <w:numId w:val="14"/>
        </w:numPr>
        <w:jc w:val="left"/>
        <w:rPr>
          <w:lang w:val="en-US"/>
        </w:rPr>
      </w:pPr>
      <w:bookmarkStart w:id="385" w:name="bookmark=id.3s49zyc" w:colFirst="0" w:colLast="0"/>
      <w:bookmarkEnd w:id="385"/>
      <w:r w:rsidRPr="00034BAF">
        <w:rPr>
          <w:rFonts w:ascii="Cambria" w:eastAsia="Cambria" w:hAnsi="Cambria" w:cs="Cambria"/>
          <w:lang w:val="en-US"/>
        </w:rPr>
        <w:t>G. M. J. B. Chaslot, M. H. M. Winands, I. Szita, and H. J. van den Herik, “Cross-entropy for Monte-Carlo Tree Search,” ICGA Journal, vol. 31, no. 3, pp. 145–156, 2008.</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034BAF" w:rsidRDefault="000D7EA9">
      <w:pPr>
        <w:numPr>
          <w:ilvl w:val="0"/>
          <w:numId w:val="14"/>
        </w:numPr>
        <w:jc w:val="left"/>
        <w:rPr>
          <w:lang w:val="en-US"/>
        </w:rPr>
      </w:pPr>
      <w:r w:rsidRPr="00034BAF">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034BAF" w:rsidRDefault="000D7EA9">
      <w:pPr>
        <w:numPr>
          <w:ilvl w:val="0"/>
          <w:numId w:val="14"/>
        </w:numPr>
        <w:jc w:val="left"/>
        <w:rPr>
          <w:lang w:val="en-US"/>
        </w:rPr>
      </w:pPr>
      <w:r w:rsidRPr="00034BAF">
        <w:rPr>
          <w:rFonts w:ascii="Cambria" w:eastAsia="Cambria" w:hAnsi="Cambria" w:cs="Cambria"/>
          <w:lang w:val="en-US"/>
        </w:rPr>
        <w:t>C. F. Sironi and M. H. M. Winands, “On-line parameter tuning for Monte-Carlo Tree Search in General Game Playing,” in Computer Games Workshop, 2017, pp. 75–95.</w:t>
      </w:r>
    </w:p>
    <w:p w:rsidR="002364B0" w:rsidRDefault="000D7EA9">
      <w:pPr>
        <w:numPr>
          <w:ilvl w:val="0"/>
          <w:numId w:val="14"/>
        </w:numPr>
        <w:jc w:val="left"/>
      </w:pPr>
      <w:r w:rsidRPr="00034BAF">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Pr>
          <w:rFonts w:ascii="Cambria" w:eastAsia="Cambria" w:hAnsi="Cambria" w:cs="Cambria"/>
        </w:rPr>
        <w:t>ACM, 2013, pp. 351–358.</w:t>
      </w:r>
    </w:p>
    <w:p w:rsidR="002364B0" w:rsidRPr="00034BAF" w:rsidRDefault="000D7EA9">
      <w:pPr>
        <w:numPr>
          <w:ilvl w:val="0"/>
          <w:numId w:val="14"/>
        </w:numPr>
        <w:jc w:val="left"/>
        <w:rPr>
          <w:lang w:val="en-US"/>
        </w:rPr>
      </w:pPr>
      <w:r w:rsidRPr="00034BAF">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034BAF" w:rsidRDefault="000D7EA9">
      <w:pPr>
        <w:numPr>
          <w:ilvl w:val="0"/>
          <w:numId w:val="14"/>
        </w:numPr>
        <w:jc w:val="left"/>
        <w:rPr>
          <w:lang w:val="en-US"/>
        </w:rPr>
      </w:pPr>
      <w:r w:rsidRPr="00034BAF">
        <w:rPr>
          <w:rFonts w:ascii="Cambria" w:eastAsia="Cambria" w:hAnsi="Cambria" w:cs="Cambria"/>
          <w:lang w:val="en-US"/>
        </w:rPr>
        <w:t>N. Justesen, “Artificial Intelligence for Hero Academy,” Master’s thesis, IT University of Copenhagen, 2015.</w:t>
      </w:r>
    </w:p>
    <w:p w:rsidR="002364B0" w:rsidRPr="00034BAF" w:rsidRDefault="000D7EA9">
      <w:pPr>
        <w:numPr>
          <w:ilvl w:val="0"/>
          <w:numId w:val="14"/>
        </w:numPr>
        <w:jc w:val="left"/>
        <w:rPr>
          <w:lang w:val="en-US"/>
        </w:rPr>
      </w:pPr>
      <w:r w:rsidRPr="00034BAF">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Default="000D7EA9">
      <w:pPr>
        <w:numPr>
          <w:ilvl w:val="0"/>
          <w:numId w:val="14"/>
        </w:numPr>
        <w:jc w:val="left"/>
      </w:pPr>
      <w:r w:rsidRPr="00034BAF">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Pr>
          <w:rFonts w:ascii="Cambria" w:eastAsia="Cambria" w:hAnsi="Cambria" w:cs="Cambria"/>
        </w:rPr>
        <w:t>ACM, 2017, pp. 187–194.</w:t>
      </w:r>
    </w:p>
    <w:p w:rsidR="002364B0" w:rsidRDefault="000D7EA9">
      <w:pPr>
        <w:numPr>
          <w:ilvl w:val="0"/>
          <w:numId w:val="14"/>
        </w:numPr>
        <w:jc w:val="left"/>
      </w:pPr>
      <w:r w:rsidRPr="00034BAF">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Pr>
          <w:rFonts w:ascii="Cambria" w:eastAsia="Cambria" w:hAnsi="Cambria" w:cs="Cambria"/>
        </w:rPr>
        <w:t>IEEE, 2017, pp. 1956–1963.</w:t>
      </w:r>
    </w:p>
    <w:p w:rsidR="002364B0" w:rsidRDefault="000D7EA9">
      <w:pPr>
        <w:numPr>
          <w:ilvl w:val="0"/>
          <w:numId w:val="14"/>
        </w:numPr>
        <w:jc w:val="left"/>
      </w:pPr>
      <w:r w:rsidRPr="00034BAF">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Pr>
          <w:rFonts w:ascii="Cambria" w:eastAsia="Cambria" w:hAnsi="Cambria" w:cs="Cambria"/>
        </w:rPr>
        <w:t>IEEE, 2016, pp. 1–8.</w:t>
      </w:r>
    </w:p>
    <w:p w:rsidR="002364B0" w:rsidRDefault="000D7EA9">
      <w:pPr>
        <w:numPr>
          <w:ilvl w:val="0"/>
          <w:numId w:val="14"/>
        </w:numPr>
        <w:jc w:val="left"/>
      </w:pPr>
      <w:r w:rsidRPr="00034BAF">
        <w:rPr>
          <w:rFonts w:ascii="Cambria" w:eastAsia="Cambria" w:hAnsi="Cambria" w:cs="Cambria"/>
          <w:lang w:val="en-US"/>
        </w:rPr>
        <w:t xml:space="preserve">S. M. Lucas, S. Samothrakis, and D. Perez-Liebana, “Fast Evolutionary Adaptation for Monte Carlo Tree Search,” in 17th European Conference on Applications of Evolutionary Computation, </w:t>
      </w:r>
      <w:r w:rsidRPr="00034BAF">
        <w:rPr>
          <w:rFonts w:ascii="Cambria" w:eastAsia="Cambria" w:hAnsi="Cambria" w:cs="Cambria"/>
          <w:lang w:val="en-US"/>
        </w:rPr>
        <w:lastRenderedPageBreak/>
        <w:t xml:space="preserve">EvoApplications 2014, ser.Lecture Notes in Computer Science, A. I. Esparcia-Alcazar and A. M. ´Mora, Eds., vol. 8602. </w:t>
      </w:r>
      <w:r>
        <w:rPr>
          <w:rFonts w:ascii="Cambria" w:eastAsia="Cambria" w:hAnsi="Cambria" w:cs="Cambria"/>
        </w:rPr>
        <w:t>Springer, 2014, pp. 349–360.</w:t>
      </w:r>
    </w:p>
    <w:p w:rsidR="002364B0" w:rsidRPr="00034BAF" w:rsidRDefault="000D7EA9">
      <w:pPr>
        <w:numPr>
          <w:ilvl w:val="0"/>
          <w:numId w:val="14"/>
        </w:numPr>
        <w:jc w:val="left"/>
        <w:rPr>
          <w:lang w:val="en-US"/>
        </w:rPr>
      </w:pPr>
      <w:r w:rsidRPr="00034BAF">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034BAF" w:rsidRDefault="000D7EA9">
      <w:pPr>
        <w:numPr>
          <w:ilvl w:val="0"/>
          <w:numId w:val="14"/>
        </w:numPr>
        <w:jc w:val="left"/>
        <w:rPr>
          <w:lang w:val="en-US"/>
        </w:rPr>
      </w:pPr>
      <w:r w:rsidRPr="00034BAF">
        <w:rPr>
          <w:rFonts w:ascii="Cambria" w:eastAsia="Cambria" w:hAnsi="Cambria" w:cs="Cambria"/>
          <w:lang w:val="en-US"/>
        </w:rPr>
        <w:t>T. Hong, K. Huang, and W. Lin, “Adversarial Search by Evolutionary Computation,” Evolutionary Computation, vol. 9, no. 3, pp. 371–385, 2001.</w:t>
      </w:r>
    </w:p>
    <w:p w:rsidR="002364B0" w:rsidRPr="00034BAF" w:rsidRDefault="000D7EA9">
      <w:pPr>
        <w:numPr>
          <w:ilvl w:val="0"/>
          <w:numId w:val="14"/>
        </w:numPr>
        <w:jc w:val="left"/>
        <w:rPr>
          <w:lang w:val="en-US"/>
        </w:rPr>
      </w:pPr>
      <w:r w:rsidRPr="00034BAF">
        <w:rPr>
          <w:rFonts w:ascii="Cambria" w:eastAsia="Cambria" w:hAnsi="Cambria" w:cs="Cambria"/>
          <w:lang w:val="en-US"/>
        </w:rPr>
        <w:t>Niels Justesen, “Hero AIcademy.” [Online]. Available: https://github.com/njustesen/hero-aicademy</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Robot Entertainment, “Hero Academy.” [Online]. Available: </w:t>
      </w:r>
      <w:hyperlink r:id="rId44">
        <w:r w:rsidRPr="00034BAF">
          <w:rPr>
            <w:rFonts w:ascii="Cambria" w:eastAsia="Cambria" w:hAnsi="Cambria" w:cs="Cambria"/>
            <w:color w:val="0000FF"/>
            <w:u w:val="single"/>
            <w:lang w:val="en-US"/>
          </w:rPr>
          <w:t>http://www.robotentertainment.com/games/heroacademy/</w:t>
        </w:r>
      </w:hyperlink>
    </w:p>
    <w:p w:rsidR="002364B0" w:rsidRPr="00034BAF" w:rsidRDefault="000D7EA9">
      <w:pPr>
        <w:numPr>
          <w:ilvl w:val="0"/>
          <w:numId w:val="14"/>
        </w:numPr>
        <w:jc w:val="left"/>
        <w:rPr>
          <w:lang w:val="en-US"/>
        </w:rPr>
      </w:pPr>
      <w:bookmarkStart w:id="386" w:name="bookmark=id.279ka65" w:colFirst="0" w:colLast="0"/>
      <w:bookmarkEnd w:id="386"/>
      <w:r w:rsidRPr="00034BAF">
        <w:rPr>
          <w:rFonts w:ascii="Cambria" w:eastAsia="Cambria" w:hAnsi="Cambria" w:cs="Cambria"/>
          <w:lang w:val="en-US"/>
        </w:rPr>
        <w:t xml:space="preserve">AlphaStar: Mastering the Real-Time Strategy Game StarCraft II [Online]. Available: </w:t>
      </w:r>
      <w:hyperlink r:id="rId45">
        <w:r w:rsidRPr="00034BAF">
          <w:rPr>
            <w:rFonts w:ascii="Cambria" w:eastAsia="Cambria" w:hAnsi="Cambria" w:cs="Cambria"/>
            <w:color w:val="0000FF"/>
            <w:u w:val="single"/>
            <w:lang w:val="en-US"/>
          </w:rPr>
          <w:t>https://deepmind.com/blog/article/alphastar-mastering-real-time-strategy-game-starcraft-ii</w:t>
        </w:r>
      </w:hyperlink>
      <w:r w:rsidRPr="00034BAF">
        <w:rPr>
          <w:rFonts w:ascii="Cambria" w:eastAsia="Cambria" w:hAnsi="Cambria" w:cs="Cambria"/>
          <w:lang w:val="en-US"/>
        </w:rPr>
        <w:t xml:space="preserve"> </w:t>
      </w:r>
    </w:p>
    <w:p w:rsidR="002364B0" w:rsidRDefault="000D7EA9">
      <w:pPr>
        <w:numPr>
          <w:ilvl w:val="0"/>
          <w:numId w:val="14"/>
        </w:numPr>
        <w:jc w:val="left"/>
      </w:pPr>
      <w:r w:rsidRPr="00034BAF">
        <w:rPr>
          <w:rFonts w:ascii="Cambria" w:eastAsia="Cambria" w:hAnsi="Cambria" w:cs="Cambria"/>
          <w:lang w:val="en-US"/>
        </w:rPr>
        <w:t>David Balduzzi</w:t>
      </w:r>
      <w:r w:rsidRPr="00034BAF">
        <w:rPr>
          <w:rFonts w:ascii="Cambria Math" w:eastAsia="Cambria Math" w:hAnsi="Cambria Math" w:cs="Cambria Math"/>
          <w:lang w:val="en-US"/>
        </w:rPr>
        <w:t xml:space="preserve">, </w:t>
      </w:r>
      <w:r w:rsidRPr="00034BAF">
        <w:rPr>
          <w:lang w:val="en-US"/>
        </w:rPr>
        <w:t>Karl Tuyls</w:t>
      </w:r>
      <w:r w:rsidRPr="00034BAF">
        <w:rPr>
          <w:rFonts w:ascii="Cambria Math" w:eastAsia="Cambria Math" w:hAnsi="Cambria Math" w:cs="Cambria Math"/>
          <w:lang w:val="en-US"/>
        </w:rPr>
        <w:t xml:space="preserve">, </w:t>
      </w:r>
      <w:r w:rsidRPr="00034BAF">
        <w:rPr>
          <w:lang w:val="en-US"/>
        </w:rPr>
        <w:t>Julien Perolat</w:t>
      </w:r>
      <w:r w:rsidRPr="00034BAF">
        <w:rPr>
          <w:rFonts w:ascii="Cambria Math" w:eastAsia="Cambria Math" w:hAnsi="Cambria Math" w:cs="Cambria Math"/>
          <w:lang w:val="en-US"/>
        </w:rPr>
        <w:t xml:space="preserve">, </w:t>
      </w:r>
      <w:r w:rsidRPr="00034BAF">
        <w:rPr>
          <w:lang w:val="en-US"/>
        </w:rPr>
        <w:t>Thore Graepel</w:t>
      </w:r>
      <w:bookmarkStart w:id="387" w:name="bookmark=id.meukdy" w:colFirst="0" w:colLast="0"/>
      <w:bookmarkEnd w:id="387"/>
      <w:r w:rsidRPr="00034BAF">
        <w:rPr>
          <w:rFonts w:ascii="Cambria" w:eastAsia="Cambria" w:hAnsi="Cambria" w:cs="Cambria"/>
          <w:lang w:val="en-US"/>
        </w:rPr>
        <w:t xml:space="preserve"> “Re-evaluating Evaluation” [Online]. </w:t>
      </w:r>
      <w:r>
        <w:rPr>
          <w:rFonts w:ascii="Cambria" w:eastAsia="Cambria" w:hAnsi="Cambria" w:cs="Cambria"/>
        </w:rPr>
        <w:t xml:space="preserve">Available:  </w:t>
      </w:r>
      <w:hyperlink r:id="rId46">
        <w:r>
          <w:rPr>
            <w:rFonts w:ascii="Cambria" w:eastAsia="Cambria" w:hAnsi="Cambria" w:cs="Cambria"/>
            <w:color w:val="0000FF"/>
            <w:u w:val="single"/>
          </w:rPr>
          <w:t>https://papers.nips.cc/paper/7588-re-evaluating-evaluation.pdf</w:t>
        </w:r>
      </w:hyperlink>
    </w:p>
    <w:p w:rsidR="002364B0" w:rsidRPr="00034BAF" w:rsidRDefault="000D7EA9">
      <w:pPr>
        <w:numPr>
          <w:ilvl w:val="0"/>
          <w:numId w:val="14"/>
        </w:numPr>
        <w:jc w:val="left"/>
        <w:rPr>
          <w:lang w:val="en-US"/>
        </w:rPr>
      </w:pPr>
      <w:bookmarkStart w:id="388" w:name="bookmark=id.36ei31r" w:colFirst="0" w:colLast="0"/>
      <w:bookmarkEnd w:id="388"/>
      <w:r w:rsidRPr="00034BAF">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47"/>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Илья" w:date="2020-02-18T13:34: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Было: на самом себе</w:t>
      </w:r>
    </w:p>
  </w:comment>
  <w:comment w:id="4" w:author="Илья" w:date="2020-02-18T13:34: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 xml:space="preserve">«Если режим 1 на </w:t>
      </w:r>
      <w:proofErr w:type="gramStart"/>
      <w:r>
        <w:rPr>
          <w:rFonts w:ascii="Arial" w:eastAsia="Arial" w:hAnsi="Arial" w:cs="Arial"/>
        </w:rPr>
        <w:t>1</w:t>
      </w:r>
      <w:proofErr w:type="gramEnd"/>
      <w:r>
        <w:rPr>
          <w:rFonts w:ascii="Arial" w:eastAsia="Arial" w:hAnsi="Arial" w:cs="Arial"/>
        </w:rPr>
        <w:t xml:space="preserve"> то почему противники мн.ч.?» Теперь в единственном</w:t>
      </w:r>
    </w:p>
  </w:comment>
  <w:comment w:id="6" w:author="Илья" w:date="2020-02-18T13:34: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Было без дефиса</w:t>
      </w:r>
    </w:p>
  </w:comment>
  <w:comment w:id="8" w:author="Илья" w:date="2020-02-18T13:34: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Было «обозреваются»</w:t>
      </w:r>
    </w:p>
  </w:comment>
  <w:comment w:id="9" w:author="Илья" w:date="2020-02-18T13:34: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Было «обучается на самом себе»</w:t>
      </w:r>
    </w:p>
  </w:comment>
  <w:comment w:id="10" w:author="Илья" w:date="2020-02-18T13:34: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Было «и две глубоких нейронных сети стоимости и стратегическую оценку»</w:t>
      </w:r>
    </w:p>
  </w:comment>
  <w:comment w:id="11" w:author="Илья" w:date="2020-02-18T13:34: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Deep RTS это игровая среда для изучения алгоритмов машинного обучения, это не И</w:t>
      </w:r>
      <w:proofErr w:type="gramStart"/>
      <w:r>
        <w:rPr>
          <w:rFonts w:ascii="Arial" w:eastAsia="Arial" w:hAnsi="Arial" w:cs="Arial"/>
        </w:rPr>
        <w:t>И(</w:t>
      </w:r>
      <w:proofErr w:type="gramEnd"/>
      <w:r>
        <w:rPr>
          <w:rFonts w:ascii="Arial" w:eastAsia="Arial" w:hAnsi="Arial" w:cs="Arial"/>
        </w:rPr>
        <w:t>см. 1 абзац главы)</w:t>
      </w:r>
    </w:p>
  </w:comment>
  <w:comment w:id="12" w:author="Илья" w:date="2020-02-18T13:34: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14" w:author="Илья" w:date="2020-02-18T13:34: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 xml:space="preserve">Это имелось </w:t>
      </w:r>
      <w:proofErr w:type="gramStart"/>
      <w:r>
        <w:rPr>
          <w:rFonts w:ascii="Arial" w:eastAsia="Arial" w:hAnsi="Arial" w:cs="Arial"/>
        </w:rPr>
        <w:t>ввиду</w:t>
      </w:r>
      <w:proofErr w:type="gramEnd"/>
    </w:p>
  </w:comment>
  <w:comment w:id="16" w:author="Илья" w:date="2020-02-18T13:34: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22" w:author="Илья" w:date="2020-02-18T13:34: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Забыл это слово</w:t>
      </w:r>
    </w:p>
  </w:comment>
  <w:comment w:id="41" w:author="Илья" w:date="2020-02-27T13:11: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Когда буду обьединять главы в один док, тогда добавь ссылку</w:t>
      </w:r>
    </w:p>
  </w:comment>
  <w:comment w:id="43" w:author="Илья" w:date="2020-02-27T18:22: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47" w:author="Илья" w:date="2020-03-02T12:47: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Удачное название?</w:t>
      </w:r>
    </w:p>
  </w:comment>
  <w:comment w:id="49" w:author="Илья" w:date="2020-02-26T18:26: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Поменять концепцию таймера в игр</w:t>
      </w:r>
      <w:proofErr w:type="gramStart"/>
      <w:r>
        <w:rPr>
          <w:rFonts w:ascii="Arial" w:eastAsia="Arial" w:hAnsi="Arial" w:cs="Arial"/>
        </w:rPr>
        <w:t>е(</w:t>
      </w:r>
      <w:proofErr w:type="gramEnd"/>
      <w:r>
        <w:rPr>
          <w:rFonts w:ascii="Arial" w:eastAsia="Arial" w:hAnsi="Arial" w:cs="Arial"/>
        </w:rPr>
        <w:t>сейчас там стоит просто коэффициент масштабирования вместо того что нужно)</w:t>
      </w:r>
    </w:p>
  </w:comment>
  <w:comment w:id="52" w:author="Илья" w:date="2020-02-28T22:10: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Об этом нужно упомянуть раньше и объяснить. Или не нужно подробно объяснять</w:t>
      </w:r>
      <w:proofErr w:type="gramStart"/>
      <w:r>
        <w:rPr>
          <w:rFonts w:ascii="Arial" w:eastAsia="Arial" w:hAnsi="Arial" w:cs="Arial"/>
        </w:rPr>
        <w:t>?(</w:t>
      </w:r>
      <w:proofErr w:type="gramEnd"/>
      <w:r>
        <w:rPr>
          <w:rFonts w:ascii="Arial" w:eastAsia="Arial" w:hAnsi="Arial" w:cs="Arial"/>
        </w:rPr>
        <w:t>скорее всего нужно просто сослаться на источник)</w:t>
      </w:r>
    </w:p>
  </w:comment>
  <w:comment w:id="54" w:author="Илья" w:date="2020-03-02T14:34: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Описать потом тестового скриптового бота, когда будешь нейросеть описывать</w:t>
      </w:r>
    </w:p>
  </w:comment>
  <w:comment w:id="56" w:author="Илья" w:date="2020-03-04T16:40: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61" w:author="Илья" w:date="2020-03-06T19:52: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Добавить скриншот, когда будет готово</w:t>
      </w:r>
    </w:p>
  </w:comment>
  <w:comment w:id="62" w:author="Илья" w:date="2020-03-09T13:41: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63" w:author="Илья" w:date="2020-04-07T09:00:00Z" w:initials="И">
    <w:p w:rsidR="003E34F9" w:rsidRDefault="003E34F9">
      <w:pPr>
        <w:pStyle w:val="a7"/>
      </w:pPr>
      <w:r>
        <w:rPr>
          <w:rStyle w:val="a9"/>
        </w:rPr>
        <w:annotationRef/>
      </w:r>
      <w:r>
        <w:t>06.04</w:t>
      </w:r>
      <w:proofErr w:type="gramStart"/>
      <w:r>
        <w:t xml:space="preserve"> Б</w:t>
      </w:r>
      <w:proofErr w:type="gramEnd"/>
      <w:r>
        <w:t>ыло «пункт»</w:t>
      </w:r>
    </w:p>
  </w:comment>
  <w:comment w:id="64" w:author="Алексей Е" w:date="2020-04-06T04:59: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66" w:author="Илья" w:date="2020-04-07T09:03:00Z" w:initials="И">
    <w:p w:rsidR="003E34F9" w:rsidRDefault="003E34F9">
      <w:pPr>
        <w:pStyle w:val="a7"/>
      </w:pPr>
      <w:r>
        <w:rPr>
          <w:rStyle w:val="a9"/>
        </w:rPr>
        <w:annotationRef/>
      </w:r>
      <w:r>
        <w:t>06.04 было «места стыковок дорог»</w:t>
      </w:r>
    </w:p>
  </w:comment>
  <w:comment w:id="67" w:author="Илья" w:date="2020-04-07T09:04:00Z" w:initials="И">
    <w:p w:rsidR="003E34F9" w:rsidRDefault="003E34F9">
      <w:pPr>
        <w:pStyle w:val="a7"/>
      </w:pPr>
      <w:r>
        <w:rPr>
          <w:rStyle w:val="a9"/>
        </w:rPr>
        <w:annotationRef/>
      </w:r>
      <w:r>
        <w:t>06.04 было в будущем времени</w:t>
      </w:r>
    </w:p>
  </w:comment>
  <w:comment w:id="70" w:author="Илья" w:date="2020-04-14T13:18:00Z" w:initials="И">
    <w:p w:rsidR="003E34F9" w:rsidRDefault="003E34F9">
      <w:pPr>
        <w:pStyle w:val="a7"/>
      </w:pPr>
      <w:r>
        <w:rPr>
          <w:rStyle w:val="a9"/>
        </w:rPr>
        <w:annotationRef/>
      </w:r>
      <w:r>
        <w:t>14.04 возможно нужно искать ближайшую  к границе точку</w:t>
      </w:r>
    </w:p>
  </w:comment>
  <w:comment w:id="73" w:author="Илья" w:date="2020-04-07T09:05:00Z" w:initials="И">
    <w:p w:rsidR="003E34F9" w:rsidRDefault="003E34F9">
      <w:pPr>
        <w:pStyle w:val="a7"/>
      </w:pPr>
      <w:r>
        <w:rPr>
          <w:rStyle w:val="a9"/>
        </w:rPr>
        <w:annotationRef/>
      </w:r>
      <w:r>
        <w:t>06.04 теперь в настоящем времени</w:t>
      </w:r>
    </w:p>
  </w:comment>
  <w:comment w:id="74" w:author="Илья" w:date="2020-04-07T09:14:00Z" w:initials="И">
    <w:p w:rsidR="003E34F9" w:rsidRDefault="003E34F9">
      <w:pPr>
        <w:pStyle w:val="a7"/>
      </w:pPr>
      <w:r>
        <w:rPr>
          <w:rStyle w:val="a9"/>
        </w:rPr>
        <w:annotationRef/>
      </w:r>
      <w:r>
        <w:t>06.04 раньше было «выбирает раз в 3 секунды»</w:t>
      </w:r>
    </w:p>
  </w:comment>
  <w:comment w:id="75" w:author="Илья" w:date="2020-04-07T09:08:00Z" w:initials="И">
    <w:p w:rsidR="003E34F9" w:rsidRDefault="003E34F9">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76" w:author="Алексей Е" w:date="2020-04-06T05:03:00Z" w:initials="">
    <w:p w:rsidR="003E34F9" w:rsidRDefault="003E34F9">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176" w:author="Илья" w:date="2020-04-26T17:38:00Z" w:initials="И">
    <w:p w:rsidR="003E34F9" w:rsidRDefault="003E34F9">
      <w:pPr>
        <w:pStyle w:val="a7"/>
      </w:pPr>
      <w:r>
        <w:rPr>
          <w:rStyle w:val="a9"/>
        </w:rPr>
        <w:annotationRef/>
      </w:r>
      <w:r>
        <w:t>26.04</w:t>
      </w:r>
      <w:proofErr w:type="gramStart"/>
      <w:r>
        <w:t xml:space="preserve"> И</w:t>
      </w:r>
      <w:proofErr w:type="gramEnd"/>
      <w:r>
        <w:t>справить через месяц, если получится</w:t>
      </w:r>
    </w:p>
  </w:comment>
  <w:comment w:id="254" w:author="Илья" w:date="2020-04-28T14:11:00Z" w:initials="И">
    <w:p w:rsidR="003E34F9" w:rsidRDefault="003E34F9">
      <w:pPr>
        <w:pStyle w:val="a7"/>
      </w:pPr>
      <w:r>
        <w:rPr>
          <w:rStyle w:val="a9"/>
        </w:rPr>
        <w:annotationRef/>
      </w:r>
      <w:proofErr w:type="gramStart"/>
      <w:r>
        <w:t>Подумай над тем нужен</w:t>
      </w:r>
      <w:proofErr w:type="gramEnd"/>
      <w:r>
        <w:t xml:space="preserve"> массив или сумма всех значений</w:t>
      </w:r>
    </w:p>
  </w:comment>
  <w:comment w:id="255" w:author="Илья" w:date="2020-04-28T13:59:00Z" w:initials="И">
    <w:p w:rsidR="003E34F9" w:rsidRDefault="003E34F9" w:rsidP="001936C3">
      <w:pPr>
        <w:pStyle w:val="a7"/>
      </w:pPr>
      <w:r>
        <w:rPr>
          <w:rStyle w:val="a9"/>
        </w:rPr>
        <w:annotationRef/>
      </w:r>
      <w:r>
        <w:t>Какая для этого параметра функция вознаграждения?</w:t>
      </w:r>
    </w:p>
  </w:comment>
  <w:comment w:id="272" w:author="Илья" w:date="2020-04-26T17:03:00Z" w:initials="И">
    <w:p w:rsidR="003E34F9" w:rsidRDefault="003E34F9">
      <w:pPr>
        <w:pStyle w:val="a7"/>
      </w:pPr>
      <w:r>
        <w:rPr>
          <w:rStyle w:val="a9"/>
        </w:rPr>
        <w:annotationRef/>
      </w:r>
      <w:r>
        <w:t>26.04 Подходящее слово?</w:t>
      </w:r>
    </w:p>
  </w:comment>
  <w:comment w:id="274" w:author="Илья" w:date="2020-04-28T09:09:00Z" w:initials="И">
    <w:p w:rsidR="003E34F9" w:rsidRDefault="003E34F9">
      <w:pPr>
        <w:pStyle w:val="a7"/>
      </w:pPr>
      <w:r>
        <w:rPr>
          <w:rStyle w:val="a9"/>
        </w:rPr>
        <w:annotationRef/>
      </w:r>
      <w:r>
        <w:t>Какая для этого параметра функция вознаграждения?</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4675" w:rsidRDefault="00AF4675" w:rsidP="002364B0">
      <w:pPr>
        <w:spacing w:after="0" w:line="240" w:lineRule="auto"/>
      </w:pPr>
      <w:r>
        <w:separator/>
      </w:r>
    </w:p>
  </w:endnote>
  <w:endnote w:type="continuationSeparator" w:id="0">
    <w:p w:rsidR="00AF4675" w:rsidRDefault="00AF4675"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OpenSymbol">
    <w:altName w:val="Arial Unicode MS"/>
    <w:charset w:val="01"/>
    <w:family w:val="roman"/>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4675" w:rsidRDefault="00AF4675" w:rsidP="002364B0">
      <w:pPr>
        <w:spacing w:after="0" w:line="240" w:lineRule="auto"/>
      </w:pPr>
      <w:r>
        <w:separator/>
      </w:r>
    </w:p>
  </w:footnote>
  <w:footnote w:type="continuationSeparator" w:id="0">
    <w:p w:rsidR="00AF4675" w:rsidRDefault="00AF4675"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34F9" w:rsidRDefault="003E34F9">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0549EE">
      <w:rPr>
        <w:rFonts w:ascii="Cambria" w:eastAsia="Cambria" w:hAnsi="Cambria" w:cs="Cambria"/>
        <w:noProof/>
      </w:rPr>
      <w:t>2</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2DC476D5"/>
    <w:multiLevelType w:val="multilevel"/>
    <w:tmpl w:val="145EE0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2E5A5BE3"/>
    <w:multiLevelType w:val="hybridMultilevel"/>
    <w:tmpl w:val="ADDA28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336499A"/>
    <w:multiLevelType w:val="hybridMultilevel"/>
    <w:tmpl w:val="D5082360"/>
    <w:lvl w:ilvl="0" w:tplc="04190001">
      <w:start w:val="1"/>
      <w:numFmt w:val="bullet"/>
      <w:lvlText w:val=""/>
      <w:lvlJc w:val="left"/>
      <w:pPr>
        <w:ind w:left="4455" w:hanging="360"/>
      </w:pPr>
      <w:rPr>
        <w:rFonts w:ascii="Symbol" w:hAnsi="Symbol" w:hint="default"/>
      </w:rPr>
    </w:lvl>
    <w:lvl w:ilvl="1" w:tplc="04190003" w:tentative="1">
      <w:start w:val="1"/>
      <w:numFmt w:val="bullet"/>
      <w:lvlText w:val="o"/>
      <w:lvlJc w:val="left"/>
      <w:pPr>
        <w:ind w:left="5175" w:hanging="360"/>
      </w:pPr>
      <w:rPr>
        <w:rFonts w:ascii="Courier New" w:hAnsi="Courier New" w:cs="Courier New" w:hint="default"/>
      </w:rPr>
    </w:lvl>
    <w:lvl w:ilvl="2" w:tplc="04190005" w:tentative="1">
      <w:start w:val="1"/>
      <w:numFmt w:val="bullet"/>
      <w:lvlText w:val=""/>
      <w:lvlJc w:val="left"/>
      <w:pPr>
        <w:ind w:left="5895" w:hanging="360"/>
      </w:pPr>
      <w:rPr>
        <w:rFonts w:ascii="Wingdings" w:hAnsi="Wingdings" w:hint="default"/>
      </w:rPr>
    </w:lvl>
    <w:lvl w:ilvl="3" w:tplc="04190001" w:tentative="1">
      <w:start w:val="1"/>
      <w:numFmt w:val="bullet"/>
      <w:lvlText w:val=""/>
      <w:lvlJc w:val="left"/>
      <w:pPr>
        <w:ind w:left="6615" w:hanging="360"/>
      </w:pPr>
      <w:rPr>
        <w:rFonts w:ascii="Symbol" w:hAnsi="Symbol" w:hint="default"/>
      </w:rPr>
    </w:lvl>
    <w:lvl w:ilvl="4" w:tplc="04190003" w:tentative="1">
      <w:start w:val="1"/>
      <w:numFmt w:val="bullet"/>
      <w:lvlText w:val="o"/>
      <w:lvlJc w:val="left"/>
      <w:pPr>
        <w:ind w:left="7335" w:hanging="360"/>
      </w:pPr>
      <w:rPr>
        <w:rFonts w:ascii="Courier New" w:hAnsi="Courier New" w:cs="Courier New" w:hint="default"/>
      </w:rPr>
    </w:lvl>
    <w:lvl w:ilvl="5" w:tplc="04190005" w:tentative="1">
      <w:start w:val="1"/>
      <w:numFmt w:val="bullet"/>
      <w:lvlText w:val=""/>
      <w:lvlJc w:val="left"/>
      <w:pPr>
        <w:ind w:left="8055" w:hanging="360"/>
      </w:pPr>
      <w:rPr>
        <w:rFonts w:ascii="Wingdings" w:hAnsi="Wingdings" w:hint="default"/>
      </w:rPr>
    </w:lvl>
    <w:lvl w:ilvl="6" w:tplc="04190001" w:tentative="1">
      <w:start w:val="1"/>
      <w:numFmt w:val="bullet"/>
      <w:lvlText w:val=""/>
      <w:lvlJc w:val="left"/>
      <w:pPr>
        <w:ind w:left="8775" w:hanging="360"/>
      </w:pPr>
      <w:rPr>
        <w:rFonts w:ascii="Symbol" w:hAnsi="Symbol" w:hint="default"/>
      </w:rPr>
    </w:lvl>
    <w:lvl w:ilvl="7" w:tplc="04190003" w:tentative="1">
      <w:start w:val="1"/>
      <w:numFmt w:val="bullet"/>
      <w:lvlText w:val="o"/>
      <w:lvlJc w:val="left"/>
      <w:pPr>
        <w:ind w:left="9495" w:hanging="360"/>
      </w:pPr>
      <w:rPr>
        <w:rFonts w:ascii="Courier New" w:hAnsi="Courier New" w:cs="Courier New" w:hint="default"/>
      </w:rPr>
    </w:lvl>
    <w:lvl w:ilvl="8" w:tplc="04190005" w:tentative="1">
      <w:start w:val="1"/>
      <w:numFmt w:val="bullet"/>
      <w:lvlText w:val=""/>
      <w:lvlJc w:val="left"/>
      <w:pPr>
        <w:ind w:left="10215" w:hanging="360"/>
      </w:pPr>
      <w:rPr>
        <w:rFonts w:ascii="Wingdings" w:hAnsi="Wingdings" w:hint="default"/>
      </w:rPr>
    </w:lvl>
  </w:abstractNum>
  <w:abstractNum w:abstractNumId="14">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6C90E3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7">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22A507A"/>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8BD19AC"/>
    <w:multiLevelType w:val="hybridMultilevel"/>
    <w:tmpl w:val="83061C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5">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5720189"/>
    <w:multiLevelType w:val="hybridMultilevel"/>
    <w:tmpl w:val="0F72C5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E6D1746"/>
    <w:multiLevelType w:val="multilevel"/>
    <w:tmpl w:val="705AA6D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7500568D"/>
    <w:multiLevelType w:val="multilevel"/>
    <w:tmpl w:val="1B84EFEA"/>
    <w:lvl w:ilvl="0">
      <w:start w:val="3"/>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99A5A0E"/>
    <w:multiLevelType w:val="multilevel"/>
    <w:tmpl w:val="2A42AE8A"/>
    <w:lvl w:ilvl="0">
      <w:start w:val="1"/>
      <w:numFmt w:val="bullet"/>
      <w:pStyle w:val="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nsid w:val="7C644A8D"/>
    <w:multiLevelType w:val="multilevel"/>
    <w:tmpl w:val="9814E234"/>
    <w:lvl w:ilvl="0">
      <w:start w:val="2"/>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8"/>
  </w:num>
  <w:num w:numId="3">
    <w:abstractNumId w:val="41"/>
  </w:num>
  <w:num w:numId="4">
    <w:abstractNumId w:val="3"/>
  </w:num>
  <w:num w:numId="5">
    <w:abstractNumId w:val="1"/>
  </w:num>
  <w:num w:numId="6">
    <w:abstractNumId w:val="29"/>
  </w:num>
  <w:num w:numId="7">
    <w:abstractNumId w:val="7"/>
  </w:num>
  <w:num w:numId="8">
    <w:abstractNumId w:val="32"/>
  </w:num>
  <w:num w:numId="9">
    <w:abstractNumId w:val="4"/>
  </w:num>
  <w:num w:numId="10">
    <w:abstractNumId w:val="8"/>
  </w:num>
  <w:num w:numId="11">
    <w:abstractNumId w:val="27"/>
  </w:num>
  <w:num w:numId="12">
    <w:abstractNumId w:val="14"/>
  </w:num>
  <w:num w:numId="13">
    <w:abstractNumId w:val="0"/>
  </w:num>
  <w:num w:numId="14">
    <w:abstractNumId w:val="5"/>
  </w:num>
  <w:num w:numId="15">
    <w:abstractNumId w:val="25"/>
  </w:num>
  <w:num w:numId="16">
    <w:abstractNumId w:val="23"/>
  </w:num>
  <w:num w:numId="17">
    <w:abstractNumId w:val="39"/>
  </w:num>
  <w:num w:numId="18">
    <w:abstractNumId w:val="18"/>
  </w:num>
  <w:num w:numId="19">
    <w:abstractNumId w:val="40"/>
  </w:num>
  <w:num w:numId="20">
    <w:abstractNumId w:val="12"/>
  </w:num>
  <w:num w:numId="21">
    <w:abstractNumId w:val="11"/>
  </w:num>
  <w:num w:numId="22">
    <w:abstractNumId w:val="2"/>
  </w:num>
  <w:num w:numId="23">
    <w:abstractNumId w:val="21"/>
  </w:num>
  <w:num w:numId="24">
    <w:abstractNumId w:val="37"/>
  </w:num>
  <w:num w:numId="25">
    <w:abstractNumId w:val="36"/>
  </w:num>
  <w:num w:numId="26">
    <w:abstractNumId w:val="16"/>
  </w:num>
  <w:num w:numId="27">
    <w:abstractNumId w:val="33"/>
  </w:num>
  <w:num w:numId="28">
    <w:abstractNumId w:val="17"/>
  </w:num>
  <w:num w:numId="29">
    <w:abstractNumId w:val="6"/>
  </w:num>
  <w:num w:numId="30">
    <w:abstractNumId w:val="34"/>
  </w:num>
  <w:num w:numId="31">
    <w:abstractNumId w:val="19"/>
  </w:num>
  <w:num w:numId="32">
    <w:abstractNumId w:val="35"/>
  </w:num>
  <w:num w:numId="33">
    <w:abstractNumId w:val="38"/>
  </w:num>
  <w:num w:numId="34">
    <w:abstractNumId w:val="13"/>
  </w:num>
  <w:num w:numId="35">
    <w:abstractNumId w:val="15"/>
  </w:num>
  <w:num w:numId="36">
    <w:abstractNumId w:val="31"/>
  </w:num>
  <w:num w:numId="37">
    <w:abstractNumId w:val="30"/>
  </w:num>
  <w:num w:numId="38">
    <w:abstractNumId w:val="10"/>
  </w:num>
  <w:num w:numId="39">
    <w:abstractNumId w:val="20"/>
  </w:num>
  <w:num w:numId="40">
    <w:abstractNumId w:val="22"/>
  </w:num>
  <w:num w:numId="41">
    <w:abstractNumId w:val="9"/>
  </w:num>
  <w:num w:numId="42">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05060"/>
    <w:rsid w:val="00034BAF"/>
    <w:rsid w:val="000549EE"/>
    <w:rsid w:val="0009465A"/>
    <w:rsid w:val="000C3968"/>
    <w:rsid w:val="000C7FF9"/>
    <w:rsid w:val="000D7EA9"/>
    <w:rsid w:val="000F320C"/>
    <w:rsid w:val="000F433E"/>
    <w:rsid w:val="00167A8E"/>
    <w:rsid w:val="001936C3"/>
    <w:rsid w:val="001A6AF8"/>
    <w:rsid w:val="001A7B63"/>
    <w:rsid w:val="001C7008"/>
    <w:rsid w:val="00202AD1"/>
    <w:rsid w:val="00230BDC"/>
    <w:rsid w:val="002364B0"/>
    <w:rsid w:val="0028647C"/>
    <w:rsid w:val="00292F44"/>
    <w:rsid w:val="002A611C"/>
    <w:rsid w:val="002D686C"/>
    <w:rsid w:val="002E6F76"/>
    <w:rsid w:val="002F4CCD"/>
    <w:rsid w:val="00320ED7"/>
    <w:rsid w:val="00365A38"/>
    <w:rsid w:val="00367650"/>
    <w:rsid w:val="003C7163"/>
    <w:rsid w:val="003E34F9"/>
    <w:rsid w:val="00411D59"/>
    <w:rsid w:val="0041667C"/>
    <w:rsid w:val="004754D8"/>
    <w:rsid w:val="004940DB"/>
    <w:rsid w:val="004941F4"/>
    <w:rsid w:val="005624D1"/>
    <w:rsid w:val="00567DF7"/>
    <w:rsid w:val="0057090B"/>
    <w:rsid w:val="005A7D8C"/>
    <w:rsid w:val="005C496B"/>
    <w:rsid w:val="006422ED"/>
    <w:rsid w:val="0064343A"/>
    <w:rsid w:val="00651E12"/>
    <w:rsid w:val="00706BAE"/>
    <w:rsid w:val="00734E57"/>
    <w:rsid w:val="0074062C"/>
    <w:rsid w:val="007A2565"/>
    <w:rsid w:val="007D1598"/>
    <w:rsid w:val="00822E7C"/>
    <w:rsid w:val="008275AC"/>
    <w:rsid w:val="0084331B"/>
    <w:rsid w:val="008775F8"/>
    <w:rsid w:val="0088514C"/>
    <w:rsid w:val="00886DFD"/>
    <w:rsid w:val="008E6D35"/>
    <w:rsid w:val="009143BC"/>
    <w:rsid w:val="00934464"/>
    <w:rsid w:val="009C3016"/>
    <w:rsid w:val="009E4D91"/>
    <w:rsid w:val="009E6C34"/>
    <w:rsid w:val="00A053A5"/>
    <w:rsid w:val="00A11A23"/>
    <w:rsid w:val="00A14004"/>
    <w:rsid w:val="00A14F07"/>
    <w:rsid w:val="00A42929"/>
    <w:rsid w:val="00A56233"/>
    <w:rsid w:val="00A725FD"/>
    <w:rsid w:val="00A97109"/>
    <w:rsid w:val="00AB5DBF"/>
    <w:rsid w:val="00AB6293"/>
    <w:rsid w:val="00AB72F4"/>
    <w:rsid w:val="00AF4675"/>
    <w:rsid w:val="00B6001E"/>
    <w:rsid w:val="00B63180"/>
    <w:rsid w:val="00B725D6"/>
    <w:rsid w:val="00B97F41"/>
    <w:rsid w:val="00BA71B9"/>
    <w:rsid w:val="00BE1C86"/>
    <w:rsid w:val="00C67617"/>
    <w:rsid w:val="00C84C58"/>
    <w:rsid w:val="00CB57DA"/>
    <w:rsid w:val="00CF105B"/>
    <w:rsid w:val="00D03EAC"/>
    <w:rsid w:val="00D0683A"/>
    <w:rsid w:val="00D06D6B"/>
    <w:rsid w:val="00D403E1"/>
    <w:rsid w:val="00D7484B"/>
    <w:rsid w:val="00DA6C31"/>
    <w:rsid w:val="00E8363C"/>
    <w:rsid w:val="00F5156F"/>
    <w:rsid w:val="00F52B15"/>
    <w:rsid w:val="00F85287"/>
    <w:rsid w:val="00FA2378"/>
    <w:rsid w:val="00FD2B9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pPr>
    <w:rPr>
      <w:color w:val="000000"/>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19"/>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eastAsia="Times New Roman" w:hAnsiTheme="majorHAnsi" w:cstheme="majorBidi"/>
      <w:b/>
      <w:bCs/>
      <w:color w:val="365F91" w:themeColor="accent1" w:themeShade="BF"/>
      <w:sz w:val="28"/>
      <w:szCs w:val="28"/>
      <w:lang w:val="ru-RU"/>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lang w:val="ru-RU"/>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 w:type="character" w:customStyle="1" w:styleId="tlid-translation">
    <w:name w:val="tlid-translation"/>
    <w:basedOn w:val="a0"/>
    <w:rsid w:val="00CB57DA"/>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arxiv.org/abs/1701.01724http://dx.doi.org/10.1126/science.aam6960"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aaai.org/ocs/index.php/AIIDE/" TargetMode="External"/><Relationship Id="rId47"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portal.acm.org/citation.cfm?doid=203330.203343" TargetMode="External"/><Relationship Id="rId46" Type="http://schemas.openxmlformats.org/officeDocument/2006/relationships/hyperlink" Target="https://papers.nips.cc/paper/7588-re-evaluating-evaluation.pd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arxiv.org/pdf/1804.00810.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mitpressjournals.org/doi/10.1162/neco.1994.6.2.215" TargetMode="External"/><Relationship Id="rId40" Type="http://schemas.openxmlformats.org/officeDocument/2006/relationships/hyperlink" Target="http://arxiv.org/abs/1707.01067" TargetMode="External"/><Relationship Id="rId45" Type="http://schemas.openxmlformats.org/officeDocument/2006/relationships/hyperlink" Target="https://deepmind.com/blog/article/alphastar-mastering-real-time-strategy-game-starcraft-ii"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openai.com/blog/competitive-self-play/"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robotentertainment.com/games/heroacademy/" TargetMode="External"/><Relationship Id="rId52"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u.wikipedia.org/wiki/Dota_2" TargetMode="External"/><Relationship Id="rId43" Type="http://schemas.openxmlformats.org/officeDocument/2006/relationships/hyperlink" Target="http://arxiv.org/abs/1602.01783"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9B3363A-CDF9-4C0B-B736-7FC91F7DD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60</Pages>
  <Words>15571</Words>
  <Characters>88758</Characters>
  <Application>Microsoft Office Word</Application>
  <DocSecurity>0</DocSecurity>
  <Lines>739</Lines>
  <Paragraphs>208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24</cp:revision>
  <dcterms:created xsi:type="dcterms:W3CDTF">2020-04-21T09:14:00Z</dcterms:created>
  <dcterms:modified xsi:type="dcterms:W3CDTF">2020-04-28T10:52:00Z</dcterms:modified>
</cp:coreProperties>
</file>