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DBC" w:rsidRDefault="00B77F28">
      <w:pPr>
        <w:pStyle w:val="normal"/>
        <w:keepNext/>
        <w:keepLines/>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rPr>
          <w:rFonts w:asciiTheme="minorHAnsi" w:eastAsiaTheme="minorEastAsia" w:hAnsiTheme="minorHAnsi" w:cstheme="minorBidi"/>
          <w:color w:val="auto"/>
          <w:lang w:val="en-US"/>
        </w:rPr>
        <w:id w:val="1609360"/>
        <w:docPartObj>
          <w:docPartGallery w:val="Table of Contents"/>
          <w:docPartUnique/>
        </w:docPartObj>
      </w:sdtPr>
      <w:sdtContent>
        <w:p w:rsidR="007375A4" w:rsidRDefault="000A31D6">
          <w:pPr>
            <w:pStyle w:val="11"/>
            <w:tabs>
              <w:tab w:val="left" w:pos="1100"/>
              <w:tab w:val="right" w:leader="dot" w:pos="9345"/>
            </w:tabs>
            <w:rPr>
              <w:rFonts w:asciiTheme="minorHAnsi" w:eastAsiaTheme="minorEastAsia" w:hAnsiTheme="minorHAnsi" w:cstheme="minorBidi"/>
              <w:noProof/>
              <w:color w:val="auto"/>
              <w:lang w:eastAsia="ru-RU" w:bidi="ar-SA"/>
            </w:rPr>
          </w:pPr>
          <w:r w:rsidRPr="000A31D6">
            <w:fldChar w:fldCharType="begin"/>
          </w:r>
          <w:r w:rsidR="00B77F28">
            <w:instrText xml:space="preserve"> TOC \h \u \z </w:instrText>
          </w:r>
          <w:r w:rsidRPr="000A31D6">
            <w:fldChar w:fldCharType="separate"/>
          </w:r>
          <w:hyperlink w:anchor="_Toc34045746" w:history="1">
            <w:r w:rsidR="007375A4" w:rsidRPr="00822C87">
              <w:rPr>
                <w:rStyle w:val="ae"/>
                <w:noProof/>
              </w:rPr>
              <w:t>2.</w:t>
            </w:r>
            <w:r w:rsidR="007375A4">
              <w:rPr>
                <w:rFonts w:asciiTheme="minorHAnsi" w:eastAsiaTheme="minorEastAsia" w:hAnsiTheme="minorHAnsi" w:cstheme="minorBidi"/>
                <w:noProof/>
                <w:color w:val="auto"/>
                <w:lang w:eastAsia="ru-RU" w:bidi="ar-SA"/>
              </w:rPr>
              <w:tab/>
            </w:r>
            <w:r w:rsidR="007375A4" w:rsidRPr="00822C87">
              <w:rPr>
                <w:rStyle w:val="ae"/>
                <w:noProof/>
              </w:rPr>
              <w:t>Аналитическая часть</w:t>
            </w:r>
            <w:r w:rsidR="007375A4">
              <w:rPr>
                <w:noProof/>
                <w:webHidden/>
              </w:rPr>
              <w:tab/>
            </w:r>
            <w:r>
              <w:rPr>
                <w:noProof/>
                <w:webHidden/>
              </w:rPr>
              <w:fldChar w:fldCharType="begin"/>
            </w:r>
            <w:r w:rsidR="007375A4">
              <w:rPr>
                <w:noProof/>
                <w:webHidden/>
              </w:rPr>
              <w:instrText xml:space="preserve"> PAGEREF _Toc34045746 \h </w:instrText>
            </w:r>
            <w:r>
              <w:rPr>
                <w:noProof/>
                <w:webHidden/>
              </w:rPr>
            </w:r>
            <w:r>
              <w:rPr>
                <w:noProof/>
                <w:webHidden/>
              </w:rPr>
              <w:fldChar w:fldCharType="separate"/>
            </w:r>
            <w:r w:rsidR="007375A4">
              <w:rPr>
                <w:noProof/>
                <w:webHidden/>
              </w:rPr>
              <w:t>3</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749" w:history="1">
            <w:r w:rsidR="007375A4" w:rsidRPr="00822C87">
              <w:rPr>
                <w:rStyle w:val="ae"/>
                <w:noProof/>
              </w:rPr>
              <w:t>2.1.</w:t>
            </w:r>
            <w:r w:rsidR="007375A4">
              <w:rPr>
                <w:rFonts w:asciiTheme="minorHAnsi" w:eastAsiaTheme="minorEastAsia" w:hAnsiTheme="minorHAnsi" w:cstheme="minorBidi"/>
                <w:noProof/>
                <w:color w:val="auto"/>
                <w:lang w:eastAsia="ru-RU" w:bidi="ar-SA"/>
              </w:rPr>
              <w:tab/>
            </w:r>
            <w:r w:rsidR="007375A4" w:rsidRPr="00822C87">
              <w:rPr>
                <w:rStyle w:val="ae"/>
                <w:noProof/>
              </w:rPr>
              <w:t>Обзор исследований</w:t>
            </w:r>
            <w:r w:rsidR="007375A4">
              <w:rPr>
                <w:noProof/>
                <w:webHidden/>
              </w:rPr>
              <w:tab/>
            </w:r>
            <w:r>
              <w:rPr>
                <w:noProof/>
                <w:webHidden/>
              </w:rPr>
              <w:fldChar w:fldCharType="begin"/>
            </w:r>
            <w:r w:rsidR="007375A4">
              <w:rPr>
                <w:noProof/>
                <w:webHidden/>
              </w:rPr>
              <w:instrText xml:space="preserve"> PAGEREF _Toc34045749 \h </w:instrText>
            </w:r>
            <w:r>
              <w:rPr>
                <w:noProof/>
                <w:webHidden/>
              </w:rPr>
            </w:r>
            <w:r>
              <w:rPr>
                <w:noProof/>
                <w:webHidden/>
              </w:rPr>
              <w:fldChar w:fldCharType="separate"/>
            </w:r>
            <w:r w:rsidR="007375A4">
              <w:rPr>
                <w:noProof/>
                <w:webHidden/>
              </w:rPr>
              <w:t>3</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53" w:history="1">
            <w:r w:rsidR="007375A4" w:rsidRPr="00822C87">
              <w:rPr>
                <w:rStyle w:val="ae"/>
                <w:noProof/>
              </w:rPr>
              <w:t>2.1.1.</w:t>
            </w:r>
            <w:r w:rsidR="007375A4">
              <w:rPr>
                <w:rFonts w:asciiTheme="minorHAnsi" w:eastAsiaTheme="minorEastAsia" w:hAnsiTheme="minorHAnsi" w:cstheme="minorBidi"/>
                <w:noProof/>
                <w:color w:val="auto"/>
                <w:lang w:eastAsia="ru-RU" w:bidi="ar-SA"/>
              </w:rPr>
              <w:tab/>
            </w:r>
            <w:r w:rsidR="007375A4" w:rsidRPr="00822C87">
              <w:rPr>
                <w:rStyle w:val="ae"/>
                <w:noProof/>
              </w:rPr>
              <w:t>Бот компании OpenAI игры Dota 2</w:t>
            </w:r>
            <w:r w:rsidR="007375A4">
              <w:rPr>
                <w:noProof/>
                <w:webHidden/>
              </w:rPr>
              <w:tab/>
            </w:r>
            <w:r>
              <w:rPr>
                <w:noProof/>
                <w:webHidden/>
              </w:rPr>
              <w:fldChar w:fldCharType="begin"/>
            </w:r>
            <w:r w:rsidR="007375A4">
              <w:rPr>
                <w:noProof/>
                <w:webHidden/>
              </w:rPr>
              <w:instrText xml:space="preserve"> PAGEREF _Toc34045753 \h </w:instrText>
            </w:r>
            <w:r>
              <w:rPr>
                <w:noProof/>
                <w:webHidden/>
              </w:rPr>
            </w:r>
            <w:r>
              <w:rPr>
                <w:noProof/>
                <w:webHidden/>
              </w:rPr>
              <w:fldChar w:fldCharType="separate"/>
            </w:r>
            <w:r w:rsidR="007375A4">
              <w:rPr>
                <w:noProof/>
                <w:webHidden/>
              </w:rPr>
              <w:t>3</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54" w:history="1">
            <w:r w:rsidR="007375A4" w:rsidRPr="00822C87">
              <w:rPr>
                <w:rStyle w:val="ae"/>
                <w:noProof/>
              </w:rPr>
              <w:t>2.1.2.</w:t>
            </w:r>
            <w:r w:rsidR="007375A4">
              <w:rPr>
                <w:rFonts w:asciiTheme="minorHAnsi" w:eastAsiaTheme="minorEastAsia" w:hAnsiTheme="minorHAnsi" w:cstheme="minorBidi"/>
                <w:noProof/>
                <w:color w:val="auto"/>
                <w:lang w:eastAsia="ru-RU" w:bidi="ar-SA"/>
              </w:rPr>
              <w:tab/>
            </w:r>
            <w:r w:rsidR="007375A4" w:rsidRPr="00822C87">
              <w:rPr>
                <w:rStyle w:val="ae"/>
                <w:noProof/>
              </w:rPr>
              <w:t>Бот компании OpenAI играющий в сумо и футбол</w:t>
            </w:r>
            <w:r w:rsidR="007375A4">
              <w:rPr>
                <w:noProof/>
                <w:webHidden/>
              </w:rPr>
              <w:tab/>
            </w:r>
            <w:r>
              <w:rPr>
                <w:noProof/>
                <w:webHidden/>
              </w:rPr>
              <w:fldChar w:fldCharType="begin"/>
            </w:r>
            <w:r w:rsidR="007375A4">
              <w:rPr>
                <w:noProof/>
                <w:webHidden/>
              </w:rPr>
              <w:instrText xml:space="preserve"> PAGEREF _Toc34045754 \h </w:instrText>
            </w:r>
            <w:r>
              <w:rPr>
                <w:noProof/>
                <w:webHidden/>
              </w:rPr>
            </w:r>
            <w:r>
              <w:rPr>
                <w:noProof/>
                <w:webHidden/>
              </w:rPr>
              <w:fldChar w:fldCharType="separate"/>
            </w:r>
            <w:r w:rsidR="007375A4">
              <w:rPr>
                <w:noProof/>
                <w:webHidden/>
              </w:rPr>
              <w:t>3</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55" w:history="1">
            <w:r w:rsidR="007375A4" w:rsidRPr="00822C87">
              <w:rPr>
                <w:rStyle w:val="ae"/>
                <w:noProof/>
              </w:rPr>
              <w:t>2.1.3.</w:t>
            </w:r>
            <w:r w:rsidR="007375A4">
              <w:rPr>
                <w:rFonts w:asciiTheme="minorHAnsi" w:eastAsiaTheme="minorEastAsia" w:hAnsiTheme="minorHAnsi" w:cstheme="minorBidi"/>
                <w:noProof/>
                <w:color w:val="auto"/>
                <w:lang w:eastAsia="ru-RU" w:bidi="ar-SA"/>
              </w:rPr>
              <w:tab/>
            </w:r>
            <w:r w:rsidR="007375A4" w:rsidRPr="00822C87">
              <w:rPr>
                <w:rStyle w:val="ae"/>
                <w:noProof/>
              </w:rPr>
              <w:t>Игровая среда Deep RTS</w:t>
            </w:r>
            <w:r w:rsidR="007375A4">
              <w:rPr>
                <w:noProof/>
                <w:webHidden/>
              </w:rPr>
              <w:tab/>
            </w:r>
            <w:r>
              <w:rPr>
                <w:noProof/>
                <w:webHidden/>
              </w:rPr>
              <w:fldChar w:fldCharType="begin"/>
            </w:r>
            <w:r w:rsidR="007375A4">
              <w:rPr>
                <w:noProof/>
                <w:webHidden/>
              </w:rPr>
              <w:instrText xml:space="preserve"> PAGEREF _Toc34045755 \h </w:instrText>
            </w:r>
            <w:r>
              <w:rPr>
                <w:noProof/>
                <w:webHidden/>
              </w:rPr>
            </w:r>
            <w:r>
              <w:rPr>
                <w:noProof/>
                <w:webHidden/>
              </w:rPr>
              <w:fldChar w:fldCharType="separate"/>
            </w:r>
            <w:r w:rsidR="007375A4">
              <w:rPr>
                <w:noProof/>
                <w:webHidden/>
              </w:rPr>
              <w:t>4</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56" w:history="1">
            <w:r w:rsidR="007375A4" w:rsidRPr="00822C87">
              <w:rPr>
                <w:rStyle w:val="ae"/>
                <w:noProof/>
              </w:rPr>
              <w:t>2.1.4.</w:t>
            </w:r>
            <w:r w:rsidR="007375A4">
              <w:rPr>
                <w:rFonts w:asciiTheme="minorHAnsi" w:eastAsiaTheme="minorEastAsia" w:hAnsiTheme="minorHAnsi" w:cstheme="minorBidi"/>
                <w:noProof/>
                <w:color w:val="auto"/>
                <w:lang w:eastAsia="ru-RU" w:bidi="ar-SA"/>
              </w:rPr>
              <w:tab/>
            </w:r>
            <w:r w:rsidR="007375A4" w:rsidRPr="00822C87">
              <w:rPr>
                <w:rStyle w:val="ae"/>
                <w:noProof/>
              </w:rPr>
              <w:t>Управление армией в StarCraft</w:t>
            </w:r>
            <w:r w:rsidR="007375A4">
              <w:rPr>
                <w:noProof/>
                <w:webHidden/>
              </w:rPr>
              <w:tab/>
            </w:r>
            <w:r>
              <w:rPr>
                <w:noProof/>
                <w:webHidden/>
              </w:rPr>
              <w:fldChar w:fldCharType="begin"/>
            </w:r>
            <w:r w:rsidR="007375A4">
              <w:rPr>
                <w:noProof/>
                <w:webHidden/>
              </w:rPr>
              <w:instrText xml:space="preserve"> PAGEREF _Toc34045756 \h </w:instrText>
            </w:r>
            <w:r>
              <w:rPr>
                <w:noProof/>
                <w:webHidden/>
              </w:rPr>
            </w:r>
            <w:r>
              <w:rPr>
                <w:noProof/>
                <w:webHidden/>
              </w:rPr>
              <w:fldChar w:fldCharType="separate"/>
            </w:r>
            <w:r w:rsidR="007375A4">
              <w:rPr>
                <w:noProof/>
                <w:webHidden/>
              </w:rPr>
              <w:t>7</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64" w:history="1">
            <w:r w:rsidR="007375A4" w:rsidRPr="00822C87">
              <w:rPr>
                <w:rStyle w:val="ae"/>
                <w:noProof/>
              </w:rPr>
              <w:t>2.1.4.1.</w:t>
            </w:r>
            <w:r w:rsidR="007375A4">
              <w:rPr>
                <w:rFonts w:asciiTheme="minorHAnsi" w:eastAsiaTheme="minorEastAsia" w:hAnsiTheme="minorHAnsi" w:cstheme="minorBidi"/>
                <w:noProof/>
                <w:color w:val="auto"/>
                <w:lang w:eastAsia="ru-RU" w:bidi="ar-SA"/>
              </w:rPr>
              <w:tab/>
            </w:r>
            <w:r w:rsidR="007375A4" w:rsidRPr="00822C87">
              <w:rPr>
                <w:rStyle w:val="ae"/>
                <w:noProof/>
              </w:rPr>
              <w:t>Представление состояния игры</w:t>
            </w:r>
            <w:r w:rsidR="007375A4">
              <w:rPr>
                <w:noProof/>
                <w:webHidden/>
              </w:rPr>
              <w:tab/>
            </w:r>
            <w:r>
              <w:rPr>
                <w:noProof/>
                <w:webHidden/>
              </w:rPr>
              <w:fldChar w:fldCharType="begin"/>
            </w:r>
            <w:r w:rsidR="007375A4">
              <w:rPr>
                <w:noProof/>
                <w:webHidden/>
              </w:rPr>
              <w:instrText xml:space="preserve"> PAGEREF _Toc34045764 \h </w:instrText>
            </w:r>
            <w:r>
              <w:rPr>
                <w:noProof/>
                <w:webHidden/>
              </w:rPr>
            </w:r>
            <w:r>
              <w:rPr>
                <w:noProof/>
                <w:webHidden/>
              </w:rPr>
              <w:fldChar w:fldCharType="separate"/>
            </w:r>
            <w:r w:rsidR="007375A4">
              <w:rPr>
                <w:noProof/>
                <w:webHidden/>
              </w:rPr>
              <w:t>9</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65" w:history="1">
            <w:r w:rsidR="007375A4" w:rsidRPr="00822C87">
              <w:rPr>
                <w:rStyle w:val="ae"/>
                <w:noProof/>
              </w:rPr>
              <w:t>2.1.4.2.</w:t>
            </w:r>
            <w:r w:rsidR="007375A4">
              <w:rPr>
                <w:rFonts w:asciiTheme="minorHAnsi" w:eastAsiaTheme="minorEastAsia" w:hAnsiTheme="minorHAnsi" w:cstheme="minorBidi"/>
                <w:noProof/>
                <w:color w:val="auto"/>
                <w:lang w:eastAsia="ru-RU" w:bidi="ar-SA"/>
              </w:rPr>
              <w:tab/>
            </w:r>
            <w:r w:rsidR="007375A4" w:rsidRPr="00822C87">
              <w:rPr>
                <w:rStyle w:val="ae"/>
                <w:noProof/>
              </w:rPr>
              <w:t>Определение действий</w:t>
            </w:r>
            <w:r w:rsidR="007375A4">
              <w:rPr>
                <w:noProof/>
                <w:webHidden/>
              </w:rPr>
              <w:tab/>
            </w:r>
            <w:r>
              <w:rPr>
                <w:noProof/>
                <w:webHidden/>
              </w:rPr>
              <w:fldChar w:fldCharType="begin"/>
            </w:r>
            <w:r w:rsidR="007375A4">
              <w:rPr>
                <w:noProof/>
                <w:webHidden/>
              </w:rPr>
              <w:instrText xml:space="preserve"> PAGEREF _Toc34045765 \h </w:instrText>
            </w:r>
            <w:r>
              <w:rPr>
                <w:noProof/>
                <w:webHidden/>
              </w:rPr>
            </w:r>
            <w:r>
              <w:rPr>
                <w:noProof/>
                <w:webHidden/>
              </w:rPr>
              <w:fldChar w:fldCharType="separate"/>
            </w:r>
            <w:r w:rsidR="007375A4">
              <w:rPr>
                <w:noProof/>
                <w:webHidden/>
              </w:rPr>
              <w:t>11</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66" w:history="1">
            <w:r w:rsidR="007375A4" w:rsidRPr="00822C87">
              <w:rPr>
                <w:rStyle w:val="ae"/>
                <w:noProof/>
              </w:rPr>
              <w:t>2.1.4.3.</w:t>
            </w:r>
            <w:r w:rsidR="007375A4">
              <w:rPr>
                <w:rFonts w:asciiTheme="minorHAnsi" w:eastAsiaTheme="minorEastAsia" w:hAnsiTheme="minorHAnsi" w:cstheme="minorBidi"/>
                <w:noProof/>
                <w:color w:val="auto"/>
                <w:lang w:eastAsia="ru-RU" w:bidi="ar-SA"/>
              </w:rPr>
              <w:tab/>
            </w:r>
            <w:r w:rsidR="007375A4" w:rsidRPr="00822C87">
              <w:rPr>
                <w:rStyle w:val="ae"/>
                <w:noProof/>
              </w:rPr>
              <w:t>Архитектура нейросети</w:t>
            </w:r>
            <w:r w:rsidR="007375A4">
              <w:rPr>
                <w:noProof/>
                <w:webHidden/>
              </w:rPr>
              <w:tab/>
            </w:r>
            <w:r>
              <w:rPr>
                <w:noProof/>
                <w:webHidden/>
              </w:rPr>
              <w:fldChar w:fldCharType="begin"/>
            </w:r>
            <w:r w:rsidR="007375A4">
              <w:rPr>
                <w:noProof/>
                <w:webHidden/>
              </w:rPr>
              <w:instrText xml:space="preserve"> PAGEREF _Toc34045766 \h </w:instrText>
            </w:r>
            <w:r>
              <w:rPr>
                <w:noProof/>
                <w:webHidden/>
              </w:rPr>
            </w:r>
            <w:r>
              <w:rPr>
                <w:noProof/>
                <w:webHidden/>
              </w:rPr>
              <w:fldChar w:fldCharType="separate"/>
            </w:r>
            <w:r w:rsidR="007375A4">
              <w:rPr>
                <w:noProof/>
                <w:webHidden/>
              </w:rPr>
              <w:t>11</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67" w:history="1">
            <w:r w:rsidR="007375A4" w:rsidRPr="00822C87">
              <w:rPr>
                <w:rStyle w:val="ae"/>
                <w:noProof/>
              </w:rPr>
              <w:t>2.1.4.4.</w:t>
            </w:r>
            <w:r w:rsidR="007375A4">
              <w:rPr>
                <w:rFonts w:asciiTheme="minorHAnsi" w:eastAsiaTheme="minorEastAsia" w:hAnsiTheme="minorHAnsi" w:cstheme="minorBidi"/>
                <w:noProof/>
                <w:color w:val="auto"/>
                <w:lang w:eastAsia="ru-RU" w:bidi="ar-SA"/>
              </w:rPr>
              <w:tab/>
            </w:r>
            <w:r w:rsidR="007375A4" w:rsidRPr="00822C87">
              <w:rPr>
                <w:rStyle w:val="ae"/>
                <w:noProof/>
              </w:rPr>
              <w:t>Метод обучения армии</w:t>
            </w:r>
            <w:r w:rsidR="007375A4">
              <w:rPr>
                <w:noProof/>
                <w:webHidden/>
              </w:rPr>
              <w:tab/>
            </w:r>
            <w:r>
              <w:rPr>
                <w:noProof/>
                <w:webHidden/>
              </w:rPr>
              <w:fldChar w:fldCharType="begin"/>
            </w:r>
            <w:r w:rsidR="007375A4">
              <w:rPr>
                <w:noProof/>
                <w:webHidden/>
              </w:rPr>
              <w:instrText xml:space="preserve"> PAGEREF _Toc34045767 \h </w:instrText>
            </w:r>
            <w:r>
              <w:rPr>
                <w:noProof/>
                <w:webHidden/>
              </w:rPr>
            </w:r>
            <w:r>
              <w:rPr>
                <w:noProof/>
                <w:webHidden/>
              </w:rPr>
              <w:fldChar w:fldCharType="separate"/>
            </w:r>
            <w:r w:rsidR="007375A4">
              <w:rPr>
                <w:noProof/>
                <w:webHidden/>
              </w:rPr>
              <w:t>12</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68" w:history="1">
            <w:r w:rsidR="007375A4" w:rsidRPr="00822C87">
              <w:rPr>
                <w:rStyle w:val="ae"/>
                <w:rFonts w:eastAsia="Cambria"/>
                <w:noProof/>
              </w:rPr>
              <w:t>2.1.4.5.</w:t>
            </w:r>
            <w:r w:rsidR="007375A4">
              <w:rPr>
                <w:rFonts w:asciiTheme="minorHAnsi" w:eastAsiaTheme="minorEastAsia" w:hAnsiTheme="minorHAnsi" w:cstheme="minorBidi"/>
                <w:noProof/>
                <w:color w:val="auto"/>
                <w:lang w:eastAsia="ru-RU" w:bidi="ar-SA"/>
              </w:rPr>
              <w:tab/>
            </w:r>
            <w:r w:rsidR="007375A4" w:rsidRPr="00822C87">
              <w:rPr>
                <w:rStyle w:val="ae"/>
                <w:rFonts w:eastAsia="Cambria"/>
                <w:noProof/>
              </w:rPr>
              <w:t>Многоагентный градиентный-спуск Сарса (λ)с разделением параметров</w:t>
            </w:r>
            <w:r w:rsidR="007375A4">
              <w:rPr>
                <w:noProof/>
                <w:webHidden/>
              </w:rPr>
              <w:tab/>
            </w:r>
            <w:r>
              <w:rPr>
                <w:noProof/>
                <w:webHidden/>
              </w:rPr>
              <w:fldChar w:fldCharType="begin"/>
            </w:r>
            <w:r w:rsidR="007375A4">
              <w:rPr>
                <w:noProof/>
                <w:webHidden/>
              </w:rPr>
              <w:instrText xml:space="preserve"> PAGEREF _Toc34045768 \h </w:instrText>
            </w:r>
            <w:r>
              <w:rPr>
                <w:noProof/>
                <w:webHidden/>
              </w:rPr>
            </w:r>
            <w:r>
              <w:rPr>
                <w:noProof/>
                <w:webHidden/>
              </w:rPr>
              <w:fldChar w:fldCharType="separate"/>
            </w:r>
            <w:r w:rsidR="007375A4">
              <w:rPr>
                <w:noProof/>
                <w:webHidden/>
              </w:rPr>
              <w:t>12</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69" w:history="1">
            <w:r w:rsidR="007375A4" w:rsidRPr="00822C87">
              <w:rPr>
                <w:rStyle w:val="ae"/>
                <w:noProof/>
              </w:rPr>
              <w:t>2.1.4.6.</w:t>
            </w:r>
            <w:r w:rsidR="007375A4">
              <w:rPr>
                <w:rFonts w:asciiTheme="minorHAnsi" w:eastAsiaTheme="minorEastAsia" w:hAnsiTheme="minorHAnsi" w:cstheme="minorBidi"/>
                <w:noProof/>
                <w:color w:val="auto"/>
                <w:lang w:eastAsia="ru-RU" w:bidi="ar-SA"/>
              </w:rPr>
              <w:tab/>
            </w:r>
            <w:r w:rsidR="007375A4" w:rsidRPr="00822C87">
              <w:rPr>
                <w:rStyle w:val="ae"/>
                <w:noProof/>
              </w:rPr>
              <w:t>Функция вознаграждения</w:t>
            </w:r>
            <w:r w:rsidR="007375A4">
              <w:rPr>
                <w:noProof/>
                <w:webHidden/>
              </w:rPr>
              <w:tab/>
            </w:r>
            <w:r>
              <w:rPr>
                <w:noProof/>
                <w:webHidden/>
              </w:rPr>
              <w:fldChar w:fldCharType="begin"/>
            </w:r>
            <w:r w:rsidR="007375A4">
              <w:rPr>
                <w:noProof/>
                <w:webHidden/>
              </w:rPr>
              <w:instrText xml:space="preserve"> PAGEREF _Toc34045769 \h </w:instrText>
            </w:r>
            <w:r>
              <w:rPr>
                <w:noProof/>
                <w:webHidden/>
              </w:rPr>
            </w:r>
            <w:r>
              <w:rPr>
                <w:noProof/>
                <w:webHidden/>
              </w:rPr>
              <w:fldChar w:fldCharType="separate"/>
            </w:r>
            <w:r w:rsidR="007375A4">
              <w:rPr>
                <w:noProof/>
                <w:webHidden/>
              </w:rPr>
              <w:t>13</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0" w:history="1">
            <w:r w:rsidR="007375A4" w:rsidRPr="00822C87">
              <w:rPr>
                <w:rStyle w:val="ae"/>
                <w:noProof/>
              </w:rPr>
              <w:t>2.1.4.7.</w:t>
            </w:r>
            <w:r w:rsidR="007375A4">
              <w:rPr>
                <w:rFonts w:asciiTheme="minorHAnsi" w:eastAsiaTheme="minorEastAsia" w:hAnsiTheme="minorHAnsi" w:cstheme="minorBidi"/>
                <w:noProof/>
                <w:color w:val="auto"/>
                <w:lang w:eastAsia="ru-RU" w:bidi="ar-SA"/>
              </w:rPr>
              <w:tab/>
            </w:r>
            <w:r w:rsidR="007375A4" w:rsidRPr="00822C87">
              <w:rPr>
                <w:rStyle w:val="ae"/>
                <w:noProof/>
              </w:rPr>
              <w:t>Пропуск кадров</w:t>
            </w:r>
            <w:r w:rsidR="007375A4">
              <w:rPr>
                <w:noProof/>
                <w:webHidden/>
              </w:rPr>
              <w:tab/>
            </w:r>
            <w:r>
              <w:rPr>
                <w:noProof/>
                <w:webHidden/>
              </w:rPr>
              <w:fldChar w:fldCharType="begin"/>
            </w:r>
            <w:r w:rsidR="007375A4">
              <w:rPr>
                <w:noProof/>
                <w:webHidden/>
              </w:rPr>
              <w:instrText xml:space="preserve"> PAGEREF _Toc34045770 \h </w:instrText>
            </w:r>
            <w:r>
              <w:rPr>
                <w:noProof/>
                <w:webHidden/>
              </w:rPr>
            </w:r>
            <w:r>
              <w:rPr>
                <w:noProof/>
                <w:webHidden/>
              </w:rPr>
              <w:fldChar w:fldCharType="separate"/>
            </w:r>
            <w:r w:rsidR="007375A4">
              <w:rPr>
                <w:noProof/>
                <w:webHidden/>
              </w:rPr>
              <w:t>14</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1" w:history="1">
            <w:r w:rsidR="007375A4" w:rsidRPr="00822C87">
              <w:rPr>
                <w:rStyle w:val="ae"/>
                <w:noProof/>
              </w:rPr>
              <w:t>2.1.4.8.</w:t>
            </w:r>
            <w:r w:rsidR="007375A4">
              <w:rPr>
                <w:rFonts w:asciiTheme="minorHAnsi" w:eastAsiaTheme="minorEastAsia" w:hAnsiTheme="minorHAnsi" w:cstheme="minorBidi"/>
                <w:noProof/>
                <w:color w:val="auto"/>
                <w:lang w:eastAsia="ru-RU" w:bidi="ar-SA"/>
              </w:rPr>
              <w:tab/>
            </w:r>
            <w:r w:rsidR="007375A4" w:rsidRPr="00822C87">
              <w:rPr>
                <w:rStyle w:val="ae"/>
                <w:noProof/>
              </w:rPr>
              <w:t>Эксперименты и их результаты</w:t>
            </w:r>
            <w:r w:rsidR="007375A4">
              <w:rPr>
                <w:noProof/>
                <w:webHidden/>
              </w:rPr>
              <w:tab/>
            </w:r>
            <w:r>
              <w:rPr>
                <w:noProof/>
                <w:webHidden/>
              </w:rPr>
              <w:fldChar w:fldCharType="begin"/>
            </w:r>
            <w:r w:rsidR="007375A4">
              <w:rPr>
                <w:noProof/>
                <w:webHidden/>
              </w:rPr>
              <w:instrText xml:space="preserve"> PAGEREF _Toc34045771 \h </w:instrText>
            </w:r>
            <w:r>
              <w:rPr>
                <w:noProof/>
                <w:webHidden/>
              </w:rPr>
            </w:r>
            <w:r>
              <w:rPr>
                <w:noProof/>
                <w:webHidden/>
              </w:rPr>
              <w:fldChar w:fldCharType="separate"/>
            </w:r>
            <w:r w:rsidR="007375A4">
              <w:rPr>
                <w:noProof/>
                <w:webHidden/>
              </w:rPr>
              <w:t>14</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2" w:history="1">
            <w:r w:rsidR="007375A4" w:rsidRPr="00822C87">
              <w:rPr>
                <w:rStyle w:val="ae"/>
                <w:noProof/>
              </w:rPr>
              <w:t>2.1.4.9.</w:t>
            </w:r>
            <w:r w:rsidR="007375A4">
              <w:rPr>
                <w:rFonts w:asciiTheme="minorHAnsi" w:eastAsiaTheme="minorEastAsia" w:hAnsiTheme="minorHAnsi" w:cstheme="minorBidi"/>
                <w:noProof/>
                <w:color w:val="auto"/>
                <w:lang w:eastAsia="ru-RU" w:bidi="ar-SA"/>
              </w:rPr>
              <w:tab/>
            </w:r>
            <w:r w:rsidR="007375A4" w:rsidRPr="00822C87">
              <w:rPr>
                <w:rStyle w:val="ae"/>
                <w:noProof/>
              </w:rPr>
              <w:t>Недостатки работы</w:t>
            </w:r>
            <w:r w:rsidR="007375A4">
              <w:rPr>
                <w:noProof/>
                <w:webHidden/>
              </w:rPr>
              <w:tab/>
            </w:r>
            <w:r>
              <w:rPr>
                <w:noProof/>
                <w:webHidden/>
              </w:rPr>
              <w:fldChar w:fldCharType="begin"/>
            </w:r>
            <w:r w:rsidR="007375A4">
              <w:rPr>
                <w:noProof/>
                <w:webHidden/>
              </w:rPr>
              <w:instrText xml:space="preserve"> PAGEREF _Toc34045772 \h </w:instrText>
            </w:r>
            <w:r>
              <w:rPr>
                <w:noProof/>
                <w:webHidden/>
              </w:rPr>
            </w:r>
            <w:r>
              <w:rPr>
                <w:noProof/>
                <w:webHidden/>
              </w:rPr>
              <w:fldChar w:fldCharType="separate"/>
            </w:r>
            <w:r w:rsidR="007375A4">
              <w:rPr>
                <w:noProof/>
                <w:webHidden/>
              </w:rPr>
              <w:t>17</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73" w:history="1">
            <w:r w:rsidR="007375A4" w:rsidRPr="00822C87">
              <w:rPr>
                <w:rStyle w:val="ae"/>
                <w:noProof/>
              </w:rPr>
              <w:t>2.1.5.</w:t>
            </w:r>
            <w:r w:rsidR="007375A4">
              <w:rPr>
                <w:rFonts w:asciiTheme="minorHAnsi" w:eastAsiaTheme="minorEastAsia" w:hAnsiTheme="minorHAnsi" w:cstheme="minorBidi"/>
                <w:noProof/>
                <w:color w:val="auto"/>
                <w:lang w:eastAsia="ru-RU" w:bidi="ar-SA"/>
              </w:rPr>
              <w:tab/>
            </w:r>
            <w:r w:rsidR="007375A4" w:rsidRPr="00822C87">
              <w:rPr>
                <w:rStyle w:val="ae"/>
                <w:noProof/>
              </w:rPr>
              <w:t>Эволюционный алгоритм поиска дерева Монте-Карло для игры Hero Academy</w:t>
            </w:r>
            <w:r w:rsidR="007375A4">
              <w:rPr>
                <w:noProof/>
                <w:webHidden/>
              </w:rPr>
              <w:tab/>
            </w:r>
            <w:r>
              <w:rPr>
                <w:noProof/>
                <w:webHidden/>
              </w:rPr>
              <w:fldChar w:fldCharType="begin"/>
            </w:r>
            <w:r w:rsidR="007375A4">
              <w:rPr>
                <w:noProof/>
                <w:webHidden/>
              </w:rPr>
              <w:instrText xml:space="preserve"> PAGEREF _Toc34045773 \h </w:instrText>
            </w:r>
            <w:r>
              <w:rPr>
                <w:noProof/>
                <w:webHidden/>
              </w:rPr>
            </w:r>
            <w:r>
              <w:rPr>
                <w:noProof/>
                <w:webHidden/>
              </w:rPr>
              <w:fldChar w:fldCharType="separate"/>
            </w:r>
            <w:r w:rsidR="007375A4">
              <w:rPr>
                <w:noProof/>
                <w:webHidden/>
              </w:rPr>
              <w:t>19</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5" w:history="1">
            <w:r w:rsidR="007375A4" w:rsidRPr="00822C87">
              <w:rPr>
                <w:rStyle w:val="ae"/>
                <w:noProof/>
              </w:rPr>
              <w:t>2.1.5.1.</w:t>
            </w:r>
            <w:r w:rsidR="007375A4">
              <w:rPr>
                <w:rFonts w:asciiTheme="minorHAnsi" w:eastAsiaTheme="minorEastAsia" w:hAnsiTheme="minorHAnsi" w:cstheme="minorBidi"/>
                <w:noProof/>
                <w:color w:val="auto"/>
                <w:lang w:eastAsia="ru-RU" w:bidi="ar-SA"/>
              </w:rPr>
              <w:tab/>
            </w:r>
            <w:r w:rsidR="007375A4" w:rsidRPr="00822C87">
              <w:rPr>
                <w:rStyle w:val="ae"/>
                <w:noProof/>
              </w:rPr>
              <w:t>Метод поиска дерева Монте-Карло</w:t>
            </w:r>
            <w:r w:rsidR="007375A4">
              <w:rPr>
                <w:noProof/>
                <w:webHidden/>
              </w:rPr>
              <w:tab/>
            </w:r>
            <w:r>
              <w:rPr>
                <w:noProof/>
                <w:webHidden/>
              </w:rPr>
              <w:fldChar w:fldCharType="begin"/>
            </w:r>
            <w:r w:rsidR="007375A4">
              <w:rPr>
                <w:noProof/>
                <w:webHidden/>
              </w:rPr>
              <w:instrText xml:space="preserve"> PAGEREF _Toc34045775 \h </w:instrText>
            </w:r>
            <w:r>
              <w:rPr>
                <w:noProof/>
                <w:webHidden/>
              </w:rPr>
            </w:r>
            <w:r>
              <w:rPr>
                <w:noProof/>
                <w:webHidden/>
              </w:rPr>
              <w:fldChar w:fldCharType="separate"/>
            </w:r>
            <w:r w:rsidR="007375A4">
              <w:rPr>
                <w:noProof/>
                <w:webHidden/>
              </w:rPr>
              <w:t>19</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6" w:history="1">
            <w:r w:rsidR="007375A4" w:rsidRPr="00822C87">
              <w:rPr>
                <w:rStyle w:val="ae"/>
                <w:noProof/>
              </w:rPr>
              <w:t>2.1.5.2.</w:t>
            </w:r>
            <w:r w:rsidR="007375A4">
              <w:rPr>
                <w:rFonts w:asciiTheme="minorHAnsi" w:eastAsiaTheme="minorEastAsia" w:hAnsiTheme="minorHAnsi" w:cstheme="minorBidi"/>
                <w:noProof/>
                <w:color w:val="auto"/>
                <w:lang w:eastAsia="ru-RU" w:bidi="ar-SA"/>
              </w:rPr>
              <w:tab/>
            </w:r>
            <w:r w:rsidR="007375A4" w:rsidRPr="00822C87">
              <w:rPr>
                <w:rStyle w:val="ae"/>
                <w:noProof/>
              </w:rPr>
              <w:t>Эволюционное онлайн планирование</w:t>
            </w:r>
            <w:r w:rsidR="007375A4">
              <w:rPr>
                <w:noProof/>
                <w:webHidden/>
              </w:rPr>
              <w:tab/>
            </w:r>
            <w:r>
              <w:rPr>
                <w:noProof/>
                <w:webHidden/>
              </w:rPr>
              <w:fldChar w:fldCharType="begin"/>
            </w:r>
            <w:r w:rsidR="007375A4">
              <w:rPr>
                <w:noProof/>
                <w:webHidden/>
              </w:rPr>
              <w:instrText xml:space="preserve"> PAGEREF _Toc34045776 \h </w:instrText>
            </w:r>
            <w:r>
              <w:rPr>
                <w:noProof/>
                <w:webHidden/>
              </w:rPr>
            </w:r>
            <w:r>
              <w:rPr>
                <w:noProof/>
                <w:webHidden/>
              </w:rPr>
              <w:fldChar w:fldCharType="separate"/>
            </w:r>
            <w:r w:rsidR="007375A4">
              <w:rPr>
                <w:noProof/>
                <w:webHidden/>
              </w:rPr>
              <w:t>20</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7" w:history="1">
            <w:r w:rsidR="007375A4" w:rsidRPr="00822C87">
              <w:rPr>
                <w:rStyle w:val="ae"/>
                <w:noProof/>
              </w:rPr>
              <w:t>2.1.5.3.</w:t>
            </w:r>
            <w:r w:rsidR="007375A4">
              <w:rPr>
                <w:rFonts w:asciiTheme="minorHAnsi" w:eastAsiaTheme="minorEastAsia" w:hAnsiTheme="minorHAnsi" w:cstheme="minorBidi"/>
                <w:noProof/>
                <w:color w:val="auto"/>
                <w:lang w:eastAsia="ru-RU" w:bidi="ar-SA"/>
              </w:rPr>
              <w:tab/>
            </w:r>
            <w:r w:rsidR="007375A4" w:rsidRPr="00822C87">
              <w:rPr>
                <w:rStyle w:val="ae"/>
                <w:noProof/>
              </w:rPr>
              <w:t>Гибриды алгоритмов поиска по дереву и эволюционных алгоритмов</w:t>
            </w:r>
            <w:r w:rsidR="007375A4">
              <w:rPr>
                <w:noProof/>
                <w:webHidden/>
              </w:rPr>
              <w:tab/>
            </w:r>
            <w:r>
              <w:rPr>
                <w:noProof/>
                <w:webHidden/>
              </w:rPr>
              <w:fldChar w:fldCharType="begin"/>
            </w:r>
            <w:r w:rsidR="007375A4">
              <w:rPr>
                <w:noProof/>
                <w:webHidden/>
              </w:rPr>
              <w:instrText xml:space="preserve"> PAGEREF _Toc34045777 \h </w:instrText>
            </w:r>
            <w:r>
              <w:rPr>
                <w:noProof/>
                <w:webHidden/>
              </w:rPr>
            </w:r>
            <w:r>
              <w:rPr>
                <w:noProof/>
                <w:webHidden/>
              </w:rPr>
              <w:fldChar w:fldCharType="separate"/>
            </w:r>
            <w:r w:rsidR="007375A4">
              <w:rPr>
                <w:noProof/>
                <w:webHidden/>
              </w:rPr>
              <w:t>22</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8" w:history="1">
            <w:r w:rsidR="007375A4" w:rsidRPr="00822C87">
              <w:rPr>
                <w:rStyle w:val="ae"/>
                <w:noProof/>
              </w:rPr>
              <w:t>2.1.5.4.</w:t>
            </w:r>
            <w:r w:rsidR="007375A4">
              <w:rPr>
                <w:rFonts w:asciiTheme="minorHAnsi" w:eastAsiaTheme="minorEastAsia" w:hAnsiTheme="minorHAnsi" w:cstheme="minorBidi"/>
                <w:noProof/>
                <w:color w:val="auto"/>
                <w:lang w:eastAsia="ru-RU" w:bidi="ar-SA"/>
              </w:rPr>
              <w:tab/>
            </w:r>
            <w:r w:rsidR="007375A4" w:rsidRPr="00822C87">
              <w:rPr>
                <w:rStyle w:val="ae"/>
                <w:noProof/>
              </w:rPr>
              <w:t>Тестовая площадка «Hero Academy»</w:t>
            </w:r>
            <w:r w:rsidR="007375A4">
              <w:rPr>
                <w:noProof/>
                <w:webHidden/>
              </w:rPr>
              <w:tab/>
            </w:r>
            <w:r>
              <w:rPr>
                <w:noProof/>
                <w:webHidden/>
              </w:rPr>
              <w:fldChar w:fldCharType="begin"/>
            </w:r>
            <w:r w:rsidR="007375A4">
              <w:rPr>
                <w:noProof/>
                <w:webHidden/>
              </w:rPr>
              <w:instrText xml:space="preserve"> PAGEREF _Toc34045778 \h </w:instrText>
            </w:r>
            <w:r>
              <w:rPr>
                <w:noProof/>
                <w:webHidden/>
              </w:rPr>
            </w:r>
            <w:r>
              <w:rPr>
                <w:noProof/>
                <w:webHidden/>
              </w:rPr>
              <w:fldChar w:fldCharType="separate"/>
            </w:r>
            <w:r w:rsidR="007375A4">
              <w:rPr>
                <w:noProof/>
                <w:webHidden/>
              </w:rPr>
              <w:t>23</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79" w:history="1">
            <w:r w:rsidR="007375A4" w:rsidRPr="00822C87">
              <w:rPr>
                <w:rStyle w:val="ae"/>
                <w:noProof/>
              </w:rPr>
              <w:t>2.1.5.5.</w:t>
            </w:r>
            <w:r w:rsidR="007375A4">
              <w:rPr>
                <w:rFonts w:asciiTheme="minorHAnsi" w:eastAsiaTheme="minorEastAsia" w:hAnsiTheme="minorHAnsi" w:cstheme="minorBidi"/>
                <w:noProof/>
                <w:color w:val="auto"/>
                <w:lang w:eastAsia="ru-RU" w:bidi="ar-SA"/>
              </w:rPr>
              <w:tab/>
            </w:r>
            <w:r w:rsidR="007375A4" w:rsidRPr="00822C87">
              <w:rPr>
                <w:rStyle w:val="ae"/>
                <w:noProof/>
              </w:rPr>
              <w:t>Существующие подходы</w:t>
            </w:r>
            <w:r w:rsidR="007375A4">
              <w:rPr>
                <w:noProof/>
                <w:webHidden/>
              </w:rPr>
              <w:tab/>
            </w:r>
            <w:r>
              <w:rPr>
                <w:noProof/>
                <w:webHidden/>
              </w:rPr>
              <w:fldChar w:fldCharType="begin"/>
            </w:r>
            <w:r w:rsidR="007375A4">
              <w:rPr>
                <w:noProof/>
                <w:webHidden/>
              </w:rPr>
              <w:instrText xml:space="preserve"> PAGEREF _Toc34045779 \h </w:instrText>
            </w:r>
            <w:r>
              <w:rPr>
                <w:noProof/>
                <w:webHidden/>
              </w:rPr>
            </w:r>
            <w:r>
              <w:rPr>
                <w:noProof/>
                <w:webHidden/>
              </w:rPr>
              <w:fldChar w:fldCharType="separate"/>
            </w:r>
            <w:r w:rsidR="007375A4">
              <w:rPr>
                <w:noProof/>
                <w:webHidden/>
              </w:rPr>
              <w:t>24</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80" w:history="1">
            <w:r w:rsidR="007375A4" w:rsidRPr="00822C87">
              <w:rPr>
                <w:rStyle w:val="ae"/>
                <w:noProof/>
              </w:rPr>
              <w:t>2.1.5.6.</w:t>
            </w:r>
            <w:r w:rsidR="007375A4">
              <w:rPr>
                <w:rFonts w:asciiTheme="minorHAnsi" w:eastAsiaTheme="minorEastAsia" w:hAnsiTheme="minorHAnsi" w:cstheme="minorBidi"/>
                <w:noProof/>
                <w:color w:val="auto"/>
                <w:lang w:eastAsia="ru-RU" w:bidi="ar-SA"/>
              </w:rPr>
              <w:tab/>
            </w:r>
            <w:r w:rsidR="007375A4" w:rsidRPr="00822C87">
              <w:rPr>
                <w:rStyle w:val="ae"/>
                <w:noProof/>
              </w:rPr>
              <w:t>Evolutionary MCTS</w:t>
            </w:r>
            <w:r w:rsidR="007375A4">
              <w:rPr>
                <w:noProof/>
                <w:webHidden/>
              </w:rPr>
              <w:tab/>
            </w:r>
            <w:r>
              <w:rPr>
                <w:noProof/>
                <w:webHidden/>
              </w:rPr>
              <w:fldChar w:fldCharType="begin"/>
            </w:r>
            <w:r w:rsidR="007375A4">
              <w:rPr>
                <w:noProof/>
                <w:webHidden/>
              </w:rPr>
              <w:instrText xml:space="preserve"> PAGEREF _Toc34045780 \h </w:instrText>
            </w:r>
            <w:r>
              <w:rPr>
                <w:noProof/>
                <w:webHidden/>
              </w:rPr>
            </w:r>
            <w:r>
              <w:rPr>
                <w:noProof/>
                <w:webHidden/>
              </w:rPr>
              <w:fldChar w:fldCharType="separate"/>
            </w:r>
            <w:r w:rsidR="007375A4">
              <w:rPr>
                <w:noProof/>
                <w:webHidden/>
              </w:rPr>
              <w:t>26</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81" w:history="1">
            <w:r w:rsidR="007375A4" w:rsidRPr="00822C87">
              <w:rPr>
                <w:rStyle w:val="ae"/>
                <w:noProof/>
              </w:rPr>
              <w:t>2.1.5.7.</w:t>
            </w:r>
            <w:r w:rsidR="007375A4">
              <w:rPr>
                <w:rFonts w:asciiTheme="minorHAnsi" w:eastAsiaTheme="minorEastAsia" w:hAnsiTheme="minorHAnsi" w:cstheme="minorBidi"/>
                <w:noProof/>
                <w:color w:val="auto"/>
                <w:lang w:eastAsia="ru-RU" w:bidi="ar-SA"/>
              </w:rPr>
              <w:tab/>
            </w:r>
            <w:r w:rsidR="007375A4" w:rsidRPr="00822C87">
              <w:rPr>
                <w:rStyle w:val="ae"/>
                <w:noProof/>
              </w:rPr>
              <w:t>Эксперименты и результаты</w:t>
            </w:r>
            <w:r w:rsidR="007375A4">
              <w:rPr>
                <w:noProof/>
                <w:webHidden/>
              </w:rPr>
              <w:tab/>
            </w:r>
            <w:r>
              <w:rPr>
                <w:noProof/>
                <w:webHidden/>
              </w:rPr>
              <w:fldChar w:fldCharType="begin"/>
            </w:r>
            <w:r w:rsidR="007375A4">
              <w:rPr>
                <w:noProof/>
                <w:webHidden/>
              </w:rPr>
              <w:instrText xml:space="preserve"> PAGEREF _Toc34045781 \h </w:instrText>
            </w:r>
            <w:r>
              <w:rPr>
                <w:noProof/>
                <w:webHidden/>
              </w:rPr>
            </w:r>
            <w:r>
              <w:rPr>
                <w:noProof/>
                <w:webHidden/>
              </w:rPr>
              <w:fldChar w:fldCharType="separate"/>
            </w:r>
            <w:r w:rsidR="007375A4">
              <w:rPr>
                <w:noProof/>
                <w:webHidden/>
              </w:rPr>
              <w:t>28</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82" w:history="1">
            <w:r w:rsidR="007375A4" w:rsidRPr="00822C87">
              <w:rPr>
                <w:rStyle w:val="ae"/>
                <w:noProof/>
              </w:rPr>
              <w:t>2.1.6.</w:t>
            </w:r>
            <w:r w:rsidR="007375A4">
              <w:rPr>
                <w:rFonts w:asciiTheme="minorHAnsi" w:eastAsiaTheme="minorEastAsia" w:hAnsiTheme="minorHAnsi" w:cstheme="minorBidi"/>
                <w:noProof/>
                <w:color w:val="auto"/>
                <w:lang w:eastAsia="ru-RU" w:bidi="ar-SA"/>
              </w:rPr>
              <w:tab/>
            </w:r>
            <w:r w:rsidR="007375A4" w:rsidRPr="00822C87">
              <w:rPr>
                <w:rStyle w:val="ae"/>
                <w:noProof/>
              </w:rPr>
              <w:t>AlphaStar – полноценный ИИ для StarCraft II</w:t>
            </w:r>
            <w:r w:rsidR="007375A4">
              <w:rPr>
                <w:noProof/>
                <w:webHidden/>
              </w:rPr>
              <w:tab/>
            </w:r>
            <w:r>
              <w:rPr>
                <w:noProof/>
                <w:webHidden/>
              </w:rPr>
              <w:fldChar w:fldCharType="begin"/>
            </w:r>
            <w:r w:rsidR="007375A4">
              <w:rPr>
                <w:noProof/>
                <w:webHidden/>
              </w:rPr>
              <w:instrText xml:space="preserve"> PAGEREF _Toc34045782 \h </w:instrText>
            </w:r>
            <w:r>
              <w:rPr>
                <w:noProof/>
                <w:webHidden/>
              </w:rPr>
            </w:r>
            <w:r>
              <w:rPr>
                <w:noProof/>
                <w:webHidden/>
              </w:rPr>
              <w:fldChar w:fldCharType="separate"/>
            </w:r>
            <w:r w:rsidR="007375A4">
              <w:rPr>
                <w:noProof/>
                <w:webHidden/>
              </w:rPr>
              <w:t>30</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84" w:history="1">
            <w:r w:rsidR="007375A4" w:rsidRPr="00822C87">
              <w:rPr>
                <w:rStyle w:val="ae"/>
                <w:noProof/>
              </w:rPr>
              <w:t>2.1.6.1.</w:t>
            </w:r>
            <w:r w:rsidR="007375A4">
              <w:rPr>
                <w:rFonts w:asciiTheme="minorHAnsi" w:eastAsiaTheme="minorEastAsia" w:hAnsiTheme="minorHAnsi" w:cstheme="minorBidi"/>
                <w:noProof/>
                <w:color w:val="auto"/>
                <w:lang w:eastAsia="ru-RU" w:bidi="ar-SA"/>
              </w:rPr>
              <w:tab/>
            </w:r>
            <w:r w:rsidR="007375A4" w:rsidRPr="00822C87">
              <w:rPr>
                <w:rStyle w:val="ae"/>
                <w:noProof/>
              </w:rPr>
              <w:t>Как происходит обучение</w:t>
            </w:r>
            <w:r w:rsidR="007375A4">
              <w:rPr>
                <w:noProof/>
                <w:webHidden/>
              </w:rPr>
              <w:tab/>
            </w:r>
            <w:r>
              <w:rPr>
                <w:noProof/>
                <w:webHidden/>
              </w:rPr>
              <w:fldChar w:fldCharType="begin"/>
            </w:r>
            <w:r w:rsidR="007375A4">
              <w:rPr>
                <w:noProof/>
                <w:webHidden/>
              </w:rPr>
              <w:instrText xml:space="preserve"> PAGEREF _Toc34045784 \h </w:instrText>
            </w:r>
            <w:r>
              <w:rPr>
                <w:noProof/>
                <w:webHidden/>
              </w:rPr>
            </w:r>
            <w:r>
              <w:rPr>
                <w:noProof/>
                <w:webHidden/>
              </w:rPr>
              <w:fldChar w:fldCharType="separate"/>
            </w:r>
            <w:r w:rsidR="007375A4">
              <w:rPr>
                <w:noProof/>
                <w:webHidden/>
              </w:rPr>
              <w:t>30</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85" w:history="1">
            <w:r w:rsidR="007375A4" w:rsidRPr="00822C87">
              <w:rPr>
                <w:rStyle w:val="ae"/>
                <w:noProof/>
              </w:rPr>
              <w:t>2.1.6.2.</w:t>
            </w:r>
            <w:r w:rsidR="007375A4">
              <w:rPr>
                <w:rFonts w:asciiTheme="minorHAnsi" w:eastAsiaTheme="minorEastAsia" w:hAnsiTheme="minorHAnsi" w:cstheme="minorBidi"/>
                <w:noProof/>
                <w:color w:val="auto"/>
                <w:lang w:eastAsia="ru-RU" w:bidi="ar-SA"/>
              </w:rPr>
              <w:tab/>
            </w:r>
            <w:r w:rsidR="007375A4" w:rsidRPr="00822C87">
              <w:rPr>
                <w:rStyle w:val="ae"/>
                <w:noProof/>
              </w:rPr>
              <w:t>Как AlphaStar действует и видит игру</w:t>
            </w:r>
            <w:r w:rsidR="007375A4">
              <w:rPr>
                <w:noProof/>
                <w:webHidden/>
              </w:rPr>
              <w:tab/>
            </w:r>
            <w:r>
              <w:rPr>
                <w:noProof/>
                <w:webHidden/>
              </w:rPr>
              <w:fldChar w:fldCharType="begin"/>
            </w:r>
            <w:r w:rsidR="007375A4">
              <w:rPr>
                <w:noProof/>
                <w:webHidden/>
              </w:rPr>
              <w:instrText xml:space="preserve"> PAGEREF _Toc34045785 \h </w:instrText>
            </w:r>
            <w:r>
              <w:rPr>
                <w:noProof/>
                <w:webHidden/>
              </w:rPr>
            </w:r>
            <w:r>
              <w:rPr>
                <w:noProof/>
                <w:webHidden/>
              </w:rPr>
              <w:fldChar w:fldCharType="separate"/>
            </w:r>
            <w:r w:rsidR="007375A4">
              <w:rPr>
                <w:noProof/>
                <w:webHidden/>
              </w:rPr>
              <w:t>32</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86" w:history="1">
            <w:r w:rsidR="007375A4" w:rsidRPr="00822C87">
              <w:rPr>
                <w:rStyle w:val="ae"/>
                <w:noProof/>
              </w:rPr>
              <w:t>2.1.6.3.</w:t>
            </w:r>
            <w:r w:rsidR="007375A4">
              <w:rPr>
                <w:rFonts w:asciiTheme="minorHAnsi" w:eastAsiaTheme="minorEastAsia" w:hAnsiTheme="minorHAnsi" w:cstheme="minorBidi"/>
                <w:noProof/>
                <w:color w:val="auto"/>
                <w:lang w:eastAsia="ru-RU" w:bidi="ar-SA"/>
              </w:rPr>
              <w:tab/>
            </w:r>
            <w:r w:rsidR="007375A4" w:rsidRPr="00822C87">
              <w:rPr>
                <w:rStyle w:val="ae"/>
                <w:noProof/>
              </w:rPr>
              <w:t>Итоги игры AlphaStar против профессиональных игроков</w:t>
            </w:r>
            <w:r w:rsidR="007375A4">
              <w:rPr>
                <w:noProof/>
                <w:webHidden/>
              </w:rPr>
              <w:tab/>
            </w:r>
            <w:r>
              <w:rPr>
                <w:noProof/>
                <w:webHidden/>
              </w:rPr>
              <w:fldChar w:fldCharType="begin"/>
            </w:r>
            <w:r w:rsidR="007375A4">
              <w:rPr>
                <w:noProof/>
                <w:webHidden/>
              </w:rPr>
              <w:instrText xml:space="preserve"> PAGEREF _Toc34045786 \h </w:instrText>
            </w:r>
            <w:r>
              <w:rPr>
                <w:noProof/>
                <w:webHidden/>
              </w:rPr>
            </w:r>
            <w:r>
              <w:rPr>
                <w:noProof/>
                <w:webHidden/>
              </w:rPr>
              <w:fldChar w:fldCharType="separate"/>
            </w:r>
            <w:r w:rsidR="007375A4">
              <w:rPr>
                <w:noProof/>
                <w:webHidden/>
              </w:rPr>
              <w:t>33</w:t>
            </w:r>
            <w:r>
              <w:rPr>
                <w:noProof/>
                <w:webHidden/>
              </w:rPr>
              <w:fldChar w:fldCharType="end"/>
            </w:r>
          </w:hyperlink>
        </w:p>
        <w:p w:rsidR="007375A4" w:rsidRDefault="000A31D6">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4045787" w:history="1">
            <w:r w:rsidR="007375A4" w:rsidRPr="00822C87">
              <w:rPr>
                <w:rStyle w:val="ae"/>
                <w:noProof/>
              </w:rPr>
              <w:t>2.1.6.4.</w:t>
            </w:r>
            <w:r w:rsidR="007375A4">
              <w:rPr>
                <w:rFonts w:asciiTheme="minorHAnsi" w:eastAsiaTheme="minorEastAsia" w:hAnsiTheme="minorHAnsi" w:cstheme="minorBidi"/>
                <w:noProof/>
                <w:color w:val="auto"/>
                <w:lang w:eastAsia="ru-RU" w:bidi="ar-SA"/>
              </w:rPr>
              <w:tab/>
            </w:r>
            <w:r w:rsidR="007375A4" w:rsidRPr="00822C87">
              <w:rPr>
                <w:rStyle w:val="ae"/>
                <w:noProof/>
              </w:rPr>
              <w:t>AlphaStar и другие сложные проблемы</w:t>
            </w:r>
            <w:r w:rsidR="007375A4">
              <w:rPr>
                <w:noProof/>
                <w:webHidden/>
              </w:rPr>
              <w:tab/>
            </w:r>
            <w:r>
              <w:rPr>
                <w:noProof/>
                <w:webHidden/>
              </w:rPr>
              <w:fldChar w:fldCharType="begin"/>
            </w:r>
            <w:r w:rsidR="007375A4">
              <w:rPr>
                <w:noProof/>
                <w:webHidden/>
              </w:rPr>
              <w:instrText xml:space="preserve"> PAGEREF _Toc34045787 \h </w:instrText>
            </w:r>
            <w:r>
              <w:rPr>
                <w:noProof/>
                <w:webHidden/>
              </w:rPr>
            </w:r>
            <w:r>
              <w:rPr>
                <w:noProof/>
                <w:webHidden/>
              </w:rPr>
              <w:fldChar w:fldCharType="separate"/>
            </w:r>
            <w:r w:rsidR="007375A4">
              <w:rPr>
                <w:noProof/>
                <w:webHidden/>
              </w:rPr>
              <w:t>33</w:t>
            </w:r>
            <w:r>
              <w:rPr>
                <w:noProof/>
                <w:webHidden/>
              </w:rPr>
              <w:fldChar w:fldCharType="end"/>
            </w:r>
          </w:hyperlink>
        </w:p>
        <w:p w:rsidR="007375A4" w:rsidRDefault="000A31D6">
          <w:pPr>
            <w:pStyle w:val="11"/>
            <w:tabs>
              <w:tab w:val="left" w:pos="1100"/>
              <w:tab w:val="right" w:leader="dot" w:pos="9345"/>
            </w:tabs>
            <w:rPr>
              <w:rFonts w:asciiTheme="minorHAnsi" w:eastAsiaTheme="minorEastAsia" w:hAnsiTheme="minorHAnsi" w:cstheme="minorBidi"/>
              <w:noProof/>
              <w:color w:val="auto"/>
              <w:lang w:eastAsia="ru-RU" w:bidi="ar-SA"/>
            </w:rPr>
          </w:pPr>
          <w:hyperlink w:anchor="_Toc34045788" w:history="1">
            <w:r w:rsidR="007375A4" w:rsidRPr="00822C87">
              <w:rPr>
                <w:rStyle w:val="ae"/>
                <w:noProof/>
              </w:rPr>
              <w:t>3.</w:t>
            </w:r>
            <w:r w:rsidR="007375A4">
              <w:rPr>
                <w:rFonts w:asciiTheme="minorHAnsi" w:eastAsiaTheme="minorEastAsia" w:hAnsiTheme="minorHAnsi" w:cstheme="minorBidi"/>
                <w:noProof/>
                <w:color w:val="auto"/>
                <w:lang w:eastAsia="ru-RU" w:bidi="ar-SA"/>
              </w:rPr>
              <w:tab/>
            </w:r>
            <w:r w:rsidR="007375A4" w:rsidRPr="00822C87">
              <w:rPr>
                <w:rStyle w:val="ae"/>
                <w:noProof/>
              </w:rPr>
              <w:t>Конструкторская часть</w:t>
            </w:r>
            <w:r w:rsidR="007375A4">
              <w:rPr>
                <w:noProof/>
                <w:webHidden/>
              </w:rPr>
              <w:tab/>
            </w:r>
            <w:r>
              <w:rPr>
                <w:noProof/>
                <w:webHidden/>
              </w:rPr>
              <w:fldChar w:fldCharType="begin"/>
            </w:r>
            <w:r w:rsidR="007375A4">
              <w:rPr>
                <w:noProof/>
                <w:webHidden/>
              </w:rPr>
              <w:instrText xml:space="preserve"> PAGEREF _Toc34045788 \h </w:instrText>
            </w:r>
            <w:r>
              <w:rPr>
                <w:noProof/>
                <w:webHidden/>
              </w:rPr>
            </w:r>
            <w:r>
              <w:rPr>
                <w:noProof/>
                <w:webHidden/>
              </w:rPr>
              <w:fldChar w:fldCharType="separate"/>
            </w:r>
            <w:r w:rsidR="007375A4">
              <w:rPr>
                <w:noProof/>
                <w:webHidden/>
              </w:rPr>
              <w:t>35</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790" w:history="1">
            <w:r w:rsidR="007375A4" w:rsidRPr="00822C87">
              <w:rPr>
                <w:rStyle w:val="ae"/>
                <w:noProof/>
              </w:rPr>
              <w:t>3.1.</w:t>
            </w:r>
            <w:r w:rsidR="007375A4">
              <w:rPr>
                <w:rFonts w:asciiTheme="minorHAnsi" w:eastAsiaTheme="minorEastAsia" w:hAnsiTheme="minorHAnsi" w:cstheme="minorBidi"/>
                <w:noProof/>
                <w:color w:val="auto"/>
                <w:lang w:eastAsia="ru-RU" w:bidi="ar-SA"/>
              </w:rPr>
              <w:tab/>
            </w:r>
            <w:r w:rsidR="007375A4" w:rsidRPr="00822C87">
              <w:rPr>
                <w:rStyle w:val="ae"/>
                <w:noProof/>
              </w:rPr>
              <w:t>Структура проекта</w:t>
            </w:r>
            <w:r w:rsidR="007375A4">
              <w:rPr>
                <w:noProof/>
                <w:webHidden/>
              </w:rPr>
              <w:tab/>
            </w:r>
            <w:r>
              <w:rPr>
                <w:noProof/>
                <w:webHidden/>
              </w:rPr>
              <w:fldChar w:fldCharType="begin"/>
            </w:r>
            <w:r w:rsidR="007375A4">
              <w:rPr>
                <w:noProof/>
                <w:webHidden/>
              </w:rPr>
              <w:instrText xml:space="preserve"> PAGEREF _Toc34045790 \h </w:instrText>
            </w:r>
            <w:r>
              <w:rPr>
                <w:noProof/>
                <w:webHidden/>
              </w:rPr>
            </w:r>
            <w:r>
              <w:rPr>
                <w:noProof/>
                <w:webHidden/>
              </w:rPr>
              <w:fldChar w:fldCharType="separate"/>
            </w:r>
            <w:r w:rsidR="007375A4">
              <w:rPr>
                <w:noProof/>
                <w:webHidden/>
              </w:rPr>
              <w:t>35</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791" w:history="1">
            <w:r w:rsidR="007375A4" w:rsidRPr="00822C87">
              <w:rPr>
                <w:rStyle w:val="ae"/>
                <w:noProof/>
              </w:rPr>
              <w:t>3.2.</w:t>
            </w:r>
            <w:r w:rsidR="007375A4">
              <w:rPr>
                <w:rFonts w:asciiTheme="minorHAnsi" w:eastAsiaTheme="minorEastAsia" w:hAnsiTheme="minorHAnsi" w:cstheme="minorBidi"/>
                <w:noProof/>
                <w:color w:val="auto"/>
                <w:lang w:eastAsia="ru-RU" w:bidi="ar-SA"/>
              </w:rPr>
              <w:tab/>
            </w:r>
            <w:r w:rsidR="007375A4" w:rsidRPr="00822C87">
              <w:rPr>
                <w:rStyle w:val="ae"/>
                <w:noProof/>
              </w:rPr>
              <w:t>Обновление игры «</w:t>
            </w:r>
            <w:r w:rsidR="007375A4" w:rsidRPr="00822C87">
              <w:rPr>
                <w:rStyle w:val="ae"/>
                <w:noProof/>
                <w:lang w:val="en-US"/>
              </w:rPr>
              <w:t>WarOnMap</w:t>
            </w:r>
            <w:r w:rsidR="007375A4" w:rsidRPr="00822C87">
              <w:rPr>
                <w:rStyle w:val="ae"/>
                <w:noProof/>
              </w:rPr>
              <w:t>»</w:t>
            </w:r>
            <w:r w:rsidR="007375A4">
              <w:rPr>
                <w:noProof/>
                <w:webHidden/>
              </w:rPr>
              <w:tab/>
            </w:r>
            <w:r>
              <w:rPr>
                <w:noProof/>
                <w:webHidden/>
              </w:rPr>
              <w:fldChar w:fldCharType="begin"/>
            </w:r>
            <w:r w:rsidR="007375A4">
              <w:rPr>
                <w:noProof/>
                <w:webHidden/>
              </w:rPr>
              <w:instrText xml:space="preserve"> PAGEREF _Toc34045791 \h </w:instrText>
            </w:r>
            <w:r>
              <w:rPr>
                <w:noProof/>
                <w:webHidden/>
              </w:rPr>
            </w:r>
            <w:r>
              <w:rPr>
                <w:noProof/>
                <w:webHidden/>
              </w:rPr>
              <w:fldChar w:fldCharType="separate"/>
            </w:r>
            <w:r w:rsidR="007375A4">
              <w:rPr>
                <w:noProof/>
                <w:webHidden/>
              </w:rPr>
              <w:t>36</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95" w:history="1">
            <w:r w:rsidR="007375A4" w:rsidRPr="00822C87">
              <w:rPr>
                <w:rStyle w:val="ae"/>
                <w:noProof/>
                <w:lang w:val="en-US"/>
              </w:rPr>
              <w:t>3.2.1.</w:t>
            </w:r>
            <w:r w:rsidR="007375A4">
              <w:rPr>
                <w:rFonts w:asciiTheme="minorHAnsi" w:eastAsiaTheme="minorEastAsia" w:hAnsiTheme="minorHAnsi" w:cstheme="minorBidi"/>
                <w:noProof/>
                <w:color w:val="auto"/>
                <w:lang w:eastAsia="ru-RU" w:bidi="ar-SA"/>
              </w:rPr>
              <w:tab/>
            </w:r>
            <w:r w:rsidR="007375A4" w:rsidRPr="00822C87">
              <w:rPr>
                <w:rStyle w:val="ae"/>
                <w:noProof/>
              </w:rPr>
              <w:t>Создание ИИ-игрока</w:t>
            </w:r>
            <w:r w:rsidR="007375A4">
              <w:rPr>
                <w:noProof/>
                <w:webHidden/>
              </w:rPr>
              <w:tab/>
            </w:r>
            <w:r>
              <w:rPr>
                <w:noProof/>
                <w:webHidden/>
              </w:rPr>
              <w:fldChar w:fldCharType="begin"/>
            </w:r>
            <w:r w:rsidR="007375A4">
              <w:rPr>
                <w:noProof/>
                <w:webHidden/>
              </w:rPr>
              <w:instrText xml:space="preserve"> PAGEREF _Toc34045795 \h </w:instrText>
            </w:r>
            <w:r>
              <w:rPr>
                <w:noProof/>
                <w:webHidden/>
              </w:rPr>
            </w:r>
            <w:r>
              <w:rPr>
                <w:noProof/>
                <w:webHidden/>
              </w:rPr>
              <w:fldChar w:fldCharType="separate"/>
            </w:r>
            <w:r w:rsidR="007375A4">
              <w:rPr>
                <w:noProof/>
                <w:webHidden/>
              </w:rPr>
              <w:t>36</w:t>
            </w:r>
            <w:r>
              <w:rPr>
                <w:noProof/>
                <w:webHidden/>
              </w:rPr>
              <w:fldChar w:fldCharType="end"/>
            </w:r>
          </w:hyperlink>
        </w:p>
        <w:p w:rsidR="007375A4" w:rsidRDefault="000A31D6">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4045796" w:history="1">
            <w:r w:rsidR="007375A4" w:rsidRPr="00822C87">
              <w:rPr>
                <w:rStyle w:val="ae"/>
                <w:noProof/>
              </w:rPr>
              <w:t>3.2.2.</w:t>
            </w:r>
            <w:r w:rsidR="007375A4">
              <w:rPr>
                <w:rFonts w:asciiTheme="minorHAnsi" w:eastAsiaTheme="minorEastAsia" w:hAnsiTheme="minorHAnsi" w:cstheme="minorBidi"/>
                <w:noProof/>
                <w:color w:val="auto"/>
                <w:lang w:eastAsia="ru-RU" w:bidi="ar-SA"/>
              </w:rPr>
              <w:tab/>
            </w:r>
            <w:r w:rsidR="007375A4" w:rsidRPr="00822C87">
              <w:rPr>
                <w:rStyle w:val="ae"/>
                <w:noProof/>
              </w:rPr>
              <w:t>Тиковый таймер</w:t>
            </w:r>
            <w:r w:rsidR="007375A4">
              <w:rPr>
                <w:noProof/>
                <w:webHidden/>
              </w:rPr>
              <w:tab/>
            </w:r>
            <w:r>
              <w:rPr>
                <w:noProof/>
                <w:webHidden/>
              </w:rPr>
              <w:fldChar w:fldCharType="begin"/>
            </w:r>
            <w:r w:rsidR="007375A4">
              <w:rPr>
                <w:noProof/>
                <w:webHidden/>
              </w:rPr>
              <w:instrText xml:space="preserve"> PAGEREF _Toc34045796 \h </w:instrText>
            </w:r>
            <w:r>
              <w:rPr>
                <w:noProof/>
                <w:webHidden/>
              </w:rPr>
            </w:r>
            <w:r>
              <w:rPr>
                <w:noProof/>
                <w:webHidden/>
              </w:rPr>
              <w:fldChar w:fldCharType="separate"/>
            </w:r>
            <w:r w:rsidR="007375A4">
              <w:rPr>
                <w:noProof/>
                <w:webHidden/>
              </w:rPr>
              <w:t>37</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797" w:history="1">
            <w:r w:rsidR="007375A4" w:rsidRPr="00822C87">
              <w:rPr>
                <w:rStyle w:val="ae"/>
                <w:noProof/>
                <w:lang w:val="en-US"/>
              </w:rPr>
              <w:t>3.3.</w:t>
            </w:r>
            <w:r w:rsidR="007375A4">
              <w:rPr>
                <w:rFonts w:asciiTheme="minorHAnsi" w:eastAsiaTheme="minorEastAsia" w:hAnsiTheme="minorHAnsi" w:cstheme="minorBidi"/>
                <w:noProof/>
                <w:color w:val="auto"/>
                <w:lang w:eastAsia="ru-RU" w:bidi="ar-SA"/>
              </w:rPr>
              <w:tab/>
            </w:r>
            <w:r w:rsidR="007375A4" w:rsidRPr="00822C87">
              <w:rPr>
                <w:rStyle w:val="ae"/>
                <w:noProof/>
              </w:rPr>
              <w:t>ИИ-сервер</w:t>
            </w:r>
            <w:r w:rsidR="007375A4">
              <w:rPr>
                <w:noProof/>
                <w:webHidden/>
              </w:rPr>
              <w:tab/>
            </w:r>
            <w:r>
              <w:rPr>
                <w:noProof/>
                <w:webHidden/>
              </w:rPr>
              <w:fldChar w:fldCharType="begin"/>
            </w:r>
            <w:r w:rsidR="007375A4">
              <w:rPr>
                <w:noProof/>
                <w:webHidden/>
              </w:rPr>
              <w:instrText xml:space="preserve"> PAGEREF _Toc34045797 \h </w:instrText>
            </w:r>
            <w:r>
              <w:rPr>
                <w:noProof/>
                <w:webHidden/>
              </w:rPr>
            </w:r>
            <w:r>
              <w:rPr>
                <w:noProof/>
                <w:webHidden/>
              </w:rPr>
              <w:fldChar w:fldCharType="separate"/>
            </w:r>
            <w:r w:rsidR="007375A4">
              <w:rPr>
                <w:noProof/>
                <w:webHidden/>
              </w:rPr>
              <w:t>38</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798" w:history="1">
            <w:r w:rsidR="007375A4" w:rsidRPr="00822C87">
              <w:rPr>
                <w:rStyle w:val="ae"/>
                <w:noProof/>
              </w:rPr>
              <w:t>3.4.</w:t>
            </w:r>
            <w:r w:rsidR="007375A4">
              <w:rPr>
                <w:rFonts w:asciiTheme="minorHAnsi" w:eastAsiaTheme="minorEastAsia" w:hAnsiTheme="minorHAnsi" w:cstheme="minorBidi"/>
                <w:noProof/>
                <w:color w:val="auto"/>
                <w:lang w:eastAsia="ru-RU" w:bidi="ar-SA"/>
              </w:rPr>
              <w:tab/>
            </w:r>
            <w:r w:rsidR="007375A4" w:rsidRPr="00822C87">
              <w:rPr>
                <w:rStyle w:val="ae"/>
                <w:noProof/>
              </w:rPr>
              <w:t>Модельный граф</w:t>
            </w:r>
            <w:r w:rsidR="007375A4">
              <w:rPr>
                <w:noProof/>
                <w:webHidden/>
              </w:rPr>
              <w:tab/>
            </w:r>
            <w:r>
              <w:rPr>
                <w:noProof/>
                <w:webHidden/>
              </w:rPr>
              <w:fldChar w:fldCharType="begin"/>
            </w:r>
            <w:r w:rsidR="007375A4">
              <w:rPr>
                <w:noProof/>
                <w:webHidden/>
              </w:rPr>
              <w:instrText xml:space="preserve"> PAGEREF _Toc34045798 \h </w:instrText>
            </w:r>
            <w:r>
              <w:rPr>
                <w:noProof/>
                <w:webHidden/>
              </w:rPr>
            </w:r>
            <w:r>
              <w:rPr>
                <w:noProof/>
                <w:webHidden/>
              </w:rPr>
              <w:fldChar w:fldCharType="separate"/>
            </w:r>
            <w:r w:rsidR="007375A4">
              <w:rPr>
                <w:noProof/>
                <w:webHidden/>
              </w:rPr>
              <w:t>40</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799" w:history="1">
            <w:r w:rsidR="007375A4" w:rsidRPr="00822C87">
              <w:rPr>
                <w:rStyle w:val="ae"/>
                <w:noProof/>
              </w:rPr>
              <w:t>3.5.</w:t>
            </w:r>
            <w:r w:rsidR="007375A4">
              <w:rPr>
                <w:rFonts w:asciiTheme="minorHAnsi" w:eastAsiaTheme="minorEastAsia" w:hAnsiTheme="minorHAnsi" w:cstheme="minorBidi"/>
                <w:noProof/>
                <w:color w:val="auto"/>
                <w:lang w:eastAsia="ru-RU" w:bidi="ar-SA"/>
              </w:rPr>
              <w:tab/>
            </w:r>
            <w:r w:rsidR="007375A4" w:rsidRPr="00822C87">
              <w:rPr>
                <w:rStyle w:val="ae"/>
                <w:noProof/>
              </w:rPr>
              <w:t>Нейросеть</w:t>
            </w:r>
            <w:r w:rsidR="007375A4">
              <w:rPr>
                <w:noProof/>
                <w:webHidden/>
              </w:rPr>
              <w:tab/>
            </w:r>
            <w:r>
              <w:rPr>
                <w:noProof/>
                <w:webHidden/>
              </w:rPr>
              <w:fldChar w:fldCharType="begin"/>
            </w:r>
            <w:r w:rsidR="007375A4">
              <w:rPr>
                <w:noProof/>
                <w:webHidden/>
              </w:rPr>
              <w:instrText xml:space="preserve"> PAGEREF _Toc34045799 \h </w:instrText>
            </w:r>
            <w:r>
              <w:rPr>
                <w:noProof/>
                <w:webHidden/>
              </w:rPr>
            </w:r>
            <w:r>
              <w:rPr>
                <w:noProof/>
                <w:webHidden/>
              </w:rPr>
              <w:fldChar w:fldCharType="separate"/>
            </w:r>
            <w:r w:rsidR="007375A4">
              <w:rPr>
                <w:noProof/>
                <w:webHidden/>
              </w:rPr>
              <w:t>40</w:t>
            </w:r>
            <w:r>
              <w:rPr>
                <w:noProof/>
                <w:webHidden/>
              </w:rPr>
              <w:fldChar w:fldCharType="end"/>
            </w:r>
          </w:hyperlink>
        </w:p>
        <w:p w:rsidR="007375A4" w:rsidRDefault="000A31D6">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4045800" w:history="1">
            <w:r w:rsidR="007375A4" w:rsidRPr="00822C87">
              <w:rPr>
                <w:rStyle w:val="ae"/>
                <w:noProof/>
              </w:rPr>
              <w:t>3.6.</w:t>
            </w:r>
            <w:r w:rsidR="007375A4">
              <w:rPr>
                <w:rFonts w:asciiTheme="minorHAnsi" w:eastAsiaTheme="minorEastAsia" w:hAnsiTheme="minorHAnsi" w:cstheme="minorBidi"/>
                <w:noProof/>
                <w:color w:val="auto"/>
                <w:lang w:eastAsia="ru-RU" w:bidi="ar-SA"/>
              </w:rPr>
              <w:tab/>
            </w:r>
            <w:r w:rsidR="007375A4" w:rsidRPr="00822C87">
              <w:rPr>
                <w:rStyle w:val="ae"/>
                <w:noProof/>
              </w:rPr>
              <w:t>Список литературы</w:t>
            </w:r>
            <w:r w:rsidR="007375A4">
              <w:rPr>
                <w:noProof/>
                <w:webHidden/>
              </w:rPr>
              <w:tab/>
            </w:r>
            <w:r>
              <w:rPr>
                <w:noProof/>
                <w:webHidden/>
              </w:rPr>
              <w:fldChar w:fldCharType="begin"/>
            </w:r>
            <w:r w:rsidR="007375A4">
              <w:rPr>
                <w:noProof/>
                <w:webHidden/>
              </w:rPr>
              <w:instrText xml:space="preserve"> PAGEREF _Toc34045800 \h </w:instrText>
            </w:r>
            <w:r>
              <w:rPr>
                <w:noProof/>
                <w:webHidden/>
              </w:rPr>
            </w:r>
            <w:r>
              <w:rPr>
                <w:noProof/>
                <w:webHidden/>
              </w:rPr>
              <w:fldChar w:fldCharType="separate"/>
            </w:r>
            <w:r w:rsidR="007375A4">
              <w:rPr>
                <w:noProof/>
                <w:webHidden/>
              </w:rPr>
              <w:t>41</w:t>
            </w:r>
            <w:r>
              <w:rPr>
                <w:noProof/>
                <w:webHidden/>
              </w:rPr>
              <w:fldChar w:fldCharType="end"/>
            </w:r>
          </w:hyperlink>
        </w:p>
        <w:p w:rsidR="009F5DBC" w:rsidRDefault="000A31D6">
          <w:pPr>
            <w:pStyle w:val="normal"/>
          </w:pPr>
          <w:r>
            <w:fldChar w:fldCharType="end"/>
          </w:r>
        </w:p>
      </w:sdtContent>
    </w:sdt>
    <w:p w:rsidR="009F5DBC" w:rsidRDefault="00B77F28">
      <w:pPr>
        <w:pStyle w:val="normal"/>
        <w:rPr>
          <w:rFonts w:ascii="Times New Roman" w:eastAsia="Times New Roman" w:hAnsi="Times New Roman" w:cs="Times New Roman"/>
          <w:color w:val="000000"/>
          <w:sz w:val="28"/>
          <w:szCs w:val="28"/>
        </w:rPr>
      </w:pPr>
      <w:r>
        <w:br w:type="page"/>
      </w:r>
    </w:p>
    <w:p w:rsidR="00607D1B" w:rsidRDefault="00607D1B" w:rsidP="00182CF4">
      <w:pPr>
        <w:pStyle w:val="1"/>
      </w:pPr>
      <w:bookmarkStart w:id="0" w:name="_Toc32512601"/>
      <w:bookmarkStart w:id="1" w:name="_Toc34045746"/>
      <w:r>
        <w:lastRenderedPageBreak/>
        <w:t>Аналитическая часть</w:t>
      </w:r>
      <w:bookmarkEnd w:id="0"/>
      <w:bookmarkEnd w:id="1"/>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 w:name="_Toc34045747"/>
      <w:bookmarkStart w:id="3" w:name="_Toc32512602"/>
      <w:bookmarkEnd w:id="2"/>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 w:name="_Toc34045748"/>
      <w:bookmarkEnd w:id="4"/>
    </w:p>
    <w:p w:rsidR="00607D1B" w:rsidRDefault="00607D1B" w:rsidP="00182CF4">
      <w:pPr>
        <w:pStyle w:val="2"/>
      </w:pPr>
      <w:bookmarkStart w:id="5" w:name="_Toc34045749"/>
      <w:r>
        <w:t>Обзор исследований</w:t>
      </w:r>
      <w:bookmarkEnd w:id="3"/>
      <w:bookmarkEnd w:id="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6" w:name="_Toc34045750"/>
      <w:bookmarkStart w:id="7" w:name="_Toc32512603"/>
      <w:bookmarkEnd w:id="6"/>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8" w:name="_Toc34045751"/>
      <w:bookmarkEnd w:id="8"/>
    </w:p>
    <w:p w:rsidR="00182CF4" w:rsidRPr="00182CF4" w:rsidRDefault="00182CF4" w:rsidP="00182CF4">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9" w:name="_Toc34045752"/>
      <w:bookmarkEnd w:id="9"/>
    </w:p>
    <w:p w:rsidR="00607D1B" w:rsidRDefault="00607D1B" w:rsidP="00182CF4">
      <w:pPr>
        <w:pStyle w:val="3"/>
      </w:pPr>
      <w:bookmarkStart w:id="10" w:name="_Toc34045753"/>
      <w:r>
        <w:t>Бот компании OpenAI игры Dota 2</w:t>
      </w:r>
      <w:bookmarkEnd w:id="7"/>
      <w:bookmarkEnd w:id="10"/>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Компания </w:t>
      </w:r>
      <w:r>
        <w:rPr>
          <w:rFonts w:ascii="Times New Roman" w:eastAsia="Times New Roman" w:hAnsi="Times New Roman" w:cs="Times New Roman"/>
          <w:color w:val="000000"/>
        </w:rPr>
        <w:t>OpenAI</w:t>
      </w:r>
      <w:r w:rsidRPr="00607D1B">
        <w:rPr>
          <w:rFonts w:ascii="Times New Roman" w:eastAsia="Times New Roman" w:hAnsi="Times New Roman" w:cs="Times New Roman"/>
          <w:color w:val="000000"/>
          <w:lang w:val="ru-RU"/>
        </w:rPr>
        <w:t xml:space="preserve"> в 2019 году создала бота для игры </w:t>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Представленный бот обучался с нуля </w:t>
      </w:r>
      <w:commentRangeStart w:id="11"/>
      <w:r w:rsidRPr="00607D1B">
        <w:rPr>
          <w:rFonts w:ascii="Times New Roman" w:eastAsia="Times New Roman" w:hAnsi="Times New Roman" w:cs="Times New Roman"/>
          <w:color w:val="000000"/>
          <w:lang w:val="ru-RU"/>
        </w:rPr>
        <w:t>на своей копии</w:t>
      </w:r>
      <w:commentRangeEnd w:id="11"/>
      <w:r>
        <w:rPr>
          <w:rStyle w:val="a9"/>
        </w:rPr>
        <w:commentReference w:id="11"/>
      </w:r>
      <w:proofErr w:type="gramStart"/>
      <w:r w:rsidRPr="00607D1B">
        <w:rPr>
          <w:rFonts w:ascii="Times New Roman" w:eastAsia="Times New Roman" w:hAnsi="Times New Roman" w:cs="Times New Roman"/>
          <w:color w:val="000000"/>
          <w:lang w:val="ru-RU"/>
        </w:rPr>
        <w:t xml:space="preserve"> ,</w:t>
      </w:r>
      <w:proofErr w:type="gramEnd"/>
      <w:r w:rsidRPr="00607D1B">
        <w:rPr>
          <w:rFonts w:ascii="Times New Roman" w:eastAsia="Times New Roman" w:hAnsi="Times New Roman" w:cs="Times New Roman"/>
          <w:color w:val="000000"/>
          <w:lang w:val="ru-RU"/>
        </w:rPr>
        <w:t xml:space="preserve"> без имитационного обучения и поиска по дереву. [1]</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 компьютерная многопользовательская командная игра в жанре многопользовательская онлайн </w:t>
      </w:r>
      <w:proofErr w:type="gramStart"/>
      <w:r w:rsidRPr="00607D1B">
        <w:rPr>
          <w:rFonts w:ascii="Times New Roman" w:eastAsia="Times New Roman" w:hAnsi="Times New Roman" w:cs="Times New Roman"/>
          <w:color w:val="000000"/>
          <w:lang w:val="ru-RU"/>
        </w:rPr>
        <w:t>арена(</w:t>
      </w:r>
      <w:proofErr w:type="gramEnd"/>
      <w:r>
        <w:rPr>
          <w:rFonts w:ascii="Times New Roman" w:eastAsia="Times New Roman" w:hAnsi="Times New Roman" w:cs="Times New Roman"/>
          <w:color w:val="000000"/>
        </w:rPr>
        <w:t>multiplayer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online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battle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arena</w:t>
      </w:r>
      <w:r w:rsidRPr="00607D1B">
        <w:rPr>
          <w:rFonts w:ascii="Times New Roman" w:eastAsia="Times New Roman" w:hAnsi="Times New Roman" w:cs="Times New Roman"/>
          <w:color w:val="000000"/>
          <w:lang w:val="ru-RU"/>
        </w:rPr>
        <w:t xml:space="preserve">, сокр. </w:t>
      </w:r>
      <w:proofErr w:type="gramStart"/>
      <w:r>
        <w:rPr>
          <w:rFonts w:ascii="Times New Roman" w:eastAsia="Times New Roman" w:hAnsi="Times New Roman" w:cs="Times New Roman"/>
          <w:color w:val="000000"/>
        </w:rPr>
        <w:t>MOBA</w:t>
      </w:r>
      <w:r w:rsidRPr="00607D1B">
        <w:rPr>
          <w:rFonts w:ascii="Times New Roman" w:eastAsia="Times New Roman" w:hAnsi="Times New Roman" w:cs="Times New Roman"/>
          <w:color w:val="000000"/>
          <w:lang w:val="ru-RU"/>
        </w:rPr>
        <w:t xml:space="preserve">), разработанная </w:t>
      </w:r>
      <w:r>
        <w:rPr>
          <w:rFonts w:ascii="Times New Roman" w:eastAsia="Times New Roman" w:hAnsi="Times New Roman" w:cs="Times New Roman"/>
          <w:color w:val="000000"/>
        </w:rPr>
        <w:t>Valve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Corporation</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Игра </w:t>
      </w:r>
      <w:proofErr w:type="gramStart"/>
      <w:r w:rsidRPr="00607D1B">
        <w:rPr>
          <w:rFonts w:ascii="Times New Roman" w:eastAsia="Times New Roman" w:hAnsi="Times New Roman" w:cs="Times New Roman"/>
          <w:color w:val="000000"/>
          <w:lang w:val="ru-RU"/>
        </w:rPr>
        <w:t>представляет из себя</w:t>
      </w:r>
      <w:proofErr w:type="gramEnd"/>
      <w:r w:rsidRPr="00607D1B">
        <w:rPr>
          <w:rFonts w:ascii="Times New Roman" w:eastAsia="Times New Roman" w:hAnsi="Times New Roman" w:cs="Times New Roman"/>
          <w:color w:val="000000"/>
          <w:lang w:val="ru-RU"/>
        </w:rP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607D1B">
        <w:rPr>
          <w:rFonts w:ascii="Times New Roman" w:eastAsia="Times New Roman" w:hAnsi="Times New Roman" w:cs="Times New Roman"/>
          <w:color w:val="000000"/>
          <w:lang w:val="ru-RU"/>
        </w:rPr>
        <w:t>т-</w:t>
      </w:r>
      <w:proofErr w:type="gramEnd"/>
      <w:r w:rsidRPr="00607D1B">
        <w:rPr>
          <w:rFonts w:ascii="Times New Roman" w:eastAsia="Times New Roman" w:hAnsi="Times New Roman" w:cs="Times New Roman"/>
          <w:color w:val="000000"/>
          <w:lang w:val="ru-RU"/>
        </w:rPr>
        <w:t>«крепость», принадлежащий вражеской стороне, и защитить от уничтожения собственную «крепость».[2]</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в режиме 1 на 1 — это сложная игра со скрытой информацией.</w:t>
      </w:r>
      <w:proofErr w:type="gramEnd"/>
      <w:r w:rsidRPr="00607D1B">
        <w:rPr>
          <w:rFonts w:ascii="Times New Roman" w:eastAsia="Times New Roman" w:hAnsi="Times New Roman" w:cs="Times New Roman"/>
          <w:color w:val="000000"/>
          <w:lang w:val="ru-RU"/>
        </w:rPr>
        <w:t xml:space="preserve"> В процессе обучения бот смог научиться планировать, атаковать, устраивать засады для своего </w:t>
      </w:r>
      <w:commentRangeStart w:id="12"/>
      <w:r w:rsidRPr="00607D1B">
        <w:rPr>
          <w:rFonts w:ascii="Times New Roman" w:eastAsia="Times New Roman" w:hAnsi="Times New Roman" w:cs="Times New Roman"/>
          <w:color w:val="000000"/>
          <w:lang w:val="ru-RU"/>
        </w:rPr>
        <w:t>противника</w:t>
      </w:r>
      <w:commentRangeEnd w:id="12"/>
      <w:r>
        <w:rPr>
          <w:rStyle w:val="a9"/>
        </w:rPr>
        <w:commentReference w:id="12"/>
      </w:r>
      <w:r w:rsidRPr="00607D1B">
        <w:rPr>
          <w:rFonts w:ascii="Times New Roman" w:eastAsia="Times New Roman" w:hAnsi="Times New Roman" w:cs="Times New Roman"/>
          <w:color w:val="000000"/>
          <w:lang w:val="ru-RU"/>
        </w:rPr>
        <w:t>, благодаря чему смог обыграть профессиональных игроков.</w:t>
      </w:r>
    </w:p>
    <w:p w:rsidR="00607D1B" w:rsidRDefault="00607D1B" w:rsidP="00C76DD6">
      <w:pPr>
        <w:pStyle w:val="3"/>
      </w:pPr>
      <w:bookmarkStart w:id="13" w:name="_Toc32512604"/>
      <w:bookmarkStart w:id="14" w:name="_Toc34045754"/>
      <w:r>
        <w:t>Бот компании OpenAI играющий в сумо и футбол</w:t>
      </w:r>
      <w:bookmarkEnd w:id="13"/>
      <w:bookmarkEnd w:id="1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компания </w:t>
      </w:r>
      <w:r w:rsidRPr="002235A0">
        <w:rPr>
          <w:rFonts w:ascii="Times New Roman" w:eastAsia="Times New Roman" w:hAnsi="Times New Roman" w:cs="Times New Roman"/>
          <w:color w:val="000000"/>
          <w:sz w:val="24"/>
          <w:szCs w:val="24"/>
        </w:rPr>
        <w:t>OpenAI</w:t>
      </w:r>
      <w:r w:rsidRPr="002235A0">
        <w:rPr>
          <w:rFonts w:ascii="Times New Roman" w:eastAsia="Times New Roman" w:hAnsi="Times New Roman" w:cs="Times New Roman"/>
          <w:color w:val="000000"/>
          <w:sz w:val="24"/>
          <w:szCs w:val="24"/>
          <w:lang w:val="ru-RU"/>
        </w:rPr>
        <w:t xml:space="preserve"> разработала бота играющего в сумо и футбол. При разработке бота использовалось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607D1B">
        <w:rPr>
          <w:rFonts w:ascii="Times New Roman" w:eastAsia="Times New Roman" w:hAnsi="Times New Roman" w:cs="Times New Roman"/>
          <w:color w:val="000000"/>
          <w:lang w:val="ru-RU"/>
        </w:rPr>
        <w:t>Даже</w:t>
      </w:r>
      <w:proofErr w:type="gramEnd"/>
      <w:r w:rsidRPr="00607D1B">
        <w:rPr>
          <w:rFonts w:ascii="Times New Roman" w:eastAsia="Times New Roman" w:hAnsi="Times New Roman" w:cs="Times New Roman"/>
          <w:color w:val="000000"/>
          <w:lang w:val="ru-RU"/>
        </w:rPr>
        <w:t xml:space="preserve"> несмотря на то, что с ветром сумо-бот никогда до этого не сталкивался, он хорошо справился со своей новой задачей.[3]</w:t>
      </w:r>
    </w:p>
    <w:p w:rsidR="00607D1B" w:rsidRPr="00951EB9"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commentRangeStart w:id="15"/>
      <w:r w:rsidRPr="00607D1B">
        <w:rPr>
          <w:rFonts w:ascii="Times New Roman" w:eastAsia="Times New Roman" w:hAnsi="Times New Roman" w:cs="Times New Roman"/>
          <w:color w:val="000000"/>
          <w:lang w:val="ru-RU"/>
        </w:rPr>
        <w:t xml:space="preserve">ботов-противников </w:t>
      </w:r>
      <w:commentRangeEnd w:id="15"/>
      <w:r>
        <w:rPr>
          <w:rStyle w:val="a9"/>
        </w:rPr>
        <w:commentReference w:id="15"/>
      </w:r>
      <w:r w:rsidRPr="00607D1B">
        <w:rPr>
          <w:rFonts w:ascii="Times New Roman" w:eastAsia="Times New Roman" w:hAnsi="Times New Roman" w:cs="Times New Roman"/>
          <w:color w:val="000000"/>
          <w:lang w:val="ru-RU"/>
        </w:rPr>
        <w:t>обучался параллельно. Получившийся бот вырабатывал общие стратегии поведения, не заточенные под конкретного противника.</w:t>
      </w:r>
    </w:p>
    <w:p w:rsidR="00607D1B" w:rsidRDefault="00607D1B" w:rsidP="00C76DD6">
      <w:pPr>
        <w:pStyle w:val="3"/>
      </w:pPr>
      <w:bookmarkStart w:id="16" w:name="_Toc32512605"/>
      <w:bookmarkStart w:id="17" w:name="_Ref33701618"/>
      <w:bookmarkStart w:id="18" w:name="_Toc34045755"/>
      <w:r>
        <w:lastRenderedPageBreak/>
        <w:t>Игровая среда Deep RTS</w:t>
      </w:r>
      <w:bookmarkEnd w:id="16"/>
      <w:bookmarkEnd w:id="17"/>
      <w:bookmarkEnd w:id="18"/>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статье </w:t>
      </w:r>
      <w:r>
        <w:rPr>
          <w:rFonts w:ascii="Times New Roman" w:eastAsia="Times New Roman" w:hAnsi="Times New Roman" w:cs="Times New Roman"/>
          <w:color w:val="000000"/>
        </w:rPr>
        <w:t>Per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Arne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Andersen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Morten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Goodwin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Ole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Christoffer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Granmo</w:t>
      </w:r>
      <w:r w:rsidRPr="00607D1B">
        <w:rPr>
          <w:rFonts w:ascii="Time New Roman" w:eastAsia="Time New Roman" w:hAnsi="Time New Roman" w:cs="Time New Roman"/>
          <w:color w:val="000000"/>
          <w:highlight w:val="white"/>
          <w:lang w:val="ru-RU"/>
        </w:rPr>
        <w:t>[4</w:t>
      </w:r>
      <w:r w:rsidRPr="00607D1B">
        <w:rPr>
          <w:rFonts w:ascii="Times New Roman" w:eastAsia="Times New Roman" w:hAnsi="Times New Roman" w:cs="Times New Roman"/>
          <w:color w:val="000000"/>
          <w:lang w:val="ru-RU"/>
        </w:rPr>
        <w:t xml:space="preserve">] рассматривается, разработанная ими, игровая 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для изучения алгоритмов обучения с подкреплением.</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в статье </w:t>
      </w:r>
      <w:commentRangeStart w:id="19"/>
      <w:r w:rsidRPr="00607D1B">
        <w:rPr>
          <w:rFonts w:ascii="Times New Roman" w:eastAsia="Times New Roman" w:hAnsi="Times New Roman" w:cs="Times New Roman"/>
          <w:color w:val="000000"/>
          <w:lang w:val="ru-RU"/>
        </w:rPr>
        <w:t>проводится обзор</w:t>
      </w:r>
      <w:commentRangeEnd w:id="19"/>
      <w:r>
        <w:rPr>
          <w:rStyle w:val="a9"/>
        </w:rPr>
        <w:commentReference w:id="19"/>
      </w:r>
      <w:r w:rsidRPr="00607D1B">
        <w:rPr>
          <w:rFonts w:ascii="Times New Roman" w:eastAsia="Times New Roman" w:hAnsi="Times New Roman" w:cs="Times New Roman"/>
          <w:color w:val="000000"/>
          <w:lang w:val="ru-RU"/>
        </w:rPr>
        <w:t xml:space="preserve"> сред для исследования технологий машинного обучения. Были рассмотрены следующие сред</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в скобках будет указана игра, на которой тестировались технологии машинного обучения):</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Stratagus(Warcraft 2)</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Arcade Learning Environment(Atari 2600)</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microRTS(собственная игра)</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TorchCraft(Starcraft)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Malmo(Minecraft)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ViZDoom(Doom)</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DeepMind</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Lab</w:t>
      </w:r>
      <w:r w:rsidRPr="00607D1B">
        <w:rPr>
          <w:rFonts w:ascii="Time New Roman" w:eastAsia="Time New Roman" w:hAnsi="Time New Roman" w:cs="Time New Roman"/>
          <w:color w:val="000000"/>
          <w:lang w:val="ru-RU"/>
        </w:rPr>
        <w:t>(головоломки и 3</w:t>
      </w:r>
      <w:r>
        <w:rPr>
          <w:rFonts w:ascii="Time New Roman" w:eastAsia="Time New Roman" w:hAnsi="Time New Roman" w:cs="Time New Roman"/>
          <w:color w:val="000000"/>
        </w:rPr>
        <w:t>D</w:t>
      </w:r>
      <w:r w:rsidRPr="00607D1B">
        <w:rPr>
          <w:rFonts w:ascii="Time New Roman" w:eastAsia="Time New Roman" w:hAnsi="Time New Roman" w:cs="Time New Roman"/>
          <w:color w:val="000000"/>
          <w:lang w:val="ru-RU"/>
        </w:rPr>
        <w:t>-навигация)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Gym</w:t>
      </w:r>
      <w:r w:rsidRPr="00607D1B">
        <w:rPr>
          <w:rFonts w:ascii="Time New Roman" w:eastAsia="Time New Roman" w:hAnsi="Time New Roman" w:cs="Time New Roman"/>
          <w:color w:val="000000"/>
          <w:lang w:val="ru-RU"/>
        </w:rPr>
        <w:t xml:space="preserve"> – набор инструментов для развития и сравнения алгоритмов машинного обучения.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Universe</w:t>
      </w:r>
      <w:r w:rsidRPr="00607D1B">
        <w:rPr>
          <w:rFonts w:ascii="Time New Roman" w:eastAsia="Time New Roman" w:hAnsi="Time New Roman" w:cs="Time New Roman"/>
          <w:color w:val="000000"/>
          <w:lang w:val="ru-RU"/>
        </w:rPr>
        <w:t xml:space="preserve"> – платформа для исследования алгоритмов машинного обучения, имеет ограниченное количество сред для тестирования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Extensive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Lightweight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Flexible</w:t>
      </w:r>
      <w:r w:rsidRPr="00607D1B">
        <w:rPr>
          <w:rFonts w:ascii="Time New Roman" w:eastAsia="Time New Roman" w:hAnsi="Time New Roman" w:cs="Time New Roman"/>
          <w:color w:val="000000"/>
          <w:lang w:val="ru-RU"/>
        </w:rPr>
        <w:t xml:space="preserve"> (сокр. </w:t>
      </w:r>
      <w:r>
        <w:rPr>
          <w:rFonts w:ascii="Time New Roman" w:eastAsia="Time New Roman" w:hAnsi="Time New Roman" w:cs="Time New Roman"/>
          <w:color w:val="000000"/>
        </w:rPr>
        <w:t>ELF</w:t>
      </w:r>
      <w:r w:rsidRPr="00607D1B">
        <w:rPr>
          <w:rFonts w:ascii="Time New Roman" w:eastAsia="Time New Roman" w:hAnsi="Time New Roman" w:cs="Time New Roman"/>
          <w:color w:val="000000"/>
          <w:lang w:val="ru-RU"/>
        </w:rPr>
        <w:t>) – первая из сред которая предназначена для игр жанра стратегий в реальном времени.</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sidRPr="00B072AC">
        <w:rPr>
          <w:rFonts w:ascii="Time New Roman" w:eastAsia="Time New Roman" w:hAnsi="Time New Roman" w:cs="Time New Roman"/>
          <w:color w:val="000000"/>
        </w:rPr>
        <w:t xml:space="preserve">StarCraft II Learning </w:t>
      </w:r>
      <w:proofErr w:type="gramStart"/>
      <w:r w:rsidRPr="00B072AC">
        <w:rPr>
          <w:rFonts w:ascii="Time New Roman" w:eastAsia="Time New Roman" w:hAnsi="Time New Roman" w:cs="Time New Roman"/>
          <w:color w:val="000000"/>
        </w:rPr>
        <w:t>Environment(</w:t>
      </w:r>
      <w:proofErr w:type="gramEnd"/>
      <w:r>
        <w:rPr>
          <w:rFonts w:ascii="Time New Roman" w:eastAsia="Time New Roman" w:hAnsi="Time New Roman" w:cs="Time New Roman"/>
          <w:color w:val="000000"/>
        </w:rPr>
        <w:t>сокр</w:t>
      </w:r>
      <w:r w:rsidRPr="00B072AC">
        <w:rPr>
          <w:rFonts w:ascii="Time New Roman" w:eastAsia="Time New Roman" w:hAnsi="Time New Roman" w:cs="Time New Roman"/>
          <w:color w:val="000000"/>
        </w:rPr>
        <w:t xml:space="preserve">. </w:t>
      </w:r>
      <w:r>
        <w:rPr>
          <w:rFonts w:ascii="Time New Roman" w:eastAsia="Time New Roman" w:hAnsi="Time New Roman" w:cs="Time New Roman"/>
          <w:color w:val="000000"/>
        </w:rPr>
        <w:t>SC2LE)</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Все перечисленные среды используют только обучение с подкреплением в качестве основной технологии машинного обучения, так же как и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Авторы также рассмотрели несколько наиболее успешных разработок в этой области:</w:t>
      </w:r>
    </w:p>
    <w:p w:rsidR="00607D1B" w:rsidRDefault="00607D1B" w:rsidP="00607D1B">
      <w:pPr>
        <w:pStyle w:val="normal"/>
        <w:numPr>
          <w:ilvl w:val="0"/>
          <w:numId w:val="8"/>
        </w:numPr>
        <w:pBdr>
          <w:top w:val="nil"/>
          <w:left w:val="nil"/>
          <w:bottom w:val="nil"/>
          <w:right w:val="nil"/>
          <w:between w:val="nil"/>
        </w:pBdr>
        <w:spacing w:line="360" w:lineRule="auto"/>
        <w:jc w:val="both"/>
      </w:pP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 ИИ, который играет в нарды. Он был разработан Джеральдом Тесоро в 1992 в Научно-исследовательском центре Томаса </w:t>
      </w:r>
      <w:proofErr w:type="gramStart"/>
      <w:r w:rsidRPr="00607D1B">
        <w:rPr>
          <w:rFonts w:ascii="Time New Roman" w:eastAsia="Time New Roman" w:hAnsi="Time New Roman" w:cs="Time New Roman"/>
          <w:color w:val="000000"/>
          <w:highlight w:val="white"/>
          <w:lang w:val="ru-RU"/>
        </w:rPr>
        <w:t>Дж</w:t>
      </w:r>
      <w:proofErr w:type="gramEnd"/>
      <w:r w:rsidRPr="00607D1B">
        <w:rPr>
          <w:rFonts w:ascii="Time New Roman" w:eastAsia="Time New Roman" w:hAnsi="Time New Roman" w:cs="Time New Roman"/>
          <w:color w:val="000000"/>
          <w:highlight w:val="white"/>
          <w:lang w:val="ru-RU"/>
        </w:rPr>
        <w:t xml:space="preserve">. Уотсона </w:t>
      </w:r>
      <w:r>
        <w:rPr>
          <w:rFonts w:ascii="Time New Roman" w:eastAsia="Time New Roman" w:hAnsi="Time New Roman" w:cs="Time New Roman"/>
          <w:color w:val="000000"/>
          <w:highlight w:val="white"/>
        </w:rPr>
        <w:t>IBM</w:t>
      </w:r>
      <w:r w:rsidRPr="00607D1B">
        <w:rPr>
          <w:rFonts w:ascii="Time New Roman" w:eastAsia="Time New Roman" w:hAnsi="Time New Roman" w:cs="Time New Roman"/>
          <w:color w:val="000000"/>
          <w:highlight w:val="white"/>
          <w:lang w:val="ru-RU"/>
        </w:rPr>
        <w:t>[5</w:t>
      </w:r>
      <w:r w:rsidRPr="00607D1B">
        <w:rPr>
          <w:rFonts w:ascii="Time New Roman" w:eastAsia="Time New Roman" w:hAnsi="Time New Roman" w:cs="Time New Roman"/>
          <w:color w:val="000000"/>
          <w:lang w:val="ru-RU"/>
        </w:rPr>
        <w:t>, 6</w:t>
      </w:r>
      <w:r w:rsidRPr="00607D1B">
        <w:rPr>
          <w:rFonts w:ascii="Time New Roman" w:eastAsia="Time New Roman" w:hAnsi="Time New Roman" w:cs="Time New Roman"/>
          <w:color w:val="000000"/>
          <w:highlight w:val="white"/>
          <w:lang w:val="ru-RU"/>
        </w:rPr>
        <w:t xml:space="preserve">].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состоит из искусственной нейронной сети (ИНС) с тремя слоями и обучается с помощью метода обучения с подкреплением под названием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является алгоритмом учитывающим разницу во </w:t>
      </w:r>
      <w:proofErr w:type="gramStart"/>
      <w:r w:rsidRPr="00607D1B">
        <w:rPr>
          <w:rFonts w:ascii="Time New Roman" w:eastAsia="Time New Roman" w:hAnsi="Time New Roman" w:cs="Time New Roman"/>
          <w:color w:val="000000"/>
          <w:highlight w:val="white"/>
          <w:lang w:val="ru-RU"/>
        </w:rPr>
        <w:t>времени(</w:t>
      </w:r>
      <w:proofErr w:type="gramEnd"/>
      <w:r>
        <w:rPr>
          <w:rFonts w:ascii="Time New Roman" w:eastAsia="Time New Roman" w:hAnsi="Time New Roman" w:cs="Time New Roman"/>
          <w:color w:val="000000"/>
        </w:rPr>
        <w:t>TDLambda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is</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temporal</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difference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learning</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algorithm</w:t>
      </w:r>
      <w:r w:rsidRPr="00607D1B">
        <w:rPr>
          <w:rFonts w:ascii="Time New Roman" w:eastAsia="Time New Roman" w:hAnsi="Time New Roman" w:cs="Time New Roman"/>
          <w:color w:val="000000"/>
          <w:lang w:val="ru-RU"/>
        </w:rPr>
        <w:t>)</w:t>
      </w:r>
      <w:r w:rsidRPr="00607D1B">
        <w:rPr>
          <w:rFonts w:ascii="Time New Roman" w:eastAsia="Time New Roman" w:hAnsi="Time New Roman" w:cs="Time New Roman"/>
          <w:color w:val="000000"/>
          <w:highlight w:val="white"/>
          <w:lang w:val="ru-RU"/>
        </w:rPr>
        <w:t xml:space="preserve">, который был изобретен Ричардом С. Саттоном [7]. ИНС перебирает все возможные шаги и оценивает вознаграждение за </w:t>
      </w:r>
      <w:r w:rsidRPr="00607D1B">
        <w:rPr>
          <w:rFonts w:ascii="Time New Roman" w:eastAsia="Time New Roman" w:hAnsi="Time New Roman" w:cs="Time New Roman"/>
          <w:color w:val="000000"/>
          <w:highlight w:val="white"/>
          <w:lang w:val="ru-RU"/>
        </w:rPr>
        <w:lastRenderedPageBreak/>
        <w:t xml:space="preserve">конкретное движение, затем выбирает действие с самым высоким вознаграждением. </w:t>
      </w:r>
      <w:r>
        <w:rPr>
          <w:rFonts w:ascii="Time New Roman" w:eastAsia="Time New Roman" w:hAnsi="Time New Roman" w:cs="Time New Roman"/>
          <w:color w:val="000000"/>
          <w:highlight w:val="white"/>
        </w:rPr>
        <w:t xml:space="preserve">TD-Gammon - первый ИИ, который </w:t>
      </w:r>
      <w:commentRangeStart w:id="20"/>
      <w:r>
        <w:rPr>
          <w:rFonts w:ascii="Time New Roman" w:eastAsia="Time New Roman" w:hAnsi="Time New Roman" w:cs="Time New Roman"/>
          <w:color w:val="000000"/>
          <w:highlight w:val="white"/>
        </w:rPr>
        <w:t xml:space="preserve">обучается на своей </w:t>
      </w:r>
      <w:proofErr w:type="gramStart"/>
      <w:r>
        <w:rPr>
          <w:rFonts w:ascii="Time New Roman" w:eastAsia="Time New Roman" w:hAnsi="Time New Roman" w:cs="Time New Roman"/>
          <w:color w:val="000000"/>
          <w:highlight w:val="white"/>
        </w:rPr>
        <w:t xml:space="preserve">копии </w:t>
      </w:r>
      <w:commentRangeEnd w:id="20"/>
      <w:r>
        <w:rPr>
          <w:rFonts w:ascii="Time New Roman" w:eastAsia="Time New Roman" w:hAnsi="Time New Roman" w:cs="Time New Roman"/>
          <w:color w:val="000000"/>
        </w:rPr>
        <w:t>.</w:t>
      </w:r>
      <w:proofErr w:type="gramEnd"/>
      <w:r>
        <w:rPr>
          <w:rStyle w:val="a9"/>
        </w:rPr>
        <w:commentReference w:id="20"/>
      </w:r>
      <w:r>
        <w:t xml:space="preserve"> </w:t>
      </w:r>
    </w:p>
    <w:p w:rsidR="00607D1B" w:rsidRPr="00607D1B" w:rsidRDefault="00607D1B" w:rsidP="00607D1B">
      <w:pPr>
        <w:pStyle w:val="normal"/>
        <w:numPr>
          <w:ilvl w:val="1"/>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 первый ИИ, который победил профессионального игрока в </w:t>
      </w:r>
      <w:r>
        <w:rPr>
          <w:rFonts w:ascii="Time New Roman" w:eastAsia="Time New Roman" w:hAnsi="Time New Roman" w:cs="Time New Roman"/>
          <w:color w:val="000000"/>
        </w:rPr>
        <w:t>Go</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является фреймворком обучения с подкреплением, который использует дерево поиска Монте-Карло и </w:t>
      </w:r>
      <w:commentRangeStart w:id="21"/>
      <w:r w:rsidRPr="00607D1B">
        <w:rPr>
          <w:rFonts w:ascii="Time New Roman" w:eastAsia="Time New Roman" w:hAnsi="Time New Roman" w:cs="Time New Roman"/>
          <w:color w:val="000000"/>
          <w:lang w:val="ru-RU"/>
        </w:rPr>
        <w:t>две глубоких нейронных сети для оценки выходных значений и политики</w:t>
      </w:r>
      <w:commentRangeEnd w:id="21"/>
      <w:r>
        <w:rPr>
          <w:rStyle w:val="a9"/>
        </w:rPr>
        <w:commentReference w:id="21"/>
      </w:r>
      <w:r w:rsidRPr="00607D1B">
        <w:rPr>
          <w:rFonts w:ascii="Time New Roman" w:eastAsia="Time New Roman" w:hAnsi="Time New Roman" w:cs="Time New Roman"/>
          <w:color w:val="000000"/>
          <w:lang w:val="ru-RU"/>
        </w:rPr>
        <w:t>.[8]</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highlight w:val="white"/>
        </w:rPr>
        <w:t>DeepStack</w:t>
      </w:r>
      <w:r w:rsidRPr="00607D1B">
        <w:rPr>
          <w:rFonts w:ascii="Time New Roman" w:eastAsia="Time New Roman" w:hAnsi="Time New Roman" w:cs="Time New Roman"/>
          <w:color w:val="000000"/>
          <w:highlight w:val="white"/>
          <w:lang w:val="ru-RU"/>
        </w:rPr>
        <w:t xml:space="preserve"> - ИИ, который </w:t>
      </w:r>
      <w:r w:rsidRPr="00607D1B">
        <w:rPr>
          <w:rFonts w:ascii="Time New Roman" w:eastAsia="Time New Roman" w:hAnsi="Time New Roman" w:cs="Time New Roman"/>
          <w:color w:val="000000"/>
          <w:lang w:val="ru-RU"/>
        </w:rPr>
        <w:t xml:space="preserve">играет в </w:t>
      </w:r>
      <w:r w:rsidRPr="00607D1B">
        <w:rPr>
          <w:rFonts w:ascii="Times New Roman" w:eastAsia="Times New Roman" w:hAnsi="Times New Roman" w:cs="Times New Roman"/>
          <w:color w:val="000000"/>
          <w:lang w:val="ru-RU"/>
        </w:rPr>
        <w:t>Техасский Холдем покер.</w:t>
      </w:r>
      <w:r w:rsidRPr="00607D1B">
        <w:rPr>
          <w:rFonts w:ascii="Time New Roman" w:eastAsia="Time New Roman" w:hAnsi="Time New Roman" w:cs="Time New Roman"/>
          <w:color w:val="000000"/>
          <w:highlight w:val="white"/>
          <w:lang w:val="ru-RU"/>
        </w:rPr>
        <w:t xml:space="preserve"> Этот ИИ использует дерево поиска вместе с нейронными сетями</w:t>
      </w:r>
      <w:r w:rsidRPr="00607D1B">
        <w:rPr>
          <w:rFonts w:ascii="Time New Roman" w:eastAsia="Time New Roman" w:hAnsi="Time New Roman" w:cs="Time New Roman"/>
          <w:color w:val="000000"/>
          <w:lang w:val="ru-RU"/>
        </w:rPr>
        <w:t xml:space="preserve"> для решения проблем с неполной информацией(</w:t>
      </w:r>
      <w:r>
        <w:rPr>
          <w:rFonts w:ascii="Time New Roman" w:eastAsia="Time New Roman" w:hAnsi="Time New Roman" w:cs="Time New Roman"/>
          <w:color w:val="000000"/>
        </w:rPr>
        <w:t>imperfect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information</w:t>
      </w:r>
      <w:r w:rsidRPr="00607D1B">
        <w:rPr>
          <w:rFonts w:ascii="Time New Roman" w:eastAsia="Time New Roman" w:hAnsi="Time New Roman" w:cs="Time New Roman"/>
          <w:color w:val="000000"/>
          <w:lang w:val="ru-RU"/>
        </w:rPr>
        <w:t>)[9]</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sidRPr="00607D1B">
        <w:rPr>
          <w:rFonts w:ascii="Time New Roman" w:eastAsia="Time New Roman" w:hAnsi="Time New Roman" w:cs="Time New Roman"/>
          <w:color w:val="000000"/>
          <w:lang w:val="ru-RU"/>
        </w:rPr>
        <w:t xml:space="preserve">Бот для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 Он рассматривался ранее (</w:t>
      </w:r>
      <w:proofErr w:type="gramStart"/>
      <w:r w:rsidRPr="00607D1B">
        <w:rPr>
          <w:rFonts w:ascii="Time New Roman" w:eastAsia="Time New Roman" w:hAnsi="Time New Roman" w:cs="Time New Roman"/>
          <w:color w:val="000000"/>
          <w:lang w:val="ru-RU"/>
        </w:rPr>
        <w:t>см</w:t>
      </w:r>
      <w:proofErr w:type="gramEnd"/>
      <w:r w:rsidRPr="00607D1B">
        <w:rPr>
          <w:rFonts w:ascii="Time New Roman" w:eastAsia="Time New Roman" w:hAnsi="Time New Roman" w:cs="Time New Roman"/>
          <w:color w:val="000000"/>
          <w:lang w:val="ru-RU"/>
        </w:rPr>
        <w:t xml:space="preserve">. главу «2.1.1 Бот компании </w:t>
      </w: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игры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w:t>
      </w:r>
    </w:p>
    <w:p w:rsidR="00607D1B" w:rsidRPr="00E43AC7" w:rsidRDefault="00607D1B" w:rsidP="00E43AC7">
      <w:pPr>
        <w:rPr>
          <w:rFonts w:eastAsia="Time New Roman"/>
          <w:sz w:val="24"/>
          <w:szCs w:val="24"/>
        </w:rPr>
      </w:pPr>
      <w:commentRangeStart w:id="22"/>
      <w:r w:rsidRPr="00E43AC7">
        <w:rPr>
          <w:rFonts w:eastAsia="Time New Roman"/>
          <w:sz w:val="24"/>
          <w:szCs w:val="24"/>
        </w:rPr>
        <w:t xml:space="preserve">Игровая среда Deep RTS позволяет изучать алгоритмы машинного обучения на разных уровнях сложности в планировании, реагировании и контроле. </w:t>
      </w:r>
      <w:r w:rsidRPr="00E43AC7">
        <w:rPr>
          <w:sz w:val="24"/>
          <w:szCs w:val="24"/>
        </w:rPr>
        <w:t>Deep RTS имеет несколько конфигурации</w:t>
      </w:r>
      <w:commentRangeEnd w:id="22"/>
      <w:r w:rsidRPr="00E43AC7">
        <w:rPr>
          <w:rStyle w:val="a9"/>
          <w:sz w:val="24"/>
          <w:szCs w:val="24"/>
        </w:rPr>
        <w:commentReference w:id="22"/>
      </w:r>
      <w:r w:rsidRPr="00E43AC7">
        <w:rPr>
          <w:sz w:val="24"/>
          <w:szCs w:val="24"/>
        </w:rPr>
        <w:t xml:space="preserve">, при этом они являются </w:t>
      </w:r>
      <w:r w:rsidRPr="00E43AC7">
        <w:rPr>
          <w:rFonts w:eastAsia="Time New Roman"/>
          <w:sz w:val="24"/>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Цель игры в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w:t>
      </w:r>
      <w:proofErr w:type="gramStart"/>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несколько сценариев и позволяет создавать собственные.</w:t>
      </w:r>
      <w:proofErr w:type="gramEnd"/>
      <w:r w:rsidRPr="00607D1B">
        <w:rPr>
          <w:rFonts w:ascii="Time New Roman" w:eastAsia="Time New Roman" w:hAnsi="Time New Roman" w:cs="Time New Roman"/>
          <w:color w:val="000000"/>
          <w:lang w:val="ru-RU"/>
        </w:rPr>
        <w:t xml:space="preserve"> Представленные сценарии отличаются друг от друга количеством игроков, используемой стратегией поведения и размером карты.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Также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 xml:space="preserve">, с </w:t>
      </w:r>
      <w:r w:rsidRPr="00607D1B">
        <w:rPr>
          <w:rFonts w:ascii="Time New Roman" w:eastAsia="Time New Roman" w:hAnsi="Time New Roman" w:cs="Time New Roman"/>
          <w:color w:val="000000"/>
          <w:lang w:val="ru-RU"/>
        </w:rPr>
        <w:lastRenderedPageBreak/>
        <w:t xml:space="preserve">его помощью удалось достичь почти мгновенного нахождения пути. </w:t>
      </w:r>
      <w:commentRangeStart w:id="23"/>
      <w:r w:rsidRPr="00607D1B">
        <w:rPr>
          <w:rFonts w:ascii="Time New Roman" w:eastAsia="Time New Roman" w:hAnsi="Time New Roman" w:cs="Time New Roman"/>
          <w:color w:val="000000"/>
          <w:lang w:val="ru-RU"/>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23"/>
      <w:r>
        <w:rPr>
          <w:rStyle w:val="a9"/>
        </w:rPr>
        <w:commentReference w:id="23"/>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s New Roman" w:eastAsia="Times New Roman" w:hAnsi="Times New Roman" w:cs="Times New Roman"/>
          <w:color w:val="000000"/>
          <w:lang w:val="ru-RU"/>
        </w:rPr>
        <w:t xml:space="preserve">Поведение юнитов в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управляет боевыми единицами с помощью действий, множество </w:t>
      </w:r>
      <w:proofErr w:type="gramStart"/>
      <w:r w:rsidRPr="00607D1B">
        <w:rPr>
          <w:rFonts w:ascii="Times New Roman" w:eastAsia="Times New Roman" w:hAnsi="Times New Roman" w:cs="Times New Roman"/>
          <w:color w:val="000000"/>
          <w:lang w:val="ru-RU"/>
        </w:rPr>
        <w:t>которых  разделено</w:t>
      </w:r>
      <w:proofErr w:type="gramEnd"/>
      <w:r w:rsidRPr="00607D1B">
        <w:rPr>
          <w:rFonts w:ascii="Times New Roman" w:eastAsia="Times New Roman" w:hAnsi="Times New Roman" w:cs="Times New Roman"/>
          <w:color w:val="000000"/>
          <w:lang w:val="ru-RU"/>
        </w:rPr>
        <w:t xml:space="preserve"> на 2 абстрактных уровня: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Второй уровень абстракции - это действия, объединяющие действия предыдущего уровня, например, </w:t>
      </w:r>
      <w:r>
        <w:rPr>
          <w:rFonts w:ascii="Times New Roman" w:eastAsia="Times New Roman" w:hAnsi="Times New Roman" w:cs="Times New Roman"/>
          <w:color w:val="000000"/>
        </w:rPr>
        <w:t>select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unit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move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left</w:t>
      </w:r>
      <w:r w:rsidRPr="00607D1B">
        <w:rPr>
          <w:rFonts w:ascii="Times New Roman" w:eastAsia="Times New Roman" w:hAnsi="Times New Roman" w:cs="Times New Roman"/>
          <w:color w:val="000000"/>
          <w:lang w:val="ru-RU"/>
        </w:rPr>
        <w:t xml:space="preserve">.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на момент написания статьи, была одной из самых производительных сред.</w:t>
      </w:r>
      <w:proofErr w:type="gramEnd"/>
      <w:r w:rsidRPr="00607D1B">
        <w:rPr>
          <w:rFonts w:ascii="Times New Roman" w:eastAsia="Times New Roman" w:hAnsi="Times New Roman" w:cs="Times New Roman"/>
          <w:color w:val="000000"/>
          <w:lang w:val="ru-RU"/>
        </w:rPr>
        <w:t xml:space="preserve"> </w:t>
      </w: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могла обновлять игру 7</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000</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 xml:space="preserve">000 раз в секунду (на самой маленькой карте 10 на 10 клеток), тогда как </w:t>
      </w:r>
      <w:r>
        <w:rPr>
          <w:rFonts w:ascii="Times New Roman" w:eastAsia="Times New Roman" w:hAnsi="Times New Roman" w:cs="Times New Roman"/>
          <w:color w:val="000000"/>
        </w:rPr>
        <w:t>ELF</w:t>
      </w:r>
      <w:r w:rsidRPr="00607D1B">
        <w:rPr>
          <w:rFonts w:ascii="Times New Roman" w:eastAsia="Times New Roman" w:hAnsi="Times New Roman" w:cs="Times New Roman"/>
          <w:color w:val="000000"/>
          <w:lang w:val="ru-RU"/>
        </w:rPr>
        <w:t xml:space="preserve"> только 36000[9] и </w:t>
      </w:r>
      <w:r>
        <w:rPr>
          <w:rFonts w:ascii="Times New Roman" w:eastAsia="Times New Roman" w:hAnsi="Times New Roman" w:cs="Times New Roman"/>
          <w:color w:val="000000"/>
        </w:rPr>
        <w:t>microRTS</w:t>
      </w:r>
      <w:r w:rsidRPr="00607D1B">
        <w:rPr>
          <w:rFonts w:ascii="Times New Roman" w:eastAsia="Times New Roman" w:hAnsi="Times New Roman" w:cs="Times New Roman"/>
          <w:color w:val="000000"/>
          <w:lang w:val="ru-RU"/>
        </w:rPr>
        <w:t xml:space="preserve"> 11500[10].</w:t>
      </w:r>
      <w:proofErr w:type="gramEnd"/>
      <w:r w:rsidRPr="00607D1B">
        <w:rPr>
          <w:rFonts w:ascii="Times New Roman" w:eastAsia="Times New Roman" w:hAnsi="Times New Roman" w:cs="Times New Roman"/>
          <w:color w:val="000000"/>
          <w:lang w:val="ru-RU"/>
        </w:rPr>
        <w:t xml:space="preserve">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 New Roman" w:eastAsia="Time New Roman" w:hAnsi="Time New Roman" w:cs="Time New Roman"/>
          <w:color w:val="000000"/>
          <w:lang w:val="ru-RU"/>
        </w:rPr>
        <w:t xml:space="preserve">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хорошо справляется со своей задачей, но у неё есть недостаток – не может работать с дорожным графом.</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24" w:name="_Toc32512606"/>
      <w:bookmarkStart w:id="25" w:name="_Toc34045756"/>
      <w:r>
        <w:lastRenderedPageBreak/>
        <w:t>Управление армией в StarCraft</w:t>
      </w:r>
      <w:bookmarkEnd w:id="24"/>
      <w:bookmarkEnd w:id="2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Kun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Yuanheng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Zhu</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Dongbin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Senior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Member</w:t>
      </w:r>
      <w:r w:rsidRPr="002235A0">
        <w:rPr>
          <w:rFonts w:ascii="Times New Roman" w:eastAsia="Times New Roman" w:hAnsi="Times New Roman" w:cs="Times New Roman"/>
          <w:color w:val="000000"/>
          <w:sz w:val="24"/>
          <w:szCs w:val="24"/>
          <w:lang w:val="ru-RU"/>
        </w:rPr>
        <w:t xml:space="preserve">[11] использовали обучение с подкреплением для управления армией в игре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Разработанный</w:t>
      </w:r>
      <w:proofErr w:type="gramEnd"/>
      <w:r w:rsidRPr="002235A0">
        <w:rPr>
          <w:rFonts w:ascii="Times New Roman" w:eastAsia="Times New Roman" w:hAnsi="Times New Roman" w:cs="Times New Roman"/>
          <w:color w:val="000000"/>
          <w:sz w:val="24"/>
          <w:szCs w:val="24"/>
          <w:lang w:val="ru-RU"/>
        </w:rPr>
        <w:t xml:space="preserve"> ИИ управлял группой одинаковых юнитов на определённой местности.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Также авторы провели обзор имеющихся на тот момент технологий обучения с подкреплением:</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алгоритм «обучение с разницей во времени» </w:t>
      </w:r>
      <w:proofErr w:type="gramStart"/>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temporal</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difference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который представляет из себя комбинацию метода Монте-Карло и метода динамического программирования.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w:t>
      </w:r>
      <w:proofErr w:type="gramStart"/>
      <w:r w:rsidRPr="00607D1B">
        <w:rPr>
          <w:rFonts w:ascii="Times New Roman" w:eastAsia="Times New Roman" w:hAnsi="Times New Roman" w:cs="Times New Roman"/>
          <w:color w:val="000000"/>
          <w:lang w:val="ru-RU"/>
        </w:rPr>
        <w:t>игры[</w:t>
      </w:r>
      <w:proofErr w:type="gramEnd"/>
      <w:r w:rsidRPr="00607D1B">
        <w:rPr>
          <w:rFonts w:ascii="Times New Roman" w:eastAsia="Times New Roman" w:hAnsi="Times New Roman" w:cs="Times New Roman"/>
          <w:color w:val="000000"/>
          <w:lang w:val="ru-RU"/>
        </w:rPr>
        <w:t xml:space="preserve">18]. Наиболее широко известными алгоритмами обучения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являются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Он оценивает ценность совершения действия в данном состоянии и итеративно обновляет оценку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-значения в соответствии с наблюдаемым вознаграждением. Ошибка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в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-обучении вычисляется как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w:t>
      </w:r>
      <w:r w:rsidRPr="00607D1B">
        <w:rPr>
          <w:rFonts w:ascii="Times New Roman" w:eastAsia="Times New Roman" w:hAnsi="Times New Roman" w:cs="Times New Roman"/>
          <w:color w:val="000000"/>
          <w:vertAlign w:val="subscript"/>
          <w:lang w:val="ru-RU"/>
        </w:rPr>
        <w:t xml:space="preserve"> </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 xml:space="preserve">+1 </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γ</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max</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+1</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(2).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 это метод обучения вне политики, это означает, что он изучает различные политики сравнивая с одним выбранным действием.</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 это метод, основанный на политике, что означает, что политика используется как для выбора действий, так и для обновления предыдущего значения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[17]. </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Обучение с подкреплением с глубокой нейронно-сетевой(</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neural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networks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функцией апроксиматора.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предоставляет возможность обучить одного агента для решения ряда человеческих задач сквозным </w:t>
      </w:r>
      <w:proofErr w:type="gramStart"/>
      <w:r w:rsidRPr="00607D1B">
        <w:rPr>
          <w:rFonts w:ascii="Times New Roman" w:eastAsia="Times New Roman" w:hAnsi="Times New Roman" w:cs="Times New Roman"/>
          <w:color w:val="000000"/>
          <w:lang w:val="ru-RU"/>
        </w:rPr>
        <w:t>способом(</w:t>
      </w:r>
      <w:proofErr w:type="gramEnd"/>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manner</w:t>
      </w:r>
      <w:r w:rsidRPr="00607D1B">
        <w:rPr>
          <w:rFonts w:ascii="Times New Roman" w:eastAsia="Times New Roman" w:hAnsi="Times New Roman" w:cs="Times New Roman"/>
          <w:color w:val="000000"/>
          <w:lang w:val="ru-RU"/>
        </w:rPr>
        <w:t xml:space="preserve">) [19] [20]. Как самый известный алгоритм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глубокая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-сеть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network</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607D1B">
        <w:rPr>
          <w:rFonts w:ascii="Times New Roman" w:eastAsia="Times New Roman" w:hAnsi="Times New Roman" w:cs="Times New Roman"/>
          <w:color w:val="000000"/>
          <w:lang w:val="ru-RU"/>
        </w:rPr>
        <w:t>последние несколько лет появилось</w:t>
      </w:r>
      <w:proofErr w:type="gramEnd"/>
      <w:r w:rsidRPr="00607D1B">
        <w:rPr>
          <w:rFonts w:ascii="Times New Roman" w:eastAsia="Times New Roman" w:hAnsi="Times New Roman" w:cs="Times New Roman"/>
          <w:color w:val="000000"/>
          <w:lang w:val="ru-RU"/>
        </w:rPr>
        <w:t xml:space="preserve"> множество улучшений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включая двойное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[22], приоритетное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[23], дуэльное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[24], распределенное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[25] и асинхронное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[26]. </w:t>
      </w:r>
    </w:p>
    <w:p w:rsidR="00607D1B" w:rsidRP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Помимо основанных на значениях методов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таких как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 его вариантов,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политики используют глубокие сети для параметризации и прямой оптимизации политики [27]. Глубокий детерминированный градиент политики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deterministic</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gradient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DDPG</w:t>
      </w:r>
      <w:r w:rsidRPr="00607D1B">
        <w:rPr>
          <w:rFonts w:ascii="Times New Roman" w:eastAsia="Times New Roman" w:hAnsi="Times New Roman" w:cs="Times New Roman"/>
          <w:color w:val="000000"/>
          <w:lang w:val="ru-RU"/>
        </w:rPr>
        <w:t xml:space="preserve">) - это непрерывный аналог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который использует критику для оценки ценности текущей политики и актёра(</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 xml:space="preserve">) для обновления политики [28].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 играют важную роль в непрерывном контроле, </w:t>
      </w:r>
      <w:r w:rsidRPr="00607D1B">
        <w:rPr>
          <w:rFonts w:ascii="Times New Roman" w:eastAsia="Times New Roman" w:hAnsi="Times New Roman" w:cs="Times New Roman"/>
          <w:color w:val="000000"/>
          <w:lang w:val="ru-RU"/>
        </w:rPr>
        <w:lastRenderedPageBreak/>
        <w:t>включая асинхронно преимущественную критику актёра (</w:t>
      </w:r>
      <w:r>
        <w:rPr>
          <w:rFonts w:ascii="Times New Roman" w:eastAsia="Times New Roman" w:hAnsi="Times New Roman" w:cs="Times New Roman"/>
          <w:color w:val="000000"/>
        </w:rPr>
        <w:t>asynchronous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critic</w:t>
      </w:r>
      <w:r w:rsidRPr="00607D1B">
        <w:rPr>
          <w:rFonts w:ascii="Times New Roman" w:eastAsia="Times New Roman" w:hAnsi="Times New Roman" w:cs="Times New Roman"/>
          <w:color w:val="000000"/>
          <w:lang w:val="ru-RU"/>
        </w:rPr>
        <w:t xml:space="preserve"> (</w:t>
      </w:r>
      <w:commentRangeStart w:id="26"/>
      <w:r>
        <w:rPr>
          <w:rFonts w:ascii="Times New Roman" w:eastAsia="Times New Roman" w:hAnsi="Times New Roman" w:cs="Times New Roman"/>
          <w:color w:val="000000"/>
        </w:rPr>
        <w:t>AAAC</w:t>
      </w:r>
      <w:r w:rsidRPr="00607D1B">
        <w:rPr>
          <w:rFonts w:ascii="Times New Roman" w:eastAsia="Times New Roman" w:hAnsi="Times New Roman" w:cs="Times New Roman"/>
          <w:color w:val="000000"/>
          <w:lang w:val="ru-RU"/>
        </w:rPr>
        <w:t xml:space="preserve"> </w:t>
      </w:r>
      <w:commentRangeEnd w:id="26"/>
      <w:r>
        <w:rPr>
          <w:rStyle w:val="a9"/>
        </w:rPr>
        <w:commentReference w:id="26"/>
      </w:r>
      <w:r w:rsidRPr="00607D1B">
        <w:rPr>
          <w:rFonts w:ascii="Times New Roman" w:eastAsia="Times New Roman" w:hAnsi="Times New Roman" w:cs="Times New Roman"/>
          <w:color w:val="000000"/>
          <w:lang w:val="ru-RU"/>
        </w:rPr>
        <w:t xml:space="preserve">или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3</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[26], оптимизацию политики в области доверия (</w:t>
      </w:r>
      <w:r>
        <w:rPr>
          <w:rFonts w:ascii="Times New Roman" w:eastAsia="Times New Roman" w:hAnsi="Times New Roman" w:cs="Times New Roman"/>
          <w:color w:val="000000"/>
        </w:rPr>
        <w:t>trust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region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TRPO</w:t>
      </w:r>
      <w:r w:rsidRPr="00607D1B">
        <w:rPr>
          <w:rFonts w:ascii="Times New Roman" w:eastAsia="Times New Roman" w:hAnsi="Times New Roman" w:cs="Times New Roman"/>
          <w:color w:val="000000"/>
          <w:lang w:val="ru-RU"/>
        </w:rPr>
        <w:t>) [29], оптимизацию проксимальной политики (</w:t>
      </w:r>
      <w:r>
        <w:rPr>
          <w:rFonts w:ascii="Times New Roman" w:eastAsia="Times New Roman" w:hAnsi="Times New Roman" w:cs="Times New Roman"/>
          <w:color w:val="000000"/>
        </w:rPr>
        <w:t>proximal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PPO</w:t>
      </w:r>
      <w:r w:rsidRPr="00607D1B">
        <w:rPr>
          <w:rFonts w:ascii="Times New Roman" w:eastAsia="Times New Roman" w:hAnsi="Times New Roman" w:cs="Times New Roman"/>
          <w:color w:val="000000"/>
          <w:lang w:val="ru-RU"/>
        </w:rPr>
        <w:t>) [30] и так далее.</w:t>
      </w:r>
    </w:p>
    <w:p w:rsid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Традиционные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методы имеют слишком высокую сложность, из-за чего они не применимы в реальных приложениях. </w:t>
      </w:r>
      <w:proofErr w:type="gramStart"/>
      <w:r>
        <w:rPr>
          <w:rFonts w:ascii="Times New Roman" w:eastAsia="Times New Roman" w:hAnsi="Times New Roman" w:cs="Times New Roman"/>
          <w:color w:val="000000"/>
        </w:rPr>
        <w:t>Тем не менее они широко используются в сенсомоторном управлении.</w:t>
      </w:r>
      <w:proofErr w:type="gramEnd"/>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Поиск руководствующих политик (</w:t>
      </w:r>
      <w:r>
        <w:rPr>
          <w:rFonts w:ascii="Times New Roman" w:eastAsia="Times New Roman" w:hAnsi="Times New Roman" w:cs="Times New Roman"/>
          <w:color w:val="000000"/>
        </w:rPr>
        <w:t>GPS</w:t>
      </w:r>
      <w:r w:rsidRPr="00607D1B">
        <w:rPr>
          <w:rFonts w:ascii="Times New Roman" w:eastAsia="Times New Roman" w:hAnsi="Times New Roman" w:cs="Times New Roman"/>
          <w:color w:val="000000"/>
          <w:lang w:val="ru-RU"/>
        </w:rPr>
        <w:t xml:space="preserve">) использует контролируемый алгоритм обучения для тренировки политики и алгоритм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генерирует руководящие распределения(</w:t>
      </w:r>
      <w:r>
        <w:rPr>
          <w:rFonts w:ascii="Times New Roman" w:eastAsia="Times New Roman" w:hAnsi="Times New Roman" w:cs="Times New Roman"/>
          <w:color w:val="000000"/>
        </w:rPr>
        <w:t>guiding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distributions</w:t>
      </w:r>
      <w:r w:rsidRPr="00607D1B">
        <w:rPr>
          <w:rFonts w:ascii="Times New Roman" w:eastAsia="Times New Roman" w:hAnsi="Times New Roman" w:cs="Times New Roman"/>
          <w:color w:val="000000"/>
          <w:lang w:val="ru-RU"/>
        </w:rPr>
        <w:t xml:space="preserve">), что позволяет эффективно обучать глубоким политикам [31]. Исследователи также предложили некоторые другие основанные на модели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такие как нормализованные функции  (</w:t>
      </w:r>
      <w:r>
        <w:rPr>
          <w:rFonts w:ascii="Times New Roman" w:eastAsia="Times New Roman" w:hAnsi="Times New Roman" w:cs="Times New Roman"/>
          <w:color w:val="000000"/>
        </w:rPr>
        <w:t>normalized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functions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NAF</w:t>
      </w:r>
      <w:r w:rsidRPr="00607D1B">
        <w:rPr>
          <w:rFonts w:ascii="Times New Roman" w:eastAsia="Times New Roman" w:hAnsi="Times New Roman" w:cs="Times New Roman"/>
          <w:color w:val="000000"/>
          <w:lang w:val="ru-RU"/>
        </w:rPr>
        <w:t>) [32] и встраивание в контроль (</w:t>
      </w:r>
      <w:r>
        <w:rPr>
          <w:rFonts w:ascii="Times New Roman" w:eastAsia="Times New Roman" w:hAnsi="Times New Roman" w:cs="Times New Roman"/>
          <w:color w:val="000000"/>
        </w:rPr>
        <w:t>embed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control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w:t>
      </w:r>
      <w:r w:rsidRPr="00607D1B">
        <w:rPr>
          <w:rFonts w:ascii="Times New Roman" w:eastAsia="Times New Roman" w:hAnsi="Times New Roman" w:cs="Times New Roman"/>
          <w:color w:val="000000"/>
          <w:lang w:val="ru-RU"/>
        </w:rPr>
        <w:t>2</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[33].</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более быстрого обучения похожим задачам, авторы использовали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w:t>
      </w:r>
      <w:r w:rsidRPr="002235A0">
        <w:rPr>
          <w:rFonts w:ascii="Times New Roman" w:eastAsia="Times New Roman" w:hAnsi="Times New Roman" w:cs="Times New Roman"/>
          <w:color w:val="000000"/>
          <w:sz w:val="24"/>
          <w:szCs w:val="24"/>
          <w:lang w:val="ru-RU"/>
        </w:rPr>
        <w:t xml:space="preserve">). Суть трансферного обучения заключается в том, берётся слой </w:t>
      </w:r>
      <w:proofErr w:type="gramStart"/>
      <w:r w:rsidRPr="002235A0">
        <w:rPr>
          <w:rFonts w:ascii="Times New Roman" w:eastAsia="Times New Roman" w:hAnsi="Times New Roman" w:cs="Times New Roman"/>
          <w:color w:val="000000"/>
          <w:sz w:val="24"/>
          <w:szCs w:val="24"/>
          <w:lang w:val="ru-RU"/>
        </w:rPr>
        <w:t>нейронов</w:t>
      </w:r>
      <w:proofErr w:type="gramEnd"/>
      <w:r w:rsidRPr="002235A0">
        <w:rPr>
          <w:rFonts w:ascii="Times New Roman" w:eastAsia="Times New Roman" w:hAnsi="Times New Roman" w:cs="Times New Roman"/>
          <w:color w:val="000000"/>
          <w:sz w:val="24"/>
          <w:szCs w:val="24"/>
          <w:lang w:val="ru-RU"/>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авторами был использован метод </w:t>
      </w:r>
      <w:proofErr w:type="gramStart"/>
      <w:r w:rsidRPr="002235A0">
        <w:rPr>
          <w:rFonts w:ascii="Times New Roman" w:eastAsia="Times New Roman" w:hAnsi="Times New Roman" w:cs="Times New Roman"/>
          <w:color w:val="000000"/>
          <w:sz w:val="24"/>
          <w:szCs w:val="24"/>
          <w:lang w:val="ru-RU"/>
        </w:rPr>
        <w:t>обучения по плану</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Согласно этому методу нейросеть сначала обучается более простым задачам, которые </w:t>
      </w:r>
      <w:r w:rsidRPr="002235A0">
        <w:rPr>
          <w:rFonts w:ascii="Times New Roman" w:eastAsia="Times New Roman" w:hAnsi="Times New Roman" w:cs="Times New Roman"/>
          <w:color w:val="000000"/>
          <w:sz w:val="24"/>
          <w:szCs w:val="24"/>
          <w:lang w:val="ru-RU"/>
        </w:rPr>
        <w:lastRenderedPageBreak/>
        <w:t>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 </w:t>
      </w:r>
      <w:r w:rsidRPr="002235A0">
        <w:rPr>
          <w:rFonts w:ascii="Times New Roman" w:eastAsia="Times New Roman" w:hAnsi="Times New Roman" w:cs="Times New Roman"/>
          <w:color w:val="000000"/>
          <w:sz w:val="24"/>
          <w:szCs w:val="24"/>
        </w:rPr>
        <w:t>CTL</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который</w:t>
      </w:r>
      <w:proofErr w:type="gramEnd"/>
      <w:r w:rsidRPr="002235A0">
        <w:rPr>
          <w:rFonts w:ascii="Times New Roman" w:eastAsia="Times New Roman" w:hAnsi="Times New Roman" w:cs="Times New Roman"/>
          <w:color w:val="000000"/>
          <w:sz w:val="24"/>
          <w:szCs w:val="24"/>
          <w:lang w:val="ru-RU"/>
        </w:rPr>
        <w:t xml:space="preserve"> хорошо себя показал на практике[40], [41], [42]</w:t>
      </w:r>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27" w:name="_Toc34045757"/>
      <w:bookmarkStart w:id="28" w:name="_Toc32512607"/>
      <w:bookmarkEnd w:id="27"/>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29" w:name="_Toc34045758"/>
      <w:bookmarkEnd w:id="29"/>
    </w:p>
    <w:p w:rsidR="00182CF4" w:rsidRPr="00182CF4" w:rsidRDefault="00182CF4" w:rsidP="00182CF4">
      <w:pPr>
        <w:pStyle w:val="af3"/>
        <w:keepNext/>
        <w:keepLines/>
        <w:numPr>
          <w:ilvl w:val="1"/>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0" w:name="_Toc34045759"/>
      <w:bookmarkEnd w:id="30"/>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1" w:name="_Toc34045760"/>
      <w:bookmarkEnd w:id="31"/>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2" w:name="_Toc34045761"/>
      <w:bookmarkEnd w:id="32"/>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3" w:name="_Toc34045762"/>
      <w:bookmarkEnd w:id="33"/>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34" w:name="_Toc34045763"/>
      <w:bookmarkEnd w:id="34"/>
    </w:p>
    <w:p w:rsidR="00607D1B" w:rsidRDefault="00607D1B" w:rsidP="00182CF4">
      <w:pPr>
        <w:pStyle w:val="4"/>
        <w:numPr>
          <w:ilvl w:val="3"/>
          <w:numId w:val="21"/>
        </w:numPr>
      </w:pPr>
      <w:bookmarkStart w:id="35" w:name="_Toc34045764"/>
      <w:r>
        <w:t>Представление состояния игры</w:t>
      </w:r>
      <w:bookmarkEnd w:id="28"/>
      <w:bookmarkEnd w:id="3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Представление состояния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см. рис. 1)</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324225" cy="41433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3324225" cy="4143375"/>
                    </a:xfrm>
                    <a:prstGeom prst="rect">
                      <a:avLst/>
                    </a:prstGeom>
                    <a:ln/>
                  </pic:spPr>
                </pic:pic>
              </a:graphicData>
            </a:graphic>
          </wp:inline>
        </w:drawing>
      </w:r>
    </w:p>
    <w:p w:rsidR="002235A0" w:rsidRDefault="00182CF4" w:rsidP="00182CF4">
      <w:pPr>
        <w:pStyle w:val="af"/>
      </w:pPr>
      <w:r w:rsidRPr="002235A0">
        <w:t xml:space="preserve">Рисунок </w:t>
      </w:r>
      <w:fldSimple w:instr=" STYLEREF 2 \s ">
        <w:r w:rsidR="00C73350">
          <w:rPr>
            <w:noProof/>
          </w:rPr>
          <w:t>2.1</w:t>
        </w:r>
      </w:fldSimple>
      <w:r w:rsidR="00C73350">
        <w:t>.</w:t>
      </w:r>
      <w:fldSimple w:instr=" SEQ Рисунок \* ARABIC \s 2 ">
        <w:r w:rsidR="00C73350">
          <w:rPr>
            <w:noProof/>
          </w:rPr>
          <w:t>1</w:t>
        </w:r>
      </w:fldSimple>
      <w:r w:rsidRPr="00182CF4">
        <w:t xml:space="preserve"> </w:t>
      </w:r>
      <w:r w:rsidRPr="002235A0">
        <w:t xml:space="preserve">Представление модели обучения одного юнита в сценарии микроуправления StarCraft. Представление состояния состоит из трех </w:t>
      </w:r>
      <w:proofErr w:type="gramStart"/>
      <w:r w:rsidRPr="002235A0">
        <w:t>частей</w:t>
      </w:r>
      <w:proofErr w:type="gramEnd"/>
      <w:r w:rsidRPr="002235A0">
        <w:t xml:space="preserve"> и нейронная сеть используется как аппроксиматор функции. Сеть выводит вероятности движения в 8 направлениях и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текущем шаге состояния включает в себя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таблицу 1):</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t xml:space="preserve">время перезарядки оружия(CoolDown), </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lastRenderedPageBreak/>
        <w:t xml:space="preserve">количество очков здоровья(HitPoint), </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расстояниях </w:t>
      </w:r>
      <w:proofErr w:type="gramStart"/>
      <w:r w:rsidRPr="00607D1B">
        <w:rPr>
          <w:rFonts w:ascii="Times New Roman" w:eastAsia="Times New Roman" w:hAnsi="Times New Roman" w:cs="Times New Roman"/>
          <w:color w:val="000000"/>
          <w:lang w:val="ru-RU"/>
        </w:rPr>
        <w:t>до</w:t>
      </w:r>
      <w:proofErr w:type="gramEnd"/>
      <w:r w:rsidRPr="00607D1B">
        <w:rPr>
          <w:rFonts w:ascii="Times New Roman" w:eastAsia="Times New Roman" w:hAnsi="Times New Roman" w:cs="Times New Roman"/>
          <w:color w:val="000000"/>
          <w:lang w:val="ru-RU"/>
        </w:rPr>
        <w:t xml:space="preserve"> своих юнитов(</w:t>
      </w: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расстоянии до </w:t>
      </w:r>
      <w:proofErr w:type="gramStart"/>
      <w:r w:rsidRPr="00607D1B">
        <w:rPr>
          <w:rFonts w:ascii="Times New Roman" w:eastAsia="Times New Roman" w:hAnsi="Times New Roman" w:cs="Times New Roman"/>
          <w:color w:val="000000"/>
          <w:lang w:val="ru-RU"/>
        </w:rPr>
        <w:t>вражеских</w:t>
      </w:r>
      <w:proofErr w:type="gramEnd"/>
      <w:r w:rsidRPr="00607D1B">
        <w:rPr>
          <w:rFonts w:ascii="Times New Roman" w:eastAsia="Times New Roman" w:hAnsi="Times New Roman" w:cs="Times New Roman"/>
          <w:color w:val="000000"/>
          <w:lang w:val="ru-RU"/>
        </w:rPr>
        <w:t xml:space="preserve"> юнитов(</w:t>
      </w: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информацию о расстоянии объектов  местности(</w:t>
      </w:r>
      <w:r>
        <w:rPr>
          <w:rFonts w:ascii="Times New Roman" w:eastAsia="Times New Roman" w:hAnsi="Times New Roman" w:cs="Times New Roman"/>
          <w:color w:val="000000"/>
        </w:rPr>
        <w:t>TerrarianInfo</w:t>
      </w:r>
      <w:r w:rsidRPr="00607D1B">
        <w:rPr>
          <w:rFonts w:ascii="Times New Roman" w:eastAsia="Times New Roman" w:hAnsi="Times New Roman" w:cs="Times New Roman"/>
          <w:color w:val="000000"/>
          <w:lang w:val="ru-RU"/>
        </w:rPr>
        <w:t>)</w:t>
      </w:r>
    </w:p>
    <w:p w:rsidR="00182CF4" w:rsidRDefault="00607D1B" w:rsidP="00182CF4">
      <w:pPr>
        <w:pStyle w:val="normal"/>
        <w:keepNext/>
        <w:pBdr>
          <w:top w:val="nil"/>
          <w:left w:val="nil"/>
          <w:bottom w:val="nil"/>
          <w:right w:val="nil"/>
          <w:between w:val="nil"/>
        </w:pBdr>
        <w:spacing w:line="360" w:lineRule="auto"/>
      </w:pPr>
      <w:r>
        <w:rPr>
          <w:rFonts w:ascii="Times New Roman" w:eastAsia="Times New Roman" w:hAnsi="Times New Roman" w:cs="Times New Roman"/>
          <w:noProof/>
          <w:color w:val="000000"/>
          <w:lang w:val="ru-RU" w:eastAsia="ru-RU" w:bidi="ar-SA"/>
        </w:rPr>
        <w:drawing>
          <wp:inline distT="0" distB="0" distL="0" distR="0">
            <wp:extent cx="5940425" cy="57220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940425" cy="572208"/>
                    </a:xfrm>
                    <a:prstGeom prst="rect">
                      <a:avLst/>
                    </a:prstGeom>
                    <a:ln/>
                  </pic:spPr>
                </pic:pic>
              </a:graphicData>
            </a:graphic>
          </wp:inline>
        </w:drawing>
      </w:r>
    </w:p>
    <w:p w:rsidR="00607D1B" w:rsidRPr="00182CF4" w:rsidRDefault="00182CF4" w:rsidP="00182CF4">
      <w:pPr>
        <w:pStyle w:val="af"/>
        <w:jc w:val="left"/>
        <w:rPr>
          <w:color w:val="000000"/>
        </w:rPr>
      </w:pPr>
      <w:r w:rsidRPr="00607D1B">
        <w:rPr>
          <w:color w:val="000000"/>
        </w:rPr>
        <w:t xml:space="preserve">Таблица </w:t>
      </w:r>
      <w:r w:rsidR="000A31D6">
        <w:rPr>
          <w:color w:val="000000"/>
        </w:rPr>
        <w:fldChar w:fldCharType="begin"/>
      </w:r>
      <w:r w:rsidR="00547A46">
        <w:rPr>
          <w:color w:val="000000"/>
        </w:rPr>
        <w:instrText xml:space="preserve"> STYLEREF 4 \s </w:instrText>
      </w:r>
      <w:r w:rsidR="000A31D6">
        <w:rPr>
          <w:color w:val="000000"/>
        </w:rPr>
        <w:fldChar w:fldCharType="separate"/>
      </w:r>
      <w:r w:rsidR="00547A46">
        <w:rPr>
          <w:noProof/>
          <w:color w:val="000000"/>
        </w:rPr>
        <w:t>2.1.4.1</w:t>
      </w:r>
      <w:r w:rsidR="000A31D6">
        <w:rPr>
          <w:color w:val="000000"/>
        </w:rPr>
        <w:fldChar w:fldCharType="end"/>
      </w:r>
      <w:r w:rsidR="00547A46">
        <w:rPr>
          <w:color w:val="000000"/>
        </w:rPr>
        <w:noBreakHyphen/>
      </w:r>
      <w:r w:rsidR="000A31D6">
        <w:rPr>
          <w:color w:val="000000"/>
        </w:rPr>
        <w:fldChar w:fldCharType="begin"/>
      </w:r>
      <w:r w:rsidR="00547A46">
        <w:rPr>
          <w:color w:val="000000"/>
        </w:rPr>
        <w:instrText xml:space="preserve"> SEQ Таблица \* ARABIC \s 4 </w:instrText>
      </w:r>
      <w:r w:rsidR="000A31D6">
        <w:rPr>
          <w:color w:val="000000"/>
        </w:rPr>
        <w:fldChar w:fldCharType="separate"/>
      </w:r>
      <w:r w:rsidR="00547A46">
        <w:rPr>
          <w:noProof/>
          <w:color w:val="000000"/>
        </w:rPr>
        <w:t>1</w:t>
      </w:r>
      <w:r w:rsidR="000A31D6">
        <w:rPr>
          <w:color w:val="000000"/>
        </w:rPr>
        <w:fldChar w:fldCharType="end"/>
      </w:r>
      <w:r w:rsidRPr="00182CF4">
        <w:rPr>
          <w:color w:val="000000"/>
        </w:rPr>
        <w:t xml:space="preserve"> </w:t>
      </w:r>
      <w:r w:rsidRPr="00607D1B">
        <w:rPr>
          <w:color w:val="000000"/>
        </w:rPr>
        <w:t xml:space="preserve">Типы данных и размерность модели. </w:t>
      </w:r>
      <w:r>
        <w:rPr>
          <w:color w:val="000000"/>
        </w:rPr>
        <w:t>R</w:t>
      </w:r>
      <w:r w:rsidRPr="00607D1B">
        <w:rPr>
          <w:color w:val="000000"/>
        </w:rPr>
        <w:t xml:space="preserve"> – число с плавающей запятой, </w:t>
      </w:r>
      <w:r>
        <w:rPr>
          <w:color w:val="000000"/>
        </w:rPr>
        <w:t>cat</w:t>
      </w:r>
      <w:r w:rsidRPr="00607D1B">
        <w:rPr>
          <w:color w:val="000000"/>
        </w:rPr>
        <w:t xml:space="preserve"> – категория действия, является одним из 8 направлений движения или атакой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состоянии последнего шага совпадает с текущим шаго</w:t>
      </w:r>
      <w:proofErr w:type="gramStart"/>
      <w:r w:rsidRPr="002235A0">
        <w:rPr>
          <w:rFonts w:ascii="Times New Roman" w:eastAsia="Times New Roman" w:hAnsi="Times New Roman" w:cs="Times New Roman"/>
          <w:color w:val="000000"/>
          <w:sz w:val="24"/>
          <w:szCs w:val="24"/>
          <w:lang w:val="ru-RU"/>
        </w:rPr>
        <w:t>м(</w:t>
      </w:r>
      <w:proofErr w:type="gramEnd"/>
      <w:r w:rsidRPr="002235A0">
        <w:rPr>
          <w:rFonts w:ascii="Times New Roman" w:eastAsia="Times New Roman" w:hAnsi="Times New Roman" w:cs="Times New Roman"/>
          <w:color w:val="000000"/>
          <w:sz w:val="24"/>
          <w:szCs w:val="24"/>
          <w:lang w:val="ru-RU"/>
        </w:rPr>
        <w:t>если обучение только началось). К сведению принимается последнее действие, которое оказалось полезным для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w:t>
      </w:r>
      <w:proofErr w:type="gramStart"/>
      <w:r w:rsidRPr="002235A0">
        <w:rPr>
          <w:rFonts w:ascii="Times New Roman" w:eastAsia="Times New Roman" w:hAnsi="Times New Roman" w:cs="Times New Roman"/>
          <w:color w:val="000000"/>
          <w:sz w:val="24"/>
          <w:szCs w:val="24"/>
        </w:rPr>
        <w:t>CoolDown</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HitPoint</w:t>
      </w:r>
      <w:r w:rsidRPr="002235A0">
        <w:rPr>
          <w:rFonts w:ascii="Times New Roman" w:eastAsia="Times New Roman" w:hAnsi="Times New Roman" w:cs="Times New Roman"/>
          <w:color w:val="000000"/>
          <w:sz w:val="24"/>
          <w:szCs w:val="24"/>
          <w:lang w:val="ru-RU"/>
        </w:rPr>
        <w:t xml:space="preserve"> имеют одну степень свободы (может только уменьшаться).</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Информация о расстоянии между единицами указана следующим образом:</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расстояния между собственными юнитами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 расстояния между собственными подразделениями максимизированы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расстояния между вражескими подразделениями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 расстояния между вражескими подразделениями максимизированы в каждой области.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Таким образом, информация о состоянии текущего шага имеет 42 измерени</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commentRangeStart w:id="36"/>
      <w:r w:rsidRPr="00607D1B">
        <w:rPr>
          <w:rFonts w:ascii="Times New Roman" w:eastAsia="Times New Roman" w:hAnsi="Times New Roman" w:cs="Times New Roman"/>
          <w:color w:val="000000"/>
          <w:lang w:val="ru-RU"/>
        </w:rPr>
        <w:t>42 для текущего шага + 42 предыдущего + стоимости 9-ти действий</w:t>
      </w:r>
      <w:commentRangeEnd w:id="36"/>
      <w:r>
        <w:rPr>
          <w:rStyle w:val="a9"/>
        </w:rPr>
        <w:commentReference w:id="36"/>
      </w:r>
      <w:r w:rsidRPr="00607D1B">
        <w:rPr>
          <w:rFonts w:ascii="Times New Roman" w:eastAsia="Times New Roman" w:hAnsi="Times New Roman" w:cs="Times New Roman"/>
          <w:color w:val="000000"/>
          <w:lang w:val="ru-RU"/>
        </w:rPr>
        <w:t>).</w:t>
      </w:r>
    </w:p>
    <w:p w:rsidR="00607D1B" w:rsidRDefault="00607D1B" w:rsidP="00182CF4">
      <w:pPr>
        <w:pStyle w:val="4"/>
        <w:numPr>
          <w:ilvl w:val="3"/>
          <w:numId w:val="21"/>
        </w:numPr>
      </w:pPr>
      <w:bookmarkStart w:id="37" w:name="_Toc32512608"/>
      <w:bookmarkStart w:id="38" w:name="_Toc34045765"/>
      <w:r>
        <w:lastRenderedPageBreak/>
        <w:t>Определение действий</w:t>
      </w:r>
      <w:bookmarkEnd w:id="37"/>
      <w:bookmarkEnd w:id="3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607D1B" w:rsidRDefault="00607D1B" w:rsidP="00182CF4">
      <w:pPr>
        <w:pStyle w:val="4"/>
        <w:numPr>
          <w:ilvl w:val="3"/>
          <w:numId w:val="21"/>
        </w:numPr>
      </w:pPr>
      <w:bookmarkStart w:id="39" w:name="_Toc32512609"/>
      <w:bookmarkStart w:id="40" w:name="_Toc34045766"/>
      <w:r>
        <w:t>Архитектура нейросети</w:t>
      </w:r>
      <w:bookmarkEnd w:id="39"/>
      <w:bookmarkEnd w:id="4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w:t>
      </w:r>
      <w:r w:rsidRPr="002235A0">
        <w:rPr>
          <w:rFonts w:ascii="Times New Roman" w:eastAsia="Times New Roman" w:hAnsi="Times New Roman" w:cs="Times New Roman"/>
          <w:color w:val="000000"/>
          <w:sz w:val="24"/>
          <w:szCs w:val="24"/>
        </w:rPr>
        <w:t>θ</w:t>
      </w:r>
      <w:r w:rsidRPr="002235A0">
        <w:rPr>
          <w:rFonts w:ascii="Times New Roman" w:eastAsia="Times New Roman" w:hAnsi="Times New Roman" w:cs="Times New Roman"/>
          <w:color w:val="000000"/>
          <w:sz w:val="24"/>
          <w:szCs w:val="24"/>
          <w:lang w:val="ru-RU"/>
        </w:rPr>
        <w:t>, для аппроксимации значений действие-состояние(</w:t>
      </w:r>
      <w:r w:rsidRPr="002235A0">
        <w:rPr>
          <w:rFonts w:ascii="Times New Roman" w:eastAsia="Times New Roman" w:hAnsi="Times New Roman" w:cs="Times New Roman"/>
          <w:color w:val="000000"/>
          <w:sz w:val="24"/>
          <w:szCs w:val="24"/>
        </w:rPr>
        <w:t>state</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action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values</w:t>
      </w:r>
      <w:r w:rsidRPr="002235A0">
        <w:rPr>
          <w:rFonts w:ascii="Times New Roman" w:eastAsia="Times New Roman" w:hAnsi="Times New Roman" w:cs="Times New Roman"/>
          <w:color w:val="000000"/>
          <w:sz w:val="24"/>
          <w:szCs w:val="24"/>
          <w:lang w:val="ru-RU"/>
        </w:rPr>
        <w:t xml:space="preserve">) для улучшения обобщения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-модели.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w:t>
      </w:r>
      <w:r w:rsidRPr="002235A0">
        <w:rPr>
          <w:rFonts w:ascii="Times New Roman" w:eastAsia="Times New Roman" w:hAnsi="Times New Roman" w:cs="Times New Roman"/>
          <w:color w:val="000000"/>
          <w:sz w:val="24"/>
          <w:szCs w:val="24"/>
        </w:rPr>
        <w:t>rectified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linear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исследования решили использовать функцию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а не функцию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потому что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не имеет проблемы градиентного спуска, что может гарантировать эффективное обучение модели [43]. В отличие от этих насыщенных функций нелинейности(</w:t>
      </w:r>
      <w:r w:rsidRPr="002235A0">
        <w:rPr>
          <w:rFonts w:ascii="Times New Roman" w:eastAsia="Times New Roman" w:hAnsi="Times New Roman" w:cs="Times New Roman"/>
          <w:color w:val="000000"/>
          <w:sz w:val="24"/>
          <w:szCs w:val="24"/>
        </w:rPr>
        <w:t>saturating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nonlinearities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function</w:t>
      </w:r>
      <w:r w:rsidRPr="002235A0">
        <w:rPr>
          <w:rFonts w:ascii="Times New Roman" w:eastAsia="Times New Roman" w:hAnsi="Times New Roman" w:cs="Times New Roman"/>
          <w:color w:val="000000"/>
          <w:sz w:val="24"/>
          <w:szCs w:val="24"/>
          <w:lang w:val="ru-RU"/>
        </w:rPr>
        <w:t xml:space="preserve">), таких как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является ненасыщенной нелинейной функцией. С точки зрения времени обучения с градиентным спуском </w:t>
      </w:r>
      <w:proofErr w:type="gramStart"/>
      <w:r w:rsidRPr="002235A0">
        <w:rPr>
          <w:rFonts w:ascii="Times New Roman" w:eastAsia="Times New Roman" w:hAnsi="Times New Roman" w:cs="Times New Roman"/>
          <w:color w:val="000000"/>
          <w:sz w:val="24"/>
          <w:szCs w:val="24"/>
          <w:lang w:val="ru-RU"/>
        </w:rPr>
        <w:t>ненасыщенная</w:t>
      </w:r>
      <w:proofErr w:type="gramEnd"/>
      <w:r w:rsidRPr="002235A0">
        <w:rPr>
          <w:rFonts w:ascii="Times New Roman" w:eastAsia="Times New Roman" w:hAnsi="Times New Roman" w:cs="Times New Roman"/>
          <w:color w:val="000000"/>
          <w:sz w:val="24"/>
          <w:szCs w:val="24"/>
          <w:lang w:val="ru-RU"/>
        </w:rPr>
        <w:t xml:space="preserve"> нелинейная намного быстрее [44].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включает представление состояния, архитектуру нейронной сети и выходные действия, изображенные на рисунке 1.</w:t>
      </w:r>
    </w:p>
    <w:p w:rsidR="00607D1B" w:rsidRDefault="00607D1B" w:rsidP="00182CF4">
      <w:pPr>
        <w:pStyle w:val="4"/>
        <w:numPr>
          <w:ilvl w:val="3"/>
          <w:numId w:val="21"/>
        </w:numPr>
      </w:pPr>
      <w:bookmarkStart w:id="41" w:name="_Toc32512610"/>
      <w:bookmarkStart w:id="42" w:name="_Toc34045767"/>
      <w:r>
        <w:lastRenderedPageBreak/>
        <w:t>Метод обучения армии</w:t>
      </w:r>
      <w:bookmarkEnd w:id="41"/>
      <w:bookmarkEnd w:id="4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2235A0">
        <w:rPr>
          <w:rFonts w:ascii="Times New Roman" w:eastAsia="Times New Roman" w:hAnsi="Times New Roman" w:cs="Times New Roman"/>
          <w:color w:val="000000"/>
          <w:sz w:val="24"/>
          <w:szCs w:val="24"/>
          <w:lang w:val="ru-RU"/>
        </w:rPr>
        <w:t>градиентно-спуска</w:t>
      </w:r>
      <w:proofErr w:type="gramEnd"/>
      <w:r w:rsidRPr="002235A0">
        <w:rPr>
          <w:rFonts w:ascii="Times New Roman" w:eastAsia="Times New Roman" w:hAnsi="Times New Roman" w:cs="Times New Roman"/>
          <w:color w:val="000000"/>
          <w:sz w:val="24"/>
          <w:szCs w:val="24"/>
          <w:lang w:val="ru-RU"/>
        </w:rPr>
        <w:t xml:space="preserve">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)с разделением параметров(</w:t>
      </w:r>
      <w:r w:rsidRPr="002235A0">
        <w:rPr>
          <w:rFonts w:ascii="Times New Roman" w:eastAsia="Times New Roman" w:hAnsi="Times New Roman" w:cs="Times New Roman"/>
          <w:color w:val="000000"/>
          <w:sz w:val="24"/>
          <w:szCs w:val="24"/>
        </w:rPr>
        <w:t>parameter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sharing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multi</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agent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gradient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descent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для обучения модели, с использованием функцией вознаграждения в качестве внутренней мотивации для продвижения процесса обучения. Вся схема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обучения с подкреплением изображена на рис. 2.</w:t>
      </w:r>
    </w:p>
    <w:p w:rsidR="002750AF" w:rsidRDefault="00607D1B" w:rsidP="002750AF">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81450" cy="22098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3981450" cy="2209800"/>
                    </a:xfrm>
                    <a:prstGeom prst="rect">
                      <a:avLst/>
                    </a:prstGeom>
                    <a:ln/>
                  </pic:spPr>
                </pic:pic>
              </a:graphicData>
            </a:graphic>
          </wp:inline>
        </w:drawing>
      </w:r>
    </w:p>
    <w:p w:rsidR="00182CF4" w:rsidRPr="002750AF" w:rsidRDefault="002750AF" w:rsidP="002750AF">
      <w:pPr>
        <w:pStyle w:val="af"/>
      </w:pPr>
      <w:r w:rsidRPr="00607D1B">
        <w:t xml:space="preserve">Рисунок </w:t>
      </w:r>
      <w:fldSimple w:instr=" STYLEREF 2 \s ">
        <w:r w:rsidR="00C73350">
          <w:rPr>
            <w:noProof/>
          </w:rPr>
          <w:t>2.1</w:t>
        </w:r>
      </w:fldSimple>
      <w:r w:rsidR="00C73350">
        <w:t>.</w:t>
      </w:r>
      <w:fldSimple w:instr=" SEQ Рисунок \* ARABIC \s 2 ">
        <w:r w:rsidR="00C73350">
          <w:rPr>
            <w:noProof/>
          </w:rPr>
          <w:t>2</w:t>
        </w:r>
      </w:fldSimple>
      <w:r w:rsidRPr="002750AF">
        <w:t xml:space="preserve"> </w:t>
      </w:r>
      <w:r w:rsidRPr="00607D1B">
        <w:t xml:space="preserve">Диаграмма обучения с подкреплением </w:t>
      </w:r>
      <w:r>
        <w:t>PS</w:t>
      </w:r>
      <w:r w:rsidRPr="00607D1B">
        <w:t>-</w:t>
      </w:r>
      <w:r>
        <w:t>MAGDS</w:t>
      </w:r>
      <w:r w:rsidRPr="00607D1B">
        <w:t xml:space="preserve"> в сценариях микроуправления </w:t>
      </w:r>
      <w:r>
        <w:t>StarCraft</w:t>
      </w:r>
      <w:r w:rsidRPr="00607D1B">
        <w:t>.</w:t>
      </w:r>
    </w:p>
    <w:p w:rsidR="00607D1B" w:rsidRPr="00607D1B" w:rsidRDefault="00607D1B" w:rsidP="00182CF4">
      <w:pPr>
        <w:pStyle w:val="4"/>
        <w:numPr>
          <w:ilvl w:val="3"/>
          <w:numId w:val="21"/>
        </w:numPr>
        <w:rPr>
          <w:rFonts w:eastAsia="Cambria"/>
        </w:rPr>
      </w:pPr>
      <w:bookmarkStart w:id="43" w:name="_Toc34045768"/>
      <w:r w:rsidRPr="00607D1B">
        <w:rPr>
          <w:rFonts w:eastAsia="Cambria"/>
        </w:rPr>
        <w:t xml:space="preserve">Многоагентный </w:t>
      </w:r>
      <w:proofErr w:type="gramStart"/>
      <w:r w:rsidRPr="00607D1B">
        <w:rPr>
          <w:rFonts w:eastAsia="Cambria"/>
        </w:rPr>
        <w:t>градиентный-спуск</w:t>
      </w:r>
      <w:proofErr w:type="gramEnd"/>
      <w:r w:rsidRPr="00607D1B">
        <w:rPr>
          <w:rFonts w:eastAsia="Cambria"/>
        </w:rPr>
        <w:t xml:space="preserve"> Сарса (</w:t>
      </w:r>
      <w:r>
        <w:rPr>
          <w:rFonts w:eastAsia="Cambria"/>
        </w:rPr>
        <w:t>λ</w:t>
      </w:r>
      <w:r w:rsidRPr="00607D1B">
        <w:rPr>
          <w:rFonts w:eastAsia="Cambria"/>
        </w:rPr>
        <w:t>)с разделением параметров</w:t>
      </w:r>
      <w:bookmarkEnd w:id="43"/>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Сарса(</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это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обучением с разницей во времени(</w:t>
      </w:r>
      <w:r w:rsidRPr="002235A0">
        <w:rPr>
          <w:rFonts w:ascii="Times New Roman" w:eastAsia="Times New Roman" w:hAnsi="Times New Roman" w:cs="Times New Roman"/>
          <w:color w:val="000000"/>
          <w:sz w:val="24"/>
          <w:szCs w:val="24"/>
        </w:rPr>
        <w:t>temporal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difference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Он основан на политике, которая используется как для выбора действий, так и для обновления предыдущего значения.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предлагают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несколькими агентами, который расширяет традиционный Сарса алгоритм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до нескольких юнитов, разделяя параметры сети политики </w:t>
      </w:r>
      <w:proofErr w:type="gramStart"/>
      <w:r w:rsidRPr="002235A0">
        <w:rPr>
          <w:rFonts w:ascii="Times New Roman" w:eastAsia="Times New Roman" w:hAnsi="Times New Roman" w:cs="Times New Roman"/>
          <w:color w:val="000000"/>
          <w:sz w:val="24"/>
          <w:szCs w:val="24"/>
          <w:lang w:val="ru-RU"/>
        </w:rPr>
        <w:t>между</w:t>
      </w:r>
      <w:proofErr w:type="gramEnd"/>
      <w:r w:rsidRPr="002235A0">
        <w:rPr>
          <w:rFonts w:ascii="Times New Roman" w:eastAsia="Times New Roman" w:hAnsi="Times New Roman" w:cs="Times New Roman"/>
          <w:color w:val="000000"/>
          <w:sz w:val="24"/>
          <w:szCs w:val="24"/>
          <w:lang w:val="ru-RU"/>
        </w:rPr>
        <w:t xml:space="preserve"> нашими юнитами. Чтобы ускорить процесс обучения и решить проблему отсроченных вознаграждений, используются приемлемые черты(</w:t>
      </w:r>
      <w:r w:rsidRPr="002235A0">
        <w:rPr>
          <w:rFonts w:ascii="Times New Roman" w:eastAsia="Times New Roman" w:hAnsi="Times New Roman" w:cs="Times New Roman"/>
          <w:color w:val="000000"/>
          <w:sz w:val="24"/>
          <w:szCs w:val="24"/>
        </w:rPr>
        <w:t>eligibility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traces</w:t>
      </w:r>
      <w:r w:rsidRPr="002235A0">
        <w:rPr>
          <w:rFonts w:ascii="Times New Roman" w:eastAsia="Times New Roman" w:hAnsi="Times New Roman" w:cs="Times New Roman"/>
          <w:color w:val="000000"/>
          <w:sz w:val="24"/>
          <w:szCs w:val="24"/>
          <w:lang w:val="ru-RU"/>
        </w:rPr>
        <w:t xml:space="preserve">) в обучении с подкреплением. В качестве основного механизма 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приемлемые черты используются для назначения временного вознаграждения, который учитывает набор ранее испытанных переходов [45].</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Алгоритм учитывает не только значение последней пары состояние-действие, но и уже </w:t>
      </w:r>
      <w:proofErr w:type="gramStart"/>
      <w:r w:rsidRPr="002235A0">
        <w:rPr>
          <w:rFonts w:ascii="Times New Roman" w:eastAsia="Times New Roman" w:hAnsi="Times New Roman" w:cs="Times New Roman"/>
          <w:color w:val="000000"/>
          <w:sz w:val="24"/>
          <w:szCs w:val="24"/>
          <w:lang w:val="ru-RU"/>
        </w:rPr>
        <w:t>посещенных</w:t>
      </w:r>
      <w:proofErr w:type="gramEnd"/>
      <w:r w:rsidRPr="002235A0">
        <w:rPr>
          <w:rFonts w:ascii="Times New Roman" w:eastAsia="Times New Roman" w:hAnsi="Times New Roman" w:cs="Times New Roman"/>
          <w:color w:val="000000"/>
          <w:sz w:val="24"/>
          <w:szCs w:val="24"/>
          <w:lang w:val="ru-RU"/>
        </w:rPr>
        <w:t>. С помощью этого метода решается проблема отсроченного вознаграждения. Сарса с приемлемыми чертами, называемый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является одним из </w:t>
      </w:r>
      <w:r w:rsidRPr="002235A0">
        <w:rPr>
          <w:rFonts w:ascii="Times New Roman" w:eastAsia="Times New Roman" w:hAnsi="Times New Roman" w:cs="Times New Roman"/>
          <w:color w:val="000000"/>
          <w:sz w:val="24"/>
          <w:szCs w:val="24"/>
          <w:lang w:val="ru-RU"/>
        </w:rPr>
        <w:lastRenderedPageBreak/>
        <w:t>способов усреднения резервных копий(</w:t>
      </w:r>
      <w:r w:rsidRPr="002235A0">
        <w:rPr>
          <w:rFonts w:ascii="Times New Roman" w:eastAsia="Times New Roman" w:hAnsi="Times New Roman" w:cs="Times New Roman"/>
          <w:color w:val="000000"/>
          <w:sz w:val="24"/>
          <w:szCs w:val="24"/>
        </w:rPr>
        <w:t>backups</w:t>
      </w:r>
      <w:r w:rsidRPr="002235A0">
        <w:rPr>
          <w:rFonts w:ascii="Times New Roman" w:eastAsia="Times New Roman" w:hAnsi="Times New Roman" w:cs="Times New Roman"/>
          <w:color w:val="000000"/>
          <w:sz w:val="24"/>
          <w:szCs w:val="24"/>
          <w:lang w:val="ru-RU"/>
        </w:rPr>
        <w:t>), сделанных после нескольких шагов</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я</w:t>
      </w:r>
      <w:proofErr w:type="gramEnd"/>
      <w:r w:rsidRPr="002235A0">
        <w:rPr>
          <w:rFonts w:ascii="Times New Roman" w:eastAsia="Times New Roman" w:hAnsi="Times New Roman" w:cs="Times New Roman"/>
          <w:color w:val="000000"/>
          <w:sz w:val="24"/>
          <w:szCs w:val="24"/>
          <w:lang w:val="ru-RU"/>
        </w:rPr>
        <w:t>вляется фактором, который определяет вес каждой резервной копии.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реализации Сарса</w:t>
      </w:r>
      <w:proofErr w:type="gramStart"/>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End"/>
      <w:r w:rsidRPr="002235A0">
        <w:rPr>
          <w:rFonts w:ascii="Times New Roman" w:eastAsia="Times New Roman" w:hAnsi="Times New Roman" w:cs="Times New Roman"/>
          <w:color w:val="000000"/>
          <w:sz w:val="24"/>
          <w:szCs w:val="24"/>
          <w:lang w:val="ru-RU"/>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жадный для выбора действий во время тренировки, который выбирает текущее наилучшее действие с вероятностью 1 -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 xml:space="preserve"> и выполняет случайное действие с вероятностью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
    <w:p w:rsidR="00607D1B" w:rsidRDefault="00607D1B" w:rsidP="00182CF4">
      <w:pPr>
        <w:pStyle w:val="4"/>
        <w:numPr>
          <w:ilvl w:val="3"/>
          <w:numId w:val="21"/>
        </w:numPr>
      </w:pPr>
      <w:bookmarkStart w:id="44" w:name="_Toc32512611"/>
      <w:bookmarkStart w:id="45" w:name="_Toc34045769"/>
      <w:r>
        <w:t>Функция вознаграждения</w:t>
      </w:r>
      <w:bookmarkEnd w:id="44"/>
      <w:bookmarkEnd w:id="4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статьи для решения проблемы редких и отсроченных </w:t>
      </w:r>
      <w:commentRangeStart w:id="46"/>
      <w:r w:rsidRPr="00607D1B">
        <w:rPr>
          <w:rFonts w:ascii="Times New Roman" w:eastAsia="Times New Roman" w:hAnsi="Times New Roman" w:cs="Times New Roman"/>
          <w:color w:val="000000"/>
          <w:lang w:val="ru-RU"/>
        </w:rPr>
        <w:t xml:space="preserve">вознаграждений </w:t>
      </w:r>
      <w:commentRangeEnd w:id="46"/>
      <w:r>
        <w:rPr>
          <w:rStyle w:val="a9"/>
        </w:rPr>
        <w:commentReference w:id="46"/>
      </w:r>
      <w:r w:rsidRPr="00607D1B">
        <w:rPr>
          <w:rFonts w:ascii="Times New Roman" w:eastAsia="Times New Roman" w:hAnsi="Times New Roman" w:cs="Times New Roman"/>
          <w:color w:val="000000"/>
          <w:lang w:val="ru-RU"/>
        </w:rPr>
        <w:t xml:space="preserve">разработали функцию вознаграждения, включающую небольшие промежуточные вознаграждения. </w:t>
      </w:r>
      <w:proofErr w:type="gramStart"/>
      <w:r w:rsidRPr="00607D1B">
        <w:rPr>
          <w:rFonts w:ascii="Times New Roman" w:eastAsia="Times New Roman" w:hAnsi="Times New Roman" w:cs="Times New Roman"/>
          <w:color w:val="000000"/>
          <w:lang w:val="ru-RU"/>
        </w:rP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607D1B" w:rsidRPr="00B072AC" w:rsidRDefault="00607D1B" w:rsidP="002750AF">
      <w:pPr>
        <w:pStyle w:val="normal"/>
        <w:pBdr>
          <w:top w:val="nil"/>
          <w:left w:val="nil"/>
          <w:bottom w:val="nil"/>
          <w:right w:val="nil"/>
          <w:between w:val="nil"/>
        </w:pBdr>
        <w:spacing w:line="360" w:lineRule="auto"/>
        <w:ind w:firstLine="708"/>
        <w:jc w:val="center"/>
        <w:rPr>
          <w:rFonts w:ascii="Times New Roman" w:eastAsia="Times New Roman" w:hAnsi="Times New Roman" w:cs="Times New Roman"/>
          <w:i/>
          <w:color w:val="000000"/>
        </w:rPr>
      </w:pPr>
      <w:proofErr w:type="gramStart"/>
      <w:r w:rsidRPr="00B072AC">
        <w:rPr>
          <w:rFonts w:ascii="Times New Roman" w:eastAsia="Times New Roman" w:hAnsi="Times New Roman" w:cs="Times New Roman"/>
          <w:i/>
          <w:color w:val="000000"/>
        </w:rPr>
        <w:t>r</w:t>
      </w:r>
      <w:r w:rsidRPr="00B072AC">
        <w:rPr>
          <w:rFonts w:ascii="Times New Roman" w:eastAsia="Times New Roman" w:hAnsi="Times New Roman" w:cs="Times New Roman"/>
          <w:i/>
          <w:color w:val="000000"/>
          <w:vertAlign w:val="subscript"/>
        </w:rPr>
        <w:t>t</w:t>
      </w:r>
      <w:proofErr w:type="gramEnd"/>
      <w:r w:rsidRPr="00B072AC">
        <w:rPr>
          <w:rFonts w:ascii="Times New Roman" w:eastAsia="Times New Roman" w:hAnsi="Times New Roman" w:cs="Times New Roman"/>
          <w:i/>
          <w:color w:val="000000"/>
        </w:rPr>
        <w:t xml:space="preserve"> = (damage_amount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 xml:space="preserve"> × damage_factor − </w:t>
      </w:r>
      <w:r>
        <w:rPr>
          <w:rFonts w:ascii="Times New Roman" w:eastAsia="Times New Roman" w:hAnsi="Times New Roman" w:cs="Times New Roman"/>
          <w:i/>
          <w:color w:val="000000"/>
        </w:rPr>
        <w:t>ρ</w:t>
      </w:r>
      <w:r w:rsidRPr="00B072AC">
        <w:rPr>
          <w:rFonts w:ascii="Times New Roman" w:eastAsia="Times New Roman" w:hAnsi="Times New Roman" w:cs="Times New Roman"/>
          <w:i/>
          <w:color w:val="000000"/>
        </w:rPr>
        <w:t>×(unit hitpoint</w:t>
      </w:r>
      <w:r w:rsidRPr="00B072AC">
        <w:rPr>
          <w:rFonts w:ascii="Times New Roman" w:eastAsia="Times New Roman" w:hAnsi="Times New Roman" w:cs="Times New Roman"/>
          <w:i/>
          <w:color w:val="000000"/>
          <w:vertAlign w:val="subscript"/>
        </w:rPr>
        <w:t>t−1</w:t>
      </w:r>
      <w:r w:rsidRPr="00B072AC">
        <w:rPr>
          <w:rFonts w:ascii="Times New Roman" w:eastAsia="Times New Roman" w:hAnsi="Times New Roman" w:cs="Times New Roman"/>
          <w:i/>
          <w:color w:val="000000"/>
        </w:rPr>
        <w:t xml:space="preserve"> − unit hitpoint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))/10</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где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amount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урона, нанесенного </w:t>
      </w:r>
      <w:proofErr w:type="gramStart"/>
      <w:r w:rsidRPr="00607D1B">
        <w:rPr>
          <w:rFonts w:ascii="Times New Roman" w:eastAsia="Times New Roman" w:hAnsi="Times New Roman" w:cs="Times New Roman"/>
          <w:color w:val="000000"/>
          <w:lang w:val="ru-RU"/>
        </w:rPr>
        <w:t>своими</w:t>
      </w:r>
      <w:proofErr w:type="gramEnd"/>
      <w:r w:rsidRPr="00607D1B">
        <w:rPr>
          <w:rFonts w:ascii="Times New Roman" w:eastAsia="Times New Roman" w:hAnsi="Times New Roman" w:cs="Times New Roman"/>
          <w:color w:val="000000"/>
          <w:lang w:val="ru-RU"/>
        </w:rPr>
        <w:t xml:space="preserve"> юнитами,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factor</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сила атаки своих юнитов, </w:t>
      </w:r>
      <w:r>
        <w:rPr>
          <w:rFonts w:ascii="Times New Roman" w:eastAsia="Times New Roman" w:hAnsi="Times New Roman" w:cs="Times New Roman"/>
          <w:i/>
          <w:color w:val="000000"/>
        </w:rPr>
        <w:t>unit</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i/>
          <w:color w:val="000000"/>
        </w:rPr>
        <w:t>hitpoint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rFonts w:ascii="Times New Roman" w:eastAsia="Times New Roman" w:hAnsi="Times New Roman" w:cs="Times New Roman"/>
          <w:i/>
          <w:color w:val="000000"/>
        </w:rPr>
        <w:t>ρ</w:t>
      </w:r>
      <w:r w:rsidRPr="00607D1B">
        <w:rPr>
          <w:rFonts w:ascii="Times New Roman" w:eastAsia="Times New Roman" w:hAnsi="Times New Roman" w:cs="Times New Roman"/>
          <w:color w:val="000000"/>
          <w:lang w:val="ru-RU"/>
        </w:rPr>
        <w:t xml:space="preserve"> является нормализованным фактором для баланса общего количества очков здоровья наших юнитов и юнитов противника,</w:t>
      </w:r>
    </w:p>
    <w:p w:rsidR="00607D1B" w:rsidRDefault="00607D1B" w:rsidP="00182CF4">
      <w:pPr>
        <w:pStyle w:val="normal"/>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ru-RU" w:eastAsia="ru-RU" w:bidi="ar-SA"/>
        </w:rPr>
        <w:drawing>
          <wp:inline distT="0" distB="0" distL="0" distR="0">
            <wp:extent cx="3343275" cy="5334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3343275" cy="533400"/>
                    </a:xfrm>
                    <a:prstGeom prst="rect">
                      <a:avLst/>
                    </a:prstGeom>
                    <a:ln/>
                  </pic:spPr>
                </pic:pic>
              </a:graphicData>
            </a:graphic>
          </wp:inline>
        </w:drawing>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где </w:t>
      </w:r>
      <w:r w:rsidRPr="002235A0">
        <w:rPr>
          <w:rFonts w:ascii="Times New Roman" w:eastAsia="Times New Roman" w:hAnsi="Times New Roman" w:cs="Times New Roman"/>
          <w:color w:val="000000"/>
          <w:sz w:val="24"/>
          <w:szCs w:val="24"/>
        </w:rPr>
        <w:t>H</w:t>
      </w:r>
      <w:r w:rsidRPr="002235A0">
        <w:rPr>
          <w:rFonts w:ascii="Times New Roman" w:eastAsia="Times New Roman" w:hAnsi="Times New Roman" w:cs="Times New Roman"/>
          <w:color w:val="000000"/>
          <w:sz w:val="24"/>
          <w:szCs w:val="24"/>
          <w:lang w:val="ru-RU"/>
        </w:rPr>
        <w:t xml:space="preserve"> - количество </w:t>
      </w:r>
      <w:proofErr w:type="gramStart"/>
      <w:r w:rsidRPr="002235A0">
        <w:rPr>
          <w:rFonts w:ascii="Times New Roman" w:eastAsia="Times New Roman" w:hAnsi="Times New Roman" w:cs="Times New Roman"/>
          <w:color w:val="000000"/>
          <w:sz w:val="24"/>
          <w:szCs w:val="24"/>
          <w:lang w:val="ru-RU"/>
        </w:rPr>
        <w:t>вражеских</w:t>
      </w:r>
      <w:proofErr w:type="gramEnd"/>
      <w:r w:rsidRPr="002235A0">
        <w:rPr>
          <w:rFonts w:ascii="Times New Roman" w:eastAsia="Times New Roman" w:hAnsi="Times New Roman" w:cs="Times New Roman"/>
          <w:color w:val="000000"/>
          <w:sz w:val="24"/>
          <w:szCs w:val="24"/>
          <w:lang w:val="ru-RU"/>
        </w:rPr>
        <w:t xml:space="preserve"> юнитов, а </w:t>
      </w:r>
      <w:r w:rsidRPr="002235A0">
        <w:rPr>
          <w:rFonts w:ascii="Times New Roman" w:eastAsia="Times New Roman" w:hAnsi="Times New Roman" w:cs="Times New Roman"/>
          <w:color w:val="000000"/>
          <w:sz w:val="24"/>
          <w:szCs w:val="24"/>
        </w:rPr>
        <w:t>N</w:t>
      </w:r>
      <w:r w:rsidRPr="002235A0">
        <w:rPr>
          <w:rFonts w:ascii="Times New Roman" w:eastAsia="Times New Roman" w:hAnsi="Times New Roman" w:cs="Times New Roman"/>
          <w:color w:val="000000"/>
          <w:sz w:val="24"/>
          <w:szCs w:val="24"/>
          <w:lang w:val="ru-RU"/>
        </w:rPr>
        <w:t xml:space="preserve"> - количество наших юнитов. Этот нормализованный фактор необходим в микроуправлении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w:t>
      </w:r>
      <w:r w:rsidRPr="002235A0">
        <w:rPr>
          <w:rFonts w:ascii="Times New Roman" w:eastAsia="Times New Roman" w:hAnsi="Times New Roman" w:cs="Times New Roman"/>
          <w:color w:val="000000"/>
          <w:sz w:val="24"/>
          <w:szCs w:val="24"/>
          <w:lang w:val="ru-RU"/>
        </w:rPr>
        <w:lastRenderedPageBreak/>
        <w:t xml:space="preserve">чтобы побудить юнитов к совместным действиям, были введены вознаграждение за их перемещение. Если в направлении движения нет </w:t>
      </w:r>
      <w:proofErr w:type="gramStart"/>
      <w:r w:rsidRPr="002235A0">
        <w:rPr>
          <w:rFonts w:ascii="Times New Roman" w:eastAsia="Times New Roman" w:hAnsi="Times New Roman" w:cs="Times New Roman"/>
          <w:color w:val="000000"/>
          <w:sz w:val="24"/>
          <w:szCs w:val="24"/>
          <w:lang w:val="ru-RU"/>
        </w:rPr>
        <w:t>своих</w:t>
      </w:r>
      <w:proofErr w:type="gramEnd"/>
      <w:r w:rsidRPr="002235A0">
        <w:rPr>
          <w:rFonts w:ascii="Times New Roman" w:eastAsia="Times New Roman" w:hAnsi="Times New Roman" w:cs="Times New Roman"/>
          <w:color w:val="000000"/>
          <w:sz w:val="24"/>
          <w:szCs w:val="24"/>
          <w:lang w:val="ru-RU"/>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90975" cy="218122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990975" cy="2181225"/>
                    </a:xfrm>
                    <a:prstGeom prst="rect">
                      <a:avLst/>
                    </a:prstGeom>
                    <a:ln/>
                  </pic:spPr>
                </pic:pic>
              </a:graphicData>
            </a:graphic>
          </wp:inline>
        </w:drawing>
      </w:r>
    </w:p>
    <w:p w:rsidR="00607D1B" w:rsidRPr="00182CF4" w:rsidRDefault="00182CF4" w:rsidP="00182CF4">
      <w:pPr>
        <w:pStyle w:val="af"/>
        <w:ind w:firstLine="0"/>
        <w:rPr>
          <w:color w:val="000000"/>
        </w:rPr>
      </w:pPr>
      <w:r w:rsidRPr="00607D1B">
        <w:rPr>
          <w:color w:val="000000"/>
        </w:rPr>
        <w:t xml:space="preserve">Рисунок </w:t>
      </w:r>
      <w:r w:rsidR="00C73350">
        <w:rPr>
          <w:color w:val="000000"/>
        </w:rPr>
        <w:fldChar w:fldCharType="begin"/>
      </w:r>
      <w:r w:rsidR="00C73350">
        <w:rPr>
          <w:color w:val="000000"/>
        </w:rPr>
        <w:instrText xml:space="preserve"> STYLEREF 2 \s </w:instrText>
      </w:r>
      <w:r w:rsidR="00C73350">
        <w:rPr>
          <w:color w:val="000000"/>
        </w:rPr>
        <w:fldChar w:fldCharType="separate"/>
      </w:r>
      <w:r w:rsidR="00C73350">
        <w:rPr>
          <w:noProof/>
          <w:color w:val="000000"/>
        </w:rPr>
        <w:t>2.1</w:t>
      </w:r>
      <w:r w:rsidR="00C73350">
        <w:rPr>
          <w:color w:val="000000"/>
        </w:rPr>
        <w:fldChar w:fldCharType="end"/>
      </w:r>
      <w:r w:rsidR="00C73350">
        <w:rPr>
          <w:color w:val="000000"/>
        </w:rPr>
        <w:t>.</w:t>
      </w:r>
      <w:r w:rsidR="00C73350">
        <w:rPr>
          <w:color w:val="000000"/>
        </w:rPr>
        <w:fldChar w:fldCharType="begin"/>
      </w:r>
      <w:r w:rsidR="00C73350">
        <w:rPr>
          <w:color w:val="000000"/>
        </w:rPr>
        <w:instrText xml:space="preserve"> SEQ Рисунок \* ARABIC \s 2 </w:instrText>
      </w:r>
      <w:r w:rsidR="00C73350">
        <w:rPr>
          <w:color w:val="000000"/>
        </w:rPr>
        <w:fldChar w:fldCharType="separate"/>
      </w:r>
      <w:r w:rsidR="00C73350">
        <w:rPr>
          <w:noProof/>
          <w:color w:val="000000"/>
        </w:rPr>
        <w:t>3</w:t>
      </w:r>
      <w:r w:rsidR="00C73350">
        <w:rPr>
          <w:color w:val="000000"/>
        </w:rPr>
        <w:fldChar w:fldCharType="end"/>
      </w:r>
      <w:r w:rsidRPr="00182CF4">
        <w:rPr>
          <w:color w:val="000000"/>
        </w:rPr>
        <w:t xml:space="preserve"> </w:t>
      </w:r>
      <w:r w:rsidRPr="00607D1B">
        <w:rPr>
          <w:color w:val="000000"/>
        </w:rPr>
        <w:t>Процент побед подразделений</w:t>
      </w:r>
      <w:r>
        <w:rPr>
          <w:color w:val="000000"/>
        </w:rPr>
        <w:t xml:space="preserve"> в сценарии «3 голиафа против 6</w:t>
      </w:r>
      <w:r w:rsidRPr="00182CF4">
        <w:rPr>
          <w:color w:val="000000"/>
        </w:rPr>
        <w:t xml:space="preserve"> </w:t>
      </w:r>
      <w:r w:rsidRPr="00607D1B">
        <w:rPr>
          <w:color w:val="000000"/>
        </w:rPr>
        <w:t xml:space="preserve">зилотов» через каждые 200 тренировок. </w:t>
      </w:r>
      <w:r>
        <w:rPr>
          <w:color w:val="000000"/>
        </w:rPr>
        <w:t>moveReward</w:t>
      </w:r>
      <w:r w:rsidRPr="00607D1B">
        <w:rPr>
          <w:color w:val="000000"/>
        </w:rPr>
        <w:t xml:space="preserve"> – награда за перемещение.</w:t>
      </w:r>
    </w:p>
    <w:p w:rsidR="00607D1B" w:rsidRDefault="00607D1B" w:rsidP="00182CF4">
      <w:pPr>
        <w:pStyle w:val="4"/>
        <w:numPr>
          <w:ilvl w:val="3"/>
          <w:numId w:val="21"/>
        </w:numPr>
      </w:pPr>
      <w:bookmarkStart w:id="47" w:name="_Toc32512612"/>
      <w:bookmarkStart w:id="48" w:name="_Toc34045770"/>
      <w:r>
        <w:t>Пропуск кадров</w:t>
      </w:r>
      <w:bookmarkEnd w:id="47"/>
      <w:bookmarkEnd w:id="4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607D1B" w:rsidRDefault="00607D1B" w:rsidP="00182CF4">
      <w:pPr>
        <w:pStyle w:val="4"/>
        <w:numPr>
          <w:ilvl w:val="3"/>
          <w:numId w:val="21"/>
        </w:numPr>
      </w:pPr>
      <w:bookmarkStart w:id="49" w:name="_Toc32512613"/>
      <w:bookmarkStart w:id="50" w:name="_Toc34045771"/>
      <w:r>
        <w:t>Эксперименты и их результаты</w:t>
      </w:r>
      <w:bookmarkEnd w:id="49"/>
      <w:bookmarkEnd w:id="5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2235A0">
        <w:rPr>
          <w:rFonts w:ascii="Times New Roman" w:eastAsia="Times New Roman" w:hAnsi="Times New Roman" w:cs="Times New Roman"/>
          <w:color w:val="000000"/>
          <w:sz w:val="24"/>
          <w:szCs w:val="24"/>
          <w:lang w:val="ru-RU"/>
        </w:rPr>
        <w:t>встроенным</w:t>
      </w:r>
      <w:proofErr w:type="gramEnd"/>
      <w:r w:rsidRPr="002235A0">
        <w:rPr>
          <w:rFonts w:ascii="Times New Roman" w:eastAsia="Times New Roman" w:hAnsi="Times New Roman" w:cs="Times New Roman"/>
          <w:color w:val="000000"/>
          <w:sz w:val="24"/>
          <w:szCs w:val="24"/>
          <w:lang w:val="ru-RU"/>
        </w:rPr>
        <w:t xml:space="preserve"> ИИ, который жестко запрограммирован в игре. Эпизод заканчивается, когда любая из сторон потеряла всех своих юнитов.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 xml:space="preserve">Было 3 сценария: </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юниты дальнего боя с большим запасом здоровья) против Зилотов(юниты ближнего боя с большим уровнем здоровья и наносимого урона)</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Голиафы против Зерглинго</w:t>
      </w:r>
      <w:proofErr w:type="gramStart"/>
      <w:r w:rsidRPr="00607D1B">
        <w:rPr>
          <w:rFonts w:ascii="Times New Roman" w:eastAsia="Times New Roman" w:hAnsi="Times New Roman" w:cs="Times New Roman"/>
          <w:color w:val="000000"/>
          <w:lang w:val="ru-RU"/>
        </w:rPr>
        <w:t>в(</w:t>
      </w:r>
      <w:proofErr w:type="gramEnd"/>
      <w:r w:rsidRPr="00607D1B">
        <w:rPr>
          <w:rFonts w:ascii="Times New Roman" w:eastAsia="Times New Roman" w:hAnsi="Times New Roman" w:cs="Times New Roman"/>
          <w:color w:val="000000"/>
          <w:lang w:val="ru-RU"/>
        </w:rPr>
        <w:t>юниты ближнего боя с низким уровнем здоровья и наносимого урона, но быстрой скоростью атаки)</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Морпех</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юниты дальнего боя с небольшим запасом здоровья)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xml:space="preserve"> рисунок 4).</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886200" cy="2085975"/>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3886200" cy="2085975"/>
                    </a:xfrm>
                    <a:prstGeom prst="rect">
                      <a:avLst/>
                    </a:prstGeom>
                    <a:ln/>
                  </pic:spPr>
                </pic:pic>
              </a:graphicData>
            </a:graphic>
          </wp:inline>
        </w:drawing>
      </w:r>
    </w:p>
    <w:p w:rsidR="00607D1B" w:rsidRPr="00182CF4" w:rsidRDefault="00182CF4" w:rsidP="00182CF4">
      <w:pPr>
        <w:pStyle w:val="af"/>
        <w:rPr>
          <w:color w:val="000000"/>
        </w:rPr>
      </w:pPr>
      <w:r w:rsidRPr="00607D1B">
        <w:rPr>
          <w:color w:val="000000"/>
        </w:rPr>
        <w:t xml:space="preserve">Рисунок </w:t>
      </w:r>
      <w:r w:rsidR="00C73350">
        <w:rPr>
          <w:color w:val="000000"/>
        </w:rPr>
        <w:fldChar w:fldCharType="begin"/>
      </w:r>
      <w:r w:rsidR="00C73350">
        <w:rPr>
          <w:color w:val="000000"/>
        </w:rPr>
        <w:instrText xml:space="preserve"> STYLEREF 2 \s </w:instrText>
      </w:r>
      <w:r w:rsidR="00C73350">
        <w:rPr>
          <w:color w:val="000000"/>
        </w:rPr>
        <w:fldChar w:fldCharType="separate"/>
      </w:r>
      <w:r w:rsidR="00C73350">
        <w:rPr>
          <w:noProof/>
          <w:color w:val="000000"/>
        </w:rPr>
        <w:t>2.1</w:t>
      </w:r>
      <w:r w:rsidR="00C73350">
        <w:rPr>
          <w:color w:val="000000"/>
        </w:rPr>
        <w:fldChar w:fldCharType="end"/>
      </w:r>
      <w:r w:rsidR="00C73350">
        <w:rPr>
          <w:color w:val="000000"/>
        </w:rPr>
        <w:t>.</w:t>
      </w:r>
      <w:r w:rsidR="00C73350">
        <w:rPr>
          <w:color w:val="000000"/>
        </w:rPr>
        <w:fldChar w:fldCharType="begin"/>
      </w:r>
      <w:r w:rsidR="00C73350">
        <w:rPr>
          <w:color w:val="000000"/>
        </w:rPr>
        <w:instrText xml:space="preserve"> SEQ Рисунок \* ARABIC \s 2 </w:instrText>
      </w:r>
      <w:r w:rsidR="00C73350">
        <w:rPr>
          <w:color w:val="000000"/>
        </w:rPr>
        <w:fldChar w:fldCharType="separate"/>
      </w:r>
      <w:r w:rsidR="00C73350">
        <w:rPr>
          <w:noProof/>
          <w:color w:val="000000"/>
        </w:rPr>
        <w:t>4</w:t>
      </w:r>
      <w:r w:rsidR="00C73350">
        <w:rPr>
          <w:color w:val="000000"/>
        </w:rPr>
        <w:fldChar w:fldCharType="end"/>
      </w:r>
      <w:r w:rsidRPr="00182CF4">
        <w:rPr>
          <w:color w:val="000000"/>
        </w:rPr>
        <w:t xml:space="preserve"> </w:t>
      </w:r>
      <w:r w:rsidRPr="00607D1B">
        <w:rPr>
          <w:color w:val="000000"/>
        </w:rPr>
        <w:t>Процент побед  юнитов в сценарии «3 голиафа против 20 зерглингов» через каждые 200 тренировок.</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Кроме того авторы решили сравнить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с базовыми методами, которые состоят из подходов основанных на правилах и подходов </w:t>
      </w:r>
      <w:r w:rsidRPr="002235A0">
        <w:rPr>
          <w:rFonts w:ascii="Times New Roman" w:eastAsia="Times New Roman" w:hAnsi="Times New Roman" w:cs="Times New Roman"/>
          <w:color w:val="000000"/>
          <w:sz w:val="24"/>
          <w:szCs w:val="24"/>
        </w:rPr>
        <w:t>DRL</w:t>
      </w:r>
      <w:r w:rsidRPr="002235A0">
        <w:rPr>
          <w:rFonts w:ascii="Times New Roman" w:eastAsia="Times New Roman" w:hAnsi="Times New Roman" w:cs="Times New Roman"/>
          <w:color w:val="000000"/>
          <w:sz w:val="24"/>
          <w:szCs w:val="24"/>
          <w:lang w:val="ru-RU"/>
        </w:rPr>
        <w:t>:</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proofErr w:type="gramStart"/>
      <w:r w:rsidRPr="00607D1B">
        <w:rPr>
          <w:rFonts w:ascii="Times New Roman" w:eastAsia="Times New Roman" w:hAnsi="Times New Roman" w:cs="Times New Roman"/>
          <w:color w:val="000000"/>
          <w:lang w:val="ru-RU"/>
        </w:rPr>
        <w:t>Слабейший: метод, основанный на правиле, атаковать слабейших в радиусе атаки.</w:t>
      </w:r>
      <w:proofErr w:type="gramEnd"/>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Ближайший: метод, основанный на правиле, атаковать ближайшего в радиусе действия оружия.</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GMEZO</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оптимизации нулевого порядка, имеющий впечатляющие результаты по сравнению с традиционными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-методами [66].</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BicNet</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архитектуре актер-критика, имеющий наилучшую производительность в большинстве сценариев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[67].</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таблице 2 показан процент побед метода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в сравнении с базовыми методами. В каждом сценарии 5 раз измерялся средний показатель побед модели в 100 тестовых играх.</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p>
    <w:p w:rsidR="00182CF4" w:rsidRDefault="00607D1B" w:rsidP="00182CF4">
      <w:pPr>
        <w:pStyle w:val="normal"/>
        <w:keepNext/>
        <w:pBdr>
          <w:top w:val="nil"/>
          <w:left w:val="nil"/>
          <w:bottom w:val="nil"/>
          <w:right w:val="nil"/>
          <w:between w:val="nil"/>
        </w:pBdr>
        <w:spacing w:line="360" w:lineRule="auto"/>
        <w:ind w:left="360"/>
        <w:jc w:val="center"/>
      </w:pPr>
      <w:r>
        <w:rPr>
          <w:rFonts w:ascii="Times New Roman" w:eastAsia="Times New Roman" w:hAnsi="Times New Roman" w:cs="Times New Roman"/>
          <w:noProof/>
          <w:color w:val="000000"/>
          <w:lang w:val="ru-RU" w:eastAsia="ru-RU" w:bidi="ar-SA"/>
        </w:rPr>
        <w:lastRenderedPageBreak/>
        <w:drawing>
          <wp:inline distT="0" distB="0" distL="0" distR="0">
            <wp:extent cx="4162425" cy="75247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4162425" cy="752475"/>
                    </a:xfrm>
                    <a:prstGeom prst="rect">
                      <a:avLst/>
                    </a:prstGeom>
                    <a:ln/>
                  </pic:spPr>
                </pic:pic>
              </a:graphicData>
            </a:graphic>
          </wp:inline>
        </w:drawing>
      </w:r>
    </w:p>
    <w:p w:rsidR="00607D1B" w:rsidRPr="00B86DF9" w:rsidRDefault="00182CF4" w:rsidP="00182CF4">
      <w:pPr>
        <w:pStyle w:val="af"/>
        <w:rPr>
          <w:color w:val="000000"/>
        </w:rPr>
      </w:pPr>
      <w:r w:rsidRPr="00607D1B">
        <w:rPr>
          <w:color w:val="000000"/>
        </w:rPr>
        <w:t xml:space="preserve">Таблица </w:t>
      </w:r>
      <w:r w:rsidR="000A31D6">
        <w:rPr>
          <w:color w:val="000000"/>
        </w:rPr>
        <w:fldChar w:fldCharType="begin"/>
      </w:r>
      <w:r w:rsidR="00547A46">
        <w:rPr>
          <w:color w:val="000000"/>
        </w:rPr>
        <w:instrText xml:space="preserve"> STYLEREF 4 \s </w:instrText>
      </w:r>
      <w:r w:rsidR="000A31D6">
        <w:rPr>
          <w:color w:val="000000"/>
        </w:rPr>
        <w:fldChar w:fldCharType="separate"/>
      </w:r>
      <w:r w:rsidR="00547A46">
        <w:rPr>
          <w:noProof/>
          <w:color w:val="000000"/>
        </w:rPr>
        <w:t>2.1.4.8</w:t>
      </w:r>
      <w:r w:rsidR="000A31D6">
        <w:rPr>
          <w:color w:val="000000"/>
        </w:rPr>
        <w:fldChar w:fldCharType="end"/>
      </w:r>
      <w:r w:rsidR="00547A46">
        <w:rPr>
          <w:color w:val="000000"/>
        </w:rPr>
        <w:noBreakHyphen/>
      </w:r>
      <w:r w:rsidR="000A31D6">
        <w:rPr>
          <w:color w:val="000000"/>
        </w:rPr>
        <w:fldChar w:fldCharType="begin"/>
      </w:r>
      <w:r w:rsidR="00547A46">
        <w:rPr>
          <w:color w:val="000000"/>
        </w:rPr>
        <w:instrText xml:space="preserve"> SEQ Таблица \* ARABIC \s 4 </w:instrText>
      </w:r>
      <w:r w:rsidR="000A31D6">
        <w:rPr>
          <w:color w:val="000000"/>
        </w:rPr>
        <w:fldChar w:fldCharType="separate"/>
      </w:r>
      <w:r w:rsidR="00547A46">
        <w:rPr>
          <w:noProof/>
          <w:color w:val="000000"/>
        </w:rPr>
        <w:t>1</w:t>
      </w:r>
      <w:r w:rsidR="000A31D6">
        <w:rPr>
          <w:color w:val="000000"/>
        </w:rPr>
        <w:fldChar w:fldCharType="end"/>
      </w:r>
      <w:r w:rsidRPr="00182CF4">
        <w:rPr>
          <w:color w:val="000000"/>
        </w:rPr>
        <w:t xml:space="preserve"> </w:t>
      </w:r>
      <w:r w:rsidRPr="00607D1B">
        <w:rPr>
          <w:color w:val="000000"/>
        </w:rPr>
        <w:t>Сравнение эффективности модели с базовыми методами в двух сценариях «Морпехи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результате обучения агенты освоили следующие стратегии:</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Разделение врагов. Суть в том чтобы выманивать противников по одному и сражаться только с одним противником.</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Бей и беги. Широко используемая игроками стратегия. Суть её в том чтобы сначала атаковать и пока оружие перезаряжается, бежать от противника.</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B86DF9" w:rsidRDefault="00607D1B" w:rsidP="00B86DF9">
      <w:pPr>
        <w:pStyle w:val="normal"/>
        <w:keepNext/>
        <w:pBdr>
          <w:top w:val="nil"/>
          <w:left w:val="nil"/>
          <w:bottom w:val="nil"/>
          <w:right w:val="nil"/>
          <w:between w:val="nil"/>
        </w:pBdr>
        <w:spacing w:line="360" w:lineRule="auto"/>
        <w:ind w:left="720"/>
      </w:pPr>
      <w:r>
        <w:rPr>
          <w:rFonts w:ascii="Times New Roman" w:eastAsia="Times New Roman" w:hAnsi="Times New Roman" w:cs="Times New Roman"/>
          <w:noProof/>
          <w:color w:val="000000"/>
          <w:lang w:val="ru-RU" w:eastAsia="ru-RU" w:bidi="ar-SA"/>
        </w:rPr>
        <w:lastRenderedPageBreak/>
        <w:drawing>
          <wp:inline distT="0" distB="0" distL="0" distR="0">
            <wp:extent cx="4533900" cy="4229100"/>
            <wp:effectExtent l="88900" t="88900" r="88900" b="889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607D1B" w:rsidRPr="001C40B1" w:rsidRDefault="00B86DF9" w:rsidP="00B86DF9">
      <w:pPr>
        <w:pStyle w:val="af"/>
        <w:rPr>
          <w:color w:val="000000"/>
        </w:rPr>
      </w:pPr>
      <w:r w:rsidRPr="00607D1B">
        <w:rPr>
          <w:color w:val="000000"/>
        </w:rPr>
        <w:t xml:space="preserve">Рисунок </w:t>
      </w:r>
      <w:r w:rsidR="00C73350">
        <w:rPr>
          <w:color w:val="000000"/>
        </w:rPr>
        <w:fldChar w:fldCharType="begin"/>
      </w:r>
      <w:r w:rsidR="00C73350">
        <w:rPr>
          <w:color w:val="000000"/>
        </w:rPr>
        <w:instrText xml:space="preserve"> STYLEREF 2 \s </w:instrText>
      </w:r>
      <w:r w:rsidR="00C73350">
        <w:rPr>
          <w:color w:val="000000"/>
        </w:rPr>
        <w:fldChar w:fldCharType="separate"/>
      </w:r>
      <w:r w:rsidR="00C73350">
        <w:rPr>
          <w:noProof/>
          <w:color w:val="000000"/>
        </w:rPr>
        <w:t>2.1</w:t>
      </w:r>
      <w:r w:rsidR="00C73350">
        <w:rPr>
          <w:color w:val="000000"/>
        </w:rPr>
        <w:fldChar w:fldCharType="end"/>
      </w:r>
      <w:r w:rsidR="00C73350">
        <w:rPr>
          <w:color w:val="000000"/>
        </w:rPr>
        <w:t>.</w:t>
      </w:r>
      <w:r w:rsidR="00C73350">
        <w:rPr>
          <w:color w:val="000000"/>
        </w:rPr>
        <w:fldChar w:fldCharType="begin"/>
      </w:r>
      <w:r w:rsidR="00C73350">
        <w:rPr>
          <w:color w:val="000000"/>
        </w:rPr>
        <w:instrText xml:space="preserve"> SEQ Рисунок \* ARABIC \s 2 </w:instrText>
      </w:r>
      <w:r w:rsidR="00C73350">
        <w:rPr>
          <w:color w:val="000000"/>
        </w:rPr>
        <w:fldChar w:fldCharType="separate"/>
      </w:r>
      <w:r w:rsidR="00C73350">
        <w:rPr>
          <w:noProof/>
          <w:color w:val="000000"/>
        </w:rPr>
        <w:t>5</w:t>
      </w:r>
      <w:r w:rsidR="00C73350">
        <w:rPr>
          <w:color w:val="000000"/>
        </w:rPr>
        <w:fldChar w:fldCharType="end"/>
      </w:r>
      <w:r w:rsidRPr="00B86DF9">
        <w:rPr>
          <w:color w:val="000000"/>
        </w:rPr>
        <w:t xml:space="preserve"> </w:t>
      </w:r>
      <w:r w:rsidRPr="00607D1B">
        <w:rPr>
          <w:color w:val="000000"/>
        </w:rPr>
        <w:t>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Существующие проблемы:</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Юниты время от времени двигаются вперед и назад и не участвуют в битвах, чтобы вовремя помогать другим юнитам. </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Юниты предпочитают перемещаться к границе карты, чтобы избежать врагов.</w:t>
      </w:r>
    </w:p>
    <w:p w:rsidR="00607D1B" w:rsidRDefault="00607D1B" w:rsidP="00B86DF9">
      <w:pPr>
        <w:pStyle w:val="4"/>
        <w:numPr>
          <w:ilvl w:val="3"/>
          <w:numId w:val="21"/>
        </w:numPr>
      </w:pPr>
      <w:bookmarkStart w:id="51" w:name="_Toc32512614"/>
      <w:bookmarkStart w:id="52" w:name="_Toc34045772"/>
      <w:r>
        <w:t>Недостатки работы</w:t>
      </w:r>
      <w:bookmarkEnd w:id="51"/>
      <w:bookmarkEnd w:id="5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остается открытой проблемой.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объединяет иерархические функции действия-значения, работающие в разных временных масштабах [47]. По сравнению с методом формирования </w:t>
      </w:r>
      <w:r w:rsidRPr="002235A0">
        <w:rPr>
          <w:rFonts w:ascii="Times New Roman" w:eastAsia="Times New Roman" w:hAnsi="Times New Roman" w:cs="Times New Roman"/>
          <w:color w:val="000000"/>
          <w:sz w:val="24"/>
          <w:szCs w:val="24"/>
          <w:lang w:val="ru-RU"/>
        </w:rPr>
        <w:lastRenderedPageBreak/>
        <w:t xml:space="preserve">вознаграждения,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Карты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 являются дорожным графом, поэтому </w:t>
      </w:r>
      <w:proofErr w:type="gramStart"/>
      <w:r w:rsidRPr="002235A0">
        <w:rPr>
          <w:rFonts w:ascii="Times New Roman" w:eastAsia="Times New Roman" w:hAnsi="Times New Roman" w:cs="Times New Roman"/>
          <w:color w:val="000000"/>
          <w:sz w:val="24"/>
          <w:szCs w:val="24"/>
          <w:lang w:val="ru-RU"/>
        </w:rPr>
        <w:t>рассматриваемая</w:t>
      </w:r>
      <w:proofErr w:type="gramEnd"/>
      <w:r w:rsidRPr="002235A0">
        <w:rPr>
          <w:rFonts w:ascii="Times New Roman" w:eastAsia="Times New Roman" w:hAnsi="Times New Roman" w:cs="Times New Roman"/>
          <w:color w:val="000000"/>
          <w:sz w:val="24"/>
          <w:szCs w:val="24"/>
          <w:lang w:val="ru-RU"/>
        </w:rPr>
        <w:t xml:space="preserve"> нейросеть не может с ним работать.</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53" w:name="_Toc32512615"/>
      <w:bookmarkStart w:id="54" w:name="_Toc34045773"/>
      <w:r>
        <w:lastRenderedPageBreak/>
        <w:t>Эволюционный алгоритм поиска дерева Монте-Карло для игры Hero Academy</w:t>
      </w:r>
      <w:bookmarkEnd w:id="53"/>
      <w:bookmarkEnd w:id="5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Hendrik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Baier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Cowling</w:t>
      </w:r>
      <w:r w:rsidRPr="002235A0">
        <w:rPr>
          <w:rFonts w:ascii="Times New Roman" w:eastAsia="Times New Roman" w:hAnsi="Times New Roman" w:cs="Times New Roman"/>
          <w:color w:val="000000"/>
          <w:sz w:val="24"/>
          <w:szCs w:val="24"/>
          <w:lang w:val="ru-RU"/>
        </w:rPr>
        <w:t xml:space="preserve">  в своей работе [48] предлагают новый метод Эволюционный алгоритм поиска дерева Монте-Карло(</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и сравнивают его с другими известными алгоритмами, которые применяются в пошаговых стратегиях.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B86DF9" w:rsidRPr="00B86DF9" w:rsidRDefault="00B86DF9" w:rsidP="00B86DF9">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55" w:name="_Toc34045774"/>
      <w:bookmarkStart w:id="56" w:name="_Toc32512616"/>
      <w:bookmarkEnd w:id="55"/>
    </w:p>
    <w:p w:rsidR="00607D1B" w:rsidRDefault="00607D1B" w:rsidP="00B86DF9">
      <w:pPr>
        <w:pStyle w:val="4"/>
        <w:numPr>
          <w:ilvl w:val="3"/>
          <w:numId w:val="21"/>
        </w:numPr>
      </w:pPr>
      <w:bookmarkStart w:id="57" w:name="_Toc34045775"/>
      <w:r>
        <w:t>Метод поиска дерева Монте-Карло</w:t>
      </w:r>
      <w:bookmarkEnd w:id="56"/>
      <w:bookmarkEnd w:id="5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w:t>
      </w:r>
      <w:proofErr w:type="gramEnd"/>
      <w:r w:rsidRPr="002235A0">
        <w:rPr>
          <w:rFonts w:ascii="Times New Roman" w:eastAsia="Times New Roman" w:hAnsi="Times New Roman" w:cs="Times New Roman"/>
          <w:color w:val="000000"/>
          <w:sz w:val="24"/>
          <w:szCs w:val="24"/>
          <w:lang w:val="ru-RU"/>
        </w:rPr>
        <w:t xml:space="preserve">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w:t>
      </w:r>
      <w:proofErr w:type="gramStart"/>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начинает свой поиск с корневого узла, соответствующий текущему состоянию игры.</w:t>
      </w:r>
      <w:proofErr w:type="gramEnd"/>
      <w:r w:rsidRPr="002235A0">
        <w:rPr>
          <w:rFonts w:ascii="Times New Roman" w:eastAsia="Times New Roman" w:hAnsi="Times New Roman" w:cs="Times New Roman"/>
          <w:color w:val="000000"/>
          <w:sz w:val="24"/>
          <w:szCs w:val="24"/>
          <w:lang w:val="ru-RU"/>
        </w:rPr>
        <w:t xml:space="preserve"> Алгоритм работает несколько этапов, пока время вычислений не закончится, в каждом этапе четыре шага:</w:t>
      </w:r>
    </w:p>
    <w:p w:rsidR="00607D1B" w:rsidRDefault="00607D1B" w:rsidP="00607D1B">
      <w:pPr>
        <w:pStyle w:val="normal"/>
        <w:numPr>
          <w:ilvl w:val="0"/>
          <w:numId w:val="12"/>
        </w:numPr>
        <w:pBdr>
          <w:top w:val="nil"/>
          <w:left w:val="nil"/>
          <w:bottom w:val="nil"/>
          <w:right w:val="nil"/>
          <w:between w:val="nil"/>
        </w:pBdr>
        <w:spacing w:line="360" w:lineRule="auto"/>
        <w:jc w:val="both"/>
      </w:pPr>
      <w:r w:rsidRPr="00607D1B">
        <w:rPr>
          <w:rFonts w:ascii="Times New Roman" w:eastAsia="Times New Roman" w:hAnsi="Times New Roman" w:cs="Times New Roman"/>
          <w:color w:val="000000"/>
          <w:lang w:val="ru-RU"/>
        </w:rPr>
        <w:t xml:space="preserve">В фазе выбора, </w:t>
      </w:r>
      <w:r w:rsidRPr="00607D1B">
        <w:rPr>
          <w:rFonts w:ascii="Times New Roman" w:eastAsia="Times New Roman" w:hAnsi="Times New Roman" w:cs="Times New Roman"/>
          <w:b/>
          <w:color w:val="000000"/>
          <w:lang w:val="ru-RU"/>
        </w:rPr>
        <w:t>политика выбора</w:t>
      </w:r>
      <w:r w:rsidRPr="00607D1B">
        <w:rPr>
          <w:rFonts w:ascii="Times New Roman" w:eastAsia="Times New Roman" w:hAnsi="Times New Roman" w:cs="Times New Roman"/>
          <w:color w:val="000000"/>
          <w:lang w:val="ru-RU"/>
        </w:rP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607D1B">
        <w:rPr>
          <w:rFonts w:ascii="Times New Roman" w:eastAsia="Times New Roman" w:hAnsi="Times New Roman" w:cs="Times New Roman"/>
          <w:color w:val="000000"/>
          <w:lang w:val="ru-RU"/>
        </w:rPr>
        <w:t>состоянии</w:t>
      </w:r>
      <w:proofErr w:type="gramEnd"/>
      <w:r w:rsidRPr="00607D1B">
        <w:rPr>
          <w:rFonts w:ascii="Times New Roman" w:eastAsia="Times New Roman" w:hAnsi="Times New Roman" w:cs="Times New Roman"/>
          <w:color w:val="000000"/>
          <w:lang w:val="ru-RU"/>
        </w:rPr>
        <w:t xml:space="preserve"> с высокими оценками стоимости и исследованием состояний с неопределенными оценками стоимости. </w:t>
      </w:r>
      <w:r>
        <w:rPr>
          <w:rFonts w:ascii="Times New Roman" w:eastAsia="Times New Roman" w:hAnsi="Times New Roman" w:cs="Times New Roman"/>
          <w:color w:val="000000"/>
        </w:rPr>
        <w:t>В данной статье используется популярная политика UCB [56].</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w:t>
      </w:r>
      <w:r w:rsidRPr="00607D1B">
        <w:rPr>
          <w:rFonts w:ascii="Times New Roman" w:eastAsia="Times New Roman" w:hAnsi="Times New Roman" w:cs="Times New Roman"/>
          <w:b/>
          <w:color w:val="000000"/>
          <w:lang w:val="ru-RU"/>
        </w:rPr>
        <w:t>расширения</w:t>
      </w:r>
      <w:r w:rsidRPr="00607D1B">
        <w:rPr>
          <w:rFonts w:ascii="Times New Roman" w:eastAsia="Times New Roman" w:hAnsi="Times New Roman" w:cs="Times New Roman"/>
          <w:color w:val="000000"/>
          <w:lang w:val="ru-RU"/>
        </w:rPr>
        <w:t xml:space="preserve"> ранее нерасширенное действие и узел, представляющий его преемника, добавляются в дерево.</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развёртывания, </w:t>
      </w:r>
      <w:r w:rsidRPr="00607D1B">
        <w:rPr>
          <w:rFonts w:ascii="Times New Roman" w:eastAsia="Times New Roman" w:hAnsi="Times New Roman" w:cs="Times New Roman"/>
          <w:b/>
          <w:color w:val="000000"/>
          <w:lang w:val="ru-RU"/>
        </w:rPr>
        <w:t>политика развёртывания(</w:t>
      </w:r>
      <w:r>
        <w:rPr>
          <w:rFonts w:ascii="Times New Roman" w:eastAsia="Times New Roman" w:hAnsi="Times New Roman" w:cs="Times New Roman"/>
          <w:b/>
          <w:color w:val="000000"/>
        </w:rPr>
        <w:t>rollout</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policy</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Наконец, на этапе обратного распространения оценки</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з</w:t>
      </w:r>
      <w:proofErr w:type="gramEnd"/>
      <w:r w:rsidRPr="00607D1B">
        <w:rPr>
          <w:rFonts w:ascii="Times New Roman" w:eastAsia="Times New Roman" w:hAnsi="Times New Roman" w:cs="Times New Roman"/>
          <w:color w:val="000000"/>
          <w:lang w:val="ru-RU"/>
        </w:rPr>
        <w:t xml:space="preserve">начения всех состояний, пройденных во время симуляции, обновляются в соответствии с результатом законченной </w:t>
      </w:r>
      <w:r w:rsidRPr="00607D1B">
        <w:rPr>
          <w:rFonts w:ascii="Times New Roman" w:eastAsia="Times New Roman" w:hAnsi="Times New Roman" w:cs="Times New Roman"/>
          <w:color w:val="000000"/>
          <w:lang w:val="ru-RU"/>
        </w:rPr>
        <w:lastRenderedPageBreak/>
        <w:t xml:space="preserve">игры. Со временем было предложено несколько вариантов и улучшений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чтобы применить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к играм с более высокими коэффициентами ветвления.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Срочность первого хода(</w:t>
      </w:r>
      <w:r w:rsidRPr="002235A0">
        <w:rPr>
          <w:rFonts w:ascii="Times New Roman" w:eastAsia="Times New Roman" w:hAnsi="Times New Roman" w:cs="Times New Roman"/>
          <w:color w:val="000000"/>
          <w:sz w:val="24"/>
          <w:szCs w:val="24"/>
        </w:rPr>
        <w:t>First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urgency</w:t>
      </w:r>
      <w:r w:rsidRPr="002235A0">
        <w:rPr>
          <w:rFonts w:ascii="Times New Roman" w:eastAsia="Times New Roman" w:hAnsi="Times New Roman" w:cs="Times New Roman"/>
          <w:color w:val="000000"/>
          <w:sz w:val="24"/>
          <w:szCs w:val="24"/>
          <w:lang w:val="ru-RU"/>
        </w:rPr>
        <w:t xml:space="preserve">) [57] поощряет эксплуатацию, предоставляя значение для непосещенных дочерних узлов, устраняя необходимость для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посещать каждый дочерний узел, прежде чем можно будет применять политику выбора, такую как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 Прогрессивное расширение [58] и расщепление [59] приближаются к проблеме фактора ветвления в </w:t>
      </w:r>
      <w:r w:rsidRPr="002235A0">
        <w:rPr>
          <w:rFonts w:ascii="Times New Roman" w:eastAsia="Times New Roman" w:hAnsi="Times New Roman" w:cs="Times New Roman"/>
          <w:color w:val="000000"/>
          <w:sz w:val="24"/>
          <w:szCs w:val="24"/>
        </w:rPr>
        <w:t>Go</w:t>
      </w:r>
      <w:r w:rsidRPr="002235A0">
        <w:rPr>
          <w:rFonts w:ascii="Times New Roman" w:eastAsia="Times New Roman" w:hAnsi="Times New Roman" w:cs="Times New Roman"/>
          <w:color w:val="000000"/>
          <w:sz w:val="24"/>
          <w:szCs w:val="24"/>
          <w:lang w:val="ru-RU"/>
        </w:rPr>
        <w:t xml:space="preserve">, сначала ограничивая число действий, развертываемых в новом узле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а </w:t>
      </w:r>
      <w:proofErr w:type="gramStart"/>
      <w:r w:rsidRPr="002235A0">
        <w:rPr>
          <w:rFonts w:ascii="Times New Roman" w:eastAsia="Times New Roman" w:hAnsi="Times New Roman" w:cs="Times New Roman"/>
          <w:color w:val="000000"/>
          <w:sz w:val="24"/>
          <w:szCs w:val="24"/>
          <w:lang w:val="ru-RU"/>
        </w:rPr>
        <w:t>затем</w:t>
      </w:r>
      <w:proofErr w:type="gramEnd"/>
      <w:r w:rsidRPr="002235A0">
        <w:rPr>
          <w:rFonts w:ascii="Times New Roman" w:eastAsia="Times New Roman" w:hAnsi="Times New Roman" w:cs="Times New Roman"/>
          <w:color w:val="000000"/>
          <w:sz w:val="24"/>
          <w:szCs w:val="24"/>
          <w:lang w:val="ru-RU"/>
        </w:rPr>
        <w:t xml:space="preserve"> увеличивая его с течением времени, чтобы улучшить оценки значений и при этом гарантировать сходимость в пределе.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игр с гораздо более высокими факторами ветвления, таких как </w:t>
      </w:r>
      <w:proofErr w:type="gramStart"/>
      <w:r w:rsidRPr="002235A0">
        <w:rPr>
          <w:rFonts w:ascii="Times New Roman" w:eastAsia="Times New Roman" w:hAnsi="Times New Roman" w:cs="Times New Roman"/>
          <w:color w:val="000000"/>
          <w:sz w:val="24"/>
          <w:szCs w:val="24"/>
          <w:lang w:val="ru-RU"/>
        </w:rPr>
        <w:t>стратегии</w:t>
      </w:r>
      <w:proofErr w:type="gramEnd"/>
      <w:r w:rsidRPr="002235A0">
        <w:rPr>
          <w:rFonts w:ascii="Times New Roman" w:eastAsia="Times New Roman" w:hAnsi="Times New Roman" w:cs="Times New Roman"/>
          <w:color w:val="000000"/>
          <w:sz w:val="24"/>
          <w:szCs w:val="24"/>
          <w:lang w:val="ru-RU"/>
        </w:rPr>
        <w:t xml:space="preserve"> в реальном времени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подходы основанные на скриптах(</w:t>
      </w:r>
      <w:r w:rsidRPr="002235A0">
        <w:rPr>
          <w:rFonts w:ascii="Times New Roman" w:eastAsia="Times New Roman" w:hAnsi="Times New Roman" w:cs="Times New Roman"/>
          <w:color w:val="000000"/>
          <w:sz w:val="24"/>
          <w:szCs w:val="24"/>
        </w:rPr>
        <w:t>script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based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approaches</w:t>
      </w:r>
      <w:r w:rsidRPr="002235A0">
        <w:rPr>
          <w:rFonts w:ascii="Times New Roman" w:eastAsia="Times New Roman" w:hAnsi="Times New Roman" w:cs="Times New Roman"/>
          <w:color w:val="000000"/>
          <w:sz w:val="24"/>
          <w:szCs w:val="24"/>
          <w:lang w:val="ru-RU"/>
        </w:rPr>
        <w:t>) разработаны для поиска небольшого числа самодельных скриптов(</w:t>
      </w:r>
      <w:r w:rsidRPr="002235A0">
        <w:rPr>
          <w:rFonts w:ascii="Times New Roman" w:eastAsia="Times New Roman" w:hAnsi="Times New Roman" w:cs="Times New Roman"/>
          <w:color w:val="000000"/>
          <w:sz w:val="24"/>
          <w:szCs w:val="24"/>
        </w:rPr>
        <w:t>hand</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coded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scripts</w:t>
      </w:r>
      <w:r w:rsidRPr="002235A0">
        <w:rPr>
          <w:rFonts w:ascii="Times New Roman" w:eastAsia="Times New Roman" w:hAnsi="Times New Roman" w:cs="Times New Roman"/>
          <w:color w:val="000000"/>
          <w:sz w:val="24"/>
          <w:szCs w:val="24"/>
          <w:lang w:val="ru-RU"/>
        </w:rPr>
        <w:t xml:space="preserve">) вместо большего числа элементарных действий: Поиск по </w:t>
      </w:r>
      <w:proofErr w:type="gramStart"/>
      <w:r w:rsidRPr="002235A0">
        <w:rPr>
          <w:rFonts w:ascii="Times New Roman" w:eastAsia="Times New Roman" w:hAnsi="Times New Roman" w:cs="Times New Roman"/>
          <w:color w:val="000000"/>
          <w:sz w:val="24"/>
          <w:szCs w:val="24"/>
          <w:lang w:val="ru-RU"/>
        </w:rPr>
        <w:t>иерархическому</w:t>
      </w:r>
      <w:proofErr w:type="gramEnd"/>
      <w:r w:rsidRPr="002235A0">
        <w:rPr>
          <w:rFonts w:ascii="Times New Roman" w:eastAsia="Times New Roman" w:hAnsi="Times New Roman" w:cs="Times New Roman"/>
          <w:color w:val="000000"/>
          <w:sz w:val="24"/>
          <w:szCs w:val="24"/>
          <w:lang w:val="ru-RU"/>
        </w:rPr>
        <w:t xml:space="preserve"> портфолио[60] и основанный на скриптах </w:t>
      </w:r>
      <w:r w:rsidRPr="002235A0">
        <w:rPr>
          <w:rFonts w:ascii="Times New Roman" w:eastAsia="Times New Roman" w:hAnsi="Times New Roman" w:cs="Times New Roman"/>
          <w:color w:val="000000"/>
          <w:sz w:val="24"/>
          <w:szCs w:val="24"/>
        </w:rPr>
        <w:t>UCT</w:t>
      </w:r>
      <w:r w:rsidRPr="002235A0">
        <w:rPr>
          <w:rFonts w:ascii="Times New Roman" w:eastAsia="Times New Roman" w:hAnsi="Times New Roman" w:cs="Times New Roman"/>
          <w:color w:val="000000"/>
          <w:sz w:val="24"/>
          <w:szCs w:val="24"/>
          <w:lang w:val="ru-RU"/>
        </w:rPr>
        <w:t xml:space="preserve"> [61] попадают в эту категорию, а также не-</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подход </w:t>
      </w:r>
      <w:r w:rsidRPr="002235A0">
        <w:rPr>
          <w:rFonts w:ascii="Times New Roman" w:eastAsia="Times New Roman" w:hAnsi="Times New Roman" w:cs="Times New Roman"/>
          <w:color w:val="000000"/>
          <w:sz w:val="24"/>
          <w:szCs w:val="24"/>
        </w:rPr>
        <w:t>Portfolio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Greedy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[62]. В некоторых предыдущих работах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[63] или сходство «близких» действий в среде [64].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Часто делается предположение, что каждый юнит может выполнять одно действие за временной шаг, как это типично для игр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В этой статье авторы не предполагают независимость юнитов, не связывают действия с юнитам</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607D1B" w:rsidRDefault="00607D1B" w:rsidP="00B86DF9">
      <w:pPr>
        <w:pStyle w:val="4"/>
        <w:numPr>
          <w:ilvl w:val="3"/>
          <w:numId w:val="21"/>
        </w:numPr>
      </w:pPr>
      <w:bookmarkStart w:id="58" w:name="_Toc32512617"/>
      <w:bookmarkStart w:id="59" w:name="_Toc34045776"/>
      <w:r>
        <w:t>Эволюционное онлайн планирование</w:t>
      </w:r>
      <w:bookmarkEnd w:id="58"/>
      <w:bookmarkEnd w:id="59"/>
      <w:r>
        <w:t xml:space="preserve">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Эволюционные алгоритмы (</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EAs</w:t>
      </w:r>
      <w:r w:rsidRPr="002235A0">
        <w:rPr>
          <w:rFonts w:ascii="Times New Roman" w:eastAsia="Times New Roman" w:hAnsi="Times New Roman" w:cs="Times New Roman"/>
          <w:color w:val="000000"/>
          <w:sz w:val="24"/>
          <w:szCs w:val="24"/>
          <w:lang w:val="ru-RU"/>
        </w:rPr>
        <w:t xml:space="preserve">)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rsidRPr="00607D1B">
        <w:rPr>
          <w:rFonts w:ascii="Times New Roman" w:eastAsia="Times New Roman" w:hAnsi="Times New Roman" w:cs="Times New Roman"/>
          <w:color w:val="000000"/>
          <w:lang w:val="ru-RU"/>
        </w:rPr>
        <w:lastRenderedPageBreak/>
        <w:t>алгоритм со скользящим горизонтом(</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Horizon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горизонт поиска).</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t>Эволюционное онлайн планирование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начинает свой поиск с создания начальной популяции геномов, каждый из которых представляет законченный </w:t>
      </w:r>
      <w:proofErr w:type="gramStart"/>
      <w:r w:rsidRPr="002235A0">
        <w:rPr>
          <w:rFonts w:ascii="Times New Roman" w:eastAsia="Times New Roman" w:hAnsi="Times New Roman" w:cs="Times New Roman"/>
          <w:color w:val="000000"/>
          <w:sz w:val="24"/>
          <w:szCs w:val="24"/>
          <w:lang w:val="ru-RU"/>
        </w:rPr>
        <w:t>ход(</w:t>
      </w:r>
      <w:proofErr w:type="gramEnd"/>
      <w:r w:rsidRPr="002235A0">
        <w:rPr>
          <w:rFonts w:ascii="Times New Roman" w:eastAsia="Times New Roman" w:hAnsi="Times New Roman" w:cs="Times New Roman"/>
          <w:color w:val="000000"/>
          <w:sz w:val="24"/>
          <w:szCs w:val="24"/>
          <w:lang w:val="ru-RU"/>
        </w:rPr>
        <w:t xml:space="preserve">последовательность действий с фиксированной длиной). Классический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2235A0">
        <w:rPr>
          <w:rFonts w:ascii="Times New Roman" w:eastAsia="Times New Roman" w:hAnsi="Times New Roman" w:cs="Times New Roman"/>
          <w:color w:val="000000"/>
          <w:sz w:val="24"/>
          <w:szCs w:val="24"/>
        </w:rPr>
        <w:t>Каждое поколение состоит из следующих четырех этапов:</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Геномы с наименьшей пригодностью удаляются из популяции. Доля удаляемых геномов - это параметр, называемый скоростью уничтожения(</w:t>
      </w:r>
      <w:r>
        <w:rPr>
          <w:rFonts w:ascii="Times New Roman" w:eastAsia="Times New Roman" w:hAnsi="Times New Roman" w:cs="Times New Roman"/>
          <w:color w:val="000000"/>
        </w:rPr>
        <w:t>kill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i/>
          <w:color w:val="000000"/>
          <w:lang w:val="ru-RU"/>
        </w:rPr>
        <w:t>)</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Доля потомства, определяемая параметром скорость мутации(</w:t>
      </w:r>
      <w:r>
        <w:rPr>
          <w:rFonts w:ascii="Times New Roman" w:eastAsia="Times New Roman" w:hAnsi="Times New Roman" w:cs="Times New Roman"/>
          <w:color w:val="000000"/>
        </w:rPr>
        <w:t>mutation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color w:val="000000"/>
          <w:lang w:val="ru-RU"/>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lang w:val="ru-RU"/>
        </w:rPr>
        <w:lastRenderedPageBreak/>
        <w:t xml:space="preserve">Когда бюджет времени исчерпан,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возвращает последовательность действий, представленную текущим лучшим геномом, которая затем выполняет для следующих действий.</w:t>
      </w:r>
      <w:proofErr w:type="gramEnd"/>
      <w:r w:rsidRPr="002235A0">
        <w:rPr>
          <w:rFonts w:ascii="Times New Roman" w:eastAsia="Times New Roman" w:hAnsi="Times New Roman" w:cs="Times New Roman"/>
          <w:color w:val="000000"/>
          <w:sz w:val="24"/>
          <w:szCs w:val="24"/>
          <w:lang w:val="ru-RU"/>
        </w:rPr>
        <w:t xml:space="preserve"> По словам </w:t>
      </w:r>
      <w:r w:rsidRPr="002235A0">
        <w:rPr>
          <w:rFonts w:ascii="Times New Roman" w:eastAsia="Times New Roman" w:hAnsi="Times New Roman" w:cs="Times New Roman"/>
          <w:color w:val="000000"/>
          <w:sz w:val="24"/>
          <w:szCs w:val="24"/>
        </w:rPr>
        <w:t>Wang</w:t>
      </w:r>
      <w:r w:rsidRPr="002235A0">
        <w:rPr>
          <w:rFonts w:ascii="Times New Roman" w:eastAsia="Times New Roman" w:hAnsi="Times New Roman" w:cs="Times New Roman"/>
          <w:color w:val="000000"/>
          <w:sz w:val="24"/>
          <w:szCs w:val="24"/>
          <w:lang w:val="ru-RU"/>
        </w:rPr>
        <w:t xml:space="preserve">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[53].</w:t>
      </w:r>
      <w:proofErr w:type="gramEnd"/>
      <w:r w:rsidRPr="002235A0">
        <w:rPr>
          <w:rFonts w:ascii="Times New Roman" w:eastAsia="Times New Roman" w:hAnsi="Times New Roman" w:cs="Times New Roman"/>
          <w:color w:val="000000"/>
          <w:sz w:val="24"/>
          <w:szCs w:val="24"/>
          <w:lang w:val="ru-RU"/>
        </w:rPr>
        <w:t xml:space="preserve"> Он также был применен к другим проблемам, таким как микробитвы [75] или онлайн адаптация порядка действий [76] в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играх.</w:t>
      </w:r>
    </w:p>
    <w:p w:rsidR="00607D1B" w:rsidRDefault="00607D1B" w:rsidP="00B86DF9">
      <w:pPr>
        <w:pStyle w:val="4"/>
        <w:numPr>
          <w:ilvl w:val="3"/>
          <w:numId w:val="21"/>
        </w:numPr>
      </w:pPr>
      <w:bookmarkStart w:id="60" w:name="_Toc32512618"/>
      <w:bookmarkStart w:id="61" w:name="_Toc34045777"/>
      <w:r>
        <w:t>Гибриды алгоритмов поиска по дереву и эволюционных алгоритмов</w:t>
      </w:r>
      <w:bookmarkEnd w:id="60"/>
      <w:bookmarkEnd w:id="61"/>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Gaina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[77] экспериментировали в </w:t>
      </w:r>
      <w:r w:rsidRPr="002235A0">
        <w:rPr>
          <w:rFonts w:ascii="Times New Roman" w:eastAsia="Times New Roman" w:hAnsi="Times New Roman" w:cs="Times New Roman"/>
          <w:color w:val="000000"/>
          <w:sz w:val="24"/>
          <w:szCs w:val="24"/>
        </w:rPr>
        <w:t>General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Video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Game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с разделением общего времени поиска на две части, используя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 первой половине, чтобы сгенирировать первоначальное решение, которое затем уточняется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во второй половине. Это могло превзойти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но не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Хорн и соавт. [78] гибридизировали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двумя различными способами: используя симуляции Монте-Карло с ограниченной глубиной при оценке геномов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запуская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 отдельности и выбирая лучшее решение, найденное любым из них для выполнения.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rPr>
        <w:t>Lucas</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[79] использовали эволюционный алгоритм для улучшения политики развертывания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во время поиска. </w:t>
      </w:r>
      <w:proofErr w:type="gramStart"/>
      <w:r w:rsidRPr="002235A0">
        <w:rPr>
          <w:rFonts w:ascii="Times New Roman" w:eastAsia="Times New Roman" w:hAnsi="Times New Roman" w:cs="Times New Roman"/>
          <w:color w:val="000000"/>
          <w:sz w:val="24"/>
          <w:szCs w:val="24"/>
        </w:rPr>
        <w:t>Perez</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Liebana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[80] адаптировали подобный метод для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объединив его с базой знаний, чтобы улучшить расчеты вознаграждения данных состояний. Несмотря на повышение производительности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 различных однопользовательских играх, алгоритмы, разработанные для среды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не могут напрямую применяться в многопользовательских состязательных играх.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состязательных игр </w:t>
      </w:r>
      <w:r w:rsidRPr="002235A0">
        <w:rPr>
          <w:rFonts w:ascii="Times New Roman" w:eastAsia="Times New Roman" w:hAnsi="Times New Roman" w:cs="Times New Roman"/>
          <w:color w:val="000000"/>
          <w:sz w:val="24"/>
          <w:szCs w:val="24"/>
        </w:rPr>
        <w:t>Hong</w:t>
      </w:r>
      <w:r w:rsidRPr="002235A0">
        <w:rPr>
          <w:rFonts w:ascii="Times New Roman" w:eastAsia="Times New Roman" w:hAnsi="Times New Roman" w:cs="Times New Roman"/>
          <w:color w:val="000000"/>
          <w:sz w:val="24"/>
          <w:szCs w:val="24"/>
          <w:lang w:val="ru-RU"/>
        </w:rPr>
        <w:t xml:space="preserve"> и соавт. [81] предложили стратегию эволюции путей(</w:t>
      </w:r>
      <w:r w:rsidRPr="002235A0">
        <w:rPr>
          <w:rFonts w:ascii="Times New Roman" w:eastAsia="Times New Roman" w:hAnsi="Times New Roman" w:cs="Times New Roman"/>
          <w:color w:val="000000"/>
          <w:sz w:val="24"/>
          <w:szCs w:val="24"/>
        </w:rPr>
        <w:t>strategy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evolve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paths</w:t>
      </w:r>
      <w:r w:rsidRPr="002235A0">
        <w:rPr>
          <w:rFonts w:ascii="Times New Roman" w:eastAsia="Times New Roman" w:hAnsi="Times New Roman" w:cs="Times New Roman"/>
          <w:color w:val="000000"/>
          <w:sz w:val="24"/>
          <w:szCs w:val="24"/>
          <w:lang w:val="ru-RU"/>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он дает интересное направление на возможную будущую работу, которая может позволить учитывать действия противника.</w:t>
      </w:r>
    </w:p>
    <w:p w:rsidR="00607D1B" w:rsidRDefault="00607D1B" w:rsidP="00B86DF9">
      <w:pPr>
        <w:pStyle w:val="4"/>
        <w:numPr>
          <w:ilvl w:val="3"/>
          <w:numId w:val="21"/>
        </w:numPr>
      </w:pPr>
      <w:bookmarkStart w:id="62" w:name="_Toc32512619"/>
      <w:bookmarkStart w:id="63" w:name="_Toc34045778"/>
      <w:r>
        <w:lastRenderedPageBreak/>
        <w:t>Тестовая площадка «Hero Academy»</w:t>
      </w:r>
      <w:bookmarkEnd w:id="62"/>
      <w:bookmarkEnd w:id="63"/>
    </w:p>
    <w:p w:rsidR="00607D1B" w:rsidRPr="002750AF" w:rsidRDefault="00607D1B" w:rsidP="002750AF">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Представленный метод тестировали на упрощенном </w:t>
      </w:r>
      <w:r w:rsidRPr="002235A0">
        <w:rPr>
          <w:rFonts w:ascii="Times New Roman" w:eastAsia="Times New Roman" w:hAnsi="Times New Roman" w:cs="Times New Roman"/>
          <w:color w:val="000000"/>
          <w:sz w:val="24"/>
          <w:szCs w:val="24"/>
        </w:rPr>
        <w:t>Java</w:t>
      </w:r>
      <w:r w:rsidRPr="002235A0">
        <w:rPr>
          <w:rFonts w:ascii="Times New Roman" w:eastAsia="Times New Roman" w:hAnsi="Times New Roman" w:cs="Times New Roman"/>
          <w:color w:val="000000"/>
          <w:sz w:val="24"/>
          <w:szCs w:val="24"/>
          <w:lang w:val="ru-RU"/>
        </w:rPr>
        <w:t>-клоне[82]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[83].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пошаговая тактическая стратегия для двух игроков.</w:t>
      </w:r>
      <w:proofErr w:type="gramEnd"/>
      <w:r w:rsidRPr="002235A0">
        <w:rPr>
          <w:rFonts w:ascii="Times New Roman" w:eastAsia="Times New Roman" w:hAnsi="Times New Roman" w:cs="Times New Roman"/>
          <w:color w:val="000000"/>
          <w:sz w:val="24"/>
          <w:szCs w:val="24"/>
          <w:lang w:val="ru-RU"/>
        </w:rPr>
        <w:t xml:space="preserve">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1C40B1" w:rsidRDefault="00607D1B" w:rsidP="001C40B1">
      <w:pPr>
        <w:pStyle w:val="normal"/>
        <w:keepNext/>
        <w:jc w:val="center"/>
      </w:pPr>
      <w:r>
        <w:rPr>
          <w:noProof/>
          <w:lang w:val="ru-RU" w:eastAsia="ru-RU" w:bidi="ar-SA"/>
        </w:rPr>
        <w:drawing>
          <wp:inline distT="0" distB="0" distL="0" distR="0">
            <wp:extent cx="4505325" cy="310515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4505325" cy="3105150"/>
                    </a:xfrm>
                    <a:prstGeom prst="rect">
                      <a:avLst/>
                    </a:prstGeom>
                    <a:ln/>
                  </pic:spPr>
                </pic:pic>
              </a:graphicData>
            </a:graphic>
          </wp:inline>
        </w:drawing>
      </w:r>
    </w:p>
    <w:p w:rsidR="00607D1B" w:rsidRDefault="001C40B1" w:rsidP="001C40B1">
      <w:pPr>
        <w:pStyle w:val="af"/>
      </w:pPr>
      <w:r>
        <w:t>Рисунок</w:t>
      </w:r>
      <w:r w:rsidRPr="001C40B1">
        <w:rPr>
          <w:lang w:val="en-US"/>
        </w:rPr>
        <w:t xml:space="preserve"> </w:t>
      </w:r>
      <w:r w:rsidR="00C73350">
        <w:rPr>
          <w:lang w:val="en-US"/>
        </w:rPr>
        <w:fldChar w:fldCharType="begin"/>
      </w:r>
      <w:r w:rsidR="00C73350">
        <w:rPr>
          <w:lang w:val="en-US"/>
        </w:rPr>
        <w:instrText xml:space="preserve"> STYLEREF 2 \s </w:instrText>
      </w:r>
      <w:r w:rsidR="00C73350">
        <w:rPr>
          <w:lang w:val="en-US"/>
        </w:rPr>
        <w:fldChar w:fldCharType="separate"/>
      </w:r>
      <w:r w:rsidR="00C73350">
        <w:rPr>
          <w:noProof/>
          <w:lang w:val="en-US"/>
        </w:rPr>
        <w:t>2.1</w:t>
      </w:r>
      <w:r w:rsidR="00C73350">
        <w:rPr>
          <w:lang w:val="en-US"/>
        </w:rPr>
        <w:fldChar w:fldCharType="end"/>
      </w:r>
      <w:r w:rsidR="00C73350">
        <w:rPr>
          <w:lang w:val="en-US"/>
        </w:rPr>
        <w:t>.</w:t>
      </w:r>
      <w:r w:rsidR="00C73350">
        <w:rPr>
          <w:lang w:val="en-US"/>
        </w:rPr>
        <w:fldChar w:fldCharType="begin"/>
      </w:r>
      <w:r w:rsidR="00C73350">
        <w:rPr>
          <w:lang w:val="en-US"/>
        </w:rPr>
        <w:instrText xml:space="preserve"> SEQ Рисунок \* ARABIC \s 2 </w:instrText>
      </w:r>
      <w:r w:rsidR="00C73350">
        <w:rPr>
          <w:lang w:val="en-US"/>
        </w:rPr>
        <w:fldChar w:fldCharType="separate"/>
      </w:r>
      <w:r w:rsidR="00C73350">
        <w:rPr>
          <w:noProof/>
          <w:lang w:val="en-US"/>
        </w:rPr>
        <w:t>6</w:t>
      </w:r>
      <w:r w:rsidR="00C73350">
        <w:rPr>
          <w:lang w:val="en-US"/>
        </w:rPr>
        <w:fldChar w:fldCharType="end"/>
      </w:r>
      <w:r w:rsidRPr="001C40B1">
        <w:rPr>
          <w:color w:val="000000"/>
          <w:lang w:val="en-US"/>
        </w:rPr>
        <w:t xml:space="preserve"> </w:t>
      </w:r>
      <w:r>
        <w:rPr>
          <w:color w:val="000000"/>
        </w:rPr>
        <w:t>Скриншот</w:t>
      </w:r>
      <w:r w:rsidRPr="001C40B1">
        <w:rPr>
          <w:color w:val="000000"/>
          <w:lang w:val="en-US"/>
        </w:rPr>
        <w:t xml:space="preserve"> </w:t>
      </w:r>
      <w:r>
        <w:rPr>
          <w:color w:val="000000"/>
        </w:rPr>
        <w:t>игры</w:t>
      </w:r>
      <w:r w:rsidRPr="001C40B1">
        <w:rPr>
          <w:color w:val="000000"/>
          <w:lang w:val="en-US"/>
        </w:rPr>
        <w:t xml:space="preserve"> Hero Academy. </w:t>
      </w:r>
      <w:r w:rsidRPr="00607D1B">
        <w:rPr>
          <w:color w:val="000000"/>
        </w:rPr>
        <w:t>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607D1B" w:rsidRDefault="00607D1B" w:rsidP="001C40B1">
      <w:pPr>
        <w:pStyle w:val="4"/>
        <w:numPr>
          <w:ilvl w:val="3"/>
          <w:numId w:val="21"/>
        </w:numPr>
      </w:pPr>
      <w:bookmarkStart w:id="64" w:name="_Toc32512620"/>
      <w:bookmarkStart w:id="65" w:name="_Toc34045779"/>
      <w:r>
        <w:t>Существующие подходы</w:t>
      </w:r>
      <w:bookmarkEnd w:id="64"/>
      <w:bookmarkEnd w:id="6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Жадное Действие(</w:t>
      </w:r>
      <w:r>
        <w:rPr>
          <w:rFonts w:ascii="Times New Roman" w:eastAsia="Times New Roman" w:hAnsi="Times New Roman" w:cs="Times New Roman"/>
          <w:b/>
          <w:color w:val="000000"/>
        </w:rPr>
        <w:t>Greedy</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Action</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color w:val="000000"/>
          <w:lang w:val="ru-RU"/>
        </w:rP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Жадный ход</w:t>
      </w:r>
      <w:r w:rsidRPr="00607D1B">
        <w:rPr>
          <w:rFonts w:ascii="Times New Roman" w:eastAsia="Times New Roman" w:hAnsi="Times New Roman" w:cs="Times New Roman"/>
          <w:color w:val="000000"/>
          <w:lang w:val="ru-RU"/>
        </w:rP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rsidRPr="00607D1B">
        <w:rPr>
          <w:rFonts w:ascii="Times New Roman" w:eastAsia="Times New Roman" w:hAnsi="Times New Roman" w:cs="Times New Roman"/>
          <w:color w:val="000000"/>
          <w:lang w:val="ru-RU"/>
        </w:rP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r>
      <w:r w:rsidRPr="00607D1B">
        <w:rPr>
          <w:rFonts w:ascii="Times New Roman" w:eastAsia="Times New Roman" w:hAnsi="Times New Roman" w:cs="Times New Roman"/>
          <w:b/>
          <w:color w:val="000000"/>
          <w:lang w:val="ru-RU"/>
        </w:rPr>
        <w:t xml:space="preserve">Не исследующий </w:t>
      </w:r>
      <w:r>
        <w:rPr>
          <w:rFonts w:ascii="Times New Roman" w:eastAsia="Times New Roman" w:hAnsi="Times New Roman" w:cs="Times New Roman"/>
          <w:b/>
          <w:color w:val="000000"/>
        </w:rPr>
        <w:t>MCTS</w:t>
      </w:r>
      <w:r w:rsidRPr="00607D1B">
        <w:rPr>
          <w:rFonts w:ascii="Times New Roman" w:eastAsia="Times New Roman" w:hAnsi="Times New Roman" w:cs="Times New Roman"/>
          <w:color w:val="000000"/>
          <w:lang w:val="ru-RU"/>
        </w:rPr>
        <w:t xml:space="preserve">. Является первым вариантом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использует политику выбора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xml:space="preserve"> = 0 для того чтобы вырастить достаточно глубокое дерево (что является «чистой эксплуатацией»).</w:t>
      </w:r>
    </w:p>
    <w:p w:rsidR="001C40B1" w:rsidRDefault="00607D1B" w:rsidP="001C40B1">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2533650" cy="2314575"/>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2533650" cy="2314575"/>
                    </a:xfrm>
                    <a:prstGeom prst="rect">
                      <a:avLst/>
                    </a:prstGeom>
                    <a:ln/>
                  </pic:spPr>
                </pic:pic>
              </a:graphicData>
            </a:graphic>
          </wp:inline>
        </w:drawing>
      </w:r>
    </w:p>
    <w:p w:rsidR="00607D1B" w:rsidRDefault="001C40B1" w:rsidP="001C40B1">
      <w:pPr>
        <w:pStyle w:val="af"/>
      </w:pPr>
      <w:r>
        <w:t xml:space="preserve">Рисунок </w:t>
      </w:r>
      <w:fldSimple w:instr=" STYLEREF 2 \s ">
        <w:r w:rsidR="00C73350">
          <w:rPr>
            <w:noProof/>
          </w:rPr>
          <w:t>2.1</w:t>
        </w:r>
      </w:fldSimple>
      <w:r w:rsidR="00C73350">
        <w:t>.</w:t>
      </w:r>
      <w:fldSimple w:instr=" SEQ Рисунок \* ARABIC \s 2 ">
        <w:r w:rsidR="00C73350">
          <w:rPr>
            <w:noProof/>
          </w:rPr>
          <w:t>7</w:t>
        </w:r>
      </w:fldSimple>
      <w:r w:rsidRPr="001C40B1">
        <w:t xml:space="preserve"> </w:t>
      </w:r>
      <w:r w:rsidRPr="00607D1B">
        <w:t xml:space="preserve">Дерево поиска в </w:t>
      </w:r>
      <w:proofErr w:type="gramStart"/>
      <w:r w:rsidRPr="00607D1B">
        <w:t>классическом</w:t>
      </w:r>
      <w:proofErr w:type="gramEnd"/>
      <w:r w:rsidRPr="00607D1B">
        <w:t xml:space="preserve"> </w:t>
      </w:r>
      <w:r>
        <w:t>MCTS</w:t>
      </w:r>
      <w:r w:rsidRPr="00607D1B">
        <w:t xml:space="preserve"> и ее вариантов (не исследующий </w:t>
      </w:r>
      <w:r>
        <w:t>MCTS</w:t>
      </w:r>
      <w:r w:rsidRPr="00607D1B">
        <w:t xml:space="preserve">, </w:t>
      </w:r>
      <w:r>
        <w:t>BB</w:t>
      </w:r>
      <w:r w:rsidRPr="00607D1B">
        <w:t>-</w:t>
      </w:r>
      <w:r>
        <w:t>MCTS</w:t>
      </w:r>
      <w:r w:rsidRPr="00607D1B">
        <w:t>).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607D1B">
        <w:t>.(</w:t>
      </w:r>
      <w:proofErr w:type="gramEnd"/>
      <w:r w:rsidRPr="00607D1B">
        <w:t>символы используются для представления различных атомарных действий)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sidRPr="00B072AC">
        <w:rPr>
          <w:rFonts w:ascii="Times New Roman" w:eastAsia="Times New Roman" w:hAnsi="Times New Roman" w:cs="Times New Roman"/>
          <w:b/>
          <w:color w:val="000000"/>
        </w:rPr>
        <w:t>MCTS “</w:t>
      </w:r>
      <w:r>
        <w:rPr>
          <w:rFonts w:ascii="Times New Roman" w:eastAsia="Times New Roman" w:hAnsi="Times New Roman" w:cs="Times New Roman"/>
          <w:b/>
          <w:color w:val="000000"/>
        </w:rPr>
        <w:t>Сжигание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моста</w:t>
      </w:r>
      <w:r w:rsidRPr="00B072AC">
        <w:rPr>
          <w:rFonts w:ascii="Times New Roman" w:eastAsia="Times New Roman" w:hAnsi="Times New Roman" w:cs="Times New Roman"/>
          <w:b/>
          <w:color w:val="000000"/>
        </w:rPr>
        <w:t>” (Bridge-burning MCTS, BB-MCTS).</w:t>
      </w:r>
      <w:proofErr w:type="gramEnd"/>
      <w:r w:rsidRPr="00B072AC">
        <w:rPr>
          <w:rFonts w:ascii="Times New Roman" w:eastAsia="Times New Roman" w:hAnsi="Times New Roman" w:cs="Times New Roman"/>
          <w:b/>
          <w:color w:val="000000"/>
        </w:rPr>
        <w:t xml:space="preserve"> </w:t>
      </w:r>
      <w:r w:rsidRPr="00607D1B">
        <w:rPr>
          <w:rFonts w:ascii="Times New Roman" w:eastAsia="Times New Roman" w:hAnsi="Times New Roman" w:cs="Times New Roman"/>
          <w:color w:val="000000"/>
          <w:lang w:val="ru-RU"/>
        </w:rPr>
        <w:t xml:space="preserve">Этот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ищет такое же дерево как на рисунке 2. Вместо проверки после каждого расширения он использует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-жадную прокатку»(</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greedy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rollouts</w:t>
      </w:r>
      <w:r w:rsidRPr="00607D1B">
        <w:rPr>
          <w:rFonts w:ascii="Times New Roman" w:eastAsia="Times New Roman" w:hAnsi="Times New Roman" w:cs="Times New Roman"/>
          <w:color w:val="000000"/>
          <w:lang w:val="ru-RU"/>
        </w:rPr>
        <w:t>) с коэффициентом исследования</w:t>
      </w:r>
      <w:proofErr w:type="gramStart"/>
      <w:r w:rsidRPr="00607D1B">
        <w:rPr>
          <w:rFonts w:ascii="Times New Roman" w:eastAsia="Times New Roman" w:hAnsi="Times New Roman" w:cs="Times New Roman"/>
          <w:color w:val="000000"/>
          <w:lang w:val="ru-RU"/>
        </w:rPr>
        <w:t xml:space="preserve"> С</w:t>
      </w:r>
      <w:proofErr w:type="gramEnd"/>
      <w:r w:rsidRPr="00607D1B">
        <w:rPr>
          <w:rFonts w:ascii="Times New Roman" w:eastAsia="Times New Roman" w:hAnsi="Times New Roman" w:cs="Times New Roman"/>
          <w:color w:val="000000"/>
          <w:lang w:val="ru-RU"/>
        </w:rP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неоднозначен, а также потому, что они собираются обобщить концепцию “сжигания мостов” для другого вида дерев</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 нём будет сказано в следующем подразделе).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 xml:space="preserve">Идея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1C40B1" w:rsidRDefault="00607D1B" w:rsidP="00547A46">
      <w:pPr>
        <w:pStyle w:val="normal"/>
        <w:keepNext/>
        <w:jc w:val="center"/>
      </w:pPr>
      <w:r>
        <w:rPr>
          <w:noProof/>
          <w:lang w:val="ru-RU" w:eastAsia="ru-RU" w:bidi="ar-SA"/>
        </w:rPr>
        <w:drawing>
          <wp:inline distT="0" distB="0" distL="0" distR="0">
            <wp:extent cx="4600575" cy="2181225"/>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4600575" cy="2181225"/>
                    </a:xfrm>
                    <a:prstGeom prst="rect">
                      <a:avLst/>
                    </a:prstGeom>
                    <a:ln/>
                  </pic:spPr>
                </pic:pic>
              </a:graphicData>
            </a:graphic>
          </wp:inline>
        </w:drawing>
      </w:r>
    </w:p>
    <w:p w:rsidR="00607D1B" w:rsidRDefault="00547A46" w:rsidP="00547A46">
      <w:pPr>
        <w:pStyle w:val="af"/>
      </w:pPr>
      <w:r>
        <w:t xml:space="preserve">Рисунок </w:t>
      </w:r>
      <w:fldSimple w:instr=" STYLEREF 2 \s ">
        <w:r w:rsidR="00C73350">
          <w:rPr>
            <w:noProof/>
          </w:rPr>
          <w:t>2.1</w:t>
        </w:r>
      </w:fldSimple>
      <w:r w:rsidR="00C73350">
        <w:t>.</w:t>
      </w:r>
      <w:fldSimple w:instr=" SEQ Рисунок \* ARABIC \s 2 ">
        <w:r w:rsidR="00C73350">
          <w:rPr>
            <w:noProof/>
          </w:rPr>
          <w:t>8</w:t>
        </w:r>
      </w:fldSimple>
      <w:r w:rsidRPr="00547A46">
        <w:rPr>
          <w:color w:val="000000"/>
        </w:rPr>
        <w:t xml:space="preserve"> </w:t>
      </w:r>
      <w:r w:rsidRPr="00607D1B">
        <w:rPr>
          <w:color w:val="000000"/>
        </w:rPr>
        <w:t>Стратегия поиска «сжигания моста» (иллюстрация адаптирована из [53]). (а) После фазы 1 все ветви, кроме лучшей, обрезаются в корне</w:t>
      </w:r>
      <w:proofErr w:type="gramStart"/>
      <w:r w:rsidRPr="00607D1B">
        <w:rPr>
          <w:color w:val="000000"/>
        </w:rPr>
        <w:t>.</w:t>
      </w:r>
      <w:proofErr w:type="gramEnd"/>
      <w:r w:rsidRPr="00607D1B">
        <w:rPr>
          <w:color w:val="000000"/>
        </w:rPr>
        <w:t xml:space="preserve"> (</w:t>
      </w:r>
      <w:proofErr w:type="gramStart"/>
      <w:r w:rsidRPr="00607D1B">
        <w:rPr>
          <w:color w:val="000000"/>
        </w:rPr>
        <w:t>б</w:t>
      </w:r>
      <w:proofErr w:type="gramEnd"/>
      <w:r w:rsidRPr="00607D1B">
        <w:rPr>
          <w:color w:val="000000"/>
        </w:rPr>
        <w:t xml:space="preserve">, в) После фаз 2, 3,. , , </w:t>
      </w:r>
      <w:r>
        <w:rPr>
          <w:color w:val="000000"/>
        </w:rPr>
        <w:t>n</w:t>
      </w:r>
      <w:r w:rsidRPr="00607D1B">
        <w:rPr>
          <w:color w:val="000000"/>
        </w:rPr>
        <w:t>, обрезка применяется на глубине 2, 3,. , , п. Часть дерева из лучшей ветви сохраняется.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b/>
          <w:color w:val="000000"/>
        </w:rPr>
        <w:t>Эволюционное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онлайн</w:t>
      </w:r>
      <w:r w:rsidRPr="00B072AC">
        <w:rPr>
          <w:rFonts w:ascii="Times New Roman" w:eastAsia="Times New Roman" w:hAnsi="Times New Roman" w:cs="Times New Roman"/>
          <w:b/>
          <w:color w:val="000000"/>
        </w:rPr>
        <w:t>-</w:t>
      </w:r>
      <w:proofErr w:type="gramStart"/>
      <w:r>
        <w:rPr>
          <w:rFonts w:ascii="Times New Roman" w:eastAsia="Times New Roman" w:hAnsi="Times New Roman" w:cs="Times New Roman"/>
          <w:b/>
          <w:color w:val="000000"/>
        </w:rPr>
        <w:t>планирование</w:t>
      </w:r>
      <w:r w:rsidRPr="00B072AC">
        <w:rPr>
          <w:rFonts w:ascii="Times New Roman" w:eastAsia="Times New Roman" w:hAnsi="Times New Roman" w:cs="Times New Roman"/>
          <w:b/>
          <w:color w:val="000000"/>
        </w:rPr>
        <w:t>(</w:t>
      </w:r>
      <w:proofErr w:type="gramEnd"/>
      <w:r w:rsidRPr="00B072AC">
        <w:rPr>
          <w:rFonts w:ascii="Times New Roman" w:eastAsia="Times New Roman" w:hAnsi="Times New Roman" w:cs="Times New Roman"/>
          <w:b/>
          <w:color w:val="000000"/>
        </w:rPr>
        <w:t>Online Evolutionary Planning, OEP)</w:t>
      </w:r>
      <w:r w:rsidRPr="00B072AC">
        <w:rPr>
          <w:rFonts w:ascii="Times New Roman" w:eastAsia="Times New Roman" w:hAnsi="Times New Roman" w:cs="Times New Roman"/>
          <w:color w:val="000000"/>
        </w:rPr>
        <w:t xml:space="preserve">. </w:t>
      </w:r>
      <w:r w:rsidRPr="00607D1B">
        <w:rPr>
          <w:rFonts w:ascii="Times New Roman" w:eastAsia="Times New Roman" w:hAnsi="Times New Roman" w:cs="Times New Roman"/>
          <w:color w:val="000000"/>
          <w:lang w:val="ru-RU"/>
        </w:rPr>
        <w:t xml:space="preserve">Этот алгоритм в настоящее время является наиболее эффективным подходом для многошаговых пошаговых игр, таких как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Хотя [53] показывает, что он имеет силу, аналогичную не </w:t>
      </w:r>
      <w:proofErr w:type="gramStart"/>
      <w:r w:rsidRPr="00607D1B">
        <w:rPr>
          <w:rFonts w:ascii="Times New Roman" w:eastAsia="Times New Roman" w:hAnsi="Times New Roman" w:cs="Times New Roman"/>
          <w:color w:val="000000"/>
          <w:lang w:val="ru-RU"/>
        </w:rPr>
        <w:t>исследующему</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 стандартной форме игры с 5 очками действия за ход, было показано,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лучше масштабируется для более сложных задач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с использованием 10 </w:t>
      </w:r>
      <w:r>
        <w:rPr>
          <w:rFonts w:ascii="Times New Roman" w:eastAsia="Times New Roman" w:hAnsi="Times New Roman" w:cs="Times New Roman"/>
          <w:color w:val="000000"/>
        </w:rPr>
        <w:t>AP</w:t>
      </w:r>
      <w:r w:rsidRPr="00607D1B">
        <w:rPr>
          <w:rFonts w:ascii="Times New Roman" w:eastAsia="Times New Roman" w:hAnsi="Times New Roman" w:cs="Times New Roman"/>
          <w:color w:val="000000"/>
          <w:lang w:val="ru-RU"/>
        </w:rPr>
        <w:t xml:space="preserve"> или больше.</w:t>
      </w:r>
    </w:p>
    <w:p w:rsidR="00607D1B" w:rsidRDefault="00607D1B" w:rsidP="00547A46">
      <w:pPr>
        <w:pStyle w:val="4"/>
        <w:numPr>
          <w:ilvl w:val="3"/>
          <w:numId w:val="21"/>
        </w:numPr>
      </w:pPr>
      <w:bookmarkStart w:id="66" w:name="_Toc32512621"/>
      <w:bookmarkStart w:id="67" w:name="_Toc34045780"/>
      <w:r>
        <w:t>Evolutionary MCTS</w:t>
      </w:r>
      <w:bookmarkEnd w:id="66"/>
      <w:bookmarkEnd w:id="6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объединяет поиск по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 подходом эволюционных алгоритмов на основе генома.</w:t>
      </w:r>
      <w:proofErr w:type="gramEnd"/>
      <w:r w:rsidRPr="002235A0">
        <w:rPr>
          <w:rFonts w:ascii="Times New Roman" w:eastAsia="Times New Roman" w:hAnsi="Times New Roman" w:cs="Times New Roman"/>
          <w:color w:val="000000"/>
          <w:sz w:val="24"/>
          <w:szCs w:val="24"/>
          <w:lang w:val="ru-RU"/>
        </w:rPr>
        <w:t xml:space="preserve"> </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547A46" w:rsidRDefault="00607D1B" w:rsidP="00547A46">
      <w:pPr>
        <w:pStyle w:val="normal"/>
        <w:keepNext/>
        <w:pBdr>
          <w:top w:val="nil"/>
          <w:left w:val="nil"/>
          <w:bottom w:val="nil"/>
          <w:right w:val="nil"/>
          <w:between w:val="nil"/>
        </w:pBdr>
        <w:spacing w:line="360" w:lineRule="auto"/>
        <w:ind w:firstLine="708"/>
        <w:jc w:val="center"/>
      </w:pPr>
      <w:r w:rsidRPr="002235A0">
        <w:rPr>
          <w:rFonts w:ascii="Times New Roman" w:eastAsia="Times New Roman" w:hAnsi="Times New Roman" w:cs="Times New Roman"/>
          <w:noProof/>
          <w:color w:val="000000"/>
          <w:sz w:val="24"/>
          <w:szCs w:val="24"/>
          <w:lang w:val="ru-RU" w:eastAsia="ru-RU" w:bidi="ar-SA"/>
        </w:rPr>
        <w:lastRenderedPageBreak/>
        <w:drawing>
          <wp:inline distT="0" distB="0" distL="0" distR="0">
            <wp:extent cx="4695825" cy="204787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4695825" cy="2047875"/>
                    </a:xfrm>
                    <a:prstGeom prst="rect">
                      <a:avLst/>
                    </a:prstGeom>
                    <a:ln/>
                  </pic:spPr>
                </pic:pic>
              </a:graphicData>
            </a:graphic>
          </wp:inline>
        </w:drawing>
      </w:r>
    </w:p>
    <w:p w:rsidR="00607D1B" w:rsidRPr="002235A0" w:rsidRDefault="00547A46" w:rsidP="00547A46">
      <w:pPr>
        <w:pStyle w:val="af"/>
        <w:rPr>
          <w:color w:val="000000"/>
        </w:rPr>
      </w:pPr>
      <w:r w:rsidRPr="00607D1B">
        <w:rPr>
          <w:color w:val="000000"/>
        </w:rPr>
        <w:t xml:space="preserve">Рисунок </w:t>
      </w:r>
      <w:r w:rsidR="00C73350">
        <w:rPr>
          <w:color w:val="000000"/>
        </w:rPr>
        <w:fldChar w:fldCharType="begin"/>
      </w:r>
      <w:r w:rsidR="00C73350">
        <w:rPr>
          <w:color w:val="000000"/>
        </w:rPr>
        <w:instrText xml:space="preserve"> STYLEREF 2 \s </w:instrText>
      </w:r>
      <w:r w:rsidR="00C73350">
        <w:rPr>
          <w:color w:val="000000"/>
        </w:rPr>
        <w:fldChar w:fldCharType="separate"/>
      </w:r>
      <w:r w:rsidR="00C73350">
        <w:rPr>
          <w:noProof/>
          <w:color w:val="000000"/>
        </w:rPr>
        <w:t>2.1</w:t>
      </w:r>
      <w:r w:rsidR="00C73350">
        <w:rPr>
          <w:color w:val="000000"/>
        </w:rPr>
        <w:fldChar w:fldCharType="end"/>
      </w:r>
      <w:r w:rsidR="00C73350">
        <w:rPr>
          <w:color w:val="000000"/>
        </w:rPr>
        <w:t>.</w:t>
      </w:r>
      <w:r w:rsidR="00C73350">
        <w:rPr>
          <w:color w:val="000000"/>
        </w:rPr>
        <w:fldChar w:fldCharType="begin"/>
      </w:r>
      <w:r w:rsidR="00C73350">
        <w:rPr>
          <w:color w:val="000000"/>
        </w:rPr>
        <w:instrText xml:space="preserve"> SEQ Рисунок \* ARABIC \s 2 </w:instrText>
      </w:r>
      <w:r w:rsidR="00C73350">
        <w:rPr>
          <w:color w:val="000000"/>
        </w:rPr>
        <w:fldChar w:fldCharType="separate"/>
      </w:r>
      <w:r w:rsidR="00C73350">
        <w:rPr>
          <w:noProof/>
          <w:color w:val="000000"/>
        </w:rPr>
        <w:t>9</w:t>
      </w:r>
      <w:r w:rsidR="00C73350">
        <w:rPr>
          <w:color w:val="000000"/>
        </w:rPr>
        <w:fldChar w:fldCharType="end"/>
      </w:r>
      <w:r w:rsidRPr="00547A46">
        <w:rPr>
          <w:color w:val="000000"/>
        </w:rPr>
        <w:t xml:space="preserve"> </w:t>
      </w:r>
      <w:r w:rsidRPr="00607D1B">
        <w:rPr>
          <w:color w:val="000000"/>
        </w:rPr>
        <w:t xml:space="preserve">Дерево </w:t>
      </w:r>
      <w:r>
        <w:rPr>
          <w:color w:val="000000"/>
        </w:rPr>
        <w:t>EMCTS</w:t>
      </w:r>
      <w:r w:rsidRPr="00607D1B">
        <w:rPr>
          <w:color w:val="000000"/>
        </w:rPr>
        <w:t>.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Вместо обычного дерева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показанного на рисунке 2,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строит дерево, как показано на рисунке 4. Вместо того, чтобы начинать с пустого хода в корне,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запускается с полной последовательности из пяти (или более, в зависимости от предметной области) действий</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 </w:t>
      </w:r>
      <w:proofErr w:type="gramStart"/>
      <w:r w:rsidRPr="002235A0">
        <w:rPr>
          <w:rFonts w:ascii="Times New Roman" w:eastAsia="Times New Roman" w:hAnsi="Times New Roman" w:cs="Times New Roman"/>
          <w:color w:val="000000"/>
          <w:sz w:val="24"/>
          <w:szCs w:val="24"/>
          <w:lang w:val="ru-RU"/>
        </w:rPr>
        <w:t>т</w:t>
      </w:r>
      <w:proofErr w:type="gramEnd"/>
      <w:r w:rsidRPr="002235A0">
        <w:rPr>
          <w:rFonts w:ascii="Times New Roman" w:eastAsia="Times New Roman" w:hAnsi="Times New Roman" w:cs="Times New Roman"/>
          <w:color w:val="000000"/>
          <w:sz w:val="24"/>
          <w:szCs w:val="24"/>
          <w:lang w:val="ru-RU"/>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выращивает дерево, которое мутирует текущую последовательность с каждым ребром, используя тот же оператор мутации, что и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мы просто оцениваем решения на конечных узла</w:t>
      </w:r>
      <w:proofErr w:type="gramStart"/>
      <w:r w:rsidRPr="002235A0">
        <w:rPr>
          <w:rFonts w:ascii="Times New Roman" w:eastAsia="Times New Roman" w:hAnsi="Times New Roman" w:cs="Times New Roman"/>
          <w:color w:val="000000"/>
          <w:sz w:val="24"/>
          <w:szCs w:val="24"/>
          <w:lang w:val="ru-RU"/>
        </w:rPr>
        <w:t>х(</w:t>
      </w:r>
      <w:proofErr w:type="gramEnd"/>
      <w:r w:rsidRPr="002235A0">
        <w:rPr>
          <w:rFonts w:ascii="Times New Roman" w:eastAsia="Times New Roman" w:hAnsi="Times New Roman" w:cs="Times New Roman"/>
          <w:color w:val="000000"/>
          <w:sz w:val="24"/>
          <w:szCs w:val="24"/>
          <w:lang w:val="ru-RU"/>
        </w:rPr>
        <w:t xml:space="preserve">Оценка в конечных узлах - это хорошо известный вариант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который был успешно использован, например, в </w:t>
      </w:r>
      <w:r w:rsidRPr="002235A0">
        <w:rPr>
          <w:rFonts w:ascii="Times New Roman" w:eastAsia="Times New Roman" w:hAnsi="Times New Roman" w:cs="Times New Roman"/>
          <w:color w:val="000000"/>
          <w:sz w:val="24"/>
          <w:szCs w:val="24"/>
        </w:rPr>
        <w:t>AlphaGo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Zero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AlphaZero</w:t>
      </w:r>
      <w:r w:rsidRPr="002235A0">
        <w:rPr>
          <w:rFonts w:ascii="Times New Roman" w:eastAsia="Times New Roman" w:hAnsi="Times New Roman" w:cs="Times New Roman"/>
          <w:color w:val="000000"/>
          <w:sz w:val="24"/>
          <w:szCs w:val="24"/>
          <w:lang w:val="ru-RU"/>
        </w:rPr>
        <w:t>. [51].). Обратное распространение без изменений.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607D1B">
        <w:rPr>
          <w:rFonts w:ascii="Times New Roman" w:eastAsia="Times New Roman" w:hAnsi="Times New Roman" w:cs="Times New Roman"/>
          <w:color w:val="000000"/>
          <w:lang w:val="ru-RU"/>
        </w:rPr>
        <w:t>менее</w:t>
      </w:r>
      <w:proofErr w:type="gramEnd"/>
      <w:r w:rsidRPr="00607D1B">
        <w:rPr>
          <w:rFonts w:ascii="Times New Roman" w:eastAsia="Times New Roman" w:hAnsi="Times New Roman" w:cs="Times New Roman"/>
          <w:color w:val="000000"/>
          <w:lang w:val="ru-RU"/>
        </w:rPr>
        <w:t xml:space="preserve"> авторы отмечают,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как и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можно значительно улучшить,</w:t>
      </w:r>
      <w:r w:rsidRPr="00607D1B">
        <w:rPr>
          <w:rFonts w:ascii="Times New Roman" w:eastAsia="Times New Roman" w:hAnsi="Times New Roman" w:cs="Times New Roman"/>
          <w:b/>
          <w:color w:val="000000"/>
          <w:lang w:val="ru-RU"/>
        </w:rPr>
        <w:t xml:space="preserve"> используя политику восстановления «жадное действие» вместо политики случайного восстановления</w:t>
      </w:r>
      <w:r w:rsidRPr="00607D1B">
        <w:rPr>
          <w:rFonts w:ascii="Times New Roman" w:eastAsia="Times New Roman" w:hAnsi="Times New Roman" w:cs="Times New Roman"/>
          <w:color w:val="000000"/>
          <w:lang w:val="ru-RU"/>
        </w:rPr>
        <w:t xml:space="preserve">. </w:t>
      </w:r>
      <w:r w:rsidRPr="00607D1B">
        <w:rPr>
          <w:rFonts w:ascii="Times New Roman" w:eastAsia="Times New Roman" w:hAnsi="Times New Roman" w:cs="Times New Roman"/>
          <w:color w:val="000000"/>
          <w:lang w:val="ru-RU"/>
        </w:rPr>
        <w:lastRenderedPageBreak/>
        <w:t xml:space="preserve">Это приводит к более высокому качеству ремонта в среднем случае. И точно так же, как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получает улучшение от генома жадного корн</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 xml:space="preserve">стартовой последовательности, сгенерированной «жадным действием»),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607D1B">
        <w:rPr>
          <w:rFonts w:ascii="Times New Roman" w:eastAsia="Times New Roman" w:hAnsi="Times New Roman" w:cs="Times New Roman"/>
          <w:color w:val="000000"/>
          <w:lang w:val="ru-RU"/>
        </w:rPr>
        <w:t>с</w:t>
      </w:r>
      <w:proofErr w:type="gramEnd"/>
      <w:r w:rsidRPr="00607D1B">
        <w:rPr>
          <w:rFonts w:ascii="Times New Roman" w:eastAsia="Times New Roman" w:hAnsi="Times New Roman" w:cs="Times New Roman"/>
          <w:color w:val="000000"/>
          <w:lang w:val="ru-RU"/>
        </w:rPr>
        <w:t xml:space="preserve"> более качественным стартовым решениям. Авторы называют этот новый вариант жадным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 отличие </w:t>
      </w:r>
      <w:proofErr w:type="gramStart"/>
      <w:r w:rsidRPr="00607D1B">
        <w:rPr>
          <w:rFonts w:ascii="Times New Roman" w:eastAsia="Times New Roman" w:hAnsi="Times New Roman" w:cs="Times New Roman"/>
          <w:color w:val="000000"/>
          <w:lang w:val="ru-RU"/>
        </w:rPr>
        <w:t>от</w:t>
      </w:r>
      <w:proofErr w:type="gramEnd"/>
      <w:r w:rsidRPr="00607D1B">
        <w:rPr>
          <w:rFonts w:ascii="Times New Roman" w:eastAsia="Times New Roman" w:hAnsi="Times New Roman" w:cs="Times New Roman"/>
          <w:color w:val="000000"/>
          <w:lang w:val="ru-RU"/>
        </w:rPr>
        <w:t xml:space="preserve"> стандартного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со случайным ремонтом и чисто случайным начальным заполнением, как описано в [74], [55], [53], и включают его в эксперименты для сравнения.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имеет более большой коэффициент ветвления, чем классические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то время как коэффициент ветвления в игре “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между базовыми уровнями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составлял от 30 до 40, коэффициент ветвления дерева мутаций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Вместо выполнения наиболее многообещающего действия в корне после каждой фазы поиска, такой как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который авторы регулировали в экспериментах. Коэффициент исследования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был установлен на </w:t>
      </w:r>
      <w:r w:rsidRPr="002235A0">
        <w:rPr>
          <w:rFonts w:ascii="Times New Roman" w:eastAsia="Times New Roman" w:hAnsi="Times New Roman" w:cs="Times New Roman"/>
          <w:color w:val="000000"/>
          <w:sz w:val="24"/>
          <w:szCs w:val="24"/>
        </w:rPr>
        <w:t>C</w:t>
      </w:r>
      <w:r w:rsidRPr="002235A0">
        <w:rPr>
          <w:rFonts w:ascii="Times New Roman" w:eastAsia="Times New Roman" w:hAnsi="Times New Roman" w:cs="Times New Roman"/>
          <w:color w:val="000000"/>
          <w:sz w:val="24"/>
          <w:szCs w:val="24"/>
          <w:lang w:val="ru-RU"/>
        </w:rPr>
        <w:t xml:space="preserve"> = 0. Политика выбора -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[56]., как и в других вариантах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
    <w:p w:rsidR="00607D1B" w:rsidRDefault="00607D1B" w:rsidP="00547A46">
      <w:pPr>
        <w:pStyle w:val="4"/>
        <w:numPr>
          <w:ilvl w:val="3"/>
          <w:numId w:val="21"/>
        </w:numPr>
      </w:pPr>
      <w:bookmarkStart w:id="68" w:name="_Toc32512622"/>
      <w:bookmarkStart w:id="69" w:name="_Toc34045781"/>
      <w:r>
        <w:t>Эксперименты и результаты</w:t>
      </w:r>
      <w:bookmarkEnd w:id="68"/>
      <w:bookmarkEnd w:id="69"/>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было определено в предварительных экспериментах и установлено равным 20 в течение 200 мс, 40 в течение 1 секунды и 100 в течение 5 секунд соответственно. </w:t>
      </w:r>
      <w:proofErr w:type="gramStart"/>
      <w:r w:rsidRPr="002235A0">
        <w:rPr>
          <w:rFonts w:ascii="Times New Roman" w:eastAsia="Times New Roman" w:hAnsi="Times New Roman" w:cs="Times New Roman"/>
          <w:color w:val="000000"/>
          <w:sz w:val="24"/>
          <w:szCs w:val="24"/>
        </w:rPr>
        <w:t>Результаты сравнения показаны в таблице 1.</w:t>
      </w:r>
      <w:proofErr w:type="gramEnd"/>
    </w:p>
    <w:p w:rsidR="00547A46" w:rsidRDefault="00607D1B" w:rsidP="00547A46">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lastRenderedPageBreak/>
        <w:drawing>
          <wp:inline distT="0" distB="0" distL="0" distR="0">
            <wp:extent cx="3875246" cy="490537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3875246" cy="4905375"/>
                    </a:xfrm>
                    <a:prstGeom prst="rect">
                      <a:avLst/>
                    </a:prstGeom>
                    <a:ln/>
                  </pic:spPr>
                </pic:pic>
              </a:graphicData>
            </a:graphic>
          </wp:inline>
        </w:drawing>
      </w:r>
    </w:p>
    <w:p w:rsidR="00607D1B" w:rsidRPr="00547A46" w:rsidRDefault="00547A46" w:rsidP="00547A46">
      <w:pPr>
        <w:pStyle w:val="af"/>
      </w:pPr>
      <w:r w:rsidRPr="00607D1B">
        <w:t xml:space="preserve">Таблица </w:t>
      </w:r>
      <w:r w:rsidR="000A31D6">
        <w:fldChar w:fldCharType="begin"/>
      </w:r>
      <w:r w:rsidRPr="00547A46">
        <w:instrText xml:space="preserve"> </w:instrText>
      </w:r>
      <w:r>
        <w:instrText>STYLEREF</w:instrText>
      </w:r>
      <w:r w:rsidRPr="00547A46">
        <w:instrText xml:space="preserve"> 4 \</w:instrText>
      </w:r>
      <w:r>
        <w:instrText>s</w:instrText>
      </w:r>
      <w:r w:rsidRPr="00547A46">
        <w:instrText xml:space="preserve"> </w:instrText>
      </w:r>
      <w:r w:rsidR="000A31D6">
        <w:fldChar w:fldCharType="separate"/>
      </w:r>
      <w:r w:rsidRPr="00547A46">
        <w:rPr>
          <w:noProof/>
        </w:rPr>
        <w:t>2.1.5.7</w:t>
      </w:r>
      <w:r w:rsidR="000A31D6">
        <w:fldChar w:fldCharType="end"/>
      </w:r>
      <w:r w:rsidRPr="00547A46">
        <w:noBreakHyphen/>
      </w:r>
      <w:r w:rsidR="000A31D6">
        <w:fldChar w:fldCharType="begin"/>
      </w:r>
      <w:r w:rsidRPr="00547A46">
        <w:instrText xml:space="preserve"> </w:instrText>
      </w:r>
      <w:r>
        <w:instrText>SEQ</w:instrText>
      </w:r>
      <w:r w:rsidRPr="00547A46">
        <w:instrText xml:space="preserve"> Таблица \* </w:instrText>
      </w:r>
      <w:r>
        <w:instrText>ARABIC</w:instrText>
      </w:r>
      <w:r w:rsidRPr="00547A46">
        <w:instrText xml:space="preserve"> \</w:instrText>
      </w:r>
      <w:r>
        <w:instrText>s</w:instrText>
      </w:r>
      <w:r w:rsidRPr="00547A46">
        <w:instrText xml:space="preserve"> 4 </w:instrText>
      </w:r>
      <w:r w:rsidR="000A31D6">
        <w:fldChar w:fldCharType="separate"/>
      </w:r>
      <w:r w:rsidRPr="00547A46">
        <w:rPr>
          <w:noProof/>
        </w:rPr>
        <w:t>1</w:t>
      </w:r>
      <w:r w:rsidR="000A31D6">
        <w:fldChar w:fldCharType="end"/>
      </w:r>
      <w:r w:rsidRPr="00547A46">
        <w:t xml:space="preserve"> </w:t>
      </w:r>
      <w:r w:rsidRPr="00607D1B">
        <w:t xml:space="preserve">Процент выигранных </w:t>
      </w:r>
      <w:r>
        <w:t>EMCTS</w:t>
      </w:r>
      <w:r w:rsidRPr="00607D1B">
        <w:t xml:space="preserve"> сражений против других алгоритмов. Звездочки указывают на значительное превосходство, </w:t>
      </w:r>
      <w:proofErr w:type="gramStart"/>
      <w:r w:rsidRPr="00607D1B">
        <w:t>р</w:t>
      </w:r>
      <w:proofErr w:type="gramEnd"/>
      <w:r w:rsidRPr="00607D1B">
        <w:t xml:space="preserve"> вероятность победы противника: * р &lt;0,05, ** р &lt;0,01, *** р &lt;0,001</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значительно сильнее всех базовых алгоритмов во всех бюджетах времени и при любом количестве очков действий на ход.</w:t>
      </w:r>
      <w:proofErr w:type="gramEnd"/>
      <w:r w:rsidRPr="002235A0">
        <w:rPr>
          <w:rFonts w:ascii="Times New Roman" w:eastAsia="Times New Roman" w:hAnsi="Times New Roman" w:cs="Times New Roman"/>
          <w:color w:val="000000"/>
          <w:sz w:val="24"/>
          <w:szCs w:val="24"/>
          <w:lang w:val="ru-RU"/>
        </w:rPr>
        <w:t xml:space="preserve"> Его относительная сила увеличивается со сложностью задачи поиска, измеряемой в очках действий на ход. </w:t>
      </w:r>
      <w:proofErr w:type="gramStart"/>
      <w:r w:rsidRPr="002235A0">
        <w:rPr>
          <w:rFonts w:ascii="Times New Roman" w:eastAsia="Times New Roman" w:hAnsi="Times New Roman" w:cs="Times New Roman"/>
          <w:color w:val="000000"/>
          <w:sz w:val="24"/>
          <w:szCs w:val="24"/>
          <w:lang w:val="ru-RU"/>
        </w:rPr>
        <w:t xml:space="preserve">Недавно предложенный «жадный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 практике оказался лучше классического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как описано в [53], но все еще значительно слабее, чем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2235A0">
        <w:rPr>
          <w:rFonts w:ascii="Times New Roman" w:eastAsia="Times New Roman" w:hAnsi="Times New Roman" w:cs="Times New Roman"/>
          <w:color w:val="000000"/>
          <w:sz w:val="24"/>
          <w:szCs w:val="24"/>
          <w:lang w:val="ru-RU"/>
        </w:rPr>
        <w:t xml:space="preserve"> Таким образом, результаты показывают, что Эволюционный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70" w:name="_Toc32512623"/>
      <w:bookmarkStart w:id="71" w:name="_Toc34045782"/>
      <w:r>
        <w:lastRenderedPageBreak/>
        <w:t xml:space="preserve">AlphaStar – </w:t>
      </w:r>
      <w:proofErr w:type="gramStart"/>
      <w:r>
        <w:t>полноценный</w:t>
      </w:r>
      <w:proofErr w:type="gramEnd"/>
      <w:r>
        <w:t xml:space="preserve"> ИИ для StarCraft II</w:t>
      </w:r>
      <w:bookmarkEnd w:id="70"/>
      <w:bookmarkEnd w:id="71"/>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 первая нейросеть, которая способна победить профессиональных игроков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серии матчей, которые состоялись 19 декабря,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одержал уверенную победу над </w:t>
      </w:r>
      <w:r w:rsidRPr="002235A0">
        <w:rPr>
          <w:rFonts w:ascii="Times New Roman" w:eastAsia="Times New Roman" w:hAnsi="Times New Roman" w:cs="Times New Roman"/>
          <w:color w:val="000000"/>
          <w:sz w:val="24"/>
          <w:szCs w:val="24"/>
        </w:rPr>
        <w:t>Grzegorz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Komincz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из команды </w:t>
      </w:r>
      <w:r w:rsidRPr="002235A0">
        <w:rPr>
          <w:rFonts w:ascii="Times New Roman" w:eastAsia="Times New Roman" w:hAnsi="Times New Roman" w:cs="Times New Roman"/>
          <w:color w:val="000000"/>
          <w:sz w:val="24"/>
          <w:szCs w:val="24"/>
        </w:rPr>
        <w:t>Liquid</w:t>
      </w:r>
      <w:r w:rsidRPr="002235A0">
        <w:rPr>
          <w:rFonts w:ascii="Times New Roman" w:eastAsia="Times New Roman" w:hAnsi="Times New Roman" w:cs="Times New Roman"/>
          <w:color w:val="000000"/>
          <w:sz w:val="24"/>
          <w:szCs w:val="24"/>
          <w:lang w:val="ru-RU"/>
        </w:rPr>
        <w:t xml:space="preserve">, одного из сильнейших игроков в мире, со счетом 5:0[84]. Перед этим также был сыгран успешный показательный матч против его товарища по команде </w:t>
      </w:r>
      <w:r w:rsidRPr="002235A0">
        <w:rPr>
          <w:rFonts w:ascii="Times New Roman" w:eastAsia="Times New Roman" w:hAnsi="Times New Roman" w:cs="Times New Roman"/>
          <w:color w:val="000000"/>
          <w:sz w:val="24"/>
          <w:szCs w:val="24"/>
        </w:rPr>
        <w:t>Dario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w:t>
      </w:r>
      <w:r w:rsidRPr="002235A0">
        <w:rPr>
          <w:rFonts w:ascii="Times New Roman" w:eastAsia="Times New Roman" w:hAnsi="Times New Roman" w:cs="Times New Roman"/>
          <w:color w:val="000000"/>
          <w:sz w:val="24"/>
          <w:szCs w:val="24"/>
          <w:lang w:val="ru-RU"/>
        </w:rPr>
        <w:t>ü</w:t>
      </w:r>
      <w:r w:rsidRPr="002235A0">
        <w:rPr>
          <w:rFonts w:ascii="Times New Roman" w:eastAsia="Times New Roman" w:hAnsi="Times New Roman" w:cs="Times New Roman"/>
          <w:color w:val="000000"/>
          <w:sz w:val="24"/>
          <w:szCs w:val="24"/>
        </w:rPr>
        <w:t>nsch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Матчи прошли по всем профессиональным правилам на специальной турнирной карте и без каких-либо ограничений.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roofErr w:type="gramEnd"/>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выдуманная фантастическая вселенная с богатым, многоуровневым геймплеем.</w:t>
      </w:r>
      <w:proofErr w:type="gramEnd"/>
      <w:r w:rsidRPr="002235A0">
        <w:rPr>
          <w:rFonts w:ascii="Times New Roman" w:eastAsia="Times New Roman" w:hAnsi="Times New Roman" w:cs="Times New Roman"/>
          <w:color w:val="000000"/>
          <w:sz w:val="24"/>
          <w:szCs w:val="24"/>
          <w:lang w:val="ru-RU"/>
        </w:rPr>
        <w:t xml:space="preserve"> Существует множество режимов игры, но самый распространенный в киберспорте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турниры «один-на-один», состоящие из 5 матчей. Сначала игрок выбирает одну из трех рас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это называется «макро»-контролем), также от контроля отдельными юнитами(это называется «микро»-контролем) зависит исход отдельных сражений.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совместно с </w:t>
      </w:r>
      <w:r w:rsidRPr="002235A0">
        <w:rPr>
          <w:rFonts w:ascii="Times New Roman" w:eastAsia="Times New Roman" w:hAnsi="Times New Roman" w:cs="Times New Roman"/>
          <w:color w:val="000000"/>
          <w:sz w:val="24"/>
          <w:szCs w:val="24"/>
        </w:rPr>
        <w:t>Blizzard</w:t>
      </w:r>
      <w:r w:rsidRPr="002235A0">
        <w:rPr>
          <w:rFonts w:ascii="Times New Roman" w:eastAsia="Times New Roman" w:hAnsi="Times New Roman" w:cs="Times New Roman"/>
          <w:color w:val="000000"/>
          <w:sz w:val="24"/>
          <w:szCs w:val="24"/>
          <w:lang w:val="ru-RU"/>
        </w:rPr>
        <w:t xml:space="preserve"> в 2016 и 2017 году, опубликовали набор инструментов </w:t>
      </w:r>
      <w:r w:rsidRPr="002235A0">
        <w:rPr>
          <w:rFonts w:ascii="Times New Roman" w:eastAsia="Times New Roman" w:hAnsi="Times New Roman" w:cs="Times New Roman"/>
          <w:color w:val="000000"/>
          <w:sz w:val="24"/>
          <w:szCs w:val="24"/>
        </w:rPr>
        <w:t>PySC</w:t>
      </w:r>
      <w:r w:rsidRPr="002235A0">
        <w:rPr>
          <w:rFonts w:ascii="Times New Roman" w:eastAsia="Times New Roman" w:hAnsi="Times New Roman" w:cs="Times New Roman"/>
          <w:color w:val="000000"/>
          <w:sz w:val="24"/>
          <w:szCs w:val="24"/>
          <w:lang w:val="ru-RU"/>
        </w:rPr>
        <w:t>2, включающий в себя самый большой, из когда-либо изданных массив, анонимизированных реплее</w:t>
      </w:r>
      <w:proofErr w:type="gramStart"/>
      <w:r w:rsidRPr="002235A0">
        <w:rPr>
          <w:rFonts w:ascii="Times New Roman" w:eastAsia="Times New Roman" w:hAnsi="Times New Roman" w:cs="Times New Roman"/>
          <w:color w:val="000000"/>
          <w:sz w:val="24"/>
          <w:szCs w:val="24"/>
          <w:lang w:val="ru-RU"/>
        </w:rPr>
        <w:t>в(</w:t>
      </w:r>
      <w:proofErr w:type="gramEnd"/>
      <w:r w:rsidRPr="002235A0">
        <w:rPr>
          <w:rFonts w:ascii="Times New Roman" w:eastAsia="Times New Roman" w:hAnsi="Times New Roman" w:cs="Times New Roman"/>
          <w:color w:val="000000"/>
          <w:sz w:val="24"/>
          <w:szCs w:val="24"/>
          <w:lang w:val="ru-RU"/>
        </w:rPr>
        <w:t xml:space="preserve">записи игр). На полученных реплеях обучался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w:t>
      </w:r>
    </w:p>
    <w:p w:rsidR="00547A46" w:rsidRPr="00547A46" w:rsidRDefault="00547A46" w:rsidP="00547A46">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72" w:name="_Toc34045783"/>
      <w:bookmarkStart w:id="73" w:name="_Toc32512624"/>
      <w:bookmarkEnd w:id="72"/>
    </w:p>
    <w:p w:rsidR="00607D1B" w:rsidRDefault="00607D1B" w:rsidP="00547A46">
      <w:pPr>
        <w:pStyle w:val="4"/>
        <w:numPr>
          <w:ilvl w:val="3"/>
          <w:numId w:val="21"/>
        </w:numPr>
      </w:pPr>
      <w:bookmarkStart w:id="74" w:name="_Toc34045784"/>
      <w:r>
        <w:t>Как происходит обучение</w:t>
      </w:r>
      <w:bookmarkEnd w:id="73"/>
      <w:bookmarkEnd w:id="7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 xml:space="preserve">При создании архитектуры нейронной сети применялся подход «преобразование модели юнита, в сочетании с глубоким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ядром, авторегрессионной политикой главного центра с сетью указателей и централизованным базовым значением» </w:t>
      </w:r>
      <w:r w:rsidRPr="002235A0">
        <w:rPr>
          <w:rFonts w:ascii="Times New Roman" w:eastAsia="Times New Roman" w:hAnsi="Times New Roman" w:cs="Times New Roman"/>
          <w:color w:val="000000"/>
          <w:sz w:val="24"/>
          <w:szCs w:val="24"/>
          <w:lang w:val="ru-RU"/>
        </w:rPr>
        <w:lastRenderedPageBreak/>
        <w:t>(«</w:t>
      </w:r>
      <w:r w:rsidRPr="002235A0">
        <w:rPr>
          <w:rFonts w:ascii="Times New Roman" w:eastAsia="Times New Roman" w:hAnsi="Times New Roman" w:cs="Times New Roman"/>
          <w:color w:val="000000"/>
          <w:sz w:val="24"/>
          <w:szCs w:val="24"/>
        </w:rPr>
        <w:t>transformer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torso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the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combined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core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auto</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regressive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head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pointer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network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centralised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baseline</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Разработчики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использует новый мультиагентный алгоритм обучения.</w:t>
      </w:r>
      <w:proofErr w:type="gramEnd"/>
      <w:r w:rsidRPr="00607D1B">
        <w:rPr>
          <w:rFonts w:ascii="Times New Roman" w:eastAsia="Times New Roman" w:hAnsi="Times New Roman" w:cs="Times New Roman"/>
          <w:color w:val="000000"/>
          <w:lang w:val="ru-RU"/>
        </w:rPr>
        <w:t xml:space="preserve"> Изначально представленная нейросеть была обучена с помощью метода обучения с учителем на основе реплеев, о которых говорилось ранее. Благодаря этому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смог изучить и сымитировать основные микро и макро-стратегии, используемые игроками. Представленный агент победил встроенного ИИ уровня «</w:t>
      </w:r>
      <w:r>
        <w:rPr>
          <w:rFonts w:ascii="Times New Roman" w:eastAsia="Times New Roman" w:hAnsi="Times New Roman" w:cs="Times New Roman"/>
          <w:color w:val="000000"/>
        </w:rPr>
        <w:t>Elite</w:t>
      </w:r>
      <w:r w:rsidRPr="00607D1B">
        <w:rPr>
          <w:rFonts w:ascii="Times New Roman" w:eastAsia="Times New Roman" w:hAnsi="Times New Roman" w:cs="Times New Roman"/>
          <w:color w:val="000000"/>
          <w:lang w:val="ru-RU"/>
        </w:rPr>
        <w:t>», что эквивалентно уровню игрока золотой лиг</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уровень среднего игрока), в 95% тестовых игр.</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607D1B">
        <w:rPr>
          <w:rFonts w:ascii="Times New Roman" w:eastAsia="Times New Roman" w:hAnsi="Times New Roman" w:cs="Times New Roman"/>
          <w:color w:val="000000"/>
          <w:lang w:val="ru-RU"/>
        </w:rPr>
        <w:t>против</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друг</w:t>
      </w:r>
      <w:proofErr w:type="gramEnd"/>
      <w:r w:rsidRPr="00607D1B">
        <w:rPr>
          <w:rFonts w:ascii="Times New Roman" w:eastAsia="Times New Roman" w:hAnsi="Times New Roman" w:cs="Times New Roman"/>
          <w:color w:val="000000"/>
          <w:lang w:val="ru-RU"/>
        </w:rP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'а, при котором агенты могут противостоять более сильным стратегиям и не забывать старые.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В ходе развития лиги появлялись различные стратегии и </w:t>
      </w:r>
      <w:proofErr w:type="gramStart"/>
      <w:r w:rsidRPr="00607D1B">
        <w:rPr>
          <w:rFonts w:ascii="Times New Roman" w:eastAsia="Times New Roman" w:hAnsi="Times New Roman" w:cs="Times New Roman"/>
          <w:color w:val="000000"/>
          <w:lang w:val="ru-RU"/>
        </w:rPr>
        <w:t>контр-стратегии</w:t>
      </w:r>
      <w:proofErr w:type="gramEnd"/>
      <w:r w:rsidRPr="00607D1B">
        <w:rPr>
          <w:rFonts w:ascii="Times New Roman" w:eastAsia="Times New Roman" w:hAnsi="Times New Roman" w:cs="Times New Roman"/>
          <w:color w:val="000000"/>
          <w:lang w:val="ru-RU"/>
        </w:rP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целый ряд оппонентов, но сделать это только конкретными юнитами. Эти цели менялись по ходу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2235A0">
        <w:rPr>
          <w:rFonts w:ascii="Times New Roman" w:eastAsia="Times New Roman" w:hAnsi="Times New Roman" w:cs="Times New Roman"/>
          <w:color w:val="000000"/>
          <w:sz w:val="24"/>
          <w:szCs w:val="24"/>
          <w:lang w:val="ru-RU"/>
        </w:rPr>
        <w:t>вне</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политичный</w:t>
      </w:r>
      <w:proofErr w:type="gramEnd"/>
      <w:r w:rsidRPr="002235A0">
        <w:rPr>
          <w:rFonts w:ascii="Times New Roman" w:eastAsia="Times New Roman" w:hAnsi="Times New Roman" w:cs="Times New Roman"/>
          <w:color w:val="000000"/>
          <w:sz w:val="24"/>
          <w:szCs w:val="24"/>
          <w:lang w:val="ru-RU"/>
        </w:rPr>
        <w:t xml:space="preserve"> алгоритм обучения с подкреплением с критикой агентов на основе реплеев, с само-имитационным обучением и политикой дистилляции(</w:t>
      </w:r>
      <w:r w:rsidRPr="002235A0">
        <w:rPr>
          <w:rFonts w:ascii="Times New Roman" w:eastAsia="Times New Roman" w:hAnsi="Times New Roman" w:cs="Times New Roman"/>
          <w:color w:val="000000"/>
          <w:sz w:val="24"/>
          <w:szCs w:val="24"/>
        </w:rPr>
        <w:t>off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actor</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critic</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reinforcement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experience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self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imitation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distillation</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обучения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разработчики создали масштабируемую распределенную систему на основе </w:t>
      </w:r>
      <w:r w:rsidRPr="002235A0">
        <w:rPr>
          <w:rFonts w:ascii="Times New Roman" w:eastAsia="Times New Roman" w:hAnsi="Times New Roman" w:cs="Times New Roman"/>
          <w:color w:val="000000"/>
          <w:sz w:val="24"/>
          <w:szCs w:val="24"/>
        </w:rPr>
        <w:t>Google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3, которая обеспечивает процесс параллельного обучения </w:t>
      </w:r>
      <w:r w:rsidRPr="002235A0">
        <w:rPr>
          <w:rFonts w:ascii="Times New Roman" w:eastAsia="Times New Roman" w:hAnsi="Times New Roman" w:cs="Times New Roman"/>
          <w:color w:val="000000"/>
          <w:sz w:val="24"/>
          <w:szCs w:val="24"/>
          <w:lang w:val="ru-RU"/>
        </w:rPr>
        <w:lastRenderedPageBreak/>
        <w:t xml:space="preserve">целой популяции агентов с тысячами запущенных игр. Лига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проработала 14 дней, используя 16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для каждого агента. В ходе обучения каждый агент получил 200 лет опыта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реальном времени. Финальная версия агента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w:t>
      </w:r>
      <w:r w:rsidRPr="002235A0">
        <w:rPr>
          <w:rFonts w:ascii="Times New Roman" w:eastAsia="Times New Roman" w:hAnsi="Times New Roman" w:cs="Times New Roman"/>
          <w:color w:val="000000"/>
          <w:sz w:val="24"/>
          <w:szCs w:val="24"/>
        </w:rPr>
        <w:t>GPU</w:t>
      </w:r>
      <w:r w:rsidRPr="002235A0">
        <w:rPr>
          <w:rFonts w:ascii="Times New Roman" w:eastAsia="Times New Roman" w:hAnsi="Times New Roman" w:cs="Times New Roman"/>
          <w:color w:val="000000"/>
          <w:sz w:val="24"/>
          <w:szCs w:val="24"/>
          <w:lang w:val="ru-RU"/>
        </w:rPr>
        <w:t xml:space="preserve">. Полное техническое описание готовится к публикации в рецензируемом научном журнале. </w:t>
      </w:r>
    </w:p>
    <w:p w:rsidR="00607D1B" w:rsidRDefault="00607D1B" w:rsidP="00547A46">
      <w:pPr>
        <w:pStyle w:val="4"/>
        <w:numPr>
          <w:ilvl w:val="3"/>
          <w:numId w:val="21"/>
        </w:numPr>
      </w:pPr>
      <w:bookmarkStart w:id="75" w:name="_Toc32512625"/>
      <w:bookmarkStart w:id="76" w:name="_Toc34045785"/>
      <w:r>
        <w:t>Как AlphaStar действует и видит игру</w:t>
      </w:r>
      <w:bookmarkEnd w:id="75"/>
      <w:bookmarkEnd w:id="7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Количество действий в минуту у профессиональных игроков в среднем 300 действий в минуту(</w:t>
      </w:r>
      <w:r w:rsidRPr="002235A0">
        <w:rPr>
          <w:rFonts w:ascii="Times New Roman" w:eastAsia="Times New Roman" w:hAnsi="Times New Roman" w:cs="Times New Roman"/>
          <w:color w:val="000000"/>
          <w:sz w:val="24"/>
          <w:szCs w:val="24"/>
        </w:rPr>
        <w:t>actions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minute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играх против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имел 280 среднего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что намного меньше, чем у профессиональных игроков, но действия ИИ при этом более точные. Такой </w:t>
      </w:r>
      <w:proofErr w:type="gramStart"/>
      <w:r w:rsidRPr="002235A0">
        <w:rPr>
          <w:rFonts w:ascii="Times New Roman" w:eastAsia="Times New Roman" w:hAnsi="Times New Roman" w:cs="Times New Roman"/>
          <w:color w:val="000000"/>
          <w:sz w:val="24"/>
          <w:szCs w:val="24"/>
          <w:lang w:val="ru-RU"/>
        </w:rPr>
        <w:t>низкий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объясняется в частности и тем, что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учился на основе реплеев обычных игроков и пытался подражать манере игроков-людей. Кроме того,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реагирует с задержкой между наблюдением и действием в среднем около 350 мс.</w:t>
      </w:r>
    </w:p>
    <w:p w:rsidR="00547A46" w:rsidRDefault="00607D1B" w:rsidP="00547A46">
      <w:pPr>
        <w:pStyle w:val="normal"/>
        <w:keepNext/>
        <w:pBdr>
          <w:top w:val="nil"/>
          <w:left w:val="nil"/>
          <w:bottom w:val="nil"/>
          <w:right w:val="nil"/>
          <w:between w:val="nil"/>
        </w:pBdr>
        <w:spacing w:line="360" w:lineRule="auto"/>
        <w:ind w:firstLine="708"/>
      </w:pPr>
      <w:r>
        <w:rPr>
          <w:rFonts w:ascii="Times New Roman" w:eastAsia="Times New Roman" w:hAnsi="Times New Roman" w:cs="Times New Roman"/>
          <w:noProof/>
          <w:color w:val="000000"/>
          <w:lang w:val="ru-RU" w:eastAsia="ru-RU" w:bidi="ar-SA"/>
        </w:rPr>
        <w:drawing>
          <wp:inline distT="0" distB="0" distL="0" distR="0">
            <wp:extent cx="5435600" cy="2867417"/>
            <wp:effectExtent l="0" t="0" r="0" b="0"/>
            <wp:docPr id="56" name="image14.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14.png" descr="https://habrastorage.org/webt/xu/zz/zq/xuzzzqqpxxmw-dep-8zpocumjho.png"/>
                    <pic:cNvPicPr preferRelativeResize="0"/>
                  </pic:nvPicPr>
                  <pic:blipFill>
                    <a:blip r:embed="rId22" cstate="print"/>
                    <a:srcRect/>
                    <a:stretch>
                      <a:fillRect/>
                    </a:stretch>
                  </pic:blipFill>
                  <pic:spPr>
                    <a:xfrm>
                      <a:off x="0" y="0"/>
                      <a:ext cx="5435600" cy="2867417"/>
                    </a:xfrm>
                    <a:prstGeom prst="rect">
                      <a:avLst/>
                    </a:prstGeom>
                    <a:ln/>
                  </pic:spPr>
                </pic:pic>
              </a:graphicData>
            </a:graphic>
          </wp:inline>
        </w:drawing>
      </w:r>
    </w:p>
    <w:p w:rsidR="00547A46" w:rsidRDefault="00547A46" w:rsidP="00547A46">
      <w:pPr>
        <w:pStyle w:val="af"/>
      </w:pPr>
      <w:r w:rsidRPr="00607D1B">
        <w:t xml:space="preserve">Рисунок </w:t>
      </w:r>
      <w:fldSimple w:instr=" STYLEREF 2 \s ">
        <w:r w:rsidR="00C73350">
          <w:rPr>
            <w:noProof/>
          </w:rPr>
          <w:t>2.1</w:t>
        </w:r>
      </w:fldSimple>
      <w:r w:rsidR="00C73350">
        <w:t>.</w:t>
      </w:r>
      <w:fldSimple w:instr=" SEQ Рисунок \* ARABIC \s 2 ">
        <w:r w:rsidR="00C73350">
          <w:rPr>
            <w:noProof/>
          </w:rPr>
          <w:t>10</w:t>
        </w:r>
      </w:fldSimple>
      <w:r w:rsidRPr="00547A46">
        <w:t xml:space="preserve"> </w:t>
      </w:r>
      <w:r w:rsidRPr="00607D1B">
        <w:t xml:space="preserve">Распределение </w:t>
      </w:r>
      <w:r>
        <w:t>APM</w:t>
      </w:r>
      <w:r w:rsidRPr="00607D1B">
        <w:t xml:space="preserve"> </w:t>
      </w:r>
      <w:r>
        <w:t>AlphaStar</w:t>
      </w:r>
      <w:r w:rsidRPr="00607D1B">
        <w:t xml:space="preserve"> в матчах против </w:t>
      </w:r>
      <w:r>
        <w:t>MaNa</w:t>
      </w:r>
      <w:r w:rsidRPr="00607D1B">
        <w:t xml:space="preserve"> и </w:t>
      </w:r>
      <w:r>
        <w:t>TLO</w:t>
      </w:r>
      <w:r w:rsidRPr="00607D1B">
        <w:t>, и общая задержка между наблюдением и действием.</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первом противостоянии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взаимодействовал с игровым движком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'а через базовый интерфейс, из-за чего он мог видеть атрибуты </w:t>
      </w:r>
      <w:proofErr w:type="gramStart"/>
      <w:r w:rsidRPr="00607D1B">
        <w:rPr>
          <w:rFonts w:ascii="Times New Roman" w:eastAsia="Times New Roman" w:hAnsi="Times New Roman" w:cs="Times New Roman"/>
          <w:color w:val="000000"/>
          <w:lang w:val="ru-RU"/>
        </w:rPr>
        <w:t>своих</w:t>
      </w:r>
      <w:proofErr w:type="gramEnd"/>
      <w:r w:rsidRPr="00607D1B">
        <w:rPr>
          <w:rFonts w:ascii="Times New Roman" w:eastAsia="Times New Roman" w:hAnsi="Times New Roman" w:cs="Times New Roman"/>
          <w:color w:val="000000"/>
          <w:lang w:val="ru-RU"/>
        </w:rPr>
        <w:t xml:space="preserve"> и видимых вражеских юнитов на карте напрямую, без необходимости двигать камеру. В это время живые </w:t>
      </w:r>
      <w:r w:rsidRPr="00607D1B">
        <w:rPr>
          <w:rFonts w:ascii="Times New Roman" w:eastAsia="Times New Roman" w:hAnsi="Times New Roman" w:cs="Times New Roman"/>
          <w:color w:val="000000"/>
          <w:lang w:val="ru-RU"/>
        </w:rP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Затем была создана вторая версия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 камерой как у игрока человека. Эту версию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смог победить. Хотя вторая версия обучалась 7 дней, а не 14 как первая, она всё равно хорошо себя показала. 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планируют в ближайшее время дообучить вторую версию, и оценить возможности этой версии.</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Игры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показывают</w:t>
      </w:r>
      <w:proofErr w:type="gramEnd"/>
      <w:r w:rsidRPr="00607D1B">
        <w:rPr>
          <w:rFonts w:ascii="Times New Roman" w:eastAsia="Times New Roman" w:hAnsi="Times New Roman" w:cs="Times New Roman"/>
          <w:color w:val="000000"/>
          <w:lang w:val="ru-RU"/>
        </w:rPr>
        <w:t xml:space="preserve"> что успех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является в первую очередь следствием грамотного использования стратегий, а не быстрой реакции и большого количества действий.</w:t>
      </w:r>
    </w:p>
    <w:p w:rsidR="00607D1B" w:rsidRDefault="00607D1B" w:rsidP="00547A46">
      <w:pPr>
        <w:pStyle w:val="4"/>
        <w:numPr>
          <w:ilvl w:val="3"/>
          <w:numId w:val="21"/>
        </w:numPr>
      </w:pPr>
      <w:bookmarkStart w:id="77" w:name="_Toc32512626"/>
      <w:bookmarkStart w:id="78" w:name="_Toc34045786"/>
      <w:r>
        <w:t>Итоги игры AlphaStar против профессиональных игроков</w:t>
      </w:r>
      <w:bookmarkEnd w:id="77"/>
      <w:bookmarkEnd w:id="78"/>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решили, что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будет на данный момент специализироваться только  на протосса</w:t>
      </w:r>
      <w:proofErr w:type="gramStart"/>
      <w:r w:rsidRPr="00607D1B">
        <w:rPr>
          <w:rFonts w:ascii="Times New Roman" w:eastAsia="Times New Roman" w:hAnsi="Times New Roman" w:cs="Times New Roman"/>
          <w:color w:val="000000"/>
          <w:lang w:val="ru-RU"/>
        </w:rPr>
        <w:t>х(</w:t>
      </w:r>
      <w:proofErr w:type="gramEnd"/>
      <w:r w:rsidRPr="00607D1B">
        <w:rPr>
          <w:rFonts w:ascii="Times New Roman" w:eastAsia="Times New Roman" w:hAnsi="Times New Roman" w:cs="Times New Roman"/>
          <w:color w:val="000000"/>
          <w:lang w:val="ru-RU"/>
        </w:rPr>
        <w:t xml:space="preserve">одна из трёх рас: терранов, зергов, протоссов). Агенты обучались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версии 4.6.2 в режиме протосс против протосса, на карте </w:t>
      </w:r>
      <w:r>
        <w:rPr>
          <w:rFonts w:ascii="Times New Roman" w:eastAsia="Times New Roman" w:hAnsi="Times New Roman" w:cs="Times New Roman"/>
          <w:color w:val="000000"/>
        </w:rPr>
        <w:t>CatalystLE</w:t>
      </w:r>
      <w:r w:rsidRPr="00607D1B">
        <w:rPr>
          <w:rFonts w:ascii="Times New Roman" w:eastAsia="Times New Roman" w:hAnsi="Times New Roman" w:cs="Times New Roman"/>
          <w:color w:val="000000"/>
          <w:lang w:val="ru-RU"/>
        </w:rPr>
        <w:t xml:space="preserve">. Для оценки производительности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агенты тренировались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профессионального игрока за зергов и игрока за протоссов уровня «</w:t>
      </w:r>
      <w:r>
        <w:rPr>
          <w:rFonts w:ascii="Times New Roman" w:eastAsia="Times New Roman" w:hAnsi="Times New Roman" w:cs="Times New Roman"/>
          <w:color w:val="000000"/>
        </w:rPr>
        <w:t>GrandMaster</w:t>
      </w:r>
      <w:r w:rsidRPr="00607D1B">
        <w:rPr>
          <w:rFonts w:ascii="Times New Roman" w:eastAsia="Times New Roman" w:hAnsi="Times New Roman" w:cs="Times New Roman"/>
          <w:color w:val="000000"/>
          <w:lang w:val="ru-RU"/>
        </w:rPr>
        <w:t xml:space="preserve">»(высший уровень).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выиграл со счетом 5:0 в свою пользу, используя широкий диапазон юнитов и стратегий.</w:t>
      </w:r>
      <w:proofErr w:type="gramEnd"/>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После дополнительной недели обучения,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сыграл против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одного из самых сильных игроков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 мире, и входящего в 10 сильнейших игроков за протоссов.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 в этот раз победил со счетом 5:0.</w:t>
      </w:r>
      <w:proofErr w:type="gramEnd"/>
    </w:p>
    <w:p w:rsidR="00607D1B" w:rsidRDefault="00607D1B" w:rsidP="00547A46">
      <w:pPr>
        <w:pStyle w:val="4"/>
        <w:numPr>
          <w:ilvl w:val="3"/>
          <w:numId w:val="21"/>
        </w:numPr>
      </w:pPr>
      <w:bookmarkStart w:id="79" w:name="_Toc32512627"/>
      <w:bookmarkStart w:id="80" w:name="_Toc34045787"/>
      <w:r>
        <w:t xml:space="preserve">AlphaStar и другие сложные </w:t>
      </w:r>
      <w:r w:rsidRPr="00607D1B">
        <w:t>проблемы</w:t>
      </w:r>
      <w:bookmarkEnd w:id="79"/>
      <w:bookmarkEnd w:id="80"/>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считают что техники, лежащие в основе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607D1B">
        <w:rPr>
          <w:rFonts w:ascii="Times New Roman" w:eastAsia="Times New Roman" w:hAnsi="Times New Roman" w:cs="Times New Roman"/>
          <w:color w:val="000000"/>
          <w:lang w:val="ru-RU"/>
        </w:rPr>
        <w:t>играх</w:t>
      </w:r>
      <w:proofErr w:type="gramEnd"/>
      <w:r w:rsidRPr="00607D1B">
        <w:rPr>
          <w:rFonts w:ascii="Times New Roman" w:eastAsia="Times New Roman" w:hAnsi="Times New Roman" w:cs="Times New Roman"/>
          <w:color w:val="000000"/>
          <w:lang w:val="ru-RU"/>
        </w:rPr>
        <w:t xml:space="preserve"> длящихся около часа и содержащих десятки тысяч действий, основанных при этом на неполной информации. Каждый кадр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sidRPr="002235A0">
        <w:rPr>
          <w:rFonts w:ascii="Times New Roman" w:eastAsia="Times New Roman" w:hAnsi="Times New Roman" w:cs="Times New Roman"/>
          <w:color w:val="000000"/>
          <w:sz w:val="24"/>
          <w:szCs w:val="24"/>
          <w:lang w:val="ru-RU"/>
        </w:rPr>
        <w:lastRenderedPageBreak/>
        <w:t xml:space="preserve">ошибочных вариантов действий. У </w:t>
      </w:r>
      <w:proofErr w:type="gramStart"/>
      <w:r w:rsidRPr="002235A0">
        <w:rPr>
          <w:rFonts w:ascii="Times New Roman" w:eastAsia="Times New Roman" w:hAnsi="Times New Roman" w:cs="Times New Roman"/>
          <w:color w:val="000000"/>
          <w:sz w:val="24"/>
          <w:szCs w:val="24"/>
          <w:lang w:val="ru-RU"/>
        </w:rPr>
        <w:t>встроенного</w:t>
      </w:r>
      <w:proofErr w:type="gramEnd"/>
      <w:r w:rsidRPr="002235A0">
        <w:rPr>
          <w:rFonts w:ascii="Times New Roman" w:eastAsia="Times New Roman" w:hAnsi="Times New Roman" w:cs="Times New Roman"/>
          <w:color w:val="000000"/>
          <w:sz w:val="24"/>
          <w:szCs w:val="24"/>
          <w:lang w:val="ru-RU"/>
        </w:rPr>
        <w:t xml:space="preserve"> ИИ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'е  есть свои уязвимости, которые профессиональные игроки быстро находят. Инновационный подход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2235A0">
        <w:rPr>
          <w:rFonts w:ascii="Times New Roman" w:eastAsia="Times New Roman" w:hAnsi="Times New Roman" w:cs="Times New Roman"/>
          <w:color w:val="000000"/>
          <w:sz w:val="24"/>
          <w:szCs w:val="24"/>
          <w:lang w:val="ru-RU"/>
        </w:rPr>
        <w:t>ИИ-систем</w:t>
      </w:r>
      <w:proofErr w:type="gramEnd"/>
      <w:r w:rsidRPr="002235A0">
        <w:rPr>
          <w:rFonts w:ascii="Times New Roman" w:eastAsia="Times New Roman" w:hAnsi="Times New Roman" w:cs="Times New Roman"/>
          <w:color w:val="000000"/>
          <w:sz w:val="24"/>
          <w:szCs w:val="24"/>
          <w:lang w:val="ru-RU"/>
        </w:rPr>
        <w:t xml:space="preserve"> в целом. В особенности, в таких критичных областях, как энергетика, где крайне важно правильно реагировать в сложных ситуациях.</w:t>
      </w:r>
    </w:p>
    <w:p w:rsidR="00A94797" w:rsidRDefault="00A94797" w:rsidP="00A94797">
      <w:r>
        <w:br w:type="page"/>
      </w:r>
    </w:p>
    <w:p w:rsidR="002B3A4C" w:rsidRPr="002B3A4C" w:rsidRDefault="00A94797" w:rsidP="002B3A4C">
      <w:pPr>
        <w:pStyle w:val="1"/>
        <w:numPr>
          <w:ilvl w:val="0"/>
          <w:numId w:val="18"/>
        </w:numPr>
      </w:pPr>
      <w:bookmarkStart w:id="81" w:name="_Toc34045788"/>
      <w:r>
        <w:lastRenderedPageBreak/>
        <w:t>Конструкторская часть</w:t>
      </w:r>
      <w:bookmarkEnd w:id="81"/>
    </w:p>
    <w:p w:rsidR="00547A46" w:rsidRPr="00547A46" w:rsidRDefault="00547A46" w:rsidP="00547A46">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2" w:name="_Toc33634587"/>
      <w:bookmarkStart w:id="83" w:name="_Toc33831706"/>
      <w:bookmarkStart w:id="84" w:name="_Toc34045789"/>
      <w:bookmarkEnd w:id="82"/>
      <w:bookmarkEnd w:id="83"/>
      <w:bookmarkEnd w:id="84"/>
    </w:p>
    <w:p w:rsidR="00A94797" w:rsidRPr="007C2D7A" w:rsidRDefault="007C2D7A" w:rsidP="00547A46">
      <w:pPr>
        <w:pStyle w:val="2"/>
        <w:rPr>
          <w:rFonts w:eastAsia="Times New Roman"/>
        </w:rPr>
      </w:pPr>
      <w:bookmarkStart w:id="85" w:name="_Toc34045790"/>
      <w:r w:rsidRPr="002B3A4C">
        <w:t>Структура</w:t>
      </w:r>
      <w:r>
        <w:rPr>
          <w:rFonts w:eastAsia="Times New Roman"/>
        </w:rPr>
        <w:t xml:space="preserve"> проекта</w:t>
      </w:r>
      <w:bookmarkEnd w:id="85"/>
    </w:p>
    <w:p w:rsidR="007C2D7A" w:rsidRPr="002235A0" w:rsidRDefault="004B3CD6">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w:t>
      </w:r>
      <w:r w:rsidR="007C2D7A" w:rsidRPr="002235A0">
        <w:rPr>
          <w:rFonts w:ascii="Times New Roman" w:eastAsia="Times New Roman" w:hAnsi="Times New Roman" w:cs="Times New Roman"/>
          <w:color w:val="000000"/>
          <w:sz w:val="24"/>
          <w:szCs w:val="24"/>
          <w:lang w:val="ru-RU"/>
        </w:rPr>
        <w:t>анее в пункте «</w:t>
      </w:r>
      <w:commentRangeStart w:id="86"/>
      <w:r w:rsidR="007C2D7A" w:rsidRPr="002D538B">
        <w:rPr>
          <w:rFonts w:ascii="Times New Roman" w:eastAsia="Times New Roman" w:hAnsi="Times New Roman" w:cs="Times New Roman"/>
          <w:color w:val="000000"/>
          <w:sz w:val="24"/>
          <w:szCs w:val="24"/>
          <w:highlight w:val="yellow"/>
          <w:lang w:val="ru-RU"/>
        </w:rPr>
        <w:t>1.2 Постановка задачи</w:t>
      </w:r>
      <w:commentRangeEnd w:id="86"/>
      <w:r w:rsidR="0061330C">
        <w:rPr>
          <w:rStyle w:val="a9"/>
          <w:rFonts w:ascii="Times New Roman" w:eastAsia="Times New Roman" w:hAnsi="Times New Roman" w:cs="Times New Roman"/>
          <w:color w:val="000000"/>
          <w:lang w:val="ru-RU"/>
        </w:rPr>
        <w:commentReference w:id="86"/>
      </w:r>
      <w:r w:rsidR="007C2D7A"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lang w:val="ru-RU"/>
        </w:rPr>
        <w:t xml:space="preserve"> было сказано о том, что нужно </w:t>
      </w:r>
      <w:r w:rsidR="00A061F2" w:rsidRPr="002235A0">
        <w:rPr>
          <w:rFonts w:ascii="Times New Roman" w:eastAsia="Times New Roman" w:hAnsi="Times New Roman" w:cs="Times New Roman"/>
          <w:color w:val="000000"/>
          <w:sz w:val="24"/>
          <w:szCs w:val="24"/>
          <w:lang w:val="ru-RU"/>
        </w:rPr>
        <w:t>сделать</w:t>
      </w:r>
      <w:r w:rsidRPr="002235A0">
        <w:rPr>
          <w:rFonts w:ascii="Times New Roman" w:eastAsia="Times New Roman" w:hAnsi="Times New Roman" w:cs="Times New Roman"/>
          <w:color w:val="000000"/>
          <w:sz w:val="24"/>
          <w:szCs w:val="24"/>
          <w:lang w:val="ru-RU"/>
        </w:rPr>
        <w:t xml:space="preserve"> для выполнения поставленной цели:</w:t>
      </w:r>
    </w:p>
    <w:p w:rsidR="00820EE8" w:rsidRPr="00E43AC7" w:rsidRDefault="00820EE8" w:rsidP="00E43AC7">
      <w:pPr>
        <w:pStyle w:val="af3"/>
        <w:numPr>
          <w:ilvl w:val="0"/>
          <w:numId w:val="15"/>
        </w:numPr>
        <w:rPr>
          <w:sz w:val="24"/>
          <w:szCs w:val="24"/>
        </w:rPr>
      </w:pPr>
      <w:r w:rsidRPr="00E43AC7">
        <w:rPr>
          <w:sz w:val="24"/>
          <w:szCs w:val="24"/>
        </w:rPr>
        <w:t xml:space="preserve">Обновить </w:t>
      </w:r>
      <w:r w:rsidR="00A061F2" w:rsidRPr="00E43AC7">
        <w:rPr>
          <w:sz w:val="24"/>
          <w:szCs w:val="24"/>
        </w:rPr>
        <w:t>модуль,</w:t>
      </w:r>
      <w:r w:rsidRPr="00E43AC7">
        <w:rPr>
          <w:sz w:val="24"/>
          <w:szCs w:val="24"/>
        </w:rPr>
        <w:t xml:space="preserve"> создающий игроков, так чтобы</w:t>
      </w:r>
      <w:r w:rsidR="00A061F2" w:rsidRPr="00E43AC7">
        <w:rPr>
          <w:sz w:val="24"/>
          <w:szCs w:val="24"/>
        </w:rPr>
        <w:t xml:space="preserve"> в игре</w:t>
      </w:r>
      <w:r w:rsidRPr="00E43AC7">
        <w:rPr>
          <w:sz w:val="24"/>
          <w:szCs w:val="24"/>
        </w:rPr>
        <w:t xml:space="preserve"> </w:t>
      </w:r>
      <w:r w:rsidR="00A061F2" w:rsidRPr="00E43AC7">
        <w:rPr>
          <w:sz w:val="24"/>
          <w:szCs w:val="24"/>
        </w:rPr>
        <w:t>«WarOnMap» мог участвовать ИИ</w:t>
      </w:r>
      <w:r w:rsidR="009B5CFD" w:rsidRPr="00E43AC7">
        <w:rPr>
          <w:sz w:val="24"/>
          <w:szCs w:val="24"/>
        </w:rPr>
        <w:t xml:space="preserve">, и добавить настраиваемый игровой таймер, </w:t>
      </w:r>
      <w:r w:rsidR="0061330C">
        <w:t>подобный тиковому таймеру из пункта «</w:t>
      </w:r>
      <w:r w:rsidR="000A31D6">
        <w:rPr>
          <w:highlight w:val="yellow"/>
        </w:rPr>
        <w:fldChar w:fldCharType="begin"/>
      </w:r>
      <w:r w:rsidR="0061330C">
        <w:instrText xml:space="preserve"> REF _Ref33701618 \h </w:instrText>
      </w:r>
      <w:r w:rsidR="000A31D6">
        <w:rPr>
          <w:highlight w:val="yellow"/>
        </w:rPr>
      </w:r>
      <w:r w:rsidR="000A31D6">
        <w:rPr>
          <w:highlight w:val="yellow"/>
        </w:rPr>
        <w:fldChar w:fldCharType="separate"/>
      </w:r>
      <w:r w:rsidR="0061330C">
        <w:t>2.1.3 Игровая среда Deep RTS</w:t>
      </w:r>
      <w:r w:rsidR="000A31D6">
        <w:rPr>
          <w:highlight w:val="yellow"/>
        </w:rPr>
        <w:fldChar w:fldCharType="end"/>
      </w:r>
      <w:r w:rsidR="0061330C">
        <w:t>»</w:t>
      </w:r>
      <w:r w:rsidR="0061330C">
        <w:rPr>
          <w:sz w:val="24"/>
          <w:szCs w:val="24"/>
        </w:rPr>
        <w:t>.</w:t>
      </w:r>
    </w:p>
    <w:p w:rsidR="004B3CD6" w:rsidRPr="00357B9E" w:rsidRDefault="004B3CD6" w:rsidP="00E43AC7">
      <w:pPr>
        <w:pStyle w:val="af3"/>
        <w:numPr>
          <w:ilvl w:val="0"/>
          <w:numId w:val="15"/>
        </w:numPr>
        <w:rPr>
          <w:sz w:val="24"/>
          <w:szCs w:val="24"/>
        </w:rPr>
      </w:pPr>
      <w:proofErr w:type="gramStart"/>
      <w:r w:rsidRPr="00E43AC7">
        <w:rPr>
          <w:sz w:val="24"/>
          <w:szCs w:val="24"/>
        </w:rPr>
        <w:t>ИИ-сервер</w:t>
      </w:r>
      <w:proofErr w:type="gramEnd"/>
      <w:r w:rsidRPr="00E43AC7">
        <w:rPr>
          <w:sz w:val="24"/>
          <w:szCs w:val="24"/>
        </w:rPr>
        <w:t>, который будет создавать, и управлять экземплярами нейросетей, которые отправляют команды игре по сокетам. Пояс</w:t>
      </w:r>
      <w:r w:rsidR="00A061F2" w:rsidRPr="00E43AC7">
        <w:rPr>
          <w:sz w:val="24"/>
          <w:szCs w:val="24"/>
        </w:rPr>
        <w:t xml:space="preserve">нение: именно ИИ-сервер, потому </w:t>
      </w:r>
      <w:r w:rsidRPr="00E43AC7">
        <w:rPr>
          <w:sz w:val="24"/>
          <w:szCs w:val="24"/>
        </w:rPr>
        <w:t xml:space="preserve">что игра многопользовательская, </w:t>
      </w:r>
      <w:proofErr w:type="gramStart"/>
      <w:r w:rsidRPr="00E43AC7">
        <w:rPr>
          <w:sz w:val="24"/>
          <w:szCs w:val="24"/>
        </w:rPr>
        <w:t>следовательно</w:t>
      </w:r>
      <w:proofErr w:type="gramEnd"/>
      <w:r w:rsidRPr="00E43AC7">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w:t>
      </w:r>
      <w:r w:rsidR="00A061F2" w:rsidRPr="00E43AC7">
        <w:rPr>
          <w:sz w:val="24"/>
          <w:szCs w:val="24"/>
        </w:rPr>
        <w:t xml:space="preserve"> В названии присутствует слово «ИИ», а не «нейросеть», потому что сервер будет создавать не только нейросети, но и тестировочных скриптовых ботов.</w:t>
      </w:r>
    </w:p>
    <w:p w:rsidR="00357B9E" w:rsidRPr="00E43AC7" w:rsidRDefault="00357B9E" w:rsidP="00E43AC7">
      <w:pPr>
        <w:pStyle w:val="af3"/>
        <w:numPr>
          <w:ilvl w:val="0"/>
          <w:numId w:val="15"/>
        </w:numPr>
        <w:rPr>
          <w:sz w:val="24"/>
          <w:szCs w:val="24"/>
        </w:rPr>
      </w:pPr>
      <w:r w:rsidRPr="00357B9E">
        <w:rPr>
          <w:sz w:val="24"/>
          <w:szCs w:val="24"/>
          <w:highlight w:val="yellow"/>
        </w:rPr>
        <w:t>Модельный граф</w:t>
      </w:r>
      <w:r>
        <w:rPr>
          <w:sz w:val="24"/>
          <w:szCs w:val="24"/>
        </w:rPr>
        <w:t xml:space="preserve">. </w:t>
      </w:r>
    </w:p>
    <w:p w:rsidR="009F5DBC" w:rsidRPr="00E43AC7" w:rsidRDefault="004B3CD6" w:rsidP="00E43AC7">
      <w:pPr>
        <w:pStyle w:val="af3"/>
        <w:numPr>
          <w:ilvl w:val="0"/>
          <w:numId w:val="15"/>
        </w:numPr>
        <w:rPr>
          <w:sz w:val="24"/>
          <w:szCs w:val="24"/>
        </w:rPr>
      </w:pPr>
      <w:r w:rsidRPr="00E43AC7">
        <w:rPr>
          <w:sz w:val="24"/>
          <w:szCs w:val="24"/>
        </w:rPr>
        <w:t xml:space="preserve">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w:t>
      </w:r>
      <w:r w:rsidR="004262ED" w:rsidRPr="00E43AC7">
        <w:rPr>
          <w:sz w:val="24"/>
          <w:szCs w:val="24"/>
        </w:rPr>
        <w:t>находиться</w:t>
      </w:r>
      <w:r w:rsidRPr="00E43AC7">
        <w:rPr>
          <w:sz w:val="24"/>
          <w:szCs w:val="24"/>
        </w:rPr>
        <w:t xml:space="preserve"> на ИИ-сервере.</w:t>
      </w:r>
    </w:p>
    <w:p w:rsidR="00A603B9" w:rsidRDefault="00A603B9" w:rsidP="00A603B9">
      <w:pPr>
        <w:pBdr>
          <w:top w:val="none" w:sz="0" w:space="0" w:color="auto"/>
          <w:left w:val="none" w:sz="0" w:space="0" w:color="auto"/>
          <w:bottom w:val="none" w:sz="0" w:space="0" w:color="auto"/>
          <w:right w:val="none" w:sz="0" w:space="0" w:color="auto"/>
          <w:between w:val="none" w:sz="0" w:space="0" w:color="auto"/>
        </w:pBdr>
        <w:ind w:left="360" w:firstLine="0"/>
      </w:pPr>
      <w:r>
        <w:t>На</w:t>
      </w:r>
      <w:r w:rsidR="00C76DD6">
        <w:t xml:space="preserve"> </w:t>
      </w:r>
      <w:r w:rsidR="000A31D6">
        <w:fldChar w:fldCharType="begin"/>
      </w:r>
      <w:r w:rsidR="00C76DD6">
        <w:instrText xml:space="preserve"> REF _Ref33783470 \h </w:instrText>
      </w:r>
      <w:r w:rsidR="000A31D6">
        <w:fldChar w:fldCharType="separate"/>
      </w:r>
      <w:r w:rsidR="00C76DD6">
        <w:t>р</w:t>
      </w:r>
      <w:r w:rsidR="00C76DD6" w:rsidRPr="002B3A4C">
        <w:t xml:space="preserve">исунок </w:t>
      </w:r>
      <w:r w:rsidR="00C76DD6">
        <w:rPr>
          <w:noProof/>
        </w:rPr>
        <w:t>3.1</w:t>
      </w:r>
      <w:r w:rsidR="00C76DD6">
        <w:t>.</w:t>
      </w:r>
      <w:r w:rsidR="00C76DD6">
        <w:rPr>
          <w:noProof/>
        </w:rPr>
        <w:t>1</w:t>
      </w:r>
      <w:r w:rsidR="000A31D6">
        <w:fldChar w:fldCharType="end"/>
      </w:r>
      <w:r>
        <w:t xml:space="preserve"> показано устройство системы, для которой разрабатывается нейросеть.</w:t>
      </w:r>
    </w:p>
    <w:p w:rsidR="00C76DD6" w:rsidRDefault="00C76DD6" w:rsidP="00C76DD6">
      <w:pPr>
        <w:keepNext/>
        <w:pBdr>
          <w:top w:val="none" w:sz="0" w:space="0" w:color="auto"/>
          <w:left w:val="none" w:sz="0" w:space="0" w:color="auto"/>
          <w:bottom w:val="none" w:sz="0" w:space="0" w:color="auto"/>
          <w:right w:val="none" w:sz="0" w:space="0" w:color="auto"/>
          <w:between w:val="none" w:sz="0" w:space="0" w:color="auto"/>
        </w:pBdr>
        <w:ind w:left="360" w:firstLine="0"/>
        <w:jc w:val="center"/>
      </w:pPr>
      <w:r>
        <w:rPr>
          <w:noProof/>
          <w:lang w:eastAsia="ru-RU" w:bidi="ar-SA"/>
        </w:rPr>
        <w:lastRenderedPageBreak/>
        <w:drawing>
          <wp:inline distT="0" distB="0" distL="0" distR="0">
            <wp:extent cx="5308244" cy="5845032"/>
            <wp:effectExtent l="19050" t="0" r="6706" b="0"/>
            <wp:docPr id="3" name="Рисунок 2" descr="F:\Study\Магистратура\Диплом\dissertation-of-master-student\Модельный граф\Model-graph_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Модельный граф\Model-graph_Container-diagram.png"/>
                    <pic:cNvPicPr>
                      <a:picLocks noChangeAspect="1" noChangeArrowheads="1"/>
                    </pic:cNvPicPr>
                  </pic:nvPicPr>
                  <pic:blipFill>
                    <a:blip r:embed="rId23" cstate="print"/>
                    <a:srcRect/>
                    <a:stretch>
                      <a:fillRect/>
                    </a:stretch>
                  </pic:blipFill>
                  <pic:spPr bwMode="auto">
                    <a:xfrm>
                      <a:off x="0" y="0"/>
                      <a:ext cx="5311139" cy="5848220"/>
                    </a:xfrm>
                    <a:prstGeom prst="rect">
                      <a:avLst/>
                    </a:prstGeom>
                    <a:noFill/>
                    <a:ln w="9525">
                      <a:noFill/>
                      <a:miter lim="800000"/>
                      <a:headEnd/>
                      <a:tailEnd/>
                    </a:ln>
                  </pic:spPr>
                </pic:pic>
              </a:graphicData>
            </a:graphic>
          </wp:inline>
        </w:drawing>
      </w:r>
    </w:p>
    <w:p w:rsidR="002B3A4C" w:rsidRDefault="00C76DD6" w:rsidP="00C76DD6">
      <w:pPr>
        <w:pStyle w:val="af"/>
      </w:pPr>
      <w:bookmarkStart w:id="87" w:name="_Ref33783470"/>
      <w:r w:rsidRPr="002B3A4C">
        <w:t xml:space="preserve">Рисунок </w:t>
      </w:r>
      <w:fldSimple w:instr=" STYLEREF 2 \s ">
        <w:r w:rsidR="00C73350">
          <w:rPr>
            <w:noProof/>
          </w:rPr>
          <w:t>3.1</w:t>
        </w:r>
      </w:fldSimple>
      <w:r w:rsidR="00C73350">
        <w:t>.</w:t>
      </w:r>
      <w:fldSimple w:instr=" SEQ Рисунок \* ARABIC \s 2 ">
        <w:r w:rsidR="00C73350">
          <w:rPr>
            <w:noProof/>
          </w:rPr>
          <w:t>1</w:t>
        </w:r>
      </w:fldSimple>
      <w:bookmarkEnd w:id="87"/>
      <w:r w:rsidRPr="00C76DD6">
        <w:t xml:space="preserve"> </w:t>
      </w:r>
      <w:r>
        <w:t>Д</w:t>
      </w:r>
      <w:r w:rsidRPr="002B3A4C">
        <w:t xml:space="preserve">иаграмма </w:t>
      </w:r>
      <w:r>
        <w:t xml:space="preserve">контейнеров </w:t>
      </w:r>
      <w:r w:rsidRPr="002B3A4C">
        <w:t>игры WarOnMap</w:t>
      </w:r>
    </w:p>
    <w:p w:rsidR="00C76DD6" w:rsidRPr="00C76DD6" w:rsidRDefault="004262ED" w:rsidP="00C76DD6">
      <w:pPr>
        <w:pStyle w:val="2"/>
        <w:rPr>
          <w:rFonts w:eastAsia="Times New Roman"/>
        </w:rPr>
      </w:pPr>
      <w:bookmarkStart w:id="88" w:name="_Toc34045791"/>
      <w:commentRangeStart w:id="89"/>
      <w:r w:rsidRPr="00522D92">
        <w:t>Обновление</w:t>
      </w:r>
      <w:commentRangeEnd w:id="89"/>
      <w:r w:rsidR="00522D92">
        <w:rPr>
          <w:rStyle w:val="a9"/>
          <w:rFonts w:ascii="Times New Roman" w:eastAsia="Times New Roman" w:hAnsi="Times New Roman" w:cs="Times New Roman"/>
          <w:b w:val="0"/>
          <w:bCs w:val="0"/>
          <w:color w:val="000000"/>
        </w:rPr>
        <w:commentReference w:id="89"/>
      </w:r>
      <w:r w:rsidRPr="00522D92">
        <w:t xml:space="preserve"> </w:t>
      </w:r>
      <w:r w:rsidR="009B5CFD" w:rsidRPr="00522D92">
        <w:t>игры «</w:t>
      </w:r>
      <w:r w:rsidR="009B5CFD" w:rsidRPr="00522D92">
        <w:rPr>
          <w:lang w:val="en-US"/>
        </w:rPr>
        <w:t>WarOnMap</w:t>
      </w:r>
      <w:r w:rsidR="009B5CFD" w:rsidRPr="00522D92">
        <w:t>»</w:t>
      </w:r>
      <w:bookmarkEnd w:id="88"/>
    </w:p>
    <w:p w:rsidR="00547A46" w:rsidRPr="00547A46" w:rsidRDefault="00547A46" w:rsidP="00547A46">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90" w:name="_Toc33831710"/>
      <w:bookmarkStart w:id="91" w:name="_Toc34045792"/>
      <w:bookmarkStart w:id="92" w:name="_Ref33784397"/>
      <w:bookmarkEnd w:id="90"/>
      <w:bookmarkEnd w:id="91"/>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 w:name="_Toc34045793"/>
      <w:bookmarkEnd w:id="93"/>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 w:name="_Toc34045794"/>
      <w:bookmarkEnd w:id="94"/>
    </w:p>
    <w:p w:rsidR="00CB63DD" w:rsidRPr="004827B9" w:rsidRDefault="00CB63DD" w:rsidP="00547A46">
      <w:pPr>
        <w:pStyle w:val="3"/>
        <w:rPr>
          <w:lang w:val="en-US"/>
        </w:rPr>
      </w:pPr>
      <w:bookmarkStart w:id="95" w:name="_Toc34045795"/>
      <w:r w:rsidRPr="00C76DD6">
        <w:t>Создание</w:t>
      </w:r>
      <w:r>
        <w:t xml:space="preserve"> ИИ-игрока</w:t>
      </w:r>
      <w:bookmarkEnd w:id="92"/>
      <w:bookmarkEnd w:id="95"/>
    </w:p>
    <w:p w:rsidR="00CB63DD" w:rsidRDefault="007B2B76" w:rsidP="004262ED">
      <w:r>
        <w:t xml:space="preserve">Процесс создания </w:t>
      </w:r>
      <w:r w:rsidR="00BC4650">
        <w:t>состоит из следующих шагов</w:t>
      </w:r>
      <w:r w:rsidR="00CB63DD">
        <w:t>:</w:t>
      </w:r>
    </w:p>
    <w:p w:rsidR="004827B9" w:rsidRPr="004827B9" w:rsidRDefault="004827B9" w:rsidP="004827B9">
      <w:pPr>
        <w:pStyle w:val="af3"/>
        <w:numPr>
          <w:ilvl w:val="0"/>
          <w:numId w:val="16"/>
        </w:numPr>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w:t>
      </w:r>
      <w:r w:rsidR="000A31D6">
        <w:fldChar w:fldCharType="begin"/>
      </w:r>
      <w:r>
        <w:instrText xml:space="preserve"> REF _Ref33620816 \h </w:instrText>
      </w:r>
      <w:r w:rsidR="000A31D6">
        <w:fldChar w:fldCharType="separate"/>
      </w:r>
      <w:r>
        <w:t>р</w:t>
      </w:r>
      <w:r w:rsidRPr="002B3A4C">
        <w:t xml:space="preserve">исунок </w:t>
      </w:r>
      <w:r>
        <w:rPr>
          <w:noProof/>
        </w:rPr>
        <w:t>3.2</w:t>
      </w:r>
      <w:r>
        <w:t>.</w:t>
      </w:r>
      <w:r>
        <w:rPr>
          <w:noProof/>
        </w:rPr>
        <w:t>1</w:t>
      </w:r>
      <w:r w:rsidR="000A31D6">
        <w:fldChar w:fldCharType="end"/>
      </w:r>
      <w:r>
        <w:t xml:space="preserve">). В рамках ВКР разрабатывается только одна нейросеть, несмотря на это предоставляется список с расчётом на то, что в дальнейшем разработчики </w:t>
      </w:r>
      <w:r w:rsidRPr="004827B9">
        <w:rPr>
          <w:lang w:val="en-US"/>
        </w:rPr>
        <w:t>WarOnMap</w:t>
      </w:r>
      <w:r w:rsidRPr="00AE0463">
        <w:t xml:space="preserve"> </w:t>
      </w:r>
      <w:r>
        <w:t xml:space="preserve">добавят другие нейросети или скриптовых ботов. Возможно, в этом списке будут разные версии разрабатываемой нейросети. </w:t>
      </w:r>
    </w:p>
    <w:p w:rsidR="004827B9" w:rsidRPr="004827B9" w:rsidRDefault="004827B9" w:rsidP="004827B9">
      <w:pPr>
        <w:pStyle w:val="af3"/>
        <w:numPr>
          <w:ilvl w:val="0"/>
          <w:numId w:val="16"/>
        </w:numPr>
      </w:pPr>
      <w:r>
        <w:lastRenderedPageBreak/>
        <w:t>Далее игрок нажимает на кнопку «</w:t>
      </w:r>
      <w:r w:rsidRPr="004827B9">
        <w:rPr>
          <w:lang w:val="en-US"/>
        </w:rPr>
        <w:t>Create</w:t>
      </w:r>
      <w:r w:rsidRPr="00F150FD">
        <w:t xml:space="preserve"> </w:t>
      </w:r>
      <w:r w:rsidRPr="004827B9">
        <w:rPr>
          <w:lang w:val="en-US"/>
        </w:rPr>
        <w:t>game</w:t>
      </w:r>
      <w:r>
        <w:t xml:space="preserve">», после «Клиент» отправляет </w:t>
      </w:r>
      <w:r>
        <w:rPr>
          <w:lang w:val="en-US"/>
        </w:rPr>
        <w:t>GET</w:t>
      </w:r>
      <w:r w:rsidRPr="00F150FD">
        <w:t xml:space="preserve"> </w:t>
      </w:r>
      <w:r>
        <w:t>запрос на «Игровой сервер»</w:t>
      </w:r>
      <w:r w:rsidRPr="004827B9">
        <w:t>.</w:t>
      </w:r>
    </w:p>
    <w:p w:rsidR="004827B9" w:rsidRDefault="004827B9" w:rsidP="004827B9">
      <w:pPr>
        <w:pStyle w:val="af3"/>
        <w:numPr>
          <w:ilvl w:val="0"/>
          <w:numId w:val="16"/>
        </w:numPr>
      </w:pPr>
      <w:r>
        <w:t xml:space="preserve">На «Игровом сервере» класс </w:t>
      </w:r>
      <w:r w:rsidRPr="00F150FD">
        <w:t>GameManagement</w:t>
      </w:r>
      <w:r>
        <w:t xml:space="preserve"> создаёт игру, из запроса клиента извлекаются данные о карте.</w:t>
      </w:r>
      <w:r w:rsidRPr="00C306B3">
        <w:t xml:space="preserve"> </w:t>
      </w:r>
      <w:r>
        <w:t>Далее создаётся игра</w:t>
      </w:r>
      <w:r w:rsidRPr="005E4B67">
        <w:t xml:space="preserve">, </w:t>
      </w:r>
      <w:r>
        <w:t>объявляются игроки, сначала ИИ-игроки, затем игроки-люди. При объявлен</w:t>
      </w:r>
      <w:proofErr w:type="gramStart"/>
      <w:r>
        <w:t>ии ИИ</w:t>
      </w:r>
      <w:proofErr w:type="gramEnd"/>
      <w:r>
        <w:t xml:space="preserve">-игрока класс </w:t>
      </w:r>
      <w:r w:rsidRPr="004827B9">
        <w:rPr>
          <w:lang w:val="en-US"/>
        </w:rPr>
        <w:t>Ai</w:t>
      </w:r>
      <w:r>
        <w:rPr>
          <w:lang w:val="en-US"/>
        </w:rPr>
        <w:t>Connection</w:t>
      </w:r>
      <w:r w:rsidRPr="004827B9">
        <w:rPr>
          <w:lang w:val="en-US"/>
        </w:rPr>
        <w:t>Creator</w:t>
      </w:r>
      <w:r w:rsidRPr="00F150FD">
        <w:t xml:space="preserve"> </w:t>
      </w:r>
      <w:r>
        <w:t>создаёт сокет, который подключается к ИИ-серверу</w:t>
      </w:r>
      <w:r w:rsidRPr="00C306B3">
        <w:t>.</w:t>
      </w:r>
    </w:p>
    <w:p w:rsidR="004827B9" w:rsidRDefault="004827B9" w:rsidP="004827B9">
      <w:pPr>
        <w:pStyle w:val="af3"/>
        <w:numPr>
          <w:ilvl w:val="0"/>
          <w:numId w:val="16"/>
        </w:numPr>
      </w:pPr>
      <w:r>
        <w:t xml:space="preserve">После подключения класс </w:t>
      </w:r>
      <w:r w:rsidRPr="00C306B3">
        <w:t>AiUnitPlacer</w:t>
      </w:r>
      <w:r>
        <w:t xml:space="preserve"> ждёт позиции юнитов ИИ и размещает их. </w:t>
      </w:r>
    </w:p>
    <w:p w:rsidR="004827B9" w:rsidRPr="005E4B67" w:rsidRDefault="004827B9" w:rsidP="004827B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w:t>
      </w:r>
      <w:r>
        <w:rPr>
          <w:lang w:val="en-US"/>
        </w:rPr>
        <w:t>JSON</w:t>
      </w:r>
      <w:r w:rsidRPr="005E4B67">
        <w:t>-</w:t>
      </w:r>
      <w:r>
        <w:t xml:space="preserve">файл с данными о подразделениях, в ответ приходит </w:t>
      </w:r>
      <w:r>
        <w:rPr>
          <w:lang w:val="en-US"/>
        </w:rPr>
        <w:t>JSON</w:t>
      </w:r>
      <w:r>
        <w:t xml:space="preserve"> с командами от ИИ.</w:t>
      </w:r>
    </w:p>
    <w:p w:rsidR="00F150FD" w:rsidRDefault="00F150FD" w:rsidP="00C76DD6">
      <w:pPr>
        <w:pStyle w:val="af"/>
      </w:pPr>
      <w:bookmarkStart w:id="96" w:name="_Ref33620816"/>
    </w:p>
    <w:p w:rsidR="00547A46" w:rsidRDefault="00092940" w:rsidP="00547A46">
      <w:pPr>
        <w:pStyle w:val="af"/>
        <w:keepNext/>
      </w:pPr>
      <w:r w:rsidRPr="00092940">
        <w:rPr>
          <w:noProof/>
          <w:lang w:eastAsia="ru-RU" w:bidi="ar-SA"/>
        </w:rPr>
        <w:drawing>
          <wp:inline distT="0" distB="0" distL="0" distR="0">
            <wp:extent cx="4095750" cy="1647825"/>
            <wp:effectExtent l="19050" t="0" r="0" b="0"/>
            <wp:docPr id="2" name="Рисунок 1" descr="F:\Study\Магистратура\Диплом\dissertation-of-master-student\ВКР\Рисунки\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321.png"/>
                    <pic:cNvPicPr>
                      <a:picLocks noChangeAspect="1" noChangeArrowheads="1"/>
                    </pic:cNvPicPr>
                  </pic:nvPicPr>
                  <pic:blipFill>
                    <a:blip r:embed="rId24" cstate="print"/>
                    <a:srcRect/>
                    <a:stretch>
                      <a:fillRect/>
                    </a:stretch>
                  </pic:blipFill>
                  <pic:spPr bwMode="auto">
                    <a:xfrm>
                      <a:off x="0" y="0"/>
                      <a:ext cx="4095750" cy="1647825"/>
                    </a:xfrm>
                    <a:prstGeom prst="rect">
                      <a:avLst/>
                    </a:prstGeom>
                    <a:noFill/>
                    <a:ln w="9525">
                      <a:noFill/>
                      <a:miter lim="800000"/>
                      <a:headEnd/>
                      <a:tailEnd/>
                    </a:ln>
                  </pic:spPr>
                </pic:pic>
              </a:graphicData>
            </a:graphic>
          </wp:inline>
        </w:drawing>
      </w:r>
    </w:p>
    <w:p w:rsidR="00092940" w:rsidRDefault="00547A46" w:rsidP="00547A46">
      <w:pPr>
        <w:pStyle w:val="af"/>
      </w:pPr>
      <w:r w:rsidRPr="002B3A4C">
        <w:t xml:space="preserve">Рисунок </w:t>
      </w:r>
      <w:fldSimple w:instr=" STYLEREF 2 \s ">
        <w:r w:rsidR="00C73350">
          <w:rPr>
            <w:noProof/>
          </w:rPr>
          <w:t>3.2</w:t>
        </w:r>
      </w:fldSimple>
      <w:r w:rsidR="00C73350">
        <w:t>.</w:t>
      </w:r>
      <w:fldSimple w:instr=" SEQ Рисунок \* ARABIC \s 2 ">
        <w:r w:rsidR="00C73350">
          <w:rPr>
            <w:noProof/>
          </w:rPr>
          <w:t>1</w:t>
        </w:r>
      </w:fldSimple>
      <w:r w:rsidRPr="00547A46">
        <w:t xml:space="preserve"> </w:t>
      </w:r>
      <w:commentRangeStart w:id="97"/>
      <w:r w:rsidRPr="00092940">
        <w:t>Интерфейс опций выбранной карты</w:t>
      </w:r>
      <w:commentRangeEnd w:id="97"/>
      <w:r>
        <w:rPr>
          <w:rStyle w:val="a9"/>
          <w:bCs w:val="0"/>
          <w:color w:val="000000"/>
        </w:rPr>
        <w:commentReference w:id="97"/>
      </w:r>
    </w:p>
    <w:p w:rsidR="00CB63DD" w:rsidRPr="00CB63DD" w:rsidRDefault="00CB63DD" w:rsidP="00C76DD6">
      <w:pPr>
        <w:pStyle w:val="3"/>
      </w:pPr>
      <w:bookmarkStart w:id="98" w:name="_Toc34045796"/>
      <w:bookmarkEnd w:id="96"/>
      <w:r>
        <w:t>Тиковый таймер</w:t>
      </w:r>
      <w:bookmarkEnd w:id="98"/>
    </w:p>
    <w:p w:rsidR="005B3D26" w:rsidRDefault="002D538B" w:rsidP="00DC0A27">
      <w:r>
        <w:t xml:space="preserve">В игру добавлен класс </w:t>
      </w:r>
      <w:r>
        <w:rPr>
          <w:lang w:val="en-US"/>
        </w:rPr>
        <w:t>GameTimer</w:t>
      </w:r>
      <w:r>
        <w:t>, который подобен тиковому таймеру из</w:t>
      </w:r>
      <w:r w:rsidR="00BC4650">
        <w:t xml:space="preserve"> пункта «</w:t>
      </w:r>
      <w:r w:rsidR="000A31D6">
        <w:rPr>
          <w:highlight w:val="yellow"/>
        </w:rPr>
        <w:fldChar w:fldCharType="begin"/>
      </w:r>
      <w:r w:rsidR="00BC4650">
        <w:instrText xml:space="preserve"> REF _Ref33701618 \h </w:instrText>
      </w:r>
      <w:r w:rsidR="000A31D6">
        <w:rPr>
          <w:highlight w:val="yellow"/>
        </w:rPr>
      </w:r>
      <w:r w:rsidR="000A31D6">
        <w:rPr>
          <w:highlight w:val="yellow"/>
        </w:rPr>
        <w:fldChar w:fldCharType="separate"/>
      </w:r>
      <w:r w:rsidR="00BC4650">
        <w:t>2.1.3 Игровая среда Deep RTS</w:t>
      </w:r>
      <w:r w:rsidR="000A31D6">
        <w:rPr>
          <w:highlight w:val="yellow"/>
        </w:rPr>
        <w:fldChar w:fldCharType="end"/>
      </w:r>
      <w:r w:rsidR="00BC4650">
        <w:t>»</w:t>
      </w:r>
      <w:r w:rsidR="00BC4650">
        <w:rPr>
          <w:sz w:val="24"/>
          <w:szCs w:val="24"/>
        </w:rPr>
        <w:t>.</w:t>
      </w:r>
      <w:r w:rsidRPr="002D538B">
        <w:t xml:space="preserve">. </w:t>
      </w:r>
      <w:r>
        <w:t>Чтобы сделать игру независимой от реального времени</w:t>
      </w:r>
      <w:r w:rsidR="00AA0F41">
        <w:t xml:space="preserve">, </w:t>
      </w:r>
      <w:proofErr w:type="gramStart"/>
      <w:r w:rsidR="002E595D">
        <w:t>в</w:t>
      </w:r>
      <w:proofErr w:type="gramEnd"/>
      <w:r w:rsidR="002E595D">
        <w:t xml:space="preserve"> </w:t>
      </w:r>
      <w:proofErr w:type="gramStart"/>
      <w:r w:rsidR="002E595D">
        <w:t>конструктор</w:t>
      </w:r>
      <w:proofErr w:type="gramEnd"/>
      <w:r w:rsidR="002E595D" w:rsidRPr="002E595D">
        <w:t xml:space="preserve"> </w:t>
      </w:r>
      <w:r w:rsidR="002E595D">
        <w:t>таймера нужно передать экземпляр класс</w:t>
      </w:r>
      <w:r w:rsidR="00AA0F41">
        <w:t>а</w:t>
      </w:r>
      <w:r w:rsidR="002E595D">
        <w:t xml:space="preserve"> </w:t>
      </w:r>
      <w:r w:rsidR="002E595D" w:rsidRPr="002E595D">
        <w:t xml:space="preserve">TickMode. </w:t>
      </w:r>
      <w:r w:rsidR="002E595D">
        <w:t xml:space="preserve">Конструктор </w:t>
      </w:r>
      <w:r w:rsidR="002E595D" w:rsidRPr="002E595D">
        <w:t>TickMode</w:t>
      </w:r>
      <w:r w:rsidR="002E595D">
        <w:t xml:space="preserve"> принимает </w:t>
      </w:r>
      <w:r w:rsidR="001527FF">
        <w:t xml:space="preserve">число </w:t>
      </w:r>
      <w:commentRangeStart w:id="99"/>
      <w:r w:rsidR="00AA0F41">
        <w:t>равное длительности одного тика в секундах</w:t>
      </w:r>
      <w:commentRangeEnd w:id="99"/>
      <w:r w:rsidR="00AA0F41">
        <w:rPr>
          <w:rStyle w:val="a9"/>
        </w:rPr>
        <w:commentReference w:id="99"/>
      </w:r>
      <w:r w:rsidR="00AA0F41">
        <w:t>.</w:t>
      </w:r>
      <w:r w:rsidR="001527FF">
        <w:t xml:space="preserve"> Тик в </w:t>
      </w:r>
      <w:r w:rsidR="001527FF">
        <w:rPr>
          <w:lang w:val="en-US"/>
        </w:rPr>
        <w:t>WarOnMap</w:t>
      </w:r>
      <w:r w:rsidR="001527FF" w:rsidRPr="002E595D">
        <w:t xml:space="preserve"> </w:t>
      </w:r>
      <w:r w:rsidR="001527FF">
        <w:t>равен длительности 1 кадр</w:t>
      </w:r>
      <w:proofErr w:type="gramStart"/>
      <w:r w:rsidR="001527FF">
        <w:t>а(</w:t>
      </w:r>
      <w:proofErr w:type="gramEnd"/>
      <w:r w:rsidR="001527FF">
        <w:t>по умолчанию 0,04</w:t>
      </w:r>
      <w:r w:rsidR="00AA0F41">
        <w:t xml:space="preserve">,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00AA0F41">
        <w:t>в</w:t>
      </w:r>
      <w:proofErr w:type="gramEnd"/>
      <w:r w:rsidR="00AA0F41">
        <w:t xml:space="preserve"> конструктор экземпляр</w:t>
      </w:r>
      <w:r w:rsidR="00D42E01">
        <w:t>а</w:t>
      </w:r>
      <w:r w:rsidR="00AA0F41">
        <w:t xml:space="preserve"> класса </w:t>
      </w:r>
      <w:r w:rsidR="00AA0F41" w:rsidRPr="00AA0F41">
        <w:t>RealTimeMode.</w:t>
      </w:r>
      <w:r w:rsidR="00DC0A27">
        <w:t xml:space="preserve"> В режиме реального времени таймер выдаёт реально прошедшее время, а в тиковом режиме время одного тика.</w:t>
      </w:r>
    </w:p>
    <w:p w:rsidR="004262ED" w:rsidRDefault="005B3D26" w:rsidP="005B3D26">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r>
        <w:br w:type="page"/>
      </w:r>
    </w:p>
    <w:p w:rsidR="00DC0A27" w:rsidRDefault="00DC0A27" w:rsidP="00DC0A27">
      <w:pPr>
        <w:pStyle w:val="2"/>
        <w:rPr>
          <w:lang w:val="en-US"/>
        </w:rPr>
      </w:pPr>
      <w:bookmarkStart w:id="100" w:name="_Toc34045797"/>
      <w:proofErr w:type="gramStart"/>
      <w:r>
        <w:lastRenderedPageBreak/>
        <w:t>ИИ-сервер</w:t>
      </w:r>
      <w:bookmarkEnd w:id="100"/>
      <w:proofErr w:type="gramEnd"/>
    </w:p>
    <w:p w:rsidR="0054505F" w:rsidRPr="0054505F" w:rsidRDefault="0054505F" w:rsidP="0054505F">
      <w:r>
        <w:t>Перед тем как описать устройство ИИ-се</w:t>
      </w:r>
      <w:r w:rsidR="00CC2183">
        <w:t xml:space="preserve">рвера, сначала будет рассмотрен жизненный цикл ИИ </w:t>
      </w:r>
      <w:r>
        <w:t>в ви</w:t>
      </w:r>
      <w:r w:rsidR="00CC2183">
        <w:t>де диаграммы последовательности (</w:t>
      </w:r>
      <w:proofErr w:type="gramStart"/>
      <w:r w:rsidR="00CC2183">
        <w:t>см</w:t>
      </w:r>
      <w:proofErr w:type="gramEnd"/>
      <w:r w:rsidR="00CC2183">
        <w:t xml:space="preserve">. </w:t>
      </w:r>
      <w:r w:rsidR="000A31D6">
        <w:fldChar w:fldCharType="begin"/>
      </w:r>
      <w:r w:rsidR="00CC2183">
        <w:instrText xml:space="preserve"> REF _Ref34050707 \h </w:instrText>
      </w:r>
      <w:r w:rsidR="000A31D6">
        <w:fldChar w:fldCharType="separate"/>
      </w:r>
      <w:r w:rsidR="00CC2183">
        <w:t xml:space="preserve">Рисунок </w:t>
      </w:r>
      <w:r w:rsidR="00CC2183">
        <w:rPr>
          <w:noProof/>
        </w:rPr>
        <w:t>3.3</w:t>
      </w:r>
      <w:r w:rsidR="00CC2183">
        <w:t>.</w:t>
      </w:r>
      <w:r w:rsidR="00CC2183">
        <w:rPr>
          <w:noProof/>
        </w:rPr>
        <w:t>1</w:t>
      </w:r>
      <w:r w:rsidR="000A31D6">
        <w:fldChar w:fldCharType="end"/>
      </w:r>
      <w:r w:rsidR="00CC2183">
        <w:t xml:space="preserve">). </w:t>
      </w:r>
    </w:p>
    <w:p w:rsidR="0054505F" w:rsidRDefault="0054505F" w:rsidP="0054505F">
      <w:pPr>
        <w:keepNext/>
        <w:ind w:firstLine="0"/>
        <w:jc w:val="center"/>
      </w:pPr>
      <w:r>
        <w:rPr>
          <w:noProof/>
          <w:lang w:eastAsia="ru-RU" w:bidi="ar-SA"/>
        </w:rPr>
        <w:drawing>
          <wp:inline distT="0" distB="0" distL="0" distR="0">
            <wp:extent cx="5934075" cy="7667625"/>
            <wp:effectExtent l="19050" t="0" r="9525" b="0"/>
            <wp:docPr id="4" name="Рисунок 1" descr="F:\Study\Магистратура\Диплом\dissertation-of-master-student\Игрок против ИИ\AI managment and game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Игрок против ИИ\AI managment and game loop.png"/>
                    <pic:cNvPicPr>
                      <a:picLocks noChangeAspect="1" noChangeArrowheads="1"/>
                    </pic:cNvPicPr>
                  </pic:nvPicPr>
                  <pic:blipFill>
                    <a:blip r:embed="rId25" cstate="print"/>
                    <a:srcRect/>
                    <a:stretch>
                      <a:fillRect/>
                    </a:stretch>
                  </pic:blipFill>
                  <pic:spPr bwMode="auto">
                    <a:xfrm>
                      <a:off x="0" y="0"/>
                      <a:ext cx="5934075" cy="7667625"/>
                    </a:xfrm>
                    <a:prstGeom prst="rect">
                      <a:avLst/>
                    </a:prstGeom>
                    <a:noFill/>
                    <a:ln w="9525">
                      <a:noFill/>
                      <a:miter lim="800000"/>
                      <a:headEnd/>
                      <a:tailEnd/>
                    </a:ln>
                  </pic:spPr>
                </pic:pic>
              </a:graphicData>
            </a:graphic>
          </wp:inline>
        </w:drawing>
      </w:r>
    </w:p>
    <w:p w:rsidR="0054505F" w:rsidRPr="0054505F" w:rsidRDefault="0054505F" w:rsidP="0054505F">
      <w:pPr>
        <w:pStyle w:val="af"/>
      </w:pPr>
      <w:bookmarkStart w:id="101" w:name="_Ref34050707"/>
      <w:r>
        <w:t xml:space="preserve">Рисунок </w:t>
      </w:r>
      <w:fldSimple w:instr=" STYLEREF 2 \s ">
        <w:r w:rsidR="00C73350">
          <w:rPr>
            <w:noProof/>
          </w:rPr>
          <w:t>3.3</w:t>
        </w:r>
      </w:fldSimple>
      <w:r w:rsidR="00C73350">
        <w:t>.</w:t>
      </w:r>
      <w:fldSimple w:instr=" SEQ Рисунок \* ARABIC \s 2 ">
        <w:r w:rsidR="00C73350">
          <w:rPr>
            <w:noProof/>
          </w:rPr>
          <w:t>1</w:t>
        </w:r>
      </w:fldSimple>
      <w:bookmarkEnd w:id="101"/>
      <w:r w:rsidRPr="0054505F">
        <w:t xml:space="preserve"> </w:t>
      </w:r>
      <w:r>
        <w:t>Диаграмма последовательности для жизненного цикла ИИ</w:t>
      </w:r>
    </w:p>
    <w:p w:rsidR="001F1EBD" w:rsidRDefault="001F1EBD" w:rsidP="00DC0A27">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xml:space="preserve">» выполняет какое-либо действие из диаграммы последовательности. </w:t>
      </w:r>
    </w:p>
    <w:p w:rsidR="00357B9E" w:rsidRDefault="00357B9E" w:rsidP="00DC0A27">
      <w:commentRangeStart w:id="102"/>
      <w:r>
        <w:t xml:space="preserve">При </w:t>
      </w:r>
      <w:r w:rsidR="001F1EBD">
        <w:t>создании представленного проекта</w:t>
      </w:r>
      <w:r>
        <w:t xml:space="preserve"> использовалась концепция </w:t>
      </w:r>
      <w:r>
        <w:rPr>
          <w:lang w:val="en-US"/>
        </w:rPr>
        <w:t>C</w:t>
      </w:r>
      <w:r w:rsidRPr="00357B9E">
        <w:t>4</w:t>
      </w:r>
      <w:r>
        <w:rPr>
          <w:lang w:val="en-US"/>
        </w:rPr>
        <w:t>Model</w:t>
      </w:r>
      <w:r w:rsidRPr="00357B9E">
        <w:t>,</w:t>
      </w:r>
      <w:commentRangeEnd w:id="102"/>
      <w:r w:rsidR="006B1484">
        <w:rPr>
          <w:rStyle w:val="a9"/>
        </w:rPr>
        <w:commentReference w:id="102"/>
      </w:r>
      <w:r w:rsidRPr="00357B9E">
        <w:t xml:space="preserve"> </w:t>
      </w:r>
      <w:r>
        <w:t>которая является последовательностью диаграмм разного уровня абстракции</w:t>
      </w:r>
      <w:r w:rsidR="001F1EBD">
        <w:t xml:space="preserve"> (ранее была показана диаграмма контейнеров см. </w:t>
      </w:r>
      <w:r w:rsidR="000A31D6">
        <w:fldChar w:fldCharType="begin"/>
      </w:r>
      <w:r w:rsidR="001F1EBD">
        <w:instrText xml:space="preserve"> REF _Ref33783470 \h </w:instrText>
      </w:r>
      <w:r w:rsidR="000A31D6">
        <w:fldChar w:fldCharType="separate"/>
      </w:r>
      <w:r w:rsidR="001F1EBD">
        <w:t>р</w:t>
      </w:r>
      <w:r w:rsidR="001F1EBD" w:rsidRPr="002B3A4C">
        <w:t xml:space="preserve">исунок </w:t>
      </w:r>
      <w:r w:rsidR="001F1EBD">
        <w:rPr>
          <w:noProof/>
        </w:rPr>
        <w:t>3.1</w:t>
      </w:r>
      <w:r w:rsidR="001F1EBD">
        <w:t>.</w:t>
      </w:r>
      <w:r w:rsidR="001F1EBD">
        <w:rPr>
          <w:noProof/>
        </w:rPr>
        <w:t>1</w:t>
      </w:r>
      <w:r w:rsidR="000A31D6">
        <w:fldChar w:fldCharType="end"/>
      </w:r>
      <w:r w:rsidR="001F1EBD">
        <w:t>)</w:t>
      </w:r>
      <w:r w:rsidR="006B1484">
        <w:t>, поэтому устройство ИИ-сервера будет рассмотрено на двух уровнях: на уровне взаимодействия компонентов ИИ-сервера</w:t>
      </w:r>
      <w:r w:rsidR="00923351">
        <w:t xml:space="preserve"> </w:t>
      </w:r>
      <w:r w:rsidR="006B1484">
        <w:t>(диаграмма компонентов</w:t>
      </w:r>
      <w:r w:rsidR="001F1EBD">
        <w:t xml:space="preserve"> </w:t>
      </w:r>
      <w:r w:rsidR="000A31D6">
        <w:rPr>
          <w:highlight w:val="yellow"/>
        </w:rPr>
        <w:fldChar w:fldCharType="begin"/>
      </w:r>
      <w:r w:rsidR="001F1EBD">
        <w:instrText xml:space="preserve"> REF _Ref34051679 \h </w:instrText>
      </w:r>
      <w:r w:rsidR="000A31D6">
        <w:rPr>
          <w:highlight w:val="yellow"/>
        </w:rPr>
      </w:r>
      <w:r w:rsidR="000A31D6">
        <w:rPr>
          <w:highlight w:val="yellow"/>
        </w:rPr>
        <w:fldChar w:fldCharType="separate"/>
      </w:r>
      <w:r w:rsidR="001F1EBD" w:rsidRPr="00C76DD6">
        <w:t xml:space="preserve">Рисунок </w:t>
      </w:r>
      <w:r w:rsidR="001F1EBD">
        <w:rPr>
          <w:noProof/>
        </w:rPr>
        <w:t>3.3</w:t>
      </w:r>
      <w:r w:rsidR="001F1EBD">
        <w:t>.</w:t>
      </w:r>
      <w:r w:rsidR="001F1EBD">
        <w:rPr>
          <w:noProof/>
        </w:rPr>
        <w:t>3</w:t>
      </w:r>
      <w:r w:rsidR="000A31D6">
        <w:rPr>
          <w:highlight w:val="yellow"/>
        </w:rPr>
        <w:fldChar w:fldCharType="end"/>
      </w:r>
      <w:r w:rsidR="006B1484">
        <w:t>) и на уровне взаимодействия конкретных классов</w:t>
      </w:r>
      <w:r w:rsidR="001F1EBD">
        <w:t xml:space="preserve"> </w:t>
      </w:r>
      <w:r w:rsidR="006B1484">
        <w:t xml:space="preserve">(диаграмма классов </w:t>
      </w:r>
      <w:r w:rsidR="006B1484" w:rsidRPr="006B1484">
        <w:rPr>
          <w:highlight w:val="yellow"/>
        </w:rPr>
        <w:t>см</w:t>
      </w:r>
      <w:proofErr w:type="gramStart"/>
      <w:r w:rsidR="006B1484" w:rsidRPr="006B1484">
        <w:rPr>
          <w:highlight w:val="yellow"/>
        </w:rPr>
        <w:t xml:space="preserve"> </w:t>
      </w:r>
      <w:r w:rsidR="006B1484">
        <w:t>)</w:t>
      </w:r>
      <w:proofErr w:type="gramEnd"/>
      <w:r w:rsidR="006B1484">
        <w:t>, из которых состоят компоненты ИИ-сервера.</w:t>
      </w:r>
    </w:p>
    <w:p w:rsidR="006B1484" w:rsidRDefault="006B1484" w:rsidP="006B1484">
      <w:proofErr w:type="gramStart"/>
      <w:r>
        <w:t>ИИ-сервер</w:t>
      </w:r>
      <w:proofErr w:type="gramEnd"/>
      <w:r>
        <w:t xml:space="preserve"> состоит из нескольких компонентов, показанных на</w:t>
      </w:r>
      <w:r w:rsidR="001F1EBD">
        <w:t xml:space="preserve"> </w:t>
      </w:r>
      <w:r w:rsidR="000A31D6">
        <w:fldChar w:fldCharType="begin"/>
      </w:r>
      <w:r w:rsidR="001F1EBD">
        <w:instrText xml:space="preserve"> REF _Ref34051679 \h </w:instrText>
      </w:r>
      <w:r w:rsidR="000A31D6">
        <w:fldChar w:fldCharType="separate"/>
      </w:r>
      <w:r w:rsidR="001F1EBD" w:rsidRPr="00C76DD6">
        <w:t xml:space="preserve">Рисунок </w:t>
      </w:r>
      <w:r w:rsidR="001F1EBD">
        <w:rPr>
          <w:noProof/>
        </w:rPr>
        <w:t>3.3</w:t>
      </w:r>
      <w:r w:rsidR="001F1EBD">
        <w:t>.</w:t>
      </w:r>
      <w:r w:rsidR="001F1EBD">
        <w:rPr>
          <w:noProof/>
        </w:rPr>
        <w:t>3</w:t>
      </w:r>
      <w:r w:rsidR="000A31D6">
        <w:fldChar w:fldCharType="end"/>
      </w:r>
      <w:r>
        <w:t>.</w:t>
      </w:r>
    </w:p>
    <w:p w:rsidR="00547A46" w:rsidRDefault="00E40372" w:rsidP="00E40372">
      <w:pPr>
        <w:keepNext/>
        <w:ind w:firstLine="0"/>
        <w:jc w:val="center"/>
      </w:pPr>
      <w:r>
        <w:rPr>
          <w:noProof/>
          <w:lang w:eastAsia="ru-RU" w:bidi="ar-SA"/>
        </w:rPr>
        <w:drawing>
          <wp:inline distT="0" distB="0" distL="0" distR="0">
            <wp:extent cx="5512721" cy="4143375"/>
            <wp:effectExtent l="19050" t="0" r="0" b="0"/>
            <wp:docPr id="5" name="Рисунок 1" descr="F:\Study\Магистратура\Диплом\dissertation-of-master-student\Модельный граф\Model-graph_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Model-graph_Component-diagram.png"/>
                    <pic:cNvPicPr>
                      <a:picLocks noChangeAspect="1" noChangeArrowheads="1"/>
                    </pic:cNvPicPr>
                  </pic:nvPicPr>
                  <pic:blipFill>
                    <a:blip r:embed="rId26" cstate="print"/>
                    <a:srcRect/>
                    <a:stretch>
                      <a:fillRect/>
                    </a:stretch>
                  </pic:blipFill>
                  <pic:spPr bwMode="auto">
                    <a:xfrm>
                      <a:off x="0" y="0"/>
                      <a:ext cx="5515794" cy="4145684"/>
                    </a:xfrm>
                    <a:prstGeom prst="rect">
                      <a:avLst/>
                    </a:prstGeom>
                    <a:noFill/>
                    <a:ln w="9525">
                      <a:noFill/>
                      <a:miter lim="800000"/>
                      <a:headEnd/>
                      <a:tailEnd/>
                    </a:ln>
                  </pic:spPr>
                </pic:pic>
              </a:graphicData>
            </a:graphic>
          </wp:inline>
        </w:drawing>
      </w:r>
    </w:p>
    <w:p w:rsidR="006B1484" w:rsidRDefault="00547A46" w:rsidP="00547A46">
      <w:pPr>
        <w:pStyle w:val="af"/>
      </w:pPr>
      <w:bookmarkStart w:id="103" w:name="_Ref34051679"/>
      <w:r w:rsidRPr="00C76DD6">
        <w:t xml:space="preserve">Рисунок </w:t>
      </w:r>
      <w:fldSimple w:instr=" STYLEREF 2 \s ">
        <w:r w:rsidR="00C73350">
          <w:rPr>
            <w:noProof/>
          </w:rPr>
          <w:t>3.3</w:t>
        </w:r>
      </w:fldSimple>
      <w:r w:rsidR="00C73350">
        <w:t>.</w:t>
      </w:r>
      <w:fldSimple w:instr=" SEQ Рисунок \* ARABIC \s 2 ">
        <w:r w:rsidR="00C73350">
          <w:rPr>
            <w:noProof/>
          </w:rPr>
          <w:t>2</w:t>
        </w:r>
      </w:fldSimple>
      <w:bookmarkEnd w:id="103"/>
      <w:r w:rsidRPr="00547A46">
        <w:t xml:space="preserve"> </w:t>
      </w:r>
      <w:r w:rsidRPr="00C76DD6">
        <w:t>Диаграмма компонентов контейнера ИИ-сервера</w:t>
      </w:r>
    </w:p>
    <w:p w:rsidR="00785312" w:rsidRDefault="00785312" w:rsidP="00DC0A27">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w:t>
      </w:r>
      <w:r w:rsidRPr="00947946">
        <w:t xml:space="preserve">скриптовый </w:t>
      </w:r>
      <w:commentRangeStart w:id="104"/>
      <w:r w:rsidRPr="00785312">
        <w:rPr>
          <w:highlight w:val="yellow"/>
        </w:rPr>
        <w:t>бот</w:t>
      </w:r>
      <w:commentRangeEnd w:id="104"/>
      <w:r>
        <w:rPr>
          <w:rStyle w:val="a9"/>
        </w:rPr>
        <w:commentReference w:id="104"/>
      </w:r>
      <w:r>
        <w:t xml:space="preserve"> (подробнее описан в пункте </w:t>
      </w:r>
      <w:r w:rsidR="000A31D6">
        <w:fldChar w:fldCharType="begin"/>
      </w:r>
      <w:r>
        <w:instrText xml:space="preserve"> REF _Ref34052181 \w \h </w:instrText>
      </w:r>
      <w:r w:rsidR="000A31D6">
        <w:fldChar w:fldCharType="separate"/>
      </w:r>
      <w:r>
        <w:t>3.5</w:t>
      </w:r>
      <w:r w:rsidR="000A31D6">
        <w:fldChar w:fldCharType="end"/>
      </w:r>
      <w:r>
        <w:t>) на котором будет обучаться нейросеть.</w:t>
      </w:r>
    </w:p>
    <w:p w:rsidR="00785312" w:rsidRDefault="00785312" w:rsidP="00DC0A27">
      <w:r>
        <w:t>На следующем рисунке показана диаграмма классов компонента «Сервер» из контейнера «</w:t>
      </w:r>
      <w:proofErr w:type="gramStart"/>
      <w:r>
        <w:t>ИИ-сервер</w:t>
      </w:r>
      <w:proofErr w:type="gramEnd"/>
      <w:r>
        <w:t>».</w:t>
      </w:r>
    </w:p>
    <w:p w:rsidR="00785312" w:rsidRPr="00C73350" w:rsidRDefault="00785312" w:rsidP="00DC0A27"/>
    <w:p w:rsidR="00C73350" w:rsidRDefault="00C73350" w:rsidP="00C73350">
      <w:pPr>
        <w:keepNext/>
        <w:ind w:firstLine="0"/>
        <w:jc w:val="center"/>
      </w:pPr>
      <w:r>
        <w:rPr>
          <w:noProof/>
          <w:lang w:eastAsia="ru-RU" w:bidi="ar-SA"/>
        </w:rPr>
        <w:lastRenderedPageBreak/>
        <w:drawing>
          <wp:inline distT="0" distB="0" distL="0" distR="0">
            <wp:extent cx="5934075" cy="5791200"/>
            <wp:effectExtent l="19050" t="0" r="9525" b="0"/>
            <wp:docPr id="6" name="Рисунок 2" descr="F:\Study\Магистратура\Диплом\dissertation-of-master-student\Модельный граф\Container-Ai-server__Serv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Модельный граф\Container-Ai-server__Server-component__Class-diagram.png"/>
                    <pic:cNvPicPr>
                      <a:picLocks noChangeAspect="1" noChangeArrowheads="1"/>
                    </pic:cNvPicPr>
                  </pic:nvPicPr>
                  <pic:blipFill>
                    <a:blip r:embed="rId27"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85312" w:rsidRPr="00C73350" w:rsidRDefault="00C73350" w:rsidP="00C73350">
      <w:pPr>
        <w:pStyle w:val="af"/>
      </w:pPr>
      <w:bookmarkStart w:id="105" w:name="_Ref34232140"/>
      <w:r w:rsidRPr="00C76DD6">
        <w:t xml:space="preserve">Рисунок </w:t>
      </w:r>
      <w:r>
        <w:rPr>
          <w:lang w:val="en-US"/>
        </w:rPr>
        <w:fldChar w:fldCharType="begin"/>
      </w:r>
      <w:r w:rsidRPr="00C73350">
        <w:instrText xml:space="preserve"> </w:instrText>
      </w:r>
      <w:r>
        <w:rPr>
          <w:lang w:val="en-US"/>
        </w:rPr>
        <w:instrText>STYLEREF</w:instrText>
      </w:r>
      <w:r w:rsidRPr="00C73350">
        <w:instrText xml:space="preserve"> 2 \</w:instrText>
      </w:r>
      <w:r>
        <w:rPr>
          <w:lang w:val="en-US"/>
        </w:rPr>
        <w:instrText>s</w:instrText>
      </w:r>
      <w:r w:rsidRPr="00C73350">
        <w:instrText xml:space="preserve"> </w:instrText>
      </w:r>
      <w:r>
        <w:rPr>
          <w:lang w:val="en-US"/>
        </w:rPr>
        <w:fldChar w:fldCharType="separate"/>
      </w:r>
      <w:r w:rsidRPr="00C73350">
        <w:rPr>
          <w:noProof/>
        </w:rPr>
        <w:t>3.3</w:t>
      </w:r>
      <w:r>
        <w:rPr>
          <w:lang w:val="en-US"/>
        </w:rPr>
        <w:fldChar w:fldCharType="end"/>
      </w:r>
      <w:r w:rsidRPr="00C73350">
        <w:t>.</w:t>
      </w:r>
      <w:r>
        <w:rPr>
          <w:lang w:val="en-US"/>
        </w:rPr>
        <w:fldChar w:fldCharType="begin"/>
      </w:r>
      <w:r w:rsidRPr="00C73350">
        <w:instrText xml:space="preserve"> </w:instrText>
      </w:r>
      <w:r>
        <w:rPr>
          <w:lang w:val="en-US"/>
        </w:rPr>
        <w:instrText>SEQ</w:instrText>
      </w:r>
      <w:r w:rsidRPr="00C73350">
        <w:instrText xml:space="preserve"> Рисунок \* </w:instrText>
      </w:r>
      <w:r>
        <w:rPr>
          <w:lang w:val="en-US"/>
        </w:rPr>
        <w:instrText>ARABIC</w:instrText>
      </w:r>
      <w:r w:rsidRPr="00C73350">
        <w:instrText xml:space="preserve"> \</w:instrText>
      </w:r>
      <w:r>
        <w:rPr>
          <w:lang w:val="en-US"/>
        </w:rPr>
        <w:instrText>s</w:instrText>
      </w:r>
      <w:r w:rsidRPr="00C73350">
        <w:instrText xml:space="preserve"> 2 </w:instrText>
      </w:r>
      <w:r>
        <w:rPr>
          <w:lang w:val="en-US"/>
        </w:rPr>
        <w:fldChar w:fldCharType="separate"/>
      </w:r>
      <w:r w:rsidRPr="00C73350">
        <w:rPr>
          <w:noProof/>
        </w:rPr>
        <w:t>3</w:t>
      </w:r>
      <w:r>
        <w:rPr>
          <w:lang w:val="en-US"/>
        </w:rPr>
        <w:fldChar w:fldCharType="end"/>
      </w:r>
      <w:bookmarkEnd w:id="105"/>
      <w:r>
        <w:t xml:space="preserve"> Диаграмма классов компонента «Сервер» из контейнера «</w:t>
      </w:r>
      <w:proofErr w:type="gramStart"/>
      <w:r>
        <w:t>ИИ-сервер</w:t>
      </w:r>
      <w:proofErr w:type="gramEnd"/>
      <w:r>
        <w:t>».</w:t>
      </w:r>
    </w:p>
    <w:p w:rsidR="00C73350" w:rsidRDefault="00C73350" w:rsidP="00DC0A27">
      <w:r>
        <w:t xml:space="preserve">Диаграммы классов могут представлять систему на </w:t>
      </w:r>
      <w:commentRangeStart w:id="106"/>
      <w:r>
        <w:t>разных уровнях</w:t>
      </w:r>
      <w:commentRangeEnd w:id="106"/>
      <w:r w:rsidR="00947946">
        <w:rPr>
          <w:rStyle w:val="a9"/>
        </w:rPr>
        <w:commentReference w:id="106"/>
      </w:r>
      <w:r>
        <w:t>:</w:t>
      </w:r>
    </w:p>
    <w:p w:rsidR="00C73350" w:rsidRDefault="00C73350" w:rsidP="00C73350">
      <w:pPr>
        <w:pStyle w:val="af3"/>
        <w:numPr>
          <w:ilvl w:val="0"/>
          <w:numId w:val="22"/>
        </w:numPr>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C73350" w:rsidRDefault="00C73350" w:rsidP="00C73350">
      <w:pPr>
        <w:pStyle w:val="af3"/>
        <w:numPr>
          <w:ilvl w:val="0"/>
          <w:numId w:val="22"/>
        </w:numPr>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C73350" w:rsidRDefault="00C73350" w:rsidP="00C73350">
      <w:pPr>
        <w:pStyle w:val="af3"/>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C73350" w:rsidRDefault="00C73350" w:rsidP="00DC0A27">
      <w:r w:rsidRPr="00C73350">
        <w:lastRenderedPageBreak/>
        <w:t>На представленном</w:t>
      </w:r>
      <w:r>
        <w:t xml:space="preserve"> </w:t>
      </w:r>
      <w:r>
        <w:fldChar w:fldCharType="begin"/>
      </w:r>
      <w:r>
        <w:instrText xml:space="preserve"> REF _Ref34232140 \h </w:instrText>
      </w:r>
      <w:r>
        <w:fldChar w:fldCharType="separate"/>
      </w:r>
      <w:r>
        <w:t>рисун</w:t>
      </w:r>
      <w:r w:rsidRPr="00C76DD6">
        <w:t>к</w:t>
      </w:r>
      <w:r>
        <w:t>е</w:t>
      </w:r>
      <w:r w:rsidRPr="00C76DD6">
        <w:t xml:space="preserve"> </w:t>
      </w:r>
      <w:r w:rsidRPr="00C73350">
        <w:rPr>
          <w:noProof/>
        </w:rPr>
        <w:t>3.3</w:t>
      </w:r>
      <w:r w:rsidRPr="00C73350">
        <w:t>.</w:t>
      </w:r>
      <w:r w:rsidRPr="00C73350">
        <w:rPr>
          <w:noProof/>
        </w:rPr>
        <w:t>3</w:t>
      </w:r>
      <w:r>
        <w:fldChar w:fldCharType="end"/>
      </w:r>
      <w:r w:rsidRPr="00C73350">
        <w:t xml:space="preserve"> рассмотрен уровень проектирования</w:t>
      </w:r>
      <w:r>
        <w:t xml:space="preserve">.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947946" w:rsidRDefault="00947946" w:rsidP="00DC0A27"/>
    <w:p w:rsidR="005B3D26" w:rsidRPr="008B4C18" w:rsidRDefault="008B4C18" w:rsidP="00DC0A27">
      <w:r>
        <w:t xml:space="preserve">При создании соединения с ИИ в пункте </w:t>
      </w:r>
      <w:r w:rsidR="000A31D6">
        <w:fldChar w:fldCharType="begin"/>
      </w:r>
      <w:r>
        <w:instrText xml:space="preserve"> REF _Ref33784397 \r \h </w:instrText>
      </w:r>
      <w:r w:rsidR="000A31D6">
        <w:fldChar w:fldCharType="separate"/>
      </w:r>
      <w:r>
        <w:t>3.2.1</w:t>
      </w:r>
      <w:r w:rsidR="000A31D6">
        <w:fldChar w:fldCharType="end"/>
      </w:r>
      <w:r>
        <w:t xml:space="preserve"> на 3-ем шаге, перед созданием сокета отправляется </w:t>
      </w:r>
      <w:r w:rsidR="005B3D26">
        <w:rPr>
          <w:lang w:val="en-US"/>
        </w:rPr>
        <w:t>GET</w:t>
      </w:r>
      <w:r w:rsidR="005B3D26" w:rsidRPr="005B3D26">
        <w:t>-</w:t>
      </w:r>
      <w:r>
        <w:t xml:space="preserve">запрос на создание ИИ, который </w:t>
      </w:r>
      <w:r w:rsidR="005B3D26">
        <w:t xml:space="preserve">выглядит следующим образом: </w:t>
      </w:r>
    </w:p>
    <w:p w:rsidR="005B3D26" w:rsidRDefault="005B3D26" w:rsidP="005B3D26">
      <w:pPr>
        <w:jc w:val="center"/>
        <w:rPr>
          <w:lang w:val="en-US"/>
        </w:rPr>
      </w:pPr>
      <w:r w:rsidRPr="005B3D26">
        <w:rPr>
          <w:lang w:val="en-US"/>
        </w:rPr>
        <w:t>“/ai-server/&lt;ai_type&gt;/&lt;ai_name&gt;/new</w:t>
      </w:r>
      <w:proofErr w:type="gramStart"/>
      <w:r w:rsidRPr="005B3D26">
        <w:rPr>
          <w:lang w:val="en-US"/>
        </w:rPr>
        <w:t>?</w:t>
      </w:r>
      <w:r w:rsidRPr="005B3D26">
        <w:rPr>
          <w:rStyle w:val="pl-s"/>
          <w:lang w:val="en-US"/>
        </w:rPr>
        <w:t>gameId</w:t>
      </w:r>
      <w:proofErr w:type="gramEnd"/>
      <w:r w:rsidRPr="005B3D26">
        <w:rPr>
          <w:lang w:val="en-US"/>
        </w:rPr>
        <w:t>=&lt;</w:t>
      </w:r>
      <w:r>
        <w:t>число</w:t>
      </w:r>
      <w:r w:rsidRPr="005B3D26">
        <w:rPr>
          <w:lang w:val="en-US"/>
        </w:rPr>
        <w:t>&gt;&amp;</w:t>
      </w:r>
      <w:r w:rsidRPr="005B3D26">
        <w:rPr>
          <w:rStyle w:val="pl-s"/>
          <w:lang w:val="en-US"/>
        </w:rPr>
        <w:t>playerId</w:t>
      </w:r>
      <w:r w:rsidRPr="005B3D26">
        <w:rPr>
          <w:lang w:val="en-US"/>
        </w:rPr>
        <w:t>=&lt;</w:t>
      </w:r>
      <w:r>
        <w:t>число</w:t>
      </w:r>
      <w:r w:rsidRPr="005B3D26">
        <w:rPr>
          <w:lang w:val="en-US"/>
        </w:rPr>
        <w:t>&gt;”</w:t>
      </w:r>
    </w:p>
    <w:p w:rsidR="008B4C18" w:rsidRDefault="005B3D26" w:rsidP="00923351">
      <w:pPr>
        <w:rPr>
          <w:rStyle w:val="pl-s"/>
        </w:rPr>
      </w:pPr>
      <w:r w:rsidRPr="005B3D26">
        <w:t xml:space="preserve">, </w:t>
      </w:r>
      <w:r>
        <w:t>где</w:t>
      </w:r>
      <w:r w:rsidRPr="005B3D26">
        <w:t xml:space="preserve"> </w:t>
      </w:r>
      <w:r w:rsidRPr="005B3D26">
        <w:rPr>
          <w:lang w:val="en-US"/>
        </w:rPr>
        <w:t>ai</w:t>
      </w:r>
      <w:r w:rsidRPr="005B3D26">
        <w:t>_</w:t>
      </w:r>
      <w:r w:rsidRPr="005B3D26">
        <w:rPr>
          <w:lang w:val="en-US"/>
        </w:rPr>
        <w:t>type</w:t>
      </w:r>
      <w:r w:rsidRPr="005B3D26">
        <w:t xml:space="preserve"> – </w:t>
      </w:r>
      <w:r>
        <w:t>тип</w:t>
      </w:r>
      <w:r w:rsidRPr="005B3D26">
        <w:t xml:space="preserve"> </w:t>
      </w:r>
      <w:r>
        <w:t>И</w:t>
      </w:r>
      <w:proofErr w:type="gramStart"/>
      <w:r>
        <w:t>И</w:t>
      </w:r>
      <w:r w:rsidRPr="005B3D26">
        <w:t>(</w:t>
      </w:r>
      <w:proofErr w:type="gramEnd"/>
      <w:r>
        <w:t>нейросеть</w:t>
      </w:r>
      <w:r w:rsidRPr="005B3D26">
        <w:t xml:space="preserve"> </w:t>
      </w:r>
      <w:r>
        <w:t>или</w:t>
      </w:r>
      <w:r w:rsidRPr="005B3D26">
        <w:t xml:space="preserve"> </w:t>
      </w:r>
      <w:r>
        <w:t>скриптовый</w:t>
      </w:r>
      <w:r w:rsidRPr="005B3D26">
        <w:t xml:space="preserve"> </w:t>
      </w:r>
      <w:r>
        <w:t>бот</w:t>
      </w:r>
      <w:r w:rsidRPr="005B3D26">
        <w:t xml:space="preserve">), </w:t>
      </w:r>
      <w:r w:rsidRPr="005B3D26">
        <w:rPr>
          <w:lang w:val="en-US"/>
        </w:rPr>
        <w:t>ai</w:t>
      </w:r>
      <w:r w:rsidRPr="005B3D26">
        <w:t>_</w:t>
      </w:r>
      <w:r w:rsidRPr="005B3D26">
        <w:rPr>
          <w:lang w:val="en-US"/>
        </w:rPr>
        <w:t>name</w:t>
      </w:r>
      <w:r w:rsidRPr="005B3D26">
        <w:t xml:space="preserve"> – </w:t>
      </w:r>
      <w:r>
        <w:t>имя</w:t>
      </w:r>
      <w:r w:rsidRPr="005B3D26">
        <w:t xml:space="preserve"> </w:t>
      </w:r>
      <w:r>
        <w:t>ИИ</w:t>
      </w:r>
      <w:r w:rsidRPr="005B3D26">
        <w:t xml:space="preserve">, </w:t>
      </w:r>
      <w:r w:rsidRPr="005B3D26">
        <w:rPr>
          <w:rStyle w:val="pl-s"/>
          <w:lang w:val="en-US"/>
        </w:rPr>
        <w:t>gameId</w:t>
      </w:r>
      <w:r w:rsidRPr="005B3D26">
        <w:rPr>
          <w:rStyle w:val="pl-s"/>
        </w:rPr>
        <w:t xml:space="preserve"> – </w:t>
      </w:r>
      <w:r>
        <w:rPr>
          <w:rStyle w:val="pl-s"/>
          <w:lang w:val="en-US"/>
        </w:rPr>
        <w:t>id</w:t>
      </w:r>
      <w:r w:rsidRPr="005B3D26">
        <w:rPr>
          <w:rStyle w:val="pl-s"/>
        </w:rPr>
        <w:t xml:space="preserve"> </w:t>
      </w:r>
      <w:r>
        <w:rPr>
          <w:rStyle w:val="pl-s"/>
        </w:rPr>
        <w:t>игры</w:t>
      </w:r>
      <w:r w:rsidRPr="005B3D26">
        <w:rPr>
          <w:rStyle w:val="pl-s"/>
        </w:rPr>
        <w:t xml:space="preserve">, </w:t>
      </w:r>
      <w:r>
        <w:rPr>
          <w:rStyle w:val="pl-s"/>
        </w:rPr>
        <w:t>для</w:t>
      </w:r>
      <w:r w:rsidRPr="005B3D26">
        <w:rPr>
          <w:rStyle w:val="pl-s"/>
        </w:rPr>
        <w:t xml:space="preserve"> </w:t>
      </w:r>
      <w:r>
        <w:rPr>
          <w:rStyle w:val="pl-s"/>
        </w:rPr>
        <w:t>которой</w:t>
      </w:r>
      <w:r w:rsidRPr="005B3D26">
        <w:rPr>
          <w:rStyle w:val="pl-s"/>
        </w:rPr>
        <w:t xml:space="preserve"> </w:t>
      </w:r>
      <w:r>
        <w:rPr>
          <w:rStyle w:val="pl-s"/>
        </w:rPr>
        <w:t>создаётся</w:t>
      </w:r>
      <w:r w:rsidRPr="005B3D26">
        <w:rPr>
          <w:rStyle w:val="pl-s"/>
        </w:rPr>
        <w:t xml:space="preserve"> </w:t>
      </w:r>
      <w:r>
        <w:rPr>
          <w:rStyle w:val="pl-s"/>
        </w:rPr>
        <w:t>ИИ</w:t>
      </w:r>
      <w:r w:rsidRPr="005B3D26">
        <w:rPr>
          <w:rStyle w:val="pl-s"/>
        </w:rPr>
        <w:t xml:space="preserve">, </w:t>
      </w:r>
      <w:r w:rsidRPr="005B3D26">
        <w:rPr>
          <w:rStyle w:val="pl-s"/>
          <w:lang w:val="en-US"/>
        </w:rPr>
        <w:t>playerId</w:t>
      </w:r>
      <w:r w:rsidRPr="005B3D26">
        <w:rPr>
          <w:rStyle w:val="pl-s"/>
        </w:rPr>
        <w:t xml:space="preserve"> – </w:t>
      </w:r>
      <w:r>
        <w:rPr>
          <w:rStyle w:val="pl-s"/>
          <w:lang w:val="en-US"/>
        </w:rPr>
        <w:t>id</w:t>
      </w:r>
      <w:r w:rsidRPr="005B3D26">
        <w:rPr>
          <w:rStyle w:val="pl-s"/>
        </w:rPr>
        <w:t xml:space="preserve"> </w:t>
      </w:r>
      <w:r>
        <w:rPr>
          <w:rStyle w:val="pl-s"/>
        </w:rPr>
        <w:t>игрока</w:t>
      </w:r>
      <w:r w:rsidRPr="005B3D26">
        <w:rPr>
          <w:rStyle w:val="pl-s"/>
        </w:rPr>
        <w:t xml:space="preserve">, </w:t>
      </w:r>
      <w:r>
        <w:rPr>
          <w:rStyle w:val="pl-s"/>
        </w:rPr>
        <w:t>которым</w:t>
      </w:r>
      <w:r w:rsidRPr="005B3D26">
        <w:rPr>
          <w:rStyle w:val="pl-s"/>
        </w:rPr>
        <w:t xml:space="preserve"> </w:t>
      </w:r>
      <w:r>
        <w:rPr>
          <w:rStyle w:val="pl-s"/>
        </w:rPr>
        <w:t>будет</w:t>
      </w:r>
      <w:r w:rsidRPr="005B3D26">
        <w:rPr>
          <w:rStyle w:val="pl-s"/>
        </w:rPr>
        <w:t xml:space="preserve"> </w:t>
      </w:r>
      <w:r>
        <w:rPr>
          <w:rStyle w:val="pl-s"/>
        </w:rPr>
        <w:t>созданный</w:t>
      </w:r>
      <w:r w:rsidRPr="005B3D26">
        <w:rPr>
          <w:rStyle w:val="pl-s"/>
        </w:rPr>
        <w:t xml:space="preserve"> </w:t>
      </w:r>
      <w:r>
        <w:rPr>
          <w:rStyle w:val="pl-s"/>
        </w:rPr>
        <w:t>ИИ</w:t>
      </w:r>
      <w:r w:rsidRPr="005B3D26">
        <w:rPr>
          <w:rStyle w:val="pl-s"/>
        </w:rPr>
        <w:t>.</w:t>
      </w:r>
      <w:r w:rsidR="008B4C18" w:rsidRPr="008B4C18">
        <w:rPr>
          <w:rStyle w:val="pl-s"/>
        </w:rPr>
        <w:t xml:space="preserve"> </w:t>
      </w:r>
      <w:r w:rsidR="008B4C18">
        <w:rPr>
          <w:rStyle w:val="pl-s"/>
        </w:rPr>
        <w:t>В случае успешного создания ИИ отправляется адрес сокета, иначе отправляется сообщение об ошибке.</w:t>
      </w:r>
    </w:p>
    <w:p w:rsidR="00033C15" w:rsidRDefault="00033C15" w:rsidP="00CF0FB1">
      <w:pPr>
        <w:jc w:val="center"/>
      </w:pPr>
    </w:p>
    <w:p w:rsidR="00033C15" w:rsidRPr="009D7BC1" w:rsidRDefault="00B4514D" w:rsidP="00DC0A27">
      <w:r>
        <w:t>Потом вставь диаграмму классо</w:t>
      </w:r>
      <w:proofErr w:type="gramStart"/>
      <w:r>
        <w:t>в(</w:t>
      </w:r>
      <w:proofErr w:type="gramEnd"/>
      <w:r>
        <w:t>описывать только в общих чертах, чтобы потом переделывать из-за какой нибудь мелочи не пришлось, посмотри как диаграммы классов делаются(повтори))</w:t>
      </w:r>
    </w:p>
    <w:p w:rsidR="00357B9E" w:rsidRDefault="00357B9E" w:rsidP="002B3A4C">
      <w:pPr>
        <w:pStyle w:val="2"/>
      </w:pPr>
      <w:bookmarkStart w:id="107" w:name="_Toc34045798"/>
      <w:r>
        <w:t>Модельный граф</w:t>
      </w:r>
      <w:bookmarkEnd w:id="107"/>
    </w:p>
    <w:p w:rsidR="00357B9E" w:rsidRPr="00357B9E" w:rsidRDefault="00357B9E" w:rsidP="00357B9E"/>
    <w:p w:rsidR="00CE178B" w:rsidRPr="00C76DD6" w:rsidRDefault="004262ED" w:rsidP="002B3A4C">
      <w:pPr>
        <w:pStyle w:val="2"/>
      </w:pPr>
      <w:bookmarkStart w:id="108" w:name="_Toc34045799"/>
      <w:bookmarkStart w:id="109" w:name="_Ref34052181"/>
      <w:r>
        <w:t>Нейросеть</w:t>
      </w:r>
      <w:bookmarkEnd w:id="108"/>
      <w:bookmarkEnd w:id="109"/>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rPr>
          <w:rFonts w:asciiTheme="majorHAnsi" w:eastAsiaTheme="majorEastAsia" w:hAnsiTheme="majorHAnsi" w:cstheme="majorBidi"/>
          <w:b/>
          <w:bCs/>
          <w:color w:val="4F81BD" w:themeColor="accent1"/>
          <w:sz w:val="26"/>
          <w:szCs w:val="26"/>
        </w:rPr>
      </w:pPr>
      <w:r w:rsidRPr="00C76DD6">
        <w:br w:type="page"/>
      </w:r>
    </w:p>
    <w:p w:rsidR="009F5DBC" w:rsidRPr="00C76DD6" w:rsidRDefault="00B77F28" w:rsidP="002B3A4C">
      <w:pPr>
        <w:pStyle w:val="2"/>
      </w:pPr>
      <w:bookmarkStart w:id="110" w:name="_Toc34045800"/>
      <w:r>
        <w:lastRenderedPageBreak/>
        <w:t>Список литературы</w:t>
      </w:r>
      <w:bookmarkEnd w:id="110"/>
    </w:p>
    <w:p w:rsidR="009F5DBC" w:rsidRPr="00E934BD" w:rsidRDefault="00B77F28">
      <w:pPr>
        <w:pStyle w:val="normal"/>
        <w:numPr>
          <w:ilvl w:val="0"/>
          <w:numId w:val="13"/>
        </w:numPr>
        <w:pBdr>
          <w:top w:val="nil"/>
          <w:left w:val="nil"/>
          <w:bottom w:val="nil"/>
          <w:right w:val="nil"/>
          <w:between w:val="nil"/>
        </w:pBdr>
        <w:rPr>
          <w:lang w:val="ru-RU"/>
        </w:rPr>
      </w:pPr>
      <w:bookmarkStart w:id="111" w:name="lnxbz9" w:colFirst="0" w:colLast="0"/>
      <w:bookmarkEnd w:id="111"/>
      <w:r>
        <w:t>OpenAI</w:t>
      </w:r>
      <w:r w:rsidRPr="00E934BD">
        <w:rPr>
          <w:lang w:val="ru-RU"/>
        </w:rPr>
        <w:t xml:space="preserve"> </w:t>
      </w:r>
      <w:r>
        <w:t>and</w:t>
      </w:r>
      <w:r w:rsidRPr="00E934BD">
        <w:rPr>
          <w:lang w:val="ru-RU"/>
        </w:rPr>
        <w:t xml:space="preserve"> </w:t>
      </w:r>
      <w:r>
        <w:t>Dota</w:t>
      </w:r>
      <w:r w:rsidRPr="00E934BD">
        <w:rPr>
          <w:lang w:val="ru-RU"/>
        </w:rPr>
        <w:t xml:space="preserve"> 2 [Электронный ресурс] - Режим доступа: </w:t>
      </w:r>
      <w:r>
        <w:t>https</w:t>
      </w:r>
      <w:r w:rsidRPr="00E934BD">
        <w:rPr>
          <w:lang w:val="ru-RU"/>
        </w:rPr>
        <w:t>://</w:t>
      </w:r>
      <w:r>
        <w:t>openai</w:t>
      </w:r>
      <w:r w:rsidRPr="00E934BD">
        <w:rPr>
          <w:lang w:val="ru-RU"/>
        </w:rPr>
        <w:t>.</w:t>
      </w:r>
      <w:r>
        <w:t>com</w:t>
      </w:r>
      <w:r w:rsidRPr="00E934BD">
        <w:rPr>
          <w:lang w:val="ru-RU"/>
        </w:rPr>
        <w:t>/</w:t>
      </w:r>
      <w:r>
        <w:t>blog</w:t>
      </w:r>
      <w:r w:rsidRPr="00E934BD">
        <w:rPr>
          <w:lang w:val="ru-RU"/>
        </w:rPr>
        <w:t>/</w:t>
      </w:r>
      <w:r>
        <w:t>dota</w:t>
      </w:r>
      <w:r w:rsidRPr="00E934BD">
        <w:rPr>
          <w:lang w:val="ru-RU"/>
        </w:rPr>
        <w:t>-2/ , свободный</w:t>
      </w:r>
    </w:p>
    <w:p w:rsidR="009F5DBC" w:rsidRPr="00E934BD" w:rsidRDefault="00B77F28">
      <w:pPr>
        <w:pStyle w:val="normal"/>
        <w:numPr>
          <w:ilvl w:val="0"/>
          <w:numId w:val="13"/>
        </w:numPr>
        <w:pBdr>
          <w:top w:val="nil"/>
          <w:left w:val="nil"/>
          <w:bottom w:val="nil"/>
          <w:right w:val="nil"/>
          <w:between w:val="nil"/>
        </w:pBdr>
        <w:rPr>
          <w:lang w:val="ru-RU"/>
        </w:rPr>
      </w:pPr>
      <w:bookmarkStart w:id="112" w:name="35nkun2" w:colFirst="0" w:colLast="0"/>
      <w:bookmarkEnd w:id="112"/>
      <w:r w:rsidRPr="00E934BD">
        <w:rPr>
          <w:lang w:val="ru-RU"/>
        </w:rPr>
        <w:t xml:space="preserve">Википедия. </w:t>
      </w:r>
      <w:r>
        <w:t>Dota</w:t>
      </w:r>
      <w:r w:rsidRPr="00E934BD">
        <w:rPr>
          <w:lang w:val="ru-RU"/>
        </w:rPr>
        <w:t xml:space="preserve"> 2[Электронный ресурс] - Режим доступа:  </w:t>
      </w:r>
      <w:hyperlink r:id="rId28">
        <w:r>
          <w:rPr>
            <w:color w:val="0000FF"/>
            <w:u w:val="single"/>
          </w:rPr>
          <w:t>https</w:t>
        </w:r>
        <w:r w:rsidRPr="00E934BD">
          <w:rPr>
            <w:color w:val="0000FF"/>
            <w:u w:val="single"/>
            <w:lang w:val="ru-RU"/>
          </w:rPr>
          <w:t>://</w:t>
        </w:r>
        <w:r>
          <w:rPr>
            <w:color w:val="0000FF"/>
            <w:u w:val="single"/>
          </w:rPr>
          <w:t>ru</w:t>
        </w:r>
        <w:r w:rsidRPr="00E934BD">
          <w:rPr>
            <w:color w:val="0000FF"/>
            <w:u w:val="single"/>
            <w:lang w:val="ru-RU"/>
          </w:rPr>
          <w:t>.</w:t>
        </w:r>
        <w:r>
          <w:rPr>
            <w:color w:val="0000FF"/>
            <w:u w:val="single"/>
          </w:rPr>
          <w:t>wikipedia</w:t>
        </w:r>
        <w:r w:rsidRPr="00E934BD">
          <w:rPr>
            <w:color w:val="0000FF"/>
            <w:u w:val="single"/>
            <w:lang w:val="ru-RU"/>
          </w:rPr>
          <w:t>.</w:t>
        </w:r>
        <w:r>
          <w:rPr>
            <w:color w:val="0000FF"/>
            <w:u w:val="single"/>
          </w:rPr>
          <w:t>org</w:t>
        </w:r>
        <w:r w:rsidRPr="00E934BD">
          <w:rPr>
            <w:color w:val="0000FF"/>
            <w:u w:val="single"/>
            <w:lang w:val="ru-RU"/>
          </w:rPr>
          <w:t>/</w:t>
        </w:r>
        <w:r>
          <w:rPr>
            <w:color w:val="0000FF"/>
            <w:u w:val="single"/>
          </w:rPr>
          <w:t>wiki</w:t>
        </w:r>
        <w:r w:rsidRPr="00E934BD">
          <w:rPr>
            <w:color w:val="0000FF"/>
            <w:u w:val="single"/>
            <w:lang w:val="ru-RU"/>
          </w:rPr>
          <w:t>/</w:t>
        </w:r>
        <w:r>
          <w:rPr>
            <w:color w:val="0000FF"/>
            <w:u w:val="single"/>
          </w:rPr>
          <w:t>Dota</w:t>
        </w:r>
        <w:r w:rsidRPr="00E934BD">
          <w:rPr>
            <w:color w:val="0000FF"/>
            <w:u w:val="single"/>
            <w:lang w:val="ru-RU"/>
          </w:rPr>
          <w:t>_2</w:t>
        </w:r>
      </w:hyperlink>
      <w:r w:rsidRPr="00E934BD">
        <w:rPr>
          <w:lang w:val="ru-RU"/>
        </w:rPr>
        <w:t xml:space="preserve"> , свободный</w:t>
      </w:r>
    </w:p>
    <w:p w:rsidR="009F5DBC" w:rsidRPr="00E934BD" w:rsidRDefault="00B77F28">
      <w:pPr>
        <w:pStyle w:val="normal"/>
        <w:numPr>
          <w:ilvl w:val="0"/>
          <w:numId w:val="13"/>
        </w:numPr>
        <w:pBdr>
          <w:top w:val="nil"/>
          <w:left w:val="nil"/>
          <w:bottom w:val="nil"/>
          <w:right w:val="nil"/>
          <w:between w:val="nil"/>
        </w:pBdr>
        <w:spacing w:line="360" w:lineRule="auto"/>
        <w:rPr>
          <w:lang w:val="ru-RU"/>
        </w:rPr>
      </w:pPr>
      <w:bookmarkStart w:id="113" w:name="1ksv4uv" w:colFirst="0" w:colLast="0"/>
      <w:bookmarkEnd w:id="113"/>
      <w:r>
        <w:t>Competitive</w:t>
      </w:r>
      <w:r w:rsidRPr="00E934BD">
        <w:rPr>
          <w:lang w:val="ru-RU"/>
        </w:rPr>
        <w:t xml:space="preserve"> </w:t>
      </w:r>
      <w:r>
        <w:t>Self</w:t>
      </w:r>
      <w:r w:rsidRPr="00E934BD">
        <w:rPr>
          <w:lang w:val="ru-RU"/>
        </w:rPr>
        <w:t>-</w:t>
      </w:r>
      <w:r>
        <w:t>Play</w:t>
      </w:r>
      <w:r w:rsidRPr="00E934BD">
        <w:rPr>
          <w:lang w:val="ru-RU"/>
        </w:rPr>
        <w:t xml:space="preserve"> [Электронный ресурс] - Режим доступа:  </w:t>
      </w:r>
      <w:hyperlink r:id="rId29">
        <w:r>
          <w:rPr>
            <w:color w:val="0000FF"/>
            <w:u w:val="single"/>
          </w:rPr>
          <w:t>https</w:t>
        </w:r>
        <w:r w:rsidRPr="00E934BD">
          <w:rPr>
            <w:color w:val="0000FF"/>
            <w:u w:val="single"/>
            <w:lang w:val="ru-RU"/>
          </w:rPr>
          <w:t>://</w:t>
        </w:r>
        <w:r>
          <w:rPr>
            <w:color w:val="0000FF"/>
            <w:u w:val="single"/>
          </w:rPr>
          <w:t>openai</w:t>
        </w:r>
        <w:r w:rsidRPr="00E934BD">
          <w:rPr>
            <w:color w:val="0000FF"/>
            <w:u w:val="single"/>
            <w:lang w:val="ru-RU"/>
          </w:rPr>
          <w:t>.</w:t>
        </w:r>
        <w:r>
          <w:rPr>
            <w:color w:val="0000FF"/>
            <w:u w:val="single"/>
          </w:rPr>
          <w:t>com</w:t>
        </w:r>
        <w:r w:rsidRPr="00E934BD">
          <w:rPr>
            <w:color w:val="0000FF"/>
            <w:u w:val="single"/>
            <w:lang w:val="ru-RU"/>
          </w:rPr>
          <w:t>/</w:t>
        </w:r>
        <w:r>
          <w:rPr>
            <w:color w:val="0000FF"/>
            <w:u w:val="single"/>
          </w:rPr>
          <w:t>blog</w:t>
        </w:r>
        <w:r w:rsidRPr="00E934BD">
          <w:rPr>
            <w:color w:val="0000FF"/>
            <w:u w:val="single"/>
            <w:lang w:val="ru-RU"/>
          </w:rPr>
          <w:t>/</w:t>
        </w:r>
        <w:r>
          <w:rPr>
            <w:color w:val="0000FF"/>
            <w:u w:val="single"/>
          </w:rPr>
          <w:t>competitive</w:t>
        </w:r>
        <w:r w:rsidRPr="00E934BD">
          <w:rPr>
            <w:color w:val="0000FF"/>
            <w:u w:val="single"/>
            <w:lang w:val="ru-RU"/>
          </w:rPr>
          <w:t>-</w:t>
        </w:r>
        <w:r>
          <w:rPr>
            <w:color w:val="0000FF"/>
            <w:u w:val="single"/>
          </w:rPr>
          <w:t>self</w:t>
        </w:r>
        <w:r w:rsidRPr="00E934BD">
          <w:rPr>
            <w:color w:val="0000FF"/>
            <w:u w:val="single"/>
            <w:lang w:val="ru-RU"/>
          </w:rPr>
          <w:t>-</w:t>
        </w:r>
        <w:r>
          <w:rPr>
            <w:color w:val="0000FF"/>
            <w:u w:val="single"/>
          </w:rPr>
          <w:t>play</w:t>
        </w:r>
        <w:r w:rsidRPr="00E934BD">
          <w:rPr>
            <w:color w:val="0000FF"/>
            <w:u w:val="single"/>
            <w:lang w:val="ru-RU"/>
          </w:rPr>
          <w:t>/</w:t>
        </w:r>
      </w:hyperlink>
      <w:r w:rsidRPr="00E934BD">
        <w:rPr>
          <w:lang w:val="ru-RU"/>
        </w:rPr>
        <w:t xml:space="preserve"> , свободный</w:t>
      </w:r>
    </w:p>
    <w:p w:rsidR="009F5DBC" w:rsidRPr="00B072AC" w:rsidRDefault="00B77F28">
      <w:pPr>
        <w:pStyle w:val="normal"/>
        <w:numPr>
          <w:ilvl w:val="0"/>
          <w:numId w:val="13"/>
        </w:numPr>
        <w:pBdr>
          <w:top w:val="nil"/>
          <w:left w:val="nil"/>
          <w:bottom w:val="nil"/>
          <w:right w:val="nil"/>
          <w:between w:val="nil"/>
        </w:pBdr>
        <w:spacing w:line="360" w:lineRule="auto"/>
      </w:pPr>
      <w:r w:rsidRPr="00B072AC">
        <w:t>Per-Arne Andersen, Morten Goodwin, Ole-Christoffer Granmo «</w:t>
      </w:r>
      <w:bookmarkStart w:id="114" w:name="44sinio" w:colFirst="0" w:colLast="0"/>
      <w:bookmarkEnd w:id="114"/>
      <w:r w:rsidRPr="00B072AC">
        <w:t>Deep RTS: A Game Environment for Deep Reinforcement Learning in Real-Time Strategy Games» [</w:t>
      </w:r>
      <w:r>
        <w:t>Электронный</w:t>
      </w:r>
      <w:r w:rsidRPr="00B072AC">
        <w:t xml:space="preserve"> </w:t>
      </w:r>
      <w:r>
        <w:t>ресурс</w:t>
      </w:r>
      <w:r w:rsidRPr="00B072AC">
        <w:t xml:space="preserve">] - </w:t>
      </w:r>
      <w:r>
        <w:t>Режим</w:t>
      </w:r>
      <w:r w:rsidRPr="00B072AC">
        <w:t xml:space="preserve"> </w:t>
      </w:r>
      <w:r>
        <w:t>доступа</w:t>
      </w:r>
      <w:r w:rsidRPr="00B072AC">
        <w:t xml:space="preserve">: https://arxiv.org/abs/1808.05032, </w:t>
      </w:r>
      <w:r>
        <w:t>свободный</w:t>
      </w:r>
      <w:r w:rsidRPr="00B072AC">
        <w:t>4</w:t>
      </w:r>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115" w:name="2jxsxqh" w:colFirst="0" w:colLast="0"/>
      <w:bookmarkEnd w:id="115"/>
      <w:r w:rsidRPr="00B072AC">
        <w:t xml:space="preserve">TD-Gammon, a Self-Teaching Backgammon Program, Achieves Master-Level Play,” Neural Computation, vol. 6, no. 2, pp. 215–219, 1994. </w:t>
      </w:r>
      <w:r>
        <w:t xml:space="preserve">[Online]. Available: </w:t>
      </w:r>
      <w:hyperlink r:id="rId30">
        <w:r>
          <w:rPr>
            <w:color w:val="0000FF"/>
            <w:u w:val="single"/>
          </w:rPr>
          <w:t>http://www.mitpressjournals.org/doi/10.1162/neco.1994.6.2.215</w:t>
        </w:r>
      </w:hyperlink>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116" w:name="z337ya" w:colFirst="0" w:colLast="0"/>
      <w:bookmarkEnd w:id="116"/>
      <w:r w:rsidRPr="00B072AC">
        <w:t>Temporal difference learning and TD-Gammon,”</w:t>
      </w:r>
      <w:r w:rsidRPr="00B072AC">
        <w:rPr>
          <w:i/>
        </w:rPr>
        <w:t>Communications of the ACM</w:t>
      </w:r>
      <w:r w:rsidRPr="00B072AC">
        <w:t xml:space="preserve">, vol. 38, no. 3, pp. 58–68, 1995. </w:t>
      </w:r>
      <w:r>
        <w:t xml:space="preserve">[Online]. Available: </w:t>
      </w:r>
      <w:hyperlink r:id="rId31">
        <w:r>
          <w:rPr>
            <w:color w:val="0000FF"/>
            <w:u w:val="single"/>
          </w:rPr>
          <w:t>http://portal.acm.org/citation.cfm?doid=203330.203343</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 </w:t>
      </w:r>
      <w:bookmarkStart w:id="117" w:name="3j2qqm3" w:colFirst="0" w:colLast="0"/>
      <w:bookmarkEnd w:id="117"/>
      <w:r w:rsidRPr="00B072AC">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M. Mo</w:t>
      </w:r>
      <w:bookmarkStart w:id="118" w:name="1y810tw" w:colFirst="0" w:colLast="0"/>
      <w:bookmarkEnd w:id="118"/>
      <w:r w:rsidRPr="00B072AC">
        <w:t xml:space="preserve">ravc ˇ´ık, M. Schmid, N. Burch, V. Lisy, D. Morrill, N. Bard, ´ T. Davis, K. Waugh, M. Johanson, and M. Bowling, “DeepStack: Expert-level artificial intelligence in heads-up no-limit poker,” Science, vol. 356, no. 6337, pp. 508–513, jan 2017. [Online]. Available: </w:t>
      </w:r>
      <w:hyperlink r:id="rId32">
        <w:r w:rsidRPr="00B072AC">
          <w:rPr>
            <w:color w:val="0000FF"/>
            <w:u w:val="single"/>
          </w:rPr>
          <w:t>http://arxiv.org/abs/1701.01724http://dx.doi.org/10.1126/science.aam6960</w:t>
        </w:r>
      </w:hyperlink>
    </w:p>
    <w:p w:rsidR="009F5DBC" w:rsidRDefault="00B77F28">
      <w:pPr>
        <w:pStyle w:val="normal"/>
        <w:numPr>
          <w:ilvl w:val="0"/>
          <w:numId w:val="13"/>
        </w:numPr>
        <w:pBdr>
          <w:top w:val="nil"/>
          <w:left w:val="nil"/>
          <w:bottom w:val="nil"/>
          <w:right w:val="nil"/>
          <w:between w:val="nil"/>
        </w:pBdr>
        <w:spacing w:line="360" w:lineRule="auto"/>
      </w:pPr>
      <w:r w:rsidRPr="00B072AC">
        <w:t>Y. Tian, Q. Gong, W. Shang, Y. Wu, and C. L. Zitnick, “ELF: An Extensive, Lightweight and Flex</w:t>
      </w:r>
      <w:bookmarkStart w:id="119" w:name="4i7ojhp" w:colFirst="0" w:colLast="0"/>
      <w:bookmarkEnd w:id="119"/>
      <w:r w:rsidRPr="00B072AC">
        <w:t xml:space="preserve">ible Research Platform for Real-time Strategy Games,” Advances in Neural Information Processing Systems, pp. 2656–2666, jul 2017. </w:t>
      </w:r>
      <w:r>
        <w:t xml:space="preserve">[Online]. Available: </w:t>
      </w:r>
      <w:hyperlink r:id="rId33">
        <w:r>
          <w:rPr>
            <w:color w:val="0000FF"/>
            <w:u w:val="single"/>
          </w:rPr>
          <w:t>http://arxiv.org/abs/1707.01067</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S. Ontanon, “</w:t>
      </w:r>
      <w:bookmarkStart w:id="120" w:name="2xcytpi" w:colFirst="0" w:colLast="0"/>
      <w:bookmarkEnd w:id="120"/>
      <w:r w:rsidRPr="00B072AC">
        <w:t>The combinatorial multi-armed bandit problem and its application to real-time strategy games,” in Ninth Artificial Intelligence and Interactive Digital . . ., 2013, pp. 58–64. [Online]. Available: http://www.aaai.org/ocs/index.php/AIIDE/AIIDE13/paper/viewPaper/7377</w:t>
      </w:r>
    </w:p>
    <w:p w:rsidR="009F5DBC" w:rsidRDefault="00B77F28">
      <w:pPr>
        <w:pStyle w:val="normal"/>
        <w:numPr>
          <w:ilvl w:val="0"/>
          <w:numId w:val="13"/>
        </w:numPr>
        <w:pBdr>
          <w:top w:val="nil"/>
          <w:left w:val="nil"/>
          <w:bottom w:val="nil"/>
          <w:right w:val="nil"/>
          <w:between w:val="nil"/>
        </w:pBdr>
        <w:spacing w:line="360" w:lineRule="auto"/>
      </w:pPr>
      <w:r w:rsidRPr="00B072AC">
        <w:lastRenderedPageBreak/>
        <w:t>Ku</w:t>
      </w:r>
      <w:bookmarkStart w:id="121" w:name="1ci93xb" w:colFirst="0" w:colLast="0"/>
      <w:bookmarkEnd w:id="121"/>
      <w:r w:rsidRPr="00B072AC">
        <w:t xml:space="preserve">n Shao, Yuanheng Zhu, Member, IEEE and Dongbin Zhao, Senior Member «StarCraft Micromanagement with Reinforcement Learning and Curriculum Transfer Learning» [Online]. </w:t>
      </w:r>
      <w:r>
        <w:t xml:space="preserve">Available: </w:t>
      </w:r>
      <w:hyperlink r:id="rId34">
        <w:r>
          <w:rPr>
            <w:color w:val="0000FF"/>
            <w:u w:val="single"/>
          </w:rPr>
          <w:t>https://arxiv.org/pdf/1804.00810.pdf</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I. Fathy, M. Aref, O. Enayet, and A. Al-Ogail, “Intelligent </w:t>
      </w:r>
      <w:bookmarkStart w:id="122" w:name="3whwml4" w:colFirst="0" w:colLast="0"/>
      <w:bookmarkEnd w:id="122"/>
      <w:r w:rsidRPr="00B072AC">
        <w:t xml:space="preserve">online case-based planning agent model for real-time strategy games,” in Proceedings of the 2010 10th International Conference on Intelligent Systems Design and Applications, ISDA’10. IEEE, </w:t>
      </w:r>
      <w:proofErr w:type="gramStart"/>
      <w:r w:rsidRPr="00B072AC">
        <w:t>nov</w:t>
      </w:r>
      <w:proofErr w:type="gramEnd"/>
      <w:r w:rsidRPr="00B072AC">
        <w:t xml:space="preserve"> 2010, pp. 445– 450. [Online]. Available: http://ieeexplore.ieee.org/document/5687225/</w:t>
      </w:r>
    </w:p>
    <w:p w:rsidR="009F5DBC" w:rsidRPr="00B072AC" w:rsidRDefault="00B77F28">
      <w:pPr>
        <w:pStyle w:val="normal"/>
        <w:numPr>
          <w:ilvl w:val="0"/>
          <w:numId w:val="13"/>
        </w:numPr>
        <w:pBdr>
          <w:top w:val="nil"/>
          <w:left w:val="nil"/>
          <w:bottom w:val="nil"/>
          <w:right w:val="nil"/>
          <w:between w:val="nil"/>
        </w:pBdr>
        <w:spacing w:line="360" w:lineRule="auto"/>
      </w:pPr>
      <w:r w:rsidRPr="00B072AC">
        <w:t>U. Jaidee and H. Munoz-Avila, “</w:t>
      </w:r>
      <w:bookmarkStart w:id="123" w:name="2bn6wsx" w:colFirst="0" w:colLast="0"/>
      <w:bookmarkEnd w:id="123"/>
      <w:r w:rsidRPr="00B072AC">
        <w:t xml:space="preserve">CLASSQ-L: A Q-Learning ˜ Algorithm for Adversarial Real-Time Strategy Games,” pp. 8–13, 2012. [Online]. Available: </w:t>
      </w:r>
      <w:hyperlink r:id="rId35">
        <w:r w:rsidRPr="00B072AC">
          <w:rPr>
            <w:color w:val="0000FF"/>
            <w:u w:val="single"/>
          </w:rPr>
          <w:t>http://www.aaai.org/ocs/index.php/AIIDE/</w:t>
        </w:r>
      </w:hyperlink>
      <w:r w:rsidRPr="00B072AC">
        <w:t xml:space="preserve"> AIIDE12/paper/viewFile/5515/5734</w:t>
      </w:r>
    </w:p>
    <w:p w:rsidR="009F5DBC" w:rsidRDefault="00B77F28">
      <w:pPr>
        <w:pStyle w:val="normal"/>
        <w:numPr>
          <w:ilvl w:val="0"/>
          <w:numId w:val="13"/>
        </w:numPr>
        <w:pBdr>
          <w:top w:val="nil"/>
          <w:left w:val="nil"/>
          <w:bottom w:val="nil"/>
          <w:right w:val="nil"/>
          <w:between w:val="nil"/>
        </w:pBdr>
        <w:spacing w:line="360" w:lineRule="auto"/>
      </w:pPr>
      <w:r w:rsidRPr="00B072AC">
        <w:t xml:space="preserve">B. Lindstrom, I. Selbing, T. Molapour, and A. Olsson, “Racial ¨ </w:t>
      </w:r>
      <w:bookmarkStart w:id="124" w:name="qsh70q" w:colFirst="0" w:colLast="0"/>
      <w:bookmarkEnd w:id="124"/>
      <w:r w:rsidRPr="00B072AC">
        <w:t xml:space="preserve">Bias Shapes Social Reinforcement Learning,” Psychological Science, vol. 25, no. 3, pp. 711–719, feb 2014. </w:t>
      </w:r>
      <w:r>
        <w:t xml:space="preserve">[Online]. Available: </w:t>
      </w:r>
      <w:hyperlink r:id="rId36">
        <w:r>
          <w:rPr>
            <w:color w:val="0000FF"/>
            <w:u w:val="single"/>
          </w:rPr>
          <w:t>http://arxiv.org/abs/1602.01783</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25" w:name="3as4poj" w:colFirst="0" w:colLast="0"/>
      <w:bookmarkEnd w:id="125"/>
      <w:r w:rsidRPr="00B072AC">
        <w:t>V. Mn</w:t>
      </w:r>
      <w:bookmarkStart w:id="126" w:name="1pxezwc" w:colFirst="0" w:colLast="0"/>
      <w:bookmarkEnd w:id="126"/>
      <w:r w:rsidRPr="00B072AC">
        <w:t>ih, K. Kavukcuoglu, D. Silver, A. A. Rusu, J. Veness, M. G. Bellemare, A. Graves, M. Riedmiller, A. K. Fidjeland, and G. Ostrovski, “Human-level control through deep reinforcement learning,” Nature, vol. 518, no. 7540, pp. 529–533, 2015.</w:t>
      </w:r>
    </w:p>
    <w:p w:rsidR="009F5DBC" w:rsidRPr="00B072AC" w:rsidRDefault="00B77F28">
      <w:pPr>
        <w:pStyle w:val="normal"/>
        <w:numPr>
          <w:ilvl w:val="0"/>
          <w:numId w:val="13"/>
        </w:numPr>
        <w:pBdr>
          <w:top w:val="nil"/>
          <w:left w:val="nil"/>
          <w:bottom w:val="nil"/>
          <w:right w:val="nil"/>
          <w:between w:val="nil"/>
        </w:pBdr>
        <w:spacing w:line="360" w:lineRule="auto"/>
      </w:pPr>
      <w:bookmarkStart w:id="127" w:name="49x2ik5" w:colFirst="0" w:colLast="0"/>
      <w:bookmarkEnd w:id="127"/>
      <w:r w:rsidRPr="00B072AC">
        <w:t>M. A. Yasin, W. A. Al-Ashwal, A. M. Shire, S. A. Hamzah, and K. N. Ramli, “Tri-band planar inverted F-antenna (PIFA) for GSM bands and bluetooth applications,” ARPN Journal of Engineering and Applied Sciences, vol. 10, no. 19, pp. 8740–8744,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N.</w:t>
      </w:r>
      <w:bookmarkStart w:id="128" w:name="2p2csry" w:colFirst="0" w:colLast="0"/>
      <w:bookmarkEnd w:id="128"/>
      <w:r w:rsidRPr="00B072AC">
        <w:t xml:space="preserve"> Usunier, G. Synnaeve, Z. Lin, and S. Chintala, “Episodic exploration for deep deterministic policies: An application to StarCraft micromanagement tasks,”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129" w:name="147n2zr" w:colFirst="0" w:colLast="0"/>
      <w:bookmarkEnd w:id="129"/>
      <w:r w:rsidRPr="00B072AC">
        <w:t>R. S. Sutton and A. G. Barto, Reinforcement Learning: An Introduction.MIT Press, 1998.</w:t>
      </w:r>
    </w:p>
    <w:p w:rsidR="009F5DBC" w:rsidRPr="00B072AC" w:rsidRDefault="00B77F28">
      <w:pPr>
        <w:pStyle w:val="normal"/>
        <w:numPr>
          <w:ilvl w:val="0"/>
          <w:numId w:val="13"/>
        </w:numPr>
        <w:pBdr>
          <w:top w:val="nil"/>
          <w:left w:val="nil"/>
          <w:bottom w:val="nil"/>
          <w:right w:val="nil"/>
          <w:between w:val="nil"/>
        </w:pBdr>
        <w:spacing w:line="360" w:lineRule="auto"/>
      </w:pPr>
      <w:bookmarkStart w:id="130" w:name="3o7alnk" w:colFirst="0" w:colLast="0"/>
      <w:bookmarkEnd w:id="130"/>
      <w:r w:rsidRPr="00B072AC">
        <w:t>L. P. Kaelbling, M. L. Littman, and A. W. Moore, “Reinforcement learning: A survey,” Journal of Artificial Intelligence Research, vol. 4, no. 1, pp. 237–285, 1996</w:t>
      </w:r>
    </w:p>
    <w:p w:rsidR="009F5DBC" w:rsidRPr="00B072AC" w:rsidRDefault="00B77F28">
      <w:pPr>
        <w:pStyle w:val="normal"/>
        <w:numPr>
          <w:ilvl w:val="0"/>
          <w:numId w:val="13"/>
        </w:numPr>
        <w:pBdr>
          <w:top w:val="nil"/>
          <w:left w:val="nil"/>
          <w:bottom w:val="nil"/>
          <w:right w:val="nil"/>
          <w:between w:val="nil"/>
        </w:pBdr>
        <w:spacing w:line="360" w:lineRule="auto"/>
      </w:pPr>
      <w:r w:rsidRPr="00B072AC">
        <w:t>D. Zha</w:t>
      </w:r>
      <w:bookmarkStart w:id="131" w:name="23ckvvd" w:colFirst="0" w:colLast="0"/>
      <w:bookmarkEnd w:id="131"/>
      <w:r w:rsidRPr="00B072AC">
        <w:t>o, K. Shao, Y. Zhu, D. Li, Y. Chen, H. Wang, D. Liu, T. Zhou, and C. Wang, “Review of deep reinforcement learning and discussions on the development of computer Go,” Control Theory and Applications, vol. 33, no. 6, pp. 701–717,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T</w:t>
      </w:r>
      <w:bookmarkStart w:id="132" w:name="ihv636" w:colFirst="0" w:colLast="0"/>
      <w:bookmarkEnd w:id="132"/>
      <w:r w:rsidRPr="00B072AC">
        <w:t>ang, K. Shao, D. Zhao, and Y. Zhu, “Recent progress of deep reinforcement learning: from AlphaGo to AlphaGo Zero,” Control Theory and Applications, vol. 34, no. 12, pp. 1529–1546,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H. Van H</w:t>
      </w:r>
      <w:bookmarkStart w:id="133" w:name="32hioqz" w:colFirst="0" w:colLast="0"/>
      <w:bookmarkEnd w:id="133"/>
      <w:r w:rsidRPr="00B072AC">
        <w:t>asselt, A. Guez, and D. Silver, “Deep reinforcement learning with double Q-learning,” in The Thirtieth AAAI Conference on Artificial Intelligence, 2016, pp. 2094–2100.</w:t>
      </w:r>
    </w:p>
    <w:p w:rsidR="009F5DBC" w:rsidRPr="00B072AC" w:rsidRDefault="00B77F28">
      <w:pPr>
        <w:pStyle w:val="normal"/>
        <w:numPr>
          <w:ilvl w:val="0"/>
          <w:numId w:val="13"/>
        </w:numPr>
        <w:pBdr>
          <w:top w:val="nil"/>
          <w:left w:val="nil"/>
          <w:bottom w:val="nil"/>
          <w:right w:val="nil"/>
          <w:between w:val="nil"/>
        </w:pBdr>
        <w:spacing w:line="360" w:lineRule="auto"/>
      </w:pPr>
      <w:r w:rsidRPr="00B072AC">
        <w:t>T. S</w:t>
      </w:r>
      <w:bookmarkStart w:id="134" w:name="1hmsyys" w:colFirst="0" w:colLast="0"/>
      <w:bookmarkEnd w:id="134"/>
      <w:r w:rsidRPr="00B072AC">
        <w:t>chaul, J. Quan, I. Antonoglou, and D. Silver, “Prioritized experience replay,”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Wan</w:t>
      </w:r>
      <w:bookmarkStart w:id="135" w:name="41mghml" w:colFirst="0" w:colLast="0"/>
      <w:bookmarkEnd w:id="135"/>
      <w:r w:rsidRPr="00B072AC">
        <w:t>g, T. Schaul, M. Hessel, H. Van Hasselt, M. Lanctot, and N. De Freitas, “Dueling network architectures for deep reinforcement learning,” in International Conference on Machine Learning, 2016, pp. 1995–2003.</w:t>
      </w:r>
    </w:p>
    <w:p w:rsidR="009F5DBC" w:rsidRPr="00B072AC" w:rsidRDefault="00B77F28">
      <w:pPr>
        <w:pStyle w:val="normal"/>
        <w:numPr>
          <w:ilvl w:val="0"/>
          <w:numId w:val="13"/>
        </w:numPr>
        <w:pBdr>
          <w:top w:val="nil"/>
          <w:left w:val="nil"/>
          <w:bottom w:val="nil"/>
          <w:right w:val="nil"/>
          <w:between w:val="nil"/>
        </w:pBdr>
        <w:spacing w:line="360" w:lineRule="auto"/>
      </w:pPr>
      <w:bookmarkStart w:id="136" w:name="2grqrue" w:colFirst="0" w:colLast="0"/>
      <w:bookmarkEnd w:id="136"/>
      <w:r w:rsidRPr="00B072AC">
        <w:t>A. Nair, P. Srinivasan, S. Blackwell, C. Alcicek, R. Fearon, A. De Maria,V. Panneershelvam, M. Suleyman, C. Beattie, S. Petersen et al., “Massively parallel methods for deep reinforcement learning,” in International Conference on Machine Learning, 2015.</w:t>
      </w:r>
    </w:p>
    <w:p w:rsidR="009F5DBC" w:rsidRPr="00B072AC" w:rsidRDefault="00B77F28">
      <w:pPr>
        <w:pStyle w:val="normal"/>
        <w:numPr>
          <w:ilvl w:val="0"/>
          <w:numId w:val="13"/>
        </w:numPr>
        <w:pBdr>
          <w:top w:val="nil"/>
          <w:left w:val="nil"/>
          <w:bottom w:val="nil"/>
          <w:right w:val="nil"/>
          <w:between w:val="nil"/>
        </w:pBdr>
        <w:spacing w:line="360" w:lineRule="auto"/>
      </w:pPr>
      <w:bookmarkStart w:id="137" w:name="vx1227" w:colFirst="0" w:colLast="0"/>
      <w:bookmarkEnd w:id="137"/>
      <w:r w:rsidRPr="00B072AC">
        <w:t>V. Mnih, A. P. Badia, M. Mirza, A. Graves, T. Harley, T. P. Lillicrap, D. Silver, and K. Kavukcuoglu, “Asynchronous methods for deep reinforcement learning,” in International Conference on Machine Learning, 2016, pp. 1928–1937.</w:t>
      </w:r>
    </w:p>
    <w:p w:rsidR="009F5DBC" w:rsidRPr="00B072AC" w:rsidRDefault="00B77F28">
      <w:pPr>
        <w:pStyle w:val="normal"/>
        <w:numPr>
          <w:ilvl w:val="0"/>
          <w:numId w:val="13"/>
        </w:numPr>
        <w:pBdr>
          <w:top w:val="nil"/>
          <w:left w:val="nil"/>
          <w:bottom w:val="nil"/>
          <w:right w:val="nil"/>
          <w:between w:val="nil"/>
        </w:pBdr>
        <w:spacing w:line="360" w:lineRule="auto"/>
      </w:pPr>
      <w:bookmarkStart w:id="138" w:name="3fwokq0" w:colFirst="0" w:colLast="0"/>
      <w:bookmarkEnd w:id="138"/>
      <w:r w:rsidRPr="00B072AC">
        <w:t>D. Li, D. Zhao, Q. Zhang, and C. Luo, “Policy gradient methods with gaussian process modelling acceleration,” in International Joint Conference on Neural Networks, 2017, pp. 1774–1779.</w:t>
      </w:r>
    </w:p>
    <w:p w:rsidR="009F5DBC" w:rsidRPr="00B072AC" w:rsidRDefault="00B77F28">
      <w:pPr>
        <w:pStyle w:val="normal"/>
        <w:numPr>
          <w:ilvl w:val="0"/>
          <w:numId w:val="13"/>
        </w:numPr>
        <w:pBdr>
          <w:top w:val="nil"/>
          <w:left w:val="nil"/>
          <w:bottom w:val="nil"/>
          <w:right w:val="nil"/>
          <w:between w:val="nil"/>
        </w:pBdr>
        <w:spacing w:line="360" w:lineRule="auto"/>
      </w:pPr>
      <w:bookmarkStart w:id="139" w:name="1v1yuxt" w:colFirst="0" w:colLast="0"/>
      <w:bookmarkEnd w:id="139"/>
      <w:r w:rsidRPr="00B072AC">
        <w:t>T. P. Lillicrap, J. J. Hunt, A. Pritzel, N. Heess, T. Erez, Y. Tassa, D. Silver, and D. P. Wierstra, “Continuous control with deep reinforcement learning,”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bookmarkStart w:id="140" w:name="4f1mdlm" w:colFirst="0" w:colLast="0"/>
      <w:bookmarkEnd w:id="140"/>
      <w:r w:rsidRPr="00B072AC">
        <w:t>J. Schulman, S. Levine, P. Abbeel, M. I. Jordan, and P. Moritz, “Trust region policy optimization,” in International Conference on Machine Learning, 2015, pp. 1889–1897.</w:t>
      </w:r>
    </w:p>
    <w:p w:rsidR="009F5DBC" w:rsidRPr="00B072AC" w:rsidRDefault="00B77F28">
      <w:pPr>
        <w:pStyle w:val="normal"/>
        <w:numPr>
          <w:ilvl w:val="0"/>
          <w:numId w:val="13"/>
        </w:numPr>
        <w:pBdr>
          <w:top w:val="nil"/>
          <w:left w:val="nil"/>
          <w:bottom w:val="nil"/>
          <w:right w:val="nil"/>
          <w:between w:val="nil"/>
        </w:pBdr>
        <w:spacing w:line="360" w:lineRule="auto"/>
      </w:pPr>
      <w:bookmarkStart w:id="141" w:name="2u6wntf" w:colFirst="0" w:colLast="0"/>
      <w:bookmarkEnd w:id="141"/>
      <w:r w:rsidRPr="00B072AC">
        <w:t>J. Schulman, F. Wolski, P. Dhariwal, A. Radford, and O. Klimov, “Proximal policy optimization algorithms,” arXiv preprint, 2017.</w:t>
      </w:r>
    </w:p>
    <w:p w:rsidR="009F5DBC" w:rsidRPr="00B072AC" w:rsidRDefault="00B77F28">
      <w:pPr>
        <w:pStyle w:val="normal"/>
        <w:numPr>
          <w:ilvl w:val="0"/>
          <w:numId w:val="13"/>
        </w:numPr>
        <w:pBdr>
          <w:top w:val="nil"/>
          <w:left w:val="nil"/>
          <w:bottom w:val="nil"/>
          <w:right w:val="nil"/>
          <w:between w:val="nil"/>
        </w:pBdr>
        <w:spacing w:line="360" w:lineRule="auto"/>
      </w:pPr>
      <w:bookmarkStart w:id="142" w:name="19c6y18" w:colFirst="0" w:colLast="0"/>
      <w:bookmarkEnd w:id="142"/>
      <w:r w:rsidRPr="00B072AC">
        <w:t>S. Levine and V. Koltun, “Guided policy search,” in International Conference on Machine Learning, 2013, pp. 1–9.</w:t>
      </w:r>
    </w:p>
    <w:p w:rsidR="009F5DBC" w:rsidRPr="00B072AC" w:rsidRDefault="00B77F28">
      <w:pPr>
        <w:pStyle w:val="normal"/>
        <w:numPr>
          <w:ilvl w:val="0"/>
          <w:numId w:val="13"/>
        </w:numPr>
        <w:pBdr>
          <w:top w:val="nil"/>
          <w:left w:val="nil"/>
          <w:bottom w:val="nil"/>
          <w:right w:val="nil"/>
          <w:between w:val="nil"/>
        </w:pBdr>
        <w:spacing w:line="360" w:lineRule="auto"/>
      </w:pPr>
      <w:bookmarkStart w:id="143" w:name="3tbugp1" w:colFirst="0" w:colLast="0"/>
      <w:bookmarkEnd w:id="143"/>
      <w:r w:rsidRPr="00B072AC">
        <w:t>S. Gu, T. P. Lillicrap, I. Sutskever, and S. Levine, “Continuous deep Q-learning with model-based acceleration,” in International Conference on Machine Learning, 2016, pp. 2829–2838.</w:t>
      </w:r>
    </w:p>
    <w:p w:rsidR="009F5DBC" w:rsidRPr="00B072AC" w:rsidRDefault="00B77F28">
      <w:pPr>
        <w:pStyle w:val="normal"/>
        <w:numPr>
          <w:ilvl w:val="0"/>
          <w:numId w:val="13"/>
        </w:numPr>
        <w:pBdr>
          <w:top w:val="nil"/>
          <w:left w:val="nil"/>
          <w:bottom w:val="nil"/>
          <w:right w:val="nil"/>
          <w:between w:val="nil"/>
        </w:pBdr>
        <w:spacing w:line="360" w:lineRule="auto"/>
      </w:pPr>
      <w:bookmarkStart w:id="144" w:name="28h4qwu" w:colFirst="0" w:colLast="0"/>
      <w:bookmarkEnd w:id="144"/>
      <w:r w:rsidRPr="00B072AC">
        <w:t>M. Watter, J. T. Springenberg, J. Boedecker, and M. A. Riedmiller, “Embed to control: a locally linear latent dynamics model for control from raw images,” in Neural Information Processing Systems, 2015, pp. 2746–2754.</w:t>
      </w:r>
    </w:p>
    <w:p w:rsidR="009F5DBC" w:rsidRPr="00B072AC" w:rsidRDefault="00B77F28">
      <w:pPr>
        <w:pStyle w:val="normal"/>
        <w:numPr>
          <w:ilvl w:val="0"/>
          <w:numId w:val="13"/>
        </w:numPr>
        <w:pBdr>
          <w:top w:val="nil"/>
          <w:left w:val="nil"/>
          <w:bottom w:val="nil"/>
          <w:right w:val="nil"/>
          <w:between w:val="nil"/>
        </w:pBdr>
        <w:spacing w:line="360" w:lineRule="auto"/>
      </w:pPr>
      <w:r w:rsidRPr="00B072AC">
        <w:t>M. L. Littman, “Markov games as a framework for multi-agent reinforcement learning,” Machine Learning Proceedings, pp. 157–163, 1994.</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T. Ming, “Multi-agent reinforcement learning: Independent vs. cooperative agents,” in Proceedings of the tenth International Conference on Machine Learning, 1993, pp. 330–337.</w:t>
      </w:r>
    </w:p>
    <w:p w:rsidR="009F5DBC" w:rsidRPr="00B072AC" w:rsidRDefault="00B77F28">
      <w:pPr>
        <w:pStyle w:val="normal"/>
        <w:numPr>
          <w:ilvl w:val="0"/>
          <w:numId w:val="13"/>
        </w:numPr>
        <w:pBdr>
          <w:top w:val="nil"/>
          <w:left w:val="nil"/>
          <w:bottom w:val="nil"/>
          <w:right w:val="nil"/>
          <w:between w:val="nil"/>
        </w:pBdr>
        <w:spacing w:line="360" w:lineRule="auto"/>
      </w:pPr>
      <w:r w:rsidRPr="00B072AC">
        <w:t>Z. Zhang, D. Zhao, J. Gao, D. Wang, and Y. Dai, “FMRQ a multiagent reinforcement learning algorithm for fully cooperative tasks,” IEEE Transactions on Cybernetics, vol. 47, no. 6, pp. 1367–1379,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S. Sukhbaatar, A. Szlam, and R. Fergus, “Learning multiagent communication with backpropagation,” in Neural Information Processing Systems, 2016, pp. 2244–2252.</w:t>
      </w:r>
    </w:p>
    <w:p w:rsidR="009F5DBC" w:rsidRPr="00B072AC" w:rsidRDefault="00B77F28">
      <w:pPr>
        <w:pStyle w:val="normal"/>
        <w:numPr>
          <w:ilvl w:val="0"/>
          <w:numId w:val="13"/>
        </w:numPr>
        <w:pBdr>
          <w:top w:val="nil"/>
          <w:left w:val="nil"/>
          <w:bottom w:val="nil"/>
          <w:right w:val="nil"/>
          <w:between w:val="nil"/>
        </w:pBdr>
        <w:spacing w:line="360" w:lineRule="auto"/>
      </w:pPr>
      <w:r w:rsidRPr="00B072AC">
        <w:t>L. Marc, Z. Vinicius, and G. Audrunas, “A unified game-theoretic approach to multiagent reinforcement learning,” arXiv preprint arXiv</w:t>
      </w:r>
      <w:proofErr w:type="gramStart"/>
      <w:r w:rsidRPr="00B072AC">
        <w:t>:1711.00832</w:t>
      </w:r>
      <w:proofErr w:type="gramEnd"/>
      <w:r w:rsidRPr="00B072AC">
        <w:t>.</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K. G. </w:t>
      </w:r>
      <w:bookmarkStart w:id="145" w:name="nmf14n" w:colFirst="0" w:colLast="0"/>
      <w:bookmarkEnd w:id="145"/>
      <w:r w:rsidRPr="00B072AC">
        <w:t>Jayesh, E. Maxim, and K. Mykel, “Cooperative multi-agent control using deep reinforcement learning,” in International Conference on Autonomous Agents and Multiagent Systems, 2017, pp. 66–83.</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Y. </w:t>
      </w:r>
      <w:bookmarkStart w:id="146" w:name="37m2jsg" w:colFirst="0" w:colLast="0"/>
      <w:bookmarkEnd w:id="146"/>
      <w:r w:rsidRPr="00B072AC">
        <w:t>Bengio, J. Louradour, R. Collobert, and J. Weston, “Curriculum learning,” in Proceedings of the 26th Annual International Conference on Machine Learning, 2009, pp. 41–48.</w:t>
      </w:r>
    </w:p>
    <w:p w:rsidR="009F5DBC" w:rsidRDefault="00B77F28">
      <w:pPr>
        <w:pStyle w:val="normal"/>
        <w:numPr>
          <w:ilvl w:val="0"/>
          <w:numId w:val="13"/>
        </w:numPr>
        <w:pBdr>
          <w:top w:val="nil"/>
          <w:left w:val="nil"/>
          <w:bottom w:val="nil"/>
          <w:right w:val="nil"/>
          <w:between w:val="nil"/>
        </w:pBdr>
        <w:spacing w:line="360" w:lineRule="auto"/>
      </w:pPr>
      <w:bookmarkStart w:id="147" w:name="1mrcu09" w:colFirst="0" w:colLast="0"/>
      <w:bookmarkEnd w:id="147"/>
      <w:r w:rsidRPr="00B072AC">
        <w:t xml:space="preserve">A. Graves, G. Wayne, M. Reynolds, T. Harley, I. Danihelka, A. Grabskabarwiska, S. G. Colmenarejo, E. Grefenstette, T. Ramalho, and J. Agapiou, “Hybrid computing using a neural network with dynamic external memory.” </w:t>
      </w:r>
      <w:r>
        <w:t>Nature, vol. 538, no. 7626, p. 471,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Y. Wu an</w:t>
      </w:r>
      <w:bookmarkStart w:id="148" w:name="46r0co2" w:colFirst="0" w:colLast="0"/>
      <w:bookmarkEnd w:id="148"/>
      <w:r w:rsidRPr="00B072AC">
        <w:t>d Y. Tian, “Training agent for first-person shooter game with actor-critic curriculum learning,”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149" w:name="2lwamvv" w:colFirst="0" w:colLast="0"/>
      <w:bookmarkEnd w:id="149"/>
      <w:r w:rsidRPr="00B072AC">
        <w:t>Q. Dong, S. Gong, and X. Zhu, “Multi-task curriculum transfer deep learning of clothing attributes,” in IEEE Winter Conference on Applications of Computer Vision, 2017, pp. 520–529.</w:t>
      </w:r>
    </w:p>
    <w:p w:rsidR="009F5DBC" w:rsidRPr="00B072AC" w:rsidRDefault="00B77F28">
      <w:pPr>
        <w:pStyle w:val="normal"/>
        <w:numPr>
          <w:ilvl w:val="0"/>
          <w:numId w:val="13"/>
        </w:numPr>
        <w:pBdr>
          <w:top w:val="nil"/>
          <w:left w:val="nil"/>
          <w:bottom w:val="nil"/>
          <w:right w:val="nil"/>
          <w:between w:val="nil"/>
        </w:pBdr>
        <w:spacing w:line="360" w:lineRule="auto"/>
      </w:pPr>
      <w:bookmarkStart w:id="150" w:name="111kx3o" w:colFirst="0" w:colLast="0"/>
      <w:bookmarkEnd w:id="150"/>
      <w:r w:rsidRPr="00B072AC">
        <w:t>X. Glorot, A. Bordes, Y. Bengio, X. Glorot, A. Bordes, and Y. Bengio, “Deep sparse rectifier neural networks,” in International Conference on Artificial Intelligence and Statistics, 2011, pp. 315–323.</w:t>
      </w:r>
    </w:p>
    <w:p w:rsidR="009F5DBC" w:rsidRPr="00B072AC" w:rsidRDefault="00B77F28">
      <w:pPr>
        <w:pStyle w:val="normal"/>
        <w:numPr>
          <w:ilvl w:val="0"/>
          <w:numId w:val="13"/>
        </w:numPr>
        <w:pBdr>
          <w:top w:val="nil"/>
          <w:left w:val="nil"/>
          <w:bottom w:val="nil"/>
          <w:right w:val="nil"/>
          <w:between w:val="nil"/>
        </w:pBdr>
        <w:spacing w:line="360" w:lineRule="auto"/>
      </w:pPr>
      <w:bookmarkStart w:id="151" w:name="3l18frh" w:colFirst="0" w:colLast="0"/>
      <w:bookmarkEnd w:id="151"/>
      <w:r w:rsidRPr="00B072AC">
        <w:t>V. Nair and G. E. Hinton, “Rectified linear units improve restricted boltzmann machines,” in International Conference on Machine Learning, 2010, pp. 807–814.</w:t>
      </w:r>
    </w:p>
    <w:p w:rsidR="009F5DBC" w:rsidRPr="00B072AC" w:rsidRDefault="00B77F28">
      <w:pPr>
        <w:pStyle w:val="normal"/>
        <w:numPr>
          <w:ilvl w:val="0"/>
          <w:numId w:val="13"/>
        </w:numPr>
        <w:pBdr>
          <w:top w:val="nil"/>
          <w:left w:val="nil"/>
          <w:bottom w:val="nil"/>
          <w:right w:val="nil"/>
          <w:between w:val="nil"/>
        </w:pBdr>
        <w:spacing w:line="360" w:lineRule="auto"/>
      </w:pPr>
      <w:bookmarkStart w:id="152" w:name="206ipza" w:colFirst="0" w:colLast="0"/>
      <w:bookmarkEnd w:id="152"/>
      <w:r w:rsidRPr="00B072AC">
        <w:t>S. P. Singh and R. S. Sutton, “Reinforcement learning with replacing eligibility traces,” Machine Learning, vol. 22, no. 1, pp. 123–158, 1996.</w:t>
      </w:r>
    </w:p>
    <w:p w:rsidR="009F5DBC" w:rsidRPr="00B072AC" w:rsidRDefault="00B77F28">
      <w:pPr>
        <w:pStyle w:val="normal"/>
        <w:numPr>
          <w:ilvl w:val="0"/>
          <w:numId w:val="13"/>
        </w:numPr>
        <w:pBdr>
          <w:top w:val="nil"/>
          <w:left w:val="nil"/>
          <w:bottom w:val="nil"/>
          <w:right w:val="nil"/>
          <w:between w:val="nil"/>
        </w:pBdr>
        <w:spacing w:line="360" w:lineRule="auto"/>
      </w:pPr>
      <w:bookmarkStart w:id="153" w:name="4k668n3" w:colFirst="0" w:colLast="0"/>
      <w:bookmarkEnd w:id="153"/>
      <w:r w:rsidRPr="00B072AC">
        <w:t>A. Y. Ng, D. Harada, and S. J. Russell, “Policy invariance under reward transformations: Theory and application to reward shaping,” in International Conference on Machine Learning, 1999, pp. 278–287.</w:t>
      </w:r>
    </w:p>
    <w:p w:rsidR="009F5DBC" w:rsidRPr="00B072AC" w:rsidRDefault="00B77F28">
      <w:pPr>
        <w:pStyle w:val="normal"/>
        <w:numPr>
          <w:ilvl w:val="0"/>
          <w:numId w:val="13"/>
        </w:numPr>
        <w:pBdr>
          <w:top w:val="nil"/>
          <w:left w:val="nil"/>
          <w:bottom w:val="nil"/>
          <w:right w:val="nil"/>
          <w:between w:val="nil"/>
        </w:pBdr>
        <w:spacing w:line="360" w:lineRule="auto"/>
      </w:pPr>
      <w:bookmarkStart w:id="154" w:name="2zbgiuw" w:colFirst="0" w:colLast="0"/>
      <w:bookmarkEnd w:id="154"/>
      <w:r w:rsidRPr="00B072AC">
        <w:lastRenderedPageBreak/>
        <w:t>T. D. Kulkarni, K. R. Narasimhan, A. Saeedi, and J. B. Tenenbaum, “Hierarchical deep reinforcement learning: Integrating temporal abstraction and intrinsic motivation,” in Advances in neural information processing systems, 2016, pp. 3675–3683.</w:t>
      </w:r>
    </w:p>
    <w:p w:rsidR="009F5DBC" w:rsidRPr="00B072AC" w:rsidRDefault="00B77F28">
      <w:pPr>
        <w:pStyle w:val="normal"/>
        <w:numPr>
          <w:ilvl w:val="0"/>
          <w:numId w:val="13"/>
        </w:numPr>
        <w:pBdr>
          <w:top w:val="nil"/>
          <w:left w:val="nil"/>
          <w:bottom w:val="nil"/>
          <w:right w:val="nil"/>
          <w:between w:val="nil"/>
        </w:pBdr>
        <w:spacing w:line="360" w:lineRule="auto"/>
      </w:pPr>
      <w:bookmarkStart w:id="155" w:name="1egqt2p" w:colFirst="0" w:colLast="0"/>
      <w:bookmarkEnd w:id="155"/>
      <w:r w:rsidRPr="00B072AC">
        <w:t>Hendrik Baier, Peter I. Cowling “Evolutionary MCTS for Multi-Action Adversarial Games” [Online]. Available: https://se1f330a320707f8e.jimcontent.com/download/version/1532703212/module/13604570727/name/evolutionary%20mcts%20for%20multi-action%20adversarial%20games.pdf</w:t>
      </w:r>
    </w:p>
    <w:p w:rsidR="009F5DBC" w:rsidRDefault="00B77F28">
      <w:pPr>
        <w:pStyle w:val="normal"/>
        <w:numPr>
          <w:ilvl w:val="0"/>
          <w:numId w:val="13"/>
        </w:numPr>
        <w:pBdr>
          <w:top w:val="nil"/>
          <w:left w:val="nil"/>
          <w:bottom w:val="nil"/>
          <w:right w:val="nil"/>
          <w:between w:val="nil"/>
        </w:pBdr>
        <w:spacing w:line="360" w:lineRule="auto"/>
      </w:pPr>
      <w:bookmarkStart w:id="156" w:name="3ygebqi" w:colFirst="0" w:colLast="0"/>
      <w:bookmarkEnd w:id="156"/>
      <w:r w:rsidRPr="00B072AC">
        <w:t xml:space="preserve">L. Kocsis and C. Szepesvari, “Bandit based Monte-Carlo planning,” ´ in 17th European Conference on Machine Learning, ECML 2006, ser. </w:t>
      </w:r>
      <w:r>
        <w:t>Lecture Notes in Computer Science, vol. 4212, 2006, pp. 282–293.</w:t>
      </w:r>
    </w:p>
    <w:p w:rsidR="009F5DBC" w:rsidRPr="00B072AC" w:rsidRDefault="00B77F28">
      <w:pPr>
        <w:pStyle w:val="normal"/>
        <w:numPr>
          <w:ilvl w:val="0"/>
          <w:numId w:val="13"/>
        </w:numPr>
        <w:pBdr>
          <w:top w:val="nil"/>
          <w:left w:val="nil"/>
          <w:bottom w:val="nil"/>
          <w:right w:val="nil"/>
          <w:between w:val="nil"/>
        </w:pBdr>
        <w:spacing w:line="360" w:lineRule="auto"/>
      </w:pPr>
      <w:bookmarkStart w:id="157" w:name="2dlolyb" w:colFirst="0" w:colLast="0"/>
      <w:bookmarkEnd w:id="157"/>
      <w:r w:rsidRPr="00B072AC">
        <w:t>R. Coulom, “Efficient selectivity and backup operators in Monte-Carlo Tree Search,” in 5th International Conference on Computers and Games, CG 2006. Revised Papers, ser. Lecture Notes in Computer Science, vol. 4630, 2007, pp. 72–83.</w:t>
      </w:r>
    </w:p>
    <w:p w:rsidR="009F5DBC" w:rsidRPr="00B072AC" w:rsidRDefault="00B77F28">
      <w:pPr>
        <w:pStyle w:val="normal"/>
        <w:numPr>
          <w:ilvl w:val="0"/>
          <w:numId w:val="13"/>
        </w:numPr>
        <w:pBdr>
          <w:top w:val="nil"/>
          <w:left w:val="nil"/>
          <w:bottom w:val="nil"/>
          <w:right w:val="nil"/>
          <w:between w:val="nil"/>
        </w:pBdr>
        <w:spacing w:line="360" w:lineRule="auto"/>
      </w:pPr>
      <w:bookmarkStart w:id="158" w:name="sqyw64" w:colFirst="0" w:colLast="0"/>
      <w:bookmarkEnd w:id="158"/>
      <w:r w:rsidRPr="00B072AC">
        <w:t>D. Silver, T. Hubert, J. Schrittwieser, I. Antonoglou, M. Lai, A. Guez, M. Lanctot, L. Sifre, D. Kumaran, T. Graepel, T. P. Lillicrap, K. Simonyan, and D. Hassabis, “Mastering Chess and Shogi by Self-Play with a General Reinforcement Learning Algorithm,” CoRR, vol. abs/1712.01815, 2017.</w:t>
      </w:r>
    </w:p>
    <w:p w:rsidR="009F5DBC" w:rsidRPr="00B072AC" w:rsidRDefault="00B77F28">
      <w:pPr>
        <w:pStyle w:val="normal"/>
        <w:numPr>
          <w:ilvl w:val="0"/>
          <w:numId w:val="13"/>
        </w:numPr>
        <w:pBdr>
          <w:top w:val="nil"/>
          <w:left w:val="nil"/>
          <w:bottom w:val="nil"/>
          <w:right w:val="nil"/>
          <w:between w:val="nil"/>
        </w:pBdr>
        <w:spacing w:line="360" w:lineRule="auto"/>
      </w:pPr>
      <w:bookmarkStart w:id="159" w:name="3cqmetx" w:colFirst="0" w:colLast="0"/>
      <w:bookmarkEnd w:id="159"/>
      <w:r w:rsidRPr="00B072AC">
        <w:t>C. B. Browne, E. Powley, D. Whitehouse, S. M. Lucas, P. Cowling, P. Rohlfshagen, S. Tavener, D. Perez-Liebana, S. Samothrakis, and S. Colton, “A survey of Monte Carlo Tree Search methods,” IEEE Transactions on Computational Intelligence and AI in Games, vol. 4, no. 1, pp. 1–43, 2012.</w:t>
      </w:r>
    </w:p>
    <w:p w:rsidR="009F5DBC" w:rsidRPr="00B072AC" w:rsidRDefault="00B77F28">
      <w:pPr>
        <w:pStyle w:val="normal"/>
        <w:numPr>
          <w:ilvl w:val="0"/>
          <w:numId w:val="13"/>
        </w:numPr>
        <w:pBdr>
          <w:top w:val="nil"/>
          <w:left w:val="nil"/>
          <w:bottom w:val="nil"/>
          <w:right w:val="nil"/>
          <w:between w:val="nil"/>
        </w:pBdr>
        <w:spacing w:line="360" w:lineRule="auto"/>
      </w:pPr>
      <w:bookmarkStart w:id="160" w:name="1rvwp1q" w:colFirst="0" w:colLast="0"/>
      <w:bookmarkEnd w:id="160"/>
      <w:r w:rsidRPr="00B072AC">
        <w:t>N. Justesen, T. Mahlmann, S. Risi, and J. Togelius, “Playing Multi Action Adversarial Games: Online Evolution versus Tree Search,” IEEE Transactions on Computational Intelligence and AI in Games, 2017, in print.</w:t>
      </w:r>
    </w:p>
    <w:p w:rsidR="009F5DBC" w:rsidRPr="00B072AC" w:rsidRDefault="00B77F28">
      <w:pPr>
        <w:pStyle w:val="normal"/>
        <w:numPr>
          <w:ilvl w:val="0"/>
          <w:numId w:val="13"/>
        </w:numPr>
        <w:pBdr>
          <w:top w:val="nil"/>
          <w:left w:val="nil"/>
          <w:bottom w:val="nil"/>
          <w:right w:val="nil"/>
          <w:between w:val="nil"/>
        </w:pBdr>
        <w:spacing w:line="360" w:lineRule="auto"/>
      </w:pPr>
      <w:r w:rsidRPr="00B072AC">
        <w:t>M. P. D. Schadd, M. H. M. Winands, M. J. W. Tak, and J. W. H. M. Uiterwijk, “Single-Player Monte-Carlo Tree Search for SameGame,” Knowledge-Based Systems, vol. 34, pp. 3–11, 2012.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9F5DBC" w:rsidRPr="00B072AC" w:rsidRDefault="00B77F28">
      <w:pPr>
        <w:pStyle w:val="normal"/>
        <w:numPr>
          <w:ilvl w:val="0"/>
          <w:numId w:val="13"/>
        </w:numPr>
        <w:pBdr>
          <w:top w:val="nil"/>
          <w:left w:val="nil"/>
          <w:bottom w:val="nil"/>
          <w:right w:val="nil"/>
          <w:between w:val="nil"/>
        </w:pBdr>
        <w:spacing w:line="360" w:lineRule="auto"/>
      </w:pPr>
      <w:r w:rsidRPr="00B072AC">
        <w:t>P. Auer, N. Cesa-Bianchi, and P. Fischer, “Finite-Time Analysis of the Multiarmed Bandit Problem,” Machine Learning, vol. 47, no. 2-3, pp. 235–256, 2002.</w:t>
      </w:r>
    </w:p>
    <w:p w:rsidR="009F5DBC" w:rsidRPr="00B072AC" w:rsidRDefault="00B77F28">
      <w:pPr>
        <w:pStyle w:val="normal"/>
        <w:numPr>
          <w:ilvl w:val="0"/>
          <w:numId w:val="13"/>
        </w:numPr>
        <w:pBdr>
          <w:top w:val="nil"/>
          <w:left w:val="nil"/>
          <w:bottom w:val="nil"/>
          <w:right w:val="nil"/>
          <w:between w:val="nil"/>
        </w:pBdr>
        <w:spacing w:line="360" w:lineRule="auto"/>
      </w:pPr>
      <w:bookmarkStart w:id="161" w:name="4bvk7pj" w:colFirst="0" w:colLast="0"/>
      <w:bookmarkEnd w:id="161"/>
      <w:r w:rsidRPr="00B072AC">
        <w:lastRenderedPageBreak/>
        <w:t>S. Gelly and Y. Wang, “Exploration Exploitation in Go: UCT for MonteCarlo Go,” in Neural Information Processing Systems Conference (NIPS), On-line trading of Exploration and Exploitation Workshop,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R. Coulom, “Computing elo ratings of move patterns in the game of Go,” in Computer Games Workshop, 2007.</w:t>
      </w:r>
    </w:p>
    <w:p w:rsidR="009F5DBC" w:rsidRPr="00B072AC" w:rsidRDefault="00B77F28">
      <w:pPr>
        <w:pStyle w:val="normal"/>
        <w:numPr>
          <w:ilvl w:val="0"/>
          <w:numId w:val="13"/>
        </w:numPr>
        <w:pBdr>
          <w:top w:val="nil"/>
          <w:left w:val="nil"/>
          <w:bottom w:val="nil"/>
          <w:right w:val="nil"/>
          <w:between w:val="nil"/>
        </w:pBdr>
        <w:spacing w:line="360" w:lineRule="auto"/>
      </w:pPr>
      <w:r w:rsidRPr="00B072AC">
        <w:t>G. M. J. B. Chaslot, M. H. M. Winands, J. v. d. Herik, J. W. H. M. Uiterwijk, and B. Bouzy, “Progressive Strategies for Monte-Carlo Tree Search,” New Mathematics and Natural Computation, vol. 4, no. 03, pp. 343–357, 2008.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t>AAAI Press, 2015, pp. 16–22.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B. Tillman, J. Togelius, and S. Risi, “Script- and clusterbased UCT for StarCraft,” in 2014 IEEE Conference on Computational Intelligence and Games, CIG 2014, 2014,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“Portfolio Greedy Search and Simulation for Large-scale Combat in StarCraft,” in IEEE Conference on Computational Intelligence in Games, CIG 2013. </w:t>
      </w:r>
      <w:r>
        <w:t>IEEE, 2013,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Ontan ˜on, “The Combinatorial Multi-Armed Bandit Problem and Its ´ Application to Real-Time Strategy Games,” in 9th AAAI Conference on Artificial Intelligence and Interactive Digital Entertainment, AIIDE-13, G. Sukthankar and I. Horswill, Eds. </w:t>
      </w:r>
      <w:r>
        <w:t>AAAI, 2013.</w:t>
      </w:r>
    </w:p>
    <w:p w:rsidR="009F5DBC" w:rsidRDefault="00B77F28">
      <w:pPr>
        <w:pStyle w:val="normal"/>
        <w:numPr>
          <w:ilvl w:val="0"/>
          <w:numId w:val="13"/>
        </w:numPr>
        <w:pBdr>
          <w:top w:val="nil"/>
          <w:left w:val="nil"/>
          <w:bottom w:val="nil"/>
          <w:right w:val="nil"/>
          <w:between w:val="nil"/>
        </w:pBdr>
        <w:spacing w:line="360" w:lineRule="auto"/>
      </w:pPr>
      <w:r w:rsidRPr="00B072AC">
        <w:t>T</w:t>
      </w:r>
      <w:bookmarkStart w:id="162" w:name="2r0uhxc" w:colFirst="0" w:colLast="0"/>
      <w:bookmarkEnd w:id="162"/>
      <w:r w:rsidRPr="00B072AC">
        <w:t xml:space="preserve">. Yee, V. Lisy, and M. H. Bowling, “Monte Carlo Tree Search in ´ Continuous Action Spaces with Execution Uncertainty,” in Proceedings of the Twenty-Fifth International Joint Conference on Artificial Intelligence, IJCAI 2016, S. Kambhampati, Ed. </w:t>
      </w:r>
      <w:r>
        <w:t>IJCAI/AAAI Press, 2016, pp. 690–697.</w:t>
      </w:r>
    </w:p>
    <w:p w:rsidR="009F5DBC" w:rsidRPr="00B072AC" w:rsidRDefault="00B77F28">
      <w:pPr>
        <w:pStyle w:val="normal"/>
        <w:numPr>
          <w:ilvl w:val="0"/>
          <w:numId w:val="13"/>
        </w:numPr>
        <w:pBdr>
          <w:top w:val="nil"/>
          <w:left w:val="nil"/>
          <w:bottom w:val="nil"/>
          <w:right w:val="nil"/>
          <w:between w:val="nil"/>
        </w:pBdr>
        <w:spacing w:line="360" w:lineRule="auto"/>
      </w:pPr>
      <w:r w:rsidRPr="00234D4F">
        <w:t xml:space="preserve"> </w:t>
      </w:r>
      <w:r w:rsidRPr="00B072AC">
        <w:t>S. M. Lucas and G. Kendall, “Evolutionary Computation and Games,” IEEE Computational Intelligence Magazine, vol. 1, no. 1, pp. 10–18,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S.</w:t>
      </w:r>
      <w:bookmarkStart w:id="163" w:name="1664s55" w:colFirst="0" w:colLast="0"/>
      <w:bookmarkEnd w:id="163"/>
      <w:r w:rsidRPr="00B072AC">
        <w:t xml:space="preserve"> Risi and J. Togelius, “Neuroevolution in Games: State of the Art and Open Challenges,” IEEE Transactions on Computational Intelligence and AI in Games, vol. 9, no. 1, pp. 25–41,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N. Cole, S. J. Louis, and C. Miles, “Using a genetic algorithm to tune first-person shooter bots,” in 2004 Congress on Evolutionary Computation (CEC 2004), 2004, pp. 139–145.</w:t>
      </w:r>
    </w:p>
    <w:p w:rsidR="009F5DBC" w:rsidRPr="00B072AC" w:rsidRDefault="00B77F28">
      <w:pPr>
        <w:pStyle w:val="normal"/>
        <w:numPr>
          <w:ilvl w:val="0"/>
          <w:numId w:val="13"/>
        </w:numPr>
        <w:pBdr>
          <w:top w:val="nil"/>
          <w:left w:val="nil"/>
          <w:bottom w:val="nil"/>
          <w:right w:val="nil"/>
          <w:between w:val="nil"/>
        </w:pBdr>
        <w:spacing w:line="360" w:lineRule="auto"/>
      </w:pPr>
      <w:bookmarkStart w:id="164" w:name="3q5sasy" w:colFirst="0" w:colLast="0"/>
      <w:bookmarkEnd w:id="164"/>
      <w:r w:rsidRPr="00B072AC">
        <w:t>G. M. J. B. Chaslot, M. H. M. Winands, I. Szita, and H. J. van den Herik, “Cross-entropy for Monte-Carlo Tree Search,” ICGA Journal, vol. 31, no. 3, pp. 145–156, 2008.</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A. M. Alhejali and S. M. Lucas, “Using genetic programming to evolve heuristics for a Monte Carlo Tree Search Ms Pac-Man agent,” in 2013 IEEE Conference on Computational Intelligence and Games, CIG 2013, 2013,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A. Benbassat and M. Sipper, “Evomcts: A scalable approach for general game learning,” IEEE Transactions on Computational Intelligence and AI in Games, vol. 6, no. 4, pp. 382–394, 2014.</w:t>
      </w:r>
    </w:p>
    <w:p w:rsidR="009F5DBC" w:rsidRPr="00B072AC" w:rsidRDefault="00B77F28">
      <w:pPr>
        <w:pStyle w:val="normal"/>
        <w:numPr>
          <w:ilvl w:val="0"/>
          <w:numId w:val="13"/>
        </w:numPr>
        <w:pBdr>
          <w:top w:val="nil"/>
          <w:left w:val="nil"/>
          <w:bottom w:val="nil"/>
          <w:right w:val="nil"/>
          <w:between w:val="nil"/>
        </w:pBdr>
        <w:spacing w:line="360" w:lineRule="auto"/>
      </w:pPr>
      <w:r w:rsidRPr="00B072AC">
        <w:t>C. F. Sironi and M. H. M. Winands, “On-line parameter tuning for Monte-Carlo Tree Search in General Game Playing,” in Computer Games Workshop, 2017, pp. 75–95.</w:t>
      </w:r>
    </w:p>
    <w:p w:rsidR="009F5DBC" w:rsidRDefault="00B77F28">
      <w:pPr>
        <w:pStyle w:val="normal"/>
        <w:numPr>
          <w:ilvl w:val="0"/>
          <w:numId w:val="13"/>
        </w:numPr>
        <w:pBdr>
          <w:top w:val="nil"/>
          <w:left w:val="nil"/>
          <w:bottom w:val="nil"/>
          <w:right w:val="nil"/>
          <w:between w:val="nil"/>
        </w:pBdr>
        <w:spacing w:line="360" w:lineRule="auto"/>
      </w:pPr>
      <w:r w:rsidRPr="00B072AC">
        <w:t xml:space="preserve">D. Perez-Liebana, S. Samothrakis, S. M. Lucas, and P. Rohlfshagen,“Rolling Horizon Evolution versus Tree Search for Navigation in Single-Player Real-Time Games,” in 2013 Genetic and Evolutionary Computation Conference, GECCO ’13, C. Blum and E. Alba, Eds. </w:t>
      </w:r>
      <w:r>
        <w:t>ACM, 2013, pp. 351–358.</w:t>
      </w:r>
    </w:p>
    <w:p w:rsidR="009F5DBC" w:rsidRPr="00B072AC" w:rsidRDefault="00B77F28">
      <w:pPr>
        <w:pStyle w:val="normal"/>
        <w:numPr>
          <w:ilvl w:val="0"/>
          <w:numId w:val="13"/>
        </w:numPr>
        <w:pBdr>
          <w:top w:val="nil"/>
          <w:left w:val="nil"/>
          <w:bottom w:val="nil"/>
          <w:right w:val="nil"/>
          <w:between w:val="nil"/>
        </w:pBdr>
        <w:spacing w:line="360" w:lineRule="auto"/>
      </w:pPr>
      <w:r w:rsidRPr="00B072AC">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“Artificial Intelligence for Hero Academy,” Master’s thesis, IT University of Copenhagen,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C. Wang, P. Chen, Y. Li, C. Holmgard, and J. Togelius, “Portfolio Online Evolution in StarCraft,” in Twelfth AAAI Conference on Artificial Intelligence and Interactive Digital Entertainment, AIIDE-16, 2016, pp. 114–120.</w:t>
      </w:r>
    </w:p>
    <w:p w:rsidR="009F5DBC" w:rsidRDefault="00B77F28">
      <w:pPr>
        <w:pStyle w:val="normal"/>
        <w:numPr>
          <w:ilvl w:val="0"/>
          <w:numId w:val="13"/>
        </w:numPr>
        <w:pBdr>
          <w:top w:val="nil"/>
          <w:left w:val="nil"/>
          <w:bottom w:val="nil"/>
          <w:right w:val="nil"/>
          <w:between w:val="nil"/>
        </w:pBdr>
        <w:spacing w:line="360" w:lineRule="auto"/>
      </w:pPr>
      <w:r w:rsidRPr="00B072AC">
        <w:t xml:space="preserve">N. Justesen and S. Risi, “Continual Online Evolutionary Planning for Ingame Build Order Adaptation in StarCraft,” in Proceedings of the Genetic and Evolutionary Computation Conference, GECCO 2017, P. A. N. Bosman, Ed. </w:t>
      </w:r>
      <w:r>
        <w:t>ACM, 2017, pp. 187–194.</w:t>
      </w:r>
    </w:p>
    <w:p w:rsidR="009F5DBC" w:rsidRDefault="00B77F28">
      <w:pPr>
        <w:pStyle w:val="normal"/>
        <w:numPr>
          <w:ilvl w:val="0"/>
          <w:numId w:val="13"/>
        </w:numPr>
        <w:pBdr>
          <w:top w:val="nil"/>
          <w:left w:val="nil"/>
          <w:bottom w:val="nil"/>
          <w:right w:val="nil"/>
          <w:between w:val="nil"/>
        </w:pBdr>
        <w:spacing w:line="360" w:lineRule="auto"/>
      </w:pPr>
      <w:r w:rsidRPr="00B072AC">
        <w:t xml:space="preserve">R. D. Gaina, S. M. Lucas, and D. Perez-Liebana, “Population Seeding Techniques for Rolling Horizon Evolution in General Video Game Playing,” in 2017 IEEE Congress on Evolutionary Computation, CEC 2017. </w:t>
      </w:r>
      <w:r>
        <w:t>IEEE, 2017, pp. 1956–1963.</w:t>
      </w:r>
    </w:p>
    <w:p w:rsidR="009F5DBC" w:rsidRDefault="00B77F28">
      <w:pPr>
        <w:pStyle w:val="normal"/>
        <w:numPr>
          <w:ilvl w:val="0"/>
          <w:numId w:val="13"/>
        </w:numPr>
        <w:pBdr>
          <w:top w:val="nil"/>
          <w:left w:val="nil"/>
          <w:bottom w:val="nil"/>
          <w:right w:val="nil"/>
          <w:between w:val="nil"/>
        </w:pBdr>
        <w:spacing w:line="360" w:lineRule="auto"/>
      </w:pPr>
      <w:r w:rsidRPr="00B072AC">
        <w:t xml:space="preserve">H. Horn, V. Volz, D. P. Liebana, and M. Preuss, “MCTS/EA Hybrid GVGAI Players and Game Difficulty Estimation,” in IEEE Conference on Computational Intelligence and Games, CIG 2016. </w:t>
      </w:r>
      <w:r>
        <w:t>IEEE, 2016,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M. Lucas, S. Samothrakis, and D. Perez-Liebana, “Fast Evolutionary Adaptation for Monte Carlo Tree Search,” in 17th European Conference on Applications of Evolutionary Computation, </w:t>
      </w:r>
      <w:r w:rsidRPr="00B072AC">
        <w:lastRenderedPageBreak/>
        <w:t xml:space="preserve">EvoApplications 2014, ser.Lecture Notes in Computer Science, A. I. Esparcia-Alcazar and A. M. ´Mora, Eds., vol. 8602. </w:t>
      </w:r>
      <w:r>
        <w:t>Springer, 2014, pp. 349–360.</w:t>
      </w:r>
    </w:p>
    <w:p w:rsidR="009F5DBC" w:rsidRPr="00B072AC" w:rsidRDefault="00B77F28">
      <w:pPr>
        <w:pStyle w:val="normal"/>
        <w:numPr>
          <w:ilvl w:val="0"/>
          <w:numId w:val="13"/>
        </w:numPr>
        <w:pBdr>
          <w:top w:val="nil"/>
          <w:left w:val="nil"/>
          <w:bottom w:val="nil"/>
          <w:right w:val="nil"/>
          <w:between w:val="nil"/>
        </w:pBdr>
        <w:spacing w:line="360" w:lineRule="auto"/>
      </w:pPr>
      <w:r w:rsidRPr="00B072AC">
        <w:t>D. Perez-Liebana, S. Samothrakis, and S. M. Lucas, “Knowledge-based Fast Evolutionary MCTS for General Video Game Playing,” in 2014 IEEE Conference on Computational Intelligence and Games, CIG 2014, 2014,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T. Hong, K. Huang, and W. Lin, “Adversarial Search by Evolutionary Computation,” Evolutionary Computation, vol. 9, no. 3, pp. 371–385, 2001.</w:t>
      </w:r>
    </w:p>
    <w:p w:rsidR="009F5DBC" w:rsidRPr="00B072AC" w:rsidRDefault="00B77F28">
      <w:pPr>
        <w:pStyle w:val="normal"/>
        <w:numPr>
          <w:ilvl w:val="0"/>
          <w:numId w:val="13"/>
        </w:numPr>
        <w:pBdr>
          <w:top w:val="nil"/>
          <w:left w:val="nil"/>
          <w:bottom w:val="nil"/>
          <w:right w:val="nil"/>
          <w:between w:val="nil"/>
        </w:pBdr>
        <w:spacing w:line="360" w:lineRule="auto"/>
      </w:pPr>
      <w:r w:rsidRPr="00B072AC">
        <w:t>Niels Justesen, “Hero AIcademy.” [Online]. Available: https://github.com/njustesen/hero-aicademy</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Robot Entertainment, “Hero Academy.” [Online]. Available: </w:t>
      </w:r>
      <w:hyperlink r:id="rId37">
        <w:r w:rsidRPr="00B072AC">
          <w:rPr>
            <w:color w:val="0000FF"/>
            <w:u w:val="single"/>
          </w:rPr>
          <w:t>http://www.robotentertainment.com/games/heroacademy/</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65" w:name="25b2l0r" w:colFirst="0" w:colLast="0"/>
      <w:bookmarkEnd w:id="165"/>
      <w:r w:rsidRPr="00B072AC">
        <w:t xml:space="preserve">AlphaStar: Mastering the Real-Time Strategy Game StarCraft II [Online]. Available: </w:t>
      </w:r>
      <w:hyperlink r:id="rId38">
        <w:r w:rsidRPr="00B072AC">
          <w:rPr>
            <w:color w:val="0000FF"/>
            <w:u w:val="single"/>
          </w:rPr>
          <w:t>https://deepmind.com/blog/article/alphastar-mastering-real-time-strategy-game-starcraft-ii</w:t>
        </w:r>
      </w:hyperlink>
      <w:r w:rsidRPr="00B072AC">
        <w:t xml:space="preserve"> </w:t>
      </w:r>
    </w:p>
    <w:p w:rsidR="009F5DBC" w:rsidRDefault="00B77F28">
      <w:pPr>
        <w:pStyle w:val="normal"/>
        <w:numPr>
          <w:ilvl w:val="0"/>
          <w:numId w:val="13"/>
        </w:numPr>
        <w:pBdr>
          <w:top w:val="nil"/>
          <w:left w:val="nil"/>
          <w:bottom w:val="nil"/>
          <w:right w:val="nil"/>
          <w:between w:val="nil"/>
        </w:pBdr>
        <w:spacing w:line="360" w:lineRule="auto"/>
      </w:pPr>
      <w:r w:rsidRPr="00B072AC">
        <w:t>David Balduzzi</w:t>
      </w:r>
      <w:r w:rsidRPr="00B072AC">
        <w:rPr>
          <w:rFonts w:ascii="Cambria Math" w:eastAsia="Cambria Math" w:hAnsi="Cambria Math" w:cs="Cambria Math"/>
        </w:rPr>
        <w:t xml:space="preserve">, </w:t>
      </w:r>
      <w:r w:rsidRPr="00B072AC">
        <w:rPr>
          <w:rFonts w:ascii="Times New Roman" w:eastAsia="Times New Roman" w:hAnsi="Times New Roman" w:cs="Times New Roman"/>
        </w:rPr>
        <w:t>Karl Tuyls</w:t>
      </w:r>
      <w:r w:rsidRPr="00B072AC">
        <w:rPr>
          <w:rFonts w:ascii="Cambria Math" w:eastAsia="Cambria Math" w:hAnsi="Cambria Math" w:cs="Cambria Math"/>
        </w:rPr>
        <w:t xml:space="preserve">, </w:t>
      </w:r>
      <w:r w:rsidRPr="00B072AC">
        <w:rPr>
          <w:rFonts w:ascii="Times New Roman" w:eastAsia="Times New Roman" w:hAnsi="Times New Roman" w:cs="Times New Roman"/>
        </w:rPr>
        <w:t>Julien Perolat</w:t>
      </w:r>
      <w:r w:rsidRPr="00B072AC">
        <w:rPr>
          <w:rFonts w:ascii="Cambria Math" w:eastAsia="Cambria Math" w:hAnsi="Cambria Math" w:cs="Cambria Math"/>
        </w:rPr>
        <w:t xml:space="preserve">, </w:t>
      </w:r>
      <w:r w:rsidRPr="00B072AC">
        <w:rPr>
          <w:rFonts w:ascii="Times New Roman" w:eastAsia="Times New Roman" w:hAnsi="Times New Roman" w:cs="Times New Roman"/>
        </w:rPr>
        <w:t>Thore Graepel</w:t>
      </w:r>
      <w:bookmarkStart w:id="166" w:name="kgcv8k" w:colFirst="0" w:colLast="0"/>
      <w:bookmarkEnd w:id="166"/>
      <w:r w:rsidRPr="00B072AC">
        <w:t xml:space="preserve"> “Re-evaluating Evaluation” [Online]. </w:t>
      </w:r>
      <w:r>
        <w:t xml:space="preserve">Available:  </w:t>
      </w:r>
      <w:hyperlink r:id="rId39">
        <w:r>
          <w:rPr>
            <w:color w:val="0000FF"/>
            <w:u w:val="single"/>
          </w:rPr>
          <w:t>https://papers.nips.cc/paper/7588-re-evaluating-evaluation.pdf</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167" w:name="34g0dwd" w:colFirst="0" w:colLast="0"/>
      <w:bookmarkEnd w:id="167"/>
      <w:r w:rsidRPr="00B072AC">
        <w:t>Starcraft AI Competition [Online]. Available: http://www.cs.mun.ca/~dchurchill/starcraftaicomp/results.shtml</w:t>
      </w:r>
    </w:p>
    <w:p w:rsidR="009F5DBC" w:rsidRPr="00B072AC" w:rsidRDefault="009F5DBC">
      <w:pPr>
        <w:pStyle w:val="normal"/>
      </w:pPr>
    </w:p>
    <w:sectPr w:rsidR="009F5DBC" w:rsidRPr="00B072AC" w:rsidSect="009F5DBC">
      <w:headerReference w:type="default" r:id="rId40"/>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Илья" w:date="2020-02-18T13:34:00Z" w:initials="И">
    <w:p w:rsidR="00C73350" w:rsidRDefault="00C73350" w:rsidP="00607D1B">
      <w:pPr>
        <w:pStyle w:val="a7"/>
      </w:pPr>
      <w:r>
        <w:rPr>
          <w:rStyle w:val="a9"/>
        </w:rPr>
        <w:annotationRef/>
      </w:r>
      <w:r>
        <w:t>Было: на самом себе</w:t>
      </w:r>
    </w:p>
  </w:comment>
  <w:comment w:id="12" w:author="Илья" w:date="2020-02-18T13:34:00Z" w:initials="И">
    <w:p w:rsidR="00C73350" w:rsidRDefault="00C73350" w:rsidP="00607D1B">
      <w:pPr>
        <w:pStyle w:val="a7"/>
      </w:pPr>
      <w:r>
        <w:rPr>
          <w:rStyle w:val="a9"/>
        </w:rPr>
        <w:annotationRef/>
      </w:r>
      <w:r>
        <w:t>«</w:t>
      </w:r>
      <w:r>
        <w:rPr>
          <w:rFonts w:ascii="Arial" w:eastAsia="Arial" w:hAnsi="Arial" w:cs="Arial"/>
          <w:sz w:val="22"/>
          <w:szCs w:val="22"/>
        </w:rPr>
        <w:t xml:space="preserve">Если режим 1 на </w:t>
      </w:r>
      <w:proofErr w:type="gramStart"/>
      <w:r>
        <w:rPr>
          <w:rFonts w:ascii="Arial" w:eastAsia="Arial" w:hAnsi="Arial" w:cs="Arial"/>
          <w:sz w:val="22"/>
          <w:szCs w:val="22"/>
        </w:rPr>
        <w:t>1</w:t>
      </w:r>
      <w:proofErr w:type="gramEnd"/>
      <w:r>
        <w:rPr>
          <w:rFonts w:ascii="Arial" w:eastAsia="Arial" w:hAnsi="Arial" w:cs="Arial"/>
          <w:sz w:val="22"/>
          <w:szCs w:val="22"/>
        </w:rPr>
        <w:t xml:space="preserve"> то почему противники мн.ч.?» Теперь в единственном</w:t>
      </w:r>
    </w:p>
  </w:comment>
  <w:comment w:id="15" w:author="Илья" w:date="2020-02-18T13:34:00Z" w:initials="И">
    <w:p w:rsidR="00C73350" w:rsidRDefault="00C73350" w:rsidP="00607D1B">
      <w:pPr>
        <w:pStyle w:val="a7"/>
      </w:pPr>
      <w:r>
        <w:rPr>
          <w:rStyle w:val="a9"/>
        </w:rPr>
        <w:annotationRef/>
      </w:r>
      <w:r>
        <w:t>Было без дефиса</w:t>
      </w:r>
    </w:p>
  </w:comment>
  <w:comment w:id="19" w:author="Илья" w:date="2020-02-18T13:34:00Z" w:initials="И">
    <w:p w:rsidR="00C73350" w:rsidRPr="00CF13FC" w:rsidRDefault="00C73350" w:rsidP="00607D1B">
      <w:pPr>
        <w:pStyle w:val="a7"/>
      </w:pPr>
      <w:r>
        <w:rPr>
          <w:rStyle w:val="a9"/>
        </w:rPr>
        <w:annotationRef/>
      </w:r>
      <w:r>
        <w:t>Было «</w:t>
      </w:r>
      <w:r>
        <w:rPr>
          <w:sz w:val="24"/>
          <w:szCs w:val="24"/>
        </w:rPr>
        <w:t>обозреваются</w:t>
      </w:r>
      <w:r>
        <w:annotationRef/>
      </w:r>
      <w:r>
        <w:rPr>
          <w:sz w:val="24"/>
          <w:szCs w:val="24"/>
        </w:rPr>
        <w:t>»</w:t>
      </w:r>
    </w:p>
  </w:comment>
  <w:comment w:id="20" w:author="Илья" w:date="2020-02-18T13:34:00Z" w:initials="И">
    <w:p w:rsidR="00C73350" w:rsidRDefault="00C73350" w:rsidP="00607D1B">
      <w:pPr>
        <w:pStyle w:val="a7"/>
      </w:pPr>
      <w:r>
        <w:rPr>
          <w:rStyle w:val="a9"/>
        </w:rPr>
        <w:annotationRef/>
      </w:r>
      <w:r>
        <w:t xml:space="preserve">Было </w:t>
      </w:r>
      <w:r w:rsidRPr="004B21D9">
        <w:rPr>
          <w:color w:val="auto"/>
        </w:rPr>
        <w:t>«</w:t>
      </w:r>
      <w:r w:rsidRPr="004B21D9">
        <w:rPr>
          <w:rFonts w:ascii="Time New Roman" w:eastAsia="Time New Roman" w:hAnsi="Time New Roman" w:cs="Time New Roman"/>
          <w:color w:val="auto"/>
          <w:sz w:val="24"/>
          <w:szCs w:val="24"/>
        </w:rPr>
        <w:t>обучается на самом себе»</w:t>
      </w:r>
    </w:p>
  </w:comment>
  <w:comment w:id="21" w:author="Илья" w:date="2020-02-18T13:34:00Z" w:initials="И">
    <w:p w:rsidR="00C73350" w:rsidRDefault="00C73350" w:rsidP="00607D1B">
      <w:pPr>
        <w:pStyle w:val="a7"/>
      </w:pPr>
      <w:r>
        <w:rPr>
          <w:rStyle w:val="a9"/>
        </w:rPr>
        <w:annotationRef/>
      </w:r>
      <w:r>
        <w:t>Было «</w:t>
      </w:r>
      <w:r>
        <w:rPr>
          <w:rFonts w:ascii="Time New Roman" w:eastAsia="Time New Roman" w:hAnsi="Time New Roman" w:cs="Time New Roman"/>
          <w:sz w:val="24"/>
          <w:szCs w:val="24"/>
        </w:rPr>
        <w:t>и две глубоких нейронных сети стоимости и стратегическую оценку</w:t>
      </w:r>
      <w:r>
        <w:annotationRef/>
      </w:r>
      <w:r>
        <w:rPr>
          <w:rFonts w:ascii="Time New Roman" w:eastAsia="Time New Roman" w:hAnsi="Time New Roman" w:cs="Time New Roman"/>
          <w:sz w:val="24"/>
          <w:szCs w:val="24"/>
        </w:rPr>
        <w:t>»</w:t>
      </w:r>
    </w:p>
  </w:comment>
  <w:comment w:id="22" w:author="Илья" w:date="2020-02-18T13:34:00Z" w:initials="И">
    <w:p w:rsidR="00C73350" w:rsidRPr="00611E8E" w:rsidRDefault="00C73350" w:rsidP="00607D1B">
      <w:pPr>
        <w:pStyle w:val="a7"/>
      </w:pPr>
      <w:r>
        <w:rPr>
          <w:rStyle w:val="a9"/>
        </w:rPr>
        <w:annotationRef/>
      </w:r>
      <w:r>
        <w:rPr>
          <w:lang w:val="en-US"/>
        </w:rPr>
        <w:t>Deep</w:t>
      </w:r>
      <w:r w:rsidRPr="00611E8E">
        <w:t xml:space="preserve"> </w:t>
      </w:r>
      <w:r>
        <w:rPr>
          <w:lang w:val="en-US"/>
        </w:rPr>
        <w:t>RTS</w:t>
      </w:r>
      <w:r w:rsidRPr="00611E8E">
        <w:t xml:space="preserve"> </w:t>
      </w:r>
      <w:r>
        <w:t xml:space="preserve">это игровая среда для изучения алгоритмов машинного обучения, это не </w:t>
      </w:r>
      <w:proofErr w:type="gramStart"/>
      <w:r>
        <w:t>ИИ(</w:t>
      </w:r>
      <w:proofErr w:type="gramEnd"/>
      <w:r>
        <w:t>см. 1 абзац главы)</w:t>
      </w:r>
    </w:p>
  </w:comment>
  <w:comment w:id="23" w:author="Илья" w:date="2020-02-18T13:34:00Z" w:initials="И">
    <w:p w:rsidR="00C73350" w:rsidRDefault="00C73350" w:rsidP="00607D1B">
      <w:pPr>
        <w:pStyle w:val="a7"/>
      </w:pPr>
      <w:r>
        <w:rPr>
          <w:rStyle w:val="a9"/>
        </w:rPr>
        <w:annotationRef/>
      </w:r>
      <w:r>
        <w:rPr>
          <w:rFonts w:ascii="Arial" w:eastAsia="Arial" w:hAnsi="Arial" w:cs="Arial"/>
          <w:sz w:val="22"/>
          <w:szCs w:val="22"/>
        </w:rPr>
        <w:t>Нам пригодится такой алгоритм? Возможно, если поменять правила отсечения, но написал пока так чтобы отчёт быстрее написать</w:t>
      </w:r>
    </w:p>
  </w:comment>
  <w:comment w:id="26" w:author="Илья" w:date="2020-02-18T13:34:00Z" w:initials="И">
    <w:p w:rsidR="00C73350" w:rsidRDefault="00C73350" w:rsidP="00607D1B">
      <w:pPr>
        <w:pStyle w:val="a7"/>
      </w:pPr>
      <w:r>
        <w:rPr>
          <w:rStyle w:val="a9"/>
        </w:rPr>
        <w:annotationRef/>
      </w:r>
      <w:r>
        <w:t xml:space="preserve">Это имелось </w:t>
      </w:r>
      <w:proofErr w:type="gramStart"/>
      <w:r>
        <w:t>ввиду</w:t>
      </w:r>
      <w:proofErr w:type="gramEnd"/>
    </w:p>
  </w:comment>
  <w:comment w:id="36" w:author="Илья" w:date="2020-02-18T13:34:00Z" w:initials="И">
    <w:p w:rsidR="00C73350" w:rsidRDefault="00C73350" w:rsidP="00607D1B">
      <w:pPr>
        <w:pStyle w:val="a7"/>
      </w:pPr>
      <w:r>
        <w:rPr>
          <w:rStyle w:val="a9"/>
        </w:rPr>
        <w:annotationRef/>
      </w:r>
      <w:r>
        <w:t>В статье подробно не описано</w:t>
      </w:r>
    </w:p>
  </w:comment>
  <w:comment w:id="46" w:author="Илья" w:date="2020-02-18T13:34:00Z" w:initials="И">
    <w:p w:rsidR="00C73350" w:rsidRDefault="00C73350" w:rsidP="00607D1B">
      <w:pPr>
        <w:pStyle w:val="a7"/>
      </w:pPr>
      <w:r>
        <w:rPr>
          <w:rStyle w:val="a9"/>
        </w:rPr>
        <w:annotationRef/>
      </w:r>
      <w:r>
        <w:t>Забыл это слово</w:t>
      </w:r>
    </w:p>
  </w:comment>
  <w:comment w:id="86" w:author="Илья" w:date="2020-02-27T13:11:00Z" w:initials="И">
    <w:p w:rsidR="00C73350" w:rsidRDefault="00C73350">
      <w:pPr>
        <w:pStyle w:val="a7"/>
      </w:pPr>
      <w:r>
        <w:rPr>
          <w:rStyle w:val="a9"/>
        </w:rPr>
        <w:annotationRef/>
      </w:r>
      <w:r>
        <w:t>Когда буду обьединять главы в один док, тогда добавь ссылку</w:t>
      </w:r>
    </w:p>
  </w:comment>
  <w:comment w:id="89" w:author="Илья" w:date="2020-02-27T18:22:00Z" w:initials="И">
    <w:p w:rsidR="00C73350" w:rsidRDefault="00C73350">
      <w:pPr>
        <w:pStyle w:val="a7"/>
      </w:pPr>
      <w:r>
        <w:rPr>
          <w:rStyle w:val="a9"/>
        </w:rPr>
        <w:annotationRef/>
      </w:r>
      <w:r>
        <w:t>Это удачное название?</w:t>
      </w:r>
    </w:p>
  </w:comment>
  <w:comment w:id="97" w:author="Илья" w:date="2020-03-02T12:47:00Z" w:initials="И">
    <w:p w:rsidR="00C73350" w:rsidRDefault="00C73350" w:rsidP="00547A46">
      <w:pPr>
        <w:pStyle w:val="a7"/>
      </w:pPr>
      <w:r>
        <w:rPr>
          <w:rStyle w:val="a9"/>
        </w:rPr>
        <w:annotationRef/>
      </w:r>
      <w:r>
        <w:t>Удачное название?</w:t>
      </w:r>
    </w:p>
  </w:comment>
  <w:comment w:id="99" w:author="Илья" w:date="2020-02-26T18:26:00Z" w:initials="И">
    <w:p w:rsidR="00C73350" w:rsidRPr="00AA0F41" w:rsidRDefault="00C73350">
      <w:pPr>
        <w:pStyle w:val="a7"/>
      </w:pPr>
      <w:r>
        <w:rPr>
          <w:rStyle w:val="a9"/>
        </w:rPr>
        <w:annotationRef/>
      </w:r>
      <w:r>
        <w:t>Поменять концепцию таймера в игр</w:t>
      </w:r>
      <w:proofErr w:type="gramStart"/>
      <w:r>
        <w:t>е(</w:t>
      </w:r>
      <w:proofErr w:type="gramEnd"/>
      <w:r>
        <w:t>сейчас там стоит просто коэффициент масштабирования вместо того что нужно)</w:t>
      </w:r>
    </w:p>
  </w:comment>
  <w:comment w:id="102" w:author="Илья" w:date="2020-02-28T22:10:00Z" w:initials="И">
    <w:p w:rsidR="00C73350" w:rsidRDefault="00C73350">
      <w:pPr>
        <w:pStyle w:val="a7"/>
      </w:pPr>
      <w:r>
        <w:rPr>
          <w:rStyle w:val="a9"/>
        </w:rPr>
        <w:annotationRef/>
      </w:r>
      <w:r>
        <w:t>Об этом нужно упомянуть раньше и объяснить. Или не нужно подробно объяснять</w:t>
      </w:r>
      <w:proofErr w:type="gramStart"/>
      <w:r>
        <w:t>?(</w:t>
      </w:r>
      <w:proofErr w:type="gramEnd"/>
      <w:r>
        <w:t>скорее всего нужно просто сослаться на источник)</w:t>
      </w:r>
    </w:p>
  </w:comment>
  <w:comment w:id="104" w:author="Илья" w:date="2020-03-02T14:34:00Z" w:initials="И">
    <w:p w:rsidR="00C73350" w:rsidRDefault="00C73350">
      <w:pPr>
        <w:pStyle w:val="a7"/>
      </w:pPr>
      <w:r>
        <w:rPr>
          <w:rStyle w:val="a9"/>
        </w:rPr>
        <w:annotationRef/>
      </w:r>
      <w:r>
        <w:t>Описать потом тестового скриптового бота, когда будешь нейросеть описывать</w:t>
      </w:r>
    </w:p>
  </w:comment>
  <w:comment w:id="106" w:author="Илья" w:date="2020-03-04T16:40:00Z" w:initials="И">
    <w:p w:rsidR="00947946" w:rsidRDefault="00947946">
      <w:pPr>
        <w:pStyle w:val="a7"/>
      </w:pPr>
      <w:r>
        <w:rPr>
          <w:rStyle w:val="a9"/>
        </w:rPr>
        <w:annotationRef/>
      </w:r>
      <w:r>
        <w:t>Потом, когда починишь ссылки на литературу надо, скорее всего, сослаться на Википедию</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452E" w:rsidRDefault="0023452E" w:rsidP="00A94797">
      <w:r>
        <w:separator/>
      </w:r>
    </w:p>
    <w:p w:rsidR="0023452E" w:rsidRDefault="0023452E"/>
    <w:p w:rsidR="0023452E" w:rsidRDefault="0023452E" w:rsidP="002235A0"/>
    <w:p w:rsidR="0023452E" w:rsidRDefault="0023452E" w:rsidP="00E43AC7"/>
  </w:endnote>
  <w:endnote w:type="continuationSeparator" w:id="0">
    <w:p w:rsidR="0023452E" w:rsidRDefault="0023452E" w:rsidP="00A94797">
      <w:r>
        <w:continuationSeparator/>
      </w:r>
    </w:p>
    <w:p w:rsidR="0023452E" w:rsidRDefault="0023452E"/>
    <w:p w:rsidR="0023452E" w:rsidRDefault="0023452E" w:rsidP="002235A0"/>
    <w:p w:rsidR="0023452E" w:rsidRDefault="0023452E" w:rsidP="00E43AC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452E" w:rsidRDefault="0023452E" w:rsidP="00A94797">
      <w:r>
        <w:separator/>
      </w:r>
    </w:p>
    <w:p w:rsidR="0023452E" w:rsidRDefault="0023452E"/>
    <w:p w:rsidR="0023452E" w:rsidRDefault="0023452E" w:rsidP="002235A0"/>
    <w:p w:rsidR="0023452E" w:rsidRDefault="0023452E" w:rsidP="00E43AC7"/>
  </w:footnote>
  <w:footnote w:type="continuationSeparator" w:id="0">
    <w:p w:rsidR="0023452E" w:rsidRDefault="0023452E" w:rsidP="00A94797">
      <w:r>
        <w:continuationSeparator/>
      </w:r>
    </w:p>
    <w:p w:rsidR="0023452E" w:rsidRDefault="0023452E"/>
    <w:p w:rsidR="0023452E" w:rsidRDefault="0023452E" w:rsidP="002235A0"/>
    <w:p w:rsidR="0023452E" w:rsidRDefault="0023452E" w:rsidP="00E43A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3350" w:rsidRPr="00CE178B" w:rsidRDefault="00C73350" w:rsidP="00CE178B">
    <w:pPr>
      <w:pStyle w:val="normal"/>
      <w:pBdr>
        <w:top w:val="nil"/>
        <w:left w:val="nil"/>
        <w:bottom w:val="nil"/>
        <w:right w:val="nil"/>
        <w:between w:val="nil"/>
      </w:pBdr>
      <w:tabs>
        <w:tab w:val="center" w:pos="4677"/>
        <w:tab w:val="right" w:pos="9355"/>
      </w:tabs>
    </w:pPr>
    <w:fldSimple w:instr="PAGE">
      <w:r w:rsidR="00947946">
        <w:rPr>
          <w:noProof/>
        </w:rPr>
        <w:t>38</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422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433264"/>
    <w:multiLevelType w:val="hybridMultilevel"/>
    <w:tmpl w:val="D2FA3E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12684"/>
    <w:multiLevelType w:val="multilevel"/>
    <w:tmpl w:val="C540D1D8"/>
    <w:lvl w:ilvl="0">
      <w:start w:val="2"/>
      <w:numFmt w:val="decimal"/>
      <w:pStyle w:val="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2CCA711F"/>
    <w:multiLevelType w:val="multilevel"/>
    <w:tmpl w:val="3F7A8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D56079E"/>
    <w:multiLevelType w:val="multilevel"/>
    <w:tmpl w:val="BC04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4594075"/>
    <w:multiLevelType w:val="multilevel"/>
    <w:tmpl w:val="1340D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86929C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8BF0151"/>
    <w:multiLevelType w:val="multilevel"/>
    <w:tmpl w:val="7DD82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C569E3"/>
    <w:multiLevelType w:val="multilevel"/>
    <w:tmpl w:val="4F1C3604"/>
    <w:lvl w:ilvl="0">
      <w:start w:val="1"/>
      <w:numFmt w:val="decimal"/>
      <w:lvlText w:val="%1."/>
      <w:lvlJc w:val="left"/>
      <w:pPr>
        <w:ind w:left="720" w:hanging="360"/>
      </w:pPr>
    </w:lvl>
    <w:lvl w:ilvl="1">
      <w:start w:val="4"/>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9">
    <w:nsid w:val="532C0412"/>
    <w:multiLevelType w:val="multilevel"/>
    <w:tmpl w:val="D17C1B2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
    <w:nsid w:val="53DE370D"/>
    <w:multiLevelType w:val="multilevel"/>
    <w:tmpl w:val="42E49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5444741"/>
    <w:multiLevelType w:val="multilevel"/>
    <w:tmpl w:val="831E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6C765E3"/>
    <w:multiLevelType w:val="multilevel"/>
    <w:tmpl w:val="83DAE1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57D2866"/>
    <w:multiLevelType w:val="hybridMultilevel"/>
    <w:tmpl w:val="0FA478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78D5A1A"/>
    <w:multiLevelType w:val="multilevel"/>
    <w:tmpl w:val="A1A487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68CF1C8E"/>
    <w:multiLevelType w:val="multilevel"/>
    <w:tmpl w:val="2F58C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B7A0859"/>
    <w:multiLevelType w:val="multilevel"/>
    <w:tmpl w:val="BBF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D9A0BD5"/>
    <w:multiLevelType w:val="multilevel"/>
    <w:tmpl w:val="BD6EB104"/>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F822239"/>
    <w:multiLevelType w:val="multilevel"/>
    <w:tmpl w:val="37A6447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nsid w:val="7774729E"/>
    <w:multiLevelType w:val="multilevel"/>
    <w:tmpl w:val="CEA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7"/>
  </w:num>
  <w:num w:numId="3">
    <w:abstractNumId w:val="11"/>
  </w:num>
  <w:num w:numId="4">
    <w:abstractNumId w:val="18"/>
  </w:num>
  <w:num w:numId="5">
    <w:abstractNumId w:val="4"/>
  </w:num>
  <w:num w:numId="6">
    <w:abstractNumId w:val="16"/>
  </w:num>
  <w:num w:numId="7">
    <w:abstractNumId w:val="2"/>
  </w:num>
  <w:num w:numId="8">
    <w:abstractNumId w:val="9"/>
  </w:num>
  <w:num w:numId="9">
    <w:abstractNumId w:val="5"/>
  </w:num>
  <w:num w:numId="10">
    <w:abstractNumId w:val="15"/>
  </w:num>
  <w:num w:numId="11">
    <w:abstractNumId w:val="19"/>
  </w:num>
  <w:num w:numId="12">
    <w:abstractNumId w:val="10"/>
  </w:num>
  <w:num w:numId="13">
    <w:abstractNumId w:val="14"/>
  </w:num>
  <w:num w:numId="14">
    <w:abstractNumId w:val="13"/>
  </w:num>
  <w:num w:numId="15">
    <w:abstractNumId w:val="8"/>
  </w:num>
  <w:num w:numId="16">
    <w:abstractNumId w:val="1"/>
  </w:num>
  <w:num w:numId="17">
    <w:abstractNumId w:val="2"/>
  </w:num>
  <w:num w:numId="18">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2"/>
  </w:num>
  <w:num w:numId="21">
    <w:abstractNumId w:val="0"/>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9F5DBC"/>
    <w:rsid w:val="00033C15"/>
    <w:rsid w:val="00092940"/>
    <w:rsid w:val="000A31D6"/>
    <w:rsid w:val="000A4AE6"/>
    <w:rsid w:val="000C2E3B"/>
    <w:rsid w:val="0012326E"/>
    <w:rsid w:val="001527FF"/>
    <w:rsid w:val="00182CF4"/>
    <w:rsid w:val="001C40B1"/>
    <w:rsid w:val="001F18FA"/>
    <w:rsid w:val="001F1EBD"/>
    <w:rsid w:val="001F79AA"/>
    <w:rsid w:val="00220B88"/>
    <w:rsid w:val="002235A0"/>
    <w:rsid w:val="0023452E"/>
    <w:rsid w:val="00234D4F"/>
    <w:rsid w:val="00244ABC"/>
    <w:rsid w:val="002606C1"/>
    <w:rsid w:val="002750AF"/>
    <w:rsid w:val="002A187E"/>
    <w:rsid w:val="002B3A4C"/>
    <w:rsid w:val="002D538B"/>
    <w:rsid w:val="002E595D"/>
    <w:rsid w:val="00357B9E"/>
    <w:rsid w:val="003D149F"/>
    <w:rsid w:val="004262ED"/>
    <w:rsid w:val="00451862"/>
    <w:rsid w:val="00467263"/>
    <w:rsid w:val="004827B9"/>
    <w:rsid w:val="00486A4F"/>
    <w:rsid w:val="004A4521"/>
    <w:rsid w:val="004B21D9"/>
    <w:rsid w:val="004B3CD6"/>
    <w:rsid w:val="004D1C4A"/>
    <w:rsid w:val="00522D92"/>
    <w:rsid w:val="00537C30"/>
    <w:rsid w:val="0054505F"/>
    <w:rsid w:val="00547A46"/>
    <w:rsid w:val="00554397"/>
    <w:rsid w:val="00576026"/>
    <w:rsid w:val="005908DA"/>
    <w:rsid w:val="005B3D26"/>
    <w:rsid w:val="005C7AEB"/>
    <w:rsid w:val="005E4B67"/>
    <w:rsid w:val="00607D1B"/>
    <w:rsid w:val="00611E8E"/>
    <w:rsid w:val="0061330C"/>
    <w:rsid w:val="0068083F"/>
    <w:rsid w:val="006A5DA0"/>
    <w:rsid w:val="006B1484"/>
    <w:rsid w:val="006C0623"/>
    <w:rsid w:val="006D3704"/>
    <w:rsid w:val="006E3C67"/>
    <w:rsid w:val="007375A4"/>
    <w:rsid w:val="00785312"/>
    <w:rsid w:val="00794B68"/>
    <w:rsid w:val="007B2B76"/>
    <w:rsid w:val="007C2D7A"/>
    <w:rsid w:val="00820EE8"/>
    <w:rsid w:val="008631DC"/>
    <w:rsid w:val="008B4C18"/>
    <w:rsid w:val="008E4A3E"/>
    <w:rsid w:val="008F34A2"/>
    <w:rsid w:val="00923351"/>
    <w:rsid w:val="00947946"/>
    <w:rsid w:val="00951EB9"/>
    <w:rsid w:val="009B5CFD"/>
    <w:rsid w:val="009C3396"/>
    <w:rsid w:val="009D7BC1"/>
    <w:rsid w:val="009F2014"/>
    <w:rsid w:val="009F5DBC"/>
    <w:rsid w:val="00A061F2"/>
    <w:rsid w:val="00A23DC2"/>
    <w:rsid w:val="00A603B9"/>
    <w:rsid w:val="00A866B7"/>
    <w:rsid w:val="00A94797"/>
    <w:rsid w:val="00AA0F41"/>
    <w:rsid w:val="00AE0463"/>
    <w:rsid w:val="00B00A8D"/>
    <w:rsid w:val="00B072AC"/>
    <w:rsid w:val="00B4514D"/>
    <w:rsid w:val="00B77F28"/>
    <w:rsid w:val="00B86DF9"/>
    <w:rsid w:val="00B94A73"/>
    <w:rsid w:val="00BB7B36"/>
    <w:rsid w:val="00BC4650"/>
    <w:rsid w:val="00C306B3"/>
    <w:rsid w:val="00C36B8F"/>
    <w:rsid w:val="00C66031"/>
    <w:rsid w:val="00C73350"/>
    <w:rsid w:val="00C76DD6"/>
    <w:rsid w:val="00C91E43"/>
    <w:rsid w:val="00CB63DD"/>
    <w:rsid w:val="00CC2183"/>
    <w:rsid w:val="00CE178B"/>
    <w:rsid w:val="00CF0FB1"/>
    <w:rsid w:val="00CF13FC"/>
    <w:rsid w:val="00D42E01"/>
    <w:rsid w:val="00DC0A27"/>
    <w:rsid w:val="00DC32D3"/>
    <w:rsid w:val="00DD3696"/>
    <w:rsid w:val="00DE2873"/>
    <w:rsid w:val="00E40372"/>
    <w:rsid w:val="00E43AC7"/>
    <w:rsid w:val="00E934BD"/>
    <w:rsid w:val="00ED0FCD"/>
    <w:rsid w:val="00F150FD"/>
    <w:rsid w:val="00F2592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spacing w:line="360" w:lineRule="auto"/>
      <w:ind w:firstLine="708"/>
      <w:jc w:val="both"/>
    </w:pPr>
    <w:rPr>
      <w:rFonts w:ascii="Times New Roman" w:eastAsia="Times New Roman" w:hAnsi="Times New Roman" w:cs="Times New Roman"/>
      <w:color w:val="000000"/>
      <w:lang w:val="ru-RU"/>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F5DBC"/>
  </w:style>
  <w:style w:type="table" w:customStyle="1" w:styleId="TableNormal">
    <w:name w:val="Table Normal"/>
    <w:rsid w:val="009F5DBC"/>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A94797"/>
    <w:pPr>
      <w:numPr>
        <w:ilvl w:val="1"/>
      </w:numPr>
      <w:ind w:firstLine="708"/>
    </w:pPr>
    <w:rPr>
      <w:rFonts w:asciiTheme="majorHAnsi" w:eastAsiaTheme="majorEastAsia" w:hAnsiTheme="majorHAnsi" w:cstheme="majorBidi"/>
      <w:i/>
      <w:iCs/>
      <w:color w:val="4F81BD" w:themeColor="accent1"/>
      <w:spacing w:val="15"/>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w:divs>
    <w:div w:id="71971573">
      <w:bodyDiv w:val="1"/>
      <w:marLeft w:val="0"/>
      <w:marRight w:val="0"/>
      <w:marTop w:val="0"/>
      <w:marBottom w:val="0"/>
      <w:divBdr>
        <w:top w:val="none" w:sz="0" w:space="0" w:color="auto"/>
        <w:left w:val="none" w:sz="0" w:space="0" w:color="auto"/>
        <w:bottom w:val="none" w:sz="0" w:space="0" w:color="auto"/>
        <w:right w:val="none" w:sz="0" w:space="0" w:color="auto"/>
      </w:divBdr>
    </w:div>
    <w:div w:id="270092023">
      <w:bodyDiv w:val="1"/>
      <w:marLeft w:val="0"/>
      <w:marRight w:val="0"/>
      <w:marTop w:val="0"/>
      <w:marBottom w:val="0"/>
      <w:divBdr>
        <w:top w:val="none" w:sz="0" w:space="0" w:color="auto"/>
        <w:left w:val="none" w:sz="0" w:space="0" w:color="auto"/>
        <w:bottom w:val="none" w:sz="0" w:space="0" w:color="auto"/>
        <w:right w:val="none" w:sz="0" w:space="0" w:color="auto"/>
      </w:divBdr>
    </w:div>
    <w:div w:id="456607646">
      <w:bodyDiv w:val="1"/>
      <w:marLeft w:val="0"/>
      <w:marRight w:val="0"/>
      <w:marTop w:val="0"/>
      <w:marBottom w:val="0"/>
      <w:divBdr>
        <w:top w:val="none" w:sz="0" w:space="0" w:color="auto"/>
        <w:left w:val="none" w:sz="0" w:space="0" w:color="auto"/>
        <w:bottom w:val="none" w:sz="0" w:space="0" w:color="auto"/>
        <w:right w:val="none" w:sz="0" w:space="0" w:color="auto"/>
      </w:divBdr>
    </w:div>
    <w:div w:id="973365398">
      <w:bodyDiv w:val="1"/>
      <w:marLeft w:val="0"/>
      <w:marRight w:val="0"/>
      <w:marTop w:val="0"/>
      <w:marBottom w:val="0"/>
      <w:divBdr>
        <w:top w:val="none" w:sz="0" w:space="0" w:color="auto"/>
        <w:left w:val="none" w:sz="0" w:space="0" w:color="auto"/>
        <w:bottom w:val="none" w:sz="0" w:space="0" w:color="auto"/>
        <w:right w:val="none" w:sz="0" w:space="0" w:color="auto"/>
      </w:divBdr>
    </w:div>
    <w:div w:id="1179076167">
      <w:bodyDiv w:val="1"/>
      <w:marLeft w:val="0"/>
      <w:marRight w:val="0"/>
      <w:marTop w:val="0"/>
      <w:marBottom w:val="0"/>
      <w:divBdr>
        <w:top w:val="none" w:sz="0" w:space="0" w:color="auto"/>
        <w:left w:val="none" w:sz="0" w:space="0" w:color="auto"/>
        <w:bottom w:val="none" w:sz="0" w:space="0" w:color="auto"/>
        <w:right w:val="none" w:sz="0" w:space="0" w:color="auto"/>
      </w:divBdr>
    </w:div>
    <w:div w:id="1190141361">
      <w:bodyDiv w:val="1"/>
      <w:marLeft w:val="0"/>
      <w:marRight w:val="0"/>
      <w:marTop w:val="0"/>
      <w:marBottom w:val="0"/>
      <w:divBdr>
        <w:top w:val="none" w:sz="0" w:space="0" w:color="auto"/>
        <w:left w:val="none" w:sz="0" w:space="0" w:color="auto"/>
        <w:bottom w:val="none" w:sz="0" w:space="0" w:color="auto"/>
        <w:right w:val="none" w:sz="0" w:space="0" w:color="auto"/>
      </w:divBdr>
      <w:divsChild>
        <w:div w:id="928612276">
          <w:marLeft w:val="0"/>
          <w:marRight w:val="0"/>
          <w:marTop w:val="0"/>
          <w:marBottom w:val="0"/>
          <w:divBdr>
            <w:top w:val="none" w:sz="0" w:space="0" w:color="auto"/>
            <w:left w:val="none" w:sz="0" w:space="0" w:color="auto"/>
            <w:bottom w:val="none" w:sz="0" w:space="0" w:color="auto"/>
            <w:right w:val="none" w:sz="0" w:space="0" w:color="auto"/>
          </w:divBdr>
          <w:divsChild>
            <w:div w:id="587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2992">
      <w:bodyDiv w:val="1"/>
      <w:marLeft w:val="0"/>
      <w:marRight w:val="0"/>
      <w:marTop w:val="0"/>
      <w:marBottom w:val="0"/>
      <w:divBdr>
        <w:top w:val="none" w:sz="0" w:space="0" w:color="auto"/>
        <w:left w:val="none" w:sz="0" w:space="0" w:color="auto"/>
        <w:bottom w:val="none" w:sz="0" w:space="0" w:color="auto"/>
        <w:right w:val="none" w:sz="0" w:space="0" w:color="auto"/>
      </w:divBdr>
    </w:div>
    <w:div w:id="1365397817">
      <w:bodyDiv w:val="1"/>
      <w:marLeft w:val="0"/>
      <w:marRight w:val="0"/>
      <w:marTop w:val="0"/>
      <w:marBottom w:val="0"/>
      <w:divBdr>
        <w:top w:val="none" w:sz="0" w:space="0" w:color="auto"/>
        <w:left w:val="none" w:sz="0" w:space="0" w:color="auto"/>
        <w:bottom w:val="none" w:sz="0" w:space="0" w:color="auto"/>
        <w:right w:val="none" w:sz="0" w:space="0" w:color="auto"/>
      </w:divBdr>
    </w:div>
    <w:div w:id="1433432972">
      <w:bodyDiv w:val="1"/>
      <w:marLeft w:val="0"/>
      <w:marRight w:val="0"/>
      <w:marTop w:val="0"/>
      <w:marBottom w:val="0"/>
      <w:divBdr>
        <w:top w:val="none" w:sz="0" w:space="0" w:color="auto"/>
        <w:left w:val="none" w:sz="0" w:space="0" w:color="auto"/>
        <w:bottom w:val="none" w:sz="0" w:space="0" w:color="auto"/>
        <w:right w:val="none" w:sz="0" w:space="0" w:color="auto"/>
      </w:divBdr>
    </w:div>
    <w:div w:id="1745910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apers.nips.cc/paper/7588-re-evaluating-evaluation.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pdf/1804.00810.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arxiv.org/abs/1707.01067" TargetMode="External"/><Relationship Id="rId38" Type="http://schemas.openxmlformats.org/officeDocument/2006/relationships/hyperlink" Target="https://deepmind.com/blog/article/alphastar-mastering-real-time-strategy-game-starcraft-i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penai.com/blog/competitive-self-pla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arxiv.org/abs/1701.01724http://dx.doi.org/10.1126/science.aam6960" TargetMode="External"/><Relationship Id="rId37" Type="http://schemas.openxmlformats.org/officeDocument/2006/relationships/hyperlink" Target="http://www.robotentertainment.com/games/heroacademy/"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u.wikipedia.org/wiki/Dota_2" TargetMode="External"/><Relationship Id="rId36" Type="http://schemas.openxmlformats.org/officeDocument/2006/relationships/hyperlink" Target="http://arxiv.org/abs/1602.0178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portal.acm.org/citation.cfm?doid=203330.20334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mitpressjournals.org/doi/10.1162/neco.1994.6.2.215" TargetMode="External"/><Relationship Id="rId35" Type="http://schemas.openxmlformats.org/officeDocument/2006/relationships/hyperlink" Target="http://www.aaai.org/ocs/index.php/AI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B6E88B-CE34-4C05-94C7-372DD745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48</Pages>
  <Words>12799</Words>
  <Characters>72960</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Илья</cp:lastModifiedBy>
  <cp:revision>24</cp:revision>
  <dcterms:created xsi:type="dcterms:W3CDTF">2020-02-18T08:05:00Z</dcterms:created>
  <dcterms:modified xsi:type="dcterms:W3CDTF">2020-03-04T12:41:00Z</dcterms:modified>
</cp:coreProperties>
</file>