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BF5D19" w:rsidRDefault="00585479">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204144" w:history="1">
            <w:r w:rsidR="00BF5D19" w:rsidRPr="001C6FD5">
              <w:rPr>
                <w:rStyle w:val="ab"/>
                <w:rFonts w:eastAsia="Times New Roman"/>
                <w:noProof/>
              </w:rPr>
              <w:t>1.</w:t>
            </w:r>
            <w:r w:rsidR="00BF5D19">
              <w:rPr>
                <w:rFonts w:asciiTheme="minorHAnsi" w:eastAsiaTheme="minorEastAsia" w:hAnsiTheme="minorHAnsi" w:cstheme="minorBidi"/>
                <w:noProof/>
                <w:color w:val="auto"/>
                <w:sz w:val="22"/>
                <w:szCs w:val="22"/>
              </w:rPr>
              <w:tab/>
            </w:r>
            <w:r w:rsidR="00BF5D19" w:rsidRPr="001C6FD5">
              <w:rPr>
                <w:rStyle w:val="ab"/>
                <w:rFonts w:eastAsia="Times New Roman"/>
                <w:noProof/>
              </w:rPr>
              <w:t>Введение</w:t>
            </w:r>
            <w:r w:rsidR="00BF5D19">
              <w:rPr>
                <w:noProof/>
                <w:webHidden/>
              </w:rPr>
              <w:tab/>
            </w:r>
            <w:r w:rsidR="00BF5D19">
              <w:rPr>
                <w:noProof/>
                <w:webHidden/>
              </w:rPr>
              <w:fldChar w:fldCharType="begin"/>
            </w:r>
            <w:r w:rsidR="00BF5D19">
              <w:rPr>
                <w:noProof/>
                <w:webHidden/>
              </w:rPr>
              <w:instrText xml:space="preserve"> PAGEREF _Toc19204144 \h </w:instrText>
            </w:r>
            <w:r w:rsidR="00BF5D19">
              <w:rPr>
                <w:noProof/>
                <w:webHidden/>
              </w:rPr>
            </w:r>
            <w:r w:rsidR="00BF5D19">
              <w:rPr>
                <w:noProof/>
                <w:webHidden/>
              </w:rPr>
              <w:fldChar w:fldCharType="separate"/>
            </w:r>
            <w:r w:rsidR="00BF5D19">
              <w:rPr>
                <w:noProof/>
                <w:webHidden/>
              </w:rPr>
              <w:t>3</w:t>
            </w:r>
            <w:r w:rsidR="00BF5D19">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45" w:history="1">
            <w:r w:rsidRPr="001C6FD5">
              <w:rPr>
                <w:rStyle w:val="ab"/>
                <w:rFonts w:eastAsia="Times New Roman"/>
                <w:noProof/>
              </w:rPr>
              <w:t>1.1 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_Toc19204145 \h </w:instrText>
            </w:r>
            <w:r>
              <w:rPr>
                <w:noProof/>
                <w:webHidden/>
              </w:rPr>
            </w:r>
            <w:r>
              <w:rPr>
                <w:noProof/>
                <w:webHidden/>
              </w:rPr>
              <w:fldChar w:fldCharType="separate"/>
            </w:r>
            <w:r>
              <w:rPr>
                <w:noProof/>
                <w:webHidden/>
              </w:rPr>
              <w:t>3</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46" w:history="1">
            <w:r w:rsidRPr="001C6FD5">
              <w:rPr>
                <w:rStyle w:val="ab"/>
                <w:rFonts w:eastAsia="Times New Roman"/>
                <w:noProof/>
              </w:rPr>
              <w:t>1.2 Постановка задачи</w:t>
            </w:r>
            <w:r>
              <w:rPr>
                <w:noProof/>
                <w:webHidden/>
              </w:rPr>
              <w:tab/>
            </w:r>
            <w:r>
              <w:rPr>
                <w:noProof/>
                <w:webHidden/>
              </w:rPr>
              <w:fldChar w:fldCharType="begin"/>
            </w:r>
            <w:r>
              <w:rPr>
                <w:noProof/>
                <w:webHidden/>
              </w:rPr>
              <w:instrText xml:space="preserve"> PAGEREF _Toc19204146 \h </w:instrText>
            </w:r>
            <w:r>
              <w:rPr>
                <w:noProof/>
                <w:webHidden/>
              </w:rPr>
            </w:r>
            <w:r>
              <w:rPr>
                <w:noProof/>
                <w:webHidden/>
              </w:rPr>
              <w:fldChar w:fldCharType="separate"/>
            </w:r>
            <w:r>
              <w:rPr>
                <w:noProof/>
                <w:webHidden/>
              </w:rPr>
              <w:t>4</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47" w:history="1">
            <w:r w:rsidRPr="001C6FD5">
              <w:rPr>
                <w:rStyle w:val="ab"/>
                <w:rFonts w:eastAsia="Times New Roman"/>
                <w:noProof/>
                <w:lang w:val="en-US"/>
              </w:rPr>
              <w:t xml:space="preserve">1.3 </w:t>
            </w:r>
            <w:r w:rsidRPr="001C6FD5">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_Toc19204147 \h </w:instrText>
            </w:r>
            <w:r>
              <w:rPr>
                <w:noProof/>
                <w:webHidden/>
              </w:rPr>
            </w:r>
            <w:r>
              <w:rPr>
                <w:noProof/>
                <w:webHidden/>
              </w:rPr>
              <w:fldChar w:fldCharType="separate"/>
            </w:r>
            <w:r>
              <w:rPr>
                <w:noProof/>
                <w:webHidden/>
              </w:rPr>
              <w:t>4</w:t>
            </w:r>
            <w:r>
              <w:rPr>
                <w:noProof/>
                <w:webHidden/>
              </w:rPr>
              <w:fldChar w:fldCharType="end"/>
            </w:r>
          </w:hyperlink>
        </w:p>
        <w:p w:rsidR="00BF5D19" w:rsidRDefault="00BF5D19">
          <w:pPr>
            <w:pStyle w:val="11"/>
            <w:tabs>
              <w:tab w:val="right" w:leader="dot" w:pos="9345"/>
            </w:tabs>
            <w:rPr>
              <w:rFonts w:asciiTheme="minorHAnsi" w:eastAsiaTheme="minorEastAsia" w:hAnsiTheme="minorHAnsi" w:cstheme="minorBidi"/>
              <w:noProof/>
              <w:color w:val="auto"/>
              <w:sz w:val="22"/>
              <w:szCs w:val="22"/>
            </w:rPr>
          </w:pPr>
          <w:hyperlink w:anchor="_Toc19204148" w:history="1">
            <w:r w:rsidRPr="001C6FD5">
              <w:rPr>
                <w:rStyle w:val="ab"/>
                <w:noProof/>
              </w:rPr>
              <w:t>2. Аналитическая часть</w:t>
            </w:r>
            <w:r>
              <w:rPr>
                <w:noProof/>
                <w:webHidden/>
              </w:rPr>
              <w:tab/>
            </w:r>
            <w:r>
              <w:rPr>
                <w:noProof/>
                <w:webHidden/>
              </w:rPr>
              <w:fldChar w:fldCharType="begin"/>
            </w:r>
            <w:r>
              <w:rPr>
                <w:noProof/>
                <w:webHidden/>
              </w:rPr>
              <w:instrText xml:space="preserve"> PAGEREF _Toc19204148 \h </w:instrText>
            </w:r>
            <w:r>
              <w:rPr>
                <w:noProof/>
                <w:webHidden/>
              </w:rPr>
            </w:r>
            <w:r>
              <w:rPr>
                <w:noProof/>
                <w:webHidden/>
              </w:rPr>
              <w:fldChar w:fldCharType="separate"/>
            </w:r>
            <w:r>
              <w:rPr>
                <w:noProof/>
                <w:webHidden/>
              </w:rPr>
              <w:t>6</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49" w:history="1">
            <w:r w:rsidRPr="001C6FD5">
              <w:rPr>
                <w:rStyle w:val="ab"/>
                <w:noProof/>
              </w:rPr>
              <w:t>2.1 Обзор исследований</w:t>
            </w:r>
            <w:r>
              <w:rPr>
                <w:noProof/>
                <w:webHidden/>
              </w:rPr>
              <w:tab/>
            </w:r>
            <w:r>
              <w:rPr>
                <w:noProof/>
                <w:webHidden/>
              </w:rPr>
              <w:fldChar w:fldCharType="begin"/>
            </w:r>
            <w:r>
              <w:rPr>
                <w:noProof/>
                <w:webHidden/>
              </w:rPr>
              <w:instrText xml:space="preserve"> PAGEREF _Toc19204149 \h </w:instrText>
            </w:r>
            <w:r>
              <w:rPr>
                <w:noProof/>
                <w:webHidden/>
              </w:rPr>
            </w:r>
            <w:r>
              <w:rPr>
                <w:noProof/>
                <w:webHidden/>
              </w:rPr>
              <w:fldChar w:fldCharType="separate"/>
            </w:r>
            <w:r>
              <w:rPr>
                <w:noProof/>
                <w:webHidden/>
              </w:rPr>
              <w:t>6</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0" w:history="1">
            <w:r w:rsidRPr="001C6FD5">
              <w:rPr>
                <w:rStyle w:val="ab"/>
                <w:noProof/>
              </w:rPr>
              <w:t>2.1.1 Бот компании OpenAI игры Dota 2</w:t>
            </w:r>
            <w:r>
              <w:rPr>
                <w:noProof/>
                <w:webHidden/>
              </w:rPr>
              <w:tab/>
            </w:r>
            <w:r>
              <w:rPr>
                <w:noProof/>
                <w:webHidden/>
              </w:rPr>
              <w:fldChar w:fldCharType="begin"/>
            </w:r>
            <w:r>
              <w:rPr>
                <w:noProof/>
                <w:webHidden/>
              </w:rPr>
              <w:instrText xml:space="preserve"> PAGEREF _Toc19204150 \h </w:instrText>
            </w:r>
            <w:r>
              <w:rPr>
                <w:noProof/>
                <w:webHidden/>
              </w:rPr>
            </w:r>
            <w:r>
              <w:rPr>
                <w:noProof/>
                <w:webHidden/>
              </w:rPr>
              <w:fldChar w:fldCharType="separate"/>
            </w:r>
            <w:r>
              <w:rPr>
                <w:noProof/>
                <w:webHidden/>
              </w:rPr>
              <w:t>6</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1" w:history="1">
            <w:r w:rsidRPr="001C6FD5">
              <w:rPr>
                <w:rStyle w:val="ab"/>
                <w:noProof/>
              </w:rPr>
              <w:t>2.1.2 Бот компании OpenAI играющий в сумо и футбол</w:t>
            </w:r>
            <w:r>
              <w:rPr>
                <w:noProof/>
                <w:webHidden/>
              </w:rPr>
              <w:tab/>
            </w:r>
            <w:r>
              <w:rPr>
                <w:noProof/>
                <w:webHidden/>
              </w:rPr>
              <w:fldChar w:fldCharType="begin"/>
            </w:r>
            <w:r>
              <w:rPr>
                <w:noProof/>
                <w:webHidden/>
              </w:rPr>
              <w:instrText xml:space="preserve"> PAGEREF _Toc19204151 \h </w:instrText>
            </w:r>
            <w:r>
              <w:rPr>
                <w:noProof/>
                <w:webHidden/>
              </w:rPr>
            </w:r>
            <w:r>
              <w:rPr>
                <w:noProof/>
                <w:webHidden/>
              </w:rPr>
              <w:fldChar w:fldCharType="separate"/>
            </w:r>
            <w:r>
              <w:rPr>
                <w:noProof/>
                <w:webHidden/>
              </w:rPr>
              <w:t>6</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2" w:history="1">
            <w:r w:rsidRPr="001C6FD5">
              <w:rPr>
                <w:rStyle w:val="ab"/>
                <w:noProof/>
                <w:lang w:val="en-US"/>
              </w:rPr>
              <w:t>2.1.3 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_Toc19204152 \h </w:instrText>
            </w:r>
            <w:r>
              <w:rPr>
                <w:noProof/>
                <w:webHidden/>
              </w:rPr>
            </w:r>
            <w:r>
              <w:rPr>
                <w:noProof/>
                <w:webHidden/>
              </w:rPr>
              <w:fldChar w:fldCharType="separate"/>
            </w:r>
            <w:r>
              <w:rPr>
                <w:noProof/>
                <w:webHidden/>
              </w:rPr>
              <w:t>7</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3" w:history="1">
            <w:r w:rsidRPr="001C6FD5">
              <w:rPr>
                <w:rStyle w:val="ab"/>
                <w:noProof/>
                <w:lang w:val="en-US"/>
              </w:rPr>
              <w:t>2.1.4 Kun Shao, Yuanheng Zhu, Member, IEEE and Dongbin Zhao, Senior Member «StarCraft Mic</w:t>
            </w:r>
            <w:r w:rsidRPr="001C6FD5">
              <w:rPr>
                <w:rStyle w:val="ab"/>
                <w:noProof/>
                <w:lang w:val="en-US"/>
              </w:rPr>
              <w:t>r</w:t>
            </w:r>
            <w:r w:rsidRPr="001C6FD5">
              <w:rPr>
                <w:rStyle w:val="ab"/>
                <w:noProof/>
                <w:lang w:val="en-US"/>
              </w:rPr>
              <w:t>omanagement with Reinforcement Learning and Curriculum Transfer Learning»</w:t>
            </w:r>
            <w:r>
              <w:rPr>
                <w:noProof/>
                <w:webHidden/>
              </w:rPr>
              <w:tab/>
            </w:r>
            <w:r>
              <w:rPr>
                <w:noProof/>
                <w:webHidden/>
              </w:rPr>
              <w:fldChar w:fldCharType="begin"/>
            </w:r>
            <w:r>
              <w:rPr>
                <w:noProof/>
                <w:webHidden/>
              </w:rPr>
              <w:instrText xml:space="preserve"> PAGEREF _Toc19204153 \h </w:instrText>
            </w:r>
            <w:r>
              <w:rPr>
                <w:noProof/>
                <w:webHidden/>
              </w:rPr>
            </w:r>
            <w:r>
              <w:rPr>
                <w:noProof/>
                <w:webHidden/>
              </w:rPr>
              <w:fldChar w:fldCharType="separate"/>
            </w:r>
            <w:r>
              <w:rPr>
                <w:noProof/>
                <w:webHidden/>
              </w:rPr>
              <w:t>10</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4" w:history="1">
            <w:r w:rsidRPr="001C6FD5">
              <w:rPr>
                <w:rStyle w:val="ab"/>
                <w:noProof/>
                <w:lang w:val="en-US"/>
              </w:rPr>
              <w:t>Hendrik Baier, Peter I. Cowling «Evolutionary MCTS for Multi-Action Adversarial Games»</w:t>
            </w:r>
            <w:r>
              <w:rPr>
                <w:noProof/>
                <w:webHidden/>
              </w:rPr>
              <w:tab/>
            </w:r>
            <w:r>
              <w:rPr>
                <w:noProof/>
                <w:webHidden/>
              </w:rPr>
              <w:fldChar w:fldCharType="begin"/>
            </w:r>
            <w:r>
              <w:rPr>
                <w:noProof/>
                <w:webHidden/>
              </w:rPr>
              <w:instrText xml:space="preserve"> PAGEREF _Toc19204154 \h </w:instrText>
            </w:r>
            <w:r>
              <w:rPr>
                <w:noProof/>
                <w:webHidden/>
              </w:rPr>
            </w:r>
            <w:r>
              <w:rPr>
                <w:noProof/>
                <w:webHidden/>
              </w:rPr>
              <w:fldChar w:fldCharType="separate"/>
            </w:r>
            <w:r>
              <w:rPr>
                <w:noProof/>
                <w:webHidden/>
              </w:rPr>
              <w:t>14</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5" w:history="1">
            <w:r w:rsidRPr="001C6FD5">
              <w:rPr>
                <w:rStyle w:val="ab"/>
                <w:noProof/>
                <w:lang w:val="en-US"/>
              </w:rPr>
              <w:t>AlphaStar: Mastering the Real-Time Strategy Game StarCraft II</w:t>
            </w:r>
            <w:r>
              <w:rPr>
                <w:noProof/>
                <w:webHidden/>
              </w:rPr>
              <w:tab/>
            </w:r>
            <w:r>
              <w:rPr>
                <w:noProof/>
                <w:webHidden/>
              </w:rPr>
              <w:fldChar w:fldCharType="begin"/>
            </w:r>
            <w:r>
              <w:rPr>
                <w:noProof/>
                <w:webHidden/>
              </w:rPr>
              <w:instrText xml:space="preserve"> PAGEREF _Toc19204155 \h </w:instrText>
            </w:r>
            <w:r>
              <w:rPr>
                <w:noProof/>
                <w:webHidden/>
              </w:rPr>
            </w:r>
            <w:r>
              <w:rPr>
                <w:noProof/>
                <w:webHidden/>
              </w:rPr>
              <w:fldChar w:fldCharType="separate"/>
            </w:r>
            <w:r>
              <w:rPr>
                <w:noProof/>
                <w:webHidden/>
              </w:rPr>
              <w:t>14</w:t>
            </w:r>
            <w:r>
              <w:rPr>
                <w:noProof/>
                <w:webHidden/>
              </w:rPr>
              <w:fldChar w:fldCharType="end"/>
            </w:r>
          </w:hyperlink>
        </w:p>
        <w:p w:rsidR="00BF5D19" w:rsidRDefault="00BF5D19">
          <w:pPr>
            <w:pStyle w:val="11"/>
            <w:tabs>
              <w:tab w:val="right" w:leader="dot" w:pos="9345"/>
            </w:tabs>
            <w:rPr>
              <w:rFonts w:asciiTheme="minorHAnsi" w:eastAsiaTheme="minorEastAsia" w:hAnsiTheme="minorHAnsi" w:cstheme="minorBidi"/>
              <w:noProof/>
              <w:color w:val="auto"/>
              <w:sz w:val="22"/>
              <w:szCs w:val="22"/>
            </w:rPr>
          </w:pPr>
          <w:hyperlink w:anchor="_Toc19204156" w:history="1">
            <w:r w:rsidRPr="001C6FD5">
              <w:rPr>
                <w:rStyle w:val="ab"/>
                <w:rFonts w:eastAsia="Times New Roman"/>
                <w:noProof/>
              </w:rPr>
              <w:t>Конструкторская часть</w:t>
            </w:r>
            <w:r>
              <w:rPr>
                <w:noProof/>
                <w:webHidden/>
              </w:rPr>
              <w:tab/>
            </w:r>
            <w:r>
              <w:rPr>
                <w:noProof/>
                <w:webHidden/>
              </w:rPr>
              <w:fldChar w:fldCharType="begin"/>
            </w:r>
            <w:r>
              <w:rPr>
                <w:noProof/>
                <w:webHidden/>
              </w:rPr>
              <w:instrText xml:space="preserve"> PAGEREF _Toc19204156 \h </w:instrText>
            </w:r>
            <w:r>
              <w:rPr>
                <w:noProof/>
                <w:webHidden/>
              </w:rPr>
            </w:r>
            <w:r>
              <w:rPr>
                <w:noProof/>
                <w:webHidden/>
              </w:rPr>
              <w:fldChar w:fldCharType="separate"/>
            </w:r>
            <w:r>
              <w:rPr>
                <w:noProof/>
                <w:webHidden/>
              </w:rPr>
              <w:t>17</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57" w:history="1">
            <w:r w:rsidRPr="001C6FD5">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_Toc19204157 \h </w:instrText>
            </w:r>
            <w:r>
              <w:rPr>
                <w:noProof/>
                <w:webHidden/>
              </w:rPr>
            </w:r>
            <w:r>
              <w:rPr>
                <w:noProof/>
                <w:webHidden/>
              </w:rPr>
              <w:fldChar w:fldCharType="separate"/>
            </w:r>
            <w:r>
              <w:rPr>
                <w:noProof/>
                <w:webHidden/>
              </w:rPr>
              <w:t>17</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8" w:history="1">
            <w:r w:rsidRPr="001C6FD5">
              <w:rPr>
                <w:rStyle w:val="ab"/>
                <w:noProof/>
                <w:lang w:val="en-US"/>
              </w:rPr>
              <w:t>Test</w:t>
            </w:r>
            <w:r w:rsidRPr="001C6FD5">
              <w:rPr>
                <w:rStyle w:val="ab"/>
                <w:noProof/>
              </w:rPr>
              <w:t>-</w:t>
            </w:r>
            <w:r w:rsidRPr="001C6FD5">
              <w:rPr>
                <w:rStyle w:val="ab"/>
                <w:noProof/>
                <w:lang w:val="en-US"/>
              </w:rPr>
              <w:t>driven</w:t>
            </w:r>
            <w:r w:rsidRPr="001C6FD5">
              <w:rPr>
                <w:rStyle w:val="ab"/>
                <w:noProof/>
              </w:rPr>
              <w:t xml:space="preserve"> </w:t>
            </w:r>
            <w:r w:rsidRPr="001C6FD5">
              <w:rPr>
                <w:rStyle w:val="ab"/>
                <w:noProof/>
                <w:lang w:val="en-US"/>
              </w:rPr>
              <w:t>development</w:t>
            </w:r>
            <w:r>
              <w:rPr>
                <w:noProof/>
                <w:webHidden/>
              </w:rPr>
              <w:tab/>
            </w:r>
            <w:r>
              <w:rPr>
                <w:noProof/>
                <w:webHidden/>
              </w:rPr>
              <w:fldChar w:fldCharType="begin"/>
            </w:r>
            <w:r>
              <w:rPr>
                <w:noProof/>
                <w:webHidden/>
              </w:rPr>
              <w:instrText xml:space="preserve"> PAGEREF _Toc19204158 \h </w:instrText>
            </w:r>
            <w:r>
              <w:rPr>
                <w:noProof/>
                <w:webHidden/>
              </w:rPr>
            </w:r>
            <w:r>
              <w:rPr>
                <w:noProof/>
                <w:webHidden/>
              </w:rPr>
              <w:fldChar w:fldCharType="separate"/>
            </w:r>
            <w:r>
              <w:rPr>
                <w:noProof/>
                <w:webHidden/>
              </w:rPr>
              <w:t>17</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59" w:history="1">
            <w:r w:rsidRPr="001C6FD5">
              <w:rPr>
                <w:rStyle w:val="ab"/>
                <w:noProof/>
                <w:lang w:val="en-US"/>
              </w:rPr>
              <w:t>C</w:t>
            </w:r>
            <w:r w:rsidRPr="001C6FD5">
              <w:rPr>
                <w:rStyle w:val="ab"/>
                <w:noProof/>
              </w:rPr>
              <w:t>4</w:t>
            </w:r>
            <w:r w:rsidRPr="001C6FD5">
              <w:rPr>
                <w:rStyle w:val="ab"/>
                <w:noProof/>
                <w:lang w:val="en-US"/>
              </w:rPr>
              <w:t>Model</w:t>
            </w:r>
            <w:r>
              <w:rPr>
                <w:noProof/>
                <w:webHidden/>
              </w:rPr>
              <w:tab/>
            </w:r>
            <w:r>
              <w:rPr>
                <w:noProof/>
                <w:webHidden/>
              </w:rPr>
              <w:fldChar w:fldCharType="begin"/>
            </w:r>
            <w:r>
              <w:rPr>
                <w:noProof/>
                <w:webHidden/>
              </w:rPr>
              <w:instrText xml:space="preserve"> PAGEREF _Toc19204159 \h </w:instrText>
            </w:r>
            <w:r>
              <w:rPr>
                <w:noProof/>
                <w:webHidden/>
              </w:rPr>
            </w:r>
            <w:r>
              <w:rPr>
                <w:noProof/>
                <w:webHidden/>
              </w:rPr>
              <w:fldChar w:fldCharType="separate"/>
            </w:r>
            <w:r>
              <w:rPr>
                <w:noProof/>
                <w:webHidden/>
              </w:rPr>
              <w:t>19</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60" w:history="1">
            <w:r w:rsidRPr="001C6FD5">
              <w:rPr>
                <w:rStyle w:val="ab"/>
                <w:noProof/>
              </w:rPr>
              <w:t xml:space="preserve">Нотация </w:t>
            </w:r>
            <w:r w:rsidRPr="001C6FD5">
              <w:rPr>
                <w:rStyle w:val="ab"/>
                <w:noProof/>
                <w:lang w:val="en-US"/>
              </w:rPr>
              <w:t>ER</w:t>
            </w:r>
            <w:r w:rsidRPr="001C6FD5">
              <w:rPr>
                <w:rStyle w:val="ab"/>
                <w:noProof/>
              </w:rPr>
              <w:t xml:space="preserve">-диаграмм </w:t>
            </w:r>
            <w:r w:rsidRPr="001C6FD5">
              <w:rPr>
                <w:rStyle w:val="ab"/>
                <w:noProof/>
                <w:lang w:val="en-US"/>
              </w:rPr>
              <w:t>Crow</w:t>
            </w:r>
            <w:r w:rsidRPr="001C6FD5">
              <w:rPr>
                <w:rStyle w:val="ab"/>
                <w:noProof/>
              </w:rPr>
              <w:t>’</w:t>
            </w:r>
            <w:r w:rsidRPr="001C6FD5">
              <w:rPr>
                <w:rStyle w:val="ab"/>
                <w:noProof/>
                <w:lang w:val="en-US"/>
              </w:rPr>
              <w:t>s</w:t>
            </w:r>
            <w:r w:rsidRPr="001C6FD5">
              <w:rPr>
                <w:rStyle w:val="ab"/>
                <w:noProof/>
              </w:rPr>
              <w:t xml:space="preserve"> </w:t>
            </w:r>
            <w:r w:rsidRPr="001C6FD5">
              <w:rPr>
                <w:rStyle w:val="ab"/>
                <w:noProof/>
                <w:lang w:val="en-US"/>
              </w:rPr>
              <w:t>foot</w:t>
            </w:r>
            <w:r>
              <w:rPr>
                <w:noProof/>
                <w:webHidden/>
              </w:rPr>
              <w:tab/>
            </w:r>
            <w:r>
              <w:rPr>
                <w:noProof/>
                <w:webHidden/>
              </w:rPr>
              <w:fldChar w:fldCharType="begin"/>
            </w:r>
            <w:r>
              <w:rPr>
                <w:noProof/>
                <w:webHidden/>
              </w:rPr>
              <w:instrText xml:space="preserve"> PAGEREF _Toc19204160 \h </w:instrText>
            </w:r>
            <w:r>
              <w:rPr>
                <w:noProof/>
                <w:webHidden/>
              </w:rPr>
            </w:r>
            <w:r>
              <w:rPr>
                <w:noProof/>
                <w:webHidden/>
              </w:rPr>
              <w:fldChar w:fldCharType="separate"/>
            </w:r>
            <w:r>
              <w:rPr>
                <w:noProof/>
                <w:webHidden/>
              </w:rPr>
              <w:t>23</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61" w:history="1">
            <w:r w:rsidRPr="001C6FD5">
              <w:rPr>
                <w:rStyle w:val="ab"/>
                <w:noProof/>
                <w:lang w:val="en-US"/>
              </w:rPr>
              <w:t>UML</w:t>
            </w:r>
            <w:r>
              <w:rPr>
                <w:noProof/>
                <w:webHidden/>
              </w:rPr>
              <w:tab/>
            </w:r>
            <w:r>
              <w:rPr>
                <w:noProof/>
                <w:webHidden/>
              </w:rPr>
              <w:fldChar w:fldCharType="begin"/>
            </w:r>
            <w:r>
              <w:rPr>
                <w:noProof/>
                <w:webHidden/>
              </w:rPr>
              <w:instrText xml:space="preserve"> PAGEREF _Toc19204161 \h </w:instrText>
            </w:r>
            <w:r>
              <w:rPr>
                <w:noProof/>
                <w:webHidden/>
              </w:rPr>
            </w:r>
            <w:r>
              <w:rPr>
                <w:noProof/>
                <w:webHidden/>
              </w:rPr>
              <w:fldChar w:fldCharType="separate"/>
            </w:r>
            <w:r>
              <w:rPr>
                <w:noProof/>
                <w:webHidden/>
              </w:rPr>
              <w:t>27</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62" w:history="1">
            <w:r w:rsidRPr="001C6FD5">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_Toc19204162 \h </w:instrText>
            </w:r>
            <w:r>
              <w:rPr>
                <w:noProof/>
                <w:webHidden/>
              </w:rPr>
            </w:r>
            <w:r>
              <w:rPr>
                <w:noProof/>
                <w:webHidden/>
              </w:rPr>
              <w:fldChar w:fldCharType="separate"/>
            </w:r>
            <w:r>
              <w:rPr>
                <w:noProof/>
                <w:webHidden/>
              </w:rPr>
              <w:t>34</w:t>
            </w:r>
            <w:r>
              <w:rPr>
                <w:noProof/>
                <w:webHidden/>
              </w:rPr>
              <w:fldChar w:fldCharType="end"/>
            </w:r>
          </w:hyperlink>
        </w:p>
        <w:p w:rsidR="00BF5D19" w:rsidRDefault="00BF5D19">
          <w:pPr>
            <w:pStyle w:val="33"/>
            <w:tabs>
              <w:tab w:val="right" w:leader="dot" w:pos="9345"/>
            </w:tabs>
            <w:rPr>
              <w:rFonts w:asciiTheme="minorHAnsi" w:eastAsiaTheme="minorEastAsia" w:hAnsiTheme="minorHAnsi" w:cstheme="minorBidi"/>
              <w:noProof/>
              <w:color w:val="auto"/>
              <w:sz w:val="22"/>
              <w:szCs w:val="22"/>
            </w:rPr>
          </w:pPr>
          <w:hyperlink w:anchor="_Toc19204163" w:history="1">
            <w:r w:rsidRPr="001C6FD5">
              <w:rPr>
                <w:rStyle w:val="ab"/>
                <w:noProof/>
              </w:rPr>
              <w:t xml:space="preserve">Язык </w:t>
            </w:r>
            <w:r w:rsidRPr="001C6FD5">
              <w:rPr>
                <w:rStyle w:val="ab"/>
                <w:noProof/>
                <w:lang w:val="en-US"/>
              </w:rPr>
              <w:t>JavaScript</w:t>
            </w:r>
            <w:r>
              <w:rPr>
                <w:noProof/>
                <w:webHidden/>
              </w:rPr>
              <w:tab/>
            </w:r>
            <w:r>
              <w:rPr>
                <w:noProof/>
                <w:webHidden/>
              </w:rPr>
              <w:fldChar w:fldCharType="begin"/>
            </w:r>
            <w:r>
              <w:rPr>
                <w:noProof/>
                <w:webHidden/>
              </w:rPr>
              <w:instrText xml:space="preserve"> PAGEREF _Toc19204163 \h </w:instrText>
            </w:r>
            <w:r>
              <w:rPr>
                <w:noProof/>
                <w:webHidden/>
              </w:rPr>
            </w:r>
            <w:r>
              <w:rPr>
                <w:noProof/>
                <w:webHidden/>
              </w:rPr>
              <w:fldChar w:fldCharType="separate"/>
            </w:r>
            <w:r>
              <w:rPr>
                <w:noProof/>
                <w:webHidden/>
              </w:rPr>
              <w:t>34</w:t>
            </w:r>
            <w:r>
              <w:rPr>
                <w:noProof/>
                <w:webHidden/>
              </w:rPr>
              <w:fldChar w:fldCharType="end"/>
            </w:r>
          </w:hyperlink>
        </w:p>
        <w:p w:rsidR="00BF5D19" w:rsidRDefault="00BF5D19">
          <w:pPr>
            <w:pStyle w:val="11"/>
            <w:tabs>
              <w:tab w:val="right" w:leader="dot" w:pos="9345"/>
            </w:tabs>
            <w:rPr>
              <w:rFonts w:asciiTheme="minorHAnsi" w:eastAsiaTheme="minorEastAsia" w:hAnsiTheme="minorHAnsi" w:cstheme="minorBidi"/>
              <w:noProof/>
              <w:color w:val="auto"/>
              <w:sz w:val="22"/>
              <w:szCs w:val="22"/>
            </w:rPr>
          </w:pPr>
          <w:hyperlink w:anchor="_Toc19204164" w:history="1">
            <w:r w:rsidRPr="001C6FD5">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_Toc19204164 \h </w:instrText>
            </w:r>
            <w:r>
              <w:rPr>
                <w:noProof/>
                <w:webHidden/>
              </w:rPr>
            </w:r>
            <w:r>
              <w:rPr>
                <w:noProof/>
                <w:webHidden/>
              </w:rPr>
              <w:fldChar w:fldCharType="separate"/>
            </w:r>
            <w:r>
              <w:rPr>
                <w:noProof/>
                <w:webHidden/>
              </w:rPr>
              <w:t>36</w:t>
            </w:r>
            <w:r>
              <w:rPr>
                <w:noProof/>
                <w:webHidden/>
              </w:rPr>
              <w:fldChar w:fldCharType="end"/>
            </w:r>
          </w:hyperlink>
        </w:p>
        <w:p w:rsidR="00BF5D19" w:rsidRDefault="00BF5D19">
          <w:pPr>
            <w:pStyle w:val="11"/>
            <w:tabs>
              <w:tab w:val="right" w:leader="dot" w:pos="9345"/>
            </w:tabs>
            <w:rPr>
              <w:rFonts w:asciiTheme="minorHAnsi" w:eastAsiaTheme="minorEastAsia" w:hAnsiTheme="minorHAnsi" w:cstheme="minorBidi"/>
              <w:noProof/>
              <w:color w:val="auto"/>
              <w:sz w:val="22"/>
              <w:szCs w:val="22"/>
            </w:rPr>
          </w:pPr>
          <w:hyperlink w:anchor="_Toc19204165" w:history="1">
            <w:r w:rsidRPr="001C6FD5">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_Toc19204165 \h </w:instrText>
            </w:r>
            <w:r>
              <w:rPr>
                <w:noProof/>
                <w:webHidden/>
              </w:rPr>
            </w:r>
            <w:r>
              <w:rPr>
                <w:noProof/>
                <w:webHidden/>
              </w:rPr>
              <w:fldChar w:fldCharType="separate"/>
            </w:r>
            <w:r>
              <w:rPr>
                <w:noProof/>
                <w:webHidden/>
              </w:rPr>
              <w:t>39</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66" w:history="1">
            <w:r w:rsidRPr="001C6FD5">
              <w:rPr>
                <w:rStyle w:val="ab"/>
                <w:noProof/>
              </w:rPr>
              <w:t>Введение</w:t>
            </w:r>
            <w:r>
              <w:rPr>
                <w:noProof/>
                <w:webHidden/>
              </w:rPr>
              <w:tab/>
            </w:r>
            <w:r>
              <w:rPr>
                <w:noProof/>
                <w:webHidden/>
              </w:rPr>
              <w:fldChar w:fldCharType="begin"/>
            </w:r>
            <w:r>
              <w:rPr>
                <w:noProof/>
                <w:webHidden/>
              </w:rPr>
              <w:instrText xml:space="preserve"> PAGEREF _Toc19204166 \h </w:instrText>
            </w:r>
            <w:r>
              <w:rPr>
                <w:noProof/>
                <w:webHidden/>
              </w:rPr>
            </w:r>
            <w:r>
              <w:rPr>
                <w:noProof/>
                <w:webHidden/>
              </w:rPr>
              <w:fldChar w:fldCharType="separate"/>
            </w:r>
            <w:r>
              <w:rPr>
                <w:noProof/>
                <w:webHidden/>
              </w:rPr>
              <w:t>39</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67" w:history="1">
            <w:r w:rsidRPr="001C6FD5">
              <w:rPr>
                <w:rStyle w:val="ab"/>
                <w:noProof/>
              </w:rPr>
              <w:t>Назначение разработки</w:t>
            </w:r>
            <w:r>
              <w:rPr>
                <w:noProof/>
                <w:webHidden/>
              </w:rPr>
              <w:tab/>
            </w:r>
            <w:r>
              <w:rPr>
                <w:noProof/>
                <w:webHidden/>
              </w:rPr>
              <w:fldChar w:fldCharType="begin"/>
            </w:r>
            <w:r>
              <w:rPr>
                <w:noProof/>
                <w:webHidden/>
              </w:rPr>
              <w:instrText xml:space="preserve"> PAGEREF _Toc19204167 \h </w:instrText>
            </w:r>
            <w:r>
              <w:rPr>
                <w:noProof/>
                <w:webHidden/>
              </w:rPr>
            </w:r>
            <w:r>
              <w:rPr>
                <w:noProof/>
                <w:webHidden/>
              </w:rPr>
              <w:fldChar w:fldCharType="separate"/>
            </w:r>
            <w:r>
              <w:rPr>
                <w:noProof/>
                <w:webHidden/>
              </w:rPr>
              <w:t>39</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68" w:history="1">
            <w:r w:rsidRPr="001C6FD5">
              <w:rPr>
                <w:rStyle w:val="ab"/>
                <w:noProof/>
              </w:rPr>
              <w:t>Основание для разработки</w:t>
            </w:r>
            <w:r>
              <w:rPr>
                <w:noProof/>
                <w:webHidden/>
              </w:rPr>
              <w:tab/>
            </w:r>
            <w:r>
              <w:rPr>
                <w:noProof/>
                <w:webHidden/>
              </w:rPr>
              <w:fldChar w:fldCharType="begin"/>
            </w:r>
            <w:r>
              <w:rPr>
                <w:noProof/>
                <w:webHidden/>
              </w:rPr>
              <w:instrText xml:space="preserve"> PAGEREF _Toc19204168 \h </w:instrText>
            </w:r>
            <w:r>
              <w:rPr>
                <w:noProof/>
                <w:webHidden/>
              </w:rPr>
            </w:r>
            <w:r>
              <w:rPr>
                <w:noProof/>
                <w:webHidden/>
              </w:rPr>
              <w:fldChar w:fldCharType="separate"/>
            </w:r>
            <w:r>
              <w:rPr>
                <w:noProof/>
                <w:webHidden/>
              </w:rPr>
              <w:t>39</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69" w:history="1">
            <w:r w:rsidRPr="001C6FD5">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_Toc19204169 \h </w:instrText>
            </w:r>
            <w:r>
              <w:rPr>
                <w:noProof/>
                <w:webHidden/>
              </w:rPr>
            </w:r>
            <w:r>
              <w:rPr>
                <w:noProof/>
                <w:webHidden/>
              </w:rPr>
              <w:fldChar w:fldCharType="separate"/>
            </w:r>
            <w:r>
              <w:rPr>
                <w:noProof/>
                <w:webHidden/>
              </w:rPr>
              <w:t>39</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70" w:history="1">
            <w:r w:rsidRPr="001C6FD5">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_Toc19204170 \h </w:instrText>
            </w:r>
            <w:r>
              <w:rPr>
                <w:noProof/>
                <w:webHidden/>
              </w:rPr>
            </w:r>
            <w:r>
              <w:rPr>
                <w:noProof/>
                <w:webHidden/>
              </w:rPr>
              <w:fldChar w:fldCharType="separate"/>
            </w:r>
            <w:r>
              <w:rPr>
                <w:noProof/>
                <w:webHidden/>
              </w:rPr>
              <w:t>40</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71" w:history="1">
            <w:r w:rsidRPr="001C6FD5">
              <w:rPr>
                <w:rStyle w:val="ab"/>
                <w:noProof/>
              </w:rPr>
              <w:t>Стадии и этапы разработки</w:t>
            </w:r>
            <w:r>
              <w:rPr>
                <w:noProof/>
                <w:webHidden/>
              </w:rPr>
              <w:tab/>
            </w:r>
            <w:r>
              <w:rPr>
                <w:noProof/>
                <w:webHidden/>
              </w:rPr>
              <w:fldChar w:fldCharType="begin"/>
            </w:r>
            <w:r>
              <w:rPr>
                <w:noProof/>
                <w:webHidden/>
              </w:rPr>
              <w:instrText xml:space="preserve"> PAGEREF _Toc19204171 \h </w:instrText>
            </w:r>
            <w:r>
              <w:rPr>
                <w:noProof/>
                <w:webHidden/>
              </w:rPr>
            </w:r>
            <w:r>
              <w:rPr>
                <w:noProof/>
                <w:webHidden/>
              </w:rPr>
              <w:fldChar w:fldCharType="separate"/>
            </w:r>
            <w:r>
              <w:rPr>
                <w:noProof/>
                <w:webHidden/>
              </w:rPr>
              <w:t>40</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72" w:history="1">
            <w:r w:rsidRPr="001C6FD5">
              <w:rPr>
                <w:rStyle w:val="ab"/>
                <w:noProof/>
              </w:rPr>
              <w:t>Порядок контроля и приемки</w:t>
            </w:r>
            <w:r>
              <w:rPr>
                <w:noProof/>
                <w:webHidden/>
              </w:rPr>
              <w:tab/>
            </w:r>
            <w:r>
              <w:rPr>
                <w:noProof/>
                <w:webHidden/>
              </w:rPr>
              <w:fldChar w:fldCharType="begin"/>
            </w:r>
            <w:r>
              <w:rPr>
                <w:noProof/>
                <w:webHidden/>
              </w:rPr>
              <w:instrText xml:space="preserve"> PAGEREF _Toc19204172 \h </w:instrText>
            </w:r>
            <w:r>
              <w:rPr>
                <w:noProof/>
                <w:webHidden/>
              </w:rPr>
            </w:r>
            <w:r>
              <w:rPr>
                <w:noProof/>
                <w:webHidden/>
              </w:rPr>
              <w:fldChar w:fldCharType="separate"/>
            </w:r>
            <w:r>
              <w:rPr>
                <w:noProof/>
                <w:webHidden/>
              </w:rPr>
              <w:t>40</w:t>
            </w:r>
            <w:r>
              <w:rPr>
                <w:noProof/>
                <w:webHidden/>
              </w:rPr>
              <w:fldChar w:fldCharType="end"/>
            </w:r>
          </w:hyperlink>
        </w:p>
        <w:p w:rsidR="00BF5D19" w:rsidRDefault="00BF5D19">
          <w:pPr>
            <w:pStyle w:val="11"/>
            <w:tabs>
              <w:tab w:val="right" w:leader="dot" w:pos="9345"/>
            </w:tabs>
            <w:rPr>
              <w:rFonts w:asciiTheme="minorHAnsi" w:eastAsiaTheme="minorEastAsia" w:hAnsiTheme="minorHAnsi" w:cstheme="minorBidi"/>
              <w:noProof/>
              <w:color w:val="auto"/>
              <w:sz w:val="22"/>
              <w:szCs w:val="22"/>
            </w:rPr>
          </w:pPr>
          <w:hyperlink w:anchor="_Toc19204173" w:history="1">
            <w:r w:rsidRPr="001C6FD5">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_Toc19204173 \h </w:instrText>
            </w:r>
            <w:r>
              <w:rPr>
                <w:noProof/>
                <w:webHidden/>
              </w:rPr>
            </w:r>
            <w:r>
              <w:rPr>
                <w:noProof/>
                <w:webHidden/>
              </w:rPr>
              <w:fldChar w:fldCharType="separate"/>
            </w:r>
            <w:r>
              <w:rPr>
                <w:noProof/>
                <w:webHidden/>
              </w:rPr>
              <w:t>41</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74" w:history="1">
            <w:r w:rsidRPr="001C6FD5">
              <w:rPr>
                <w:rStyle w:val="ab"/>
                <w:noProof/>
              </w:rPr>
              <w:t>Документация</w:t>
            </w:r>
            <w:r>
              <w:rPr>
                <w:noProof/>
                <w:webHidden/>
              </w:rPr>
              <w:tab/>
            </w:r>
            <w:r>
              <w:rPr>
                <w:noProof/>
                <w:webHidden/>
              </w:rPr>
              <w:fldChar w:fldCharType="begin"/>
            </w:r>
            <w:r>
              <w:rPr>
                <w:noProof/>
                <w:webHidden/>
              </w:rPr>
              <w:instrText xml:space="preserve"> PAGEREF _Toc19204174 \h </w:instrText>
            </w:r>
            <w:r>
              <w:rPr>
                <w:noProof/>
                <w:webHidden/>
              </w:rPr>
            </w:r>
            <w:r>
              <w:rPr>
                <w:noProof/>
                <w:webHidden/>
              </w:rPr>
              <w:fldChar w:fldCharType="separate"/>
            </w:r>
            <w:r>
              <w:rPr>
                <w:noProof/>
                <w:webHidden/>
              </w:rPr>
              <w:t>41</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75" w:history="1">
            <w:r w:rsidRPr="001C6FD5">
              <w:rPr>
                <w:rStyle w:val="ab"/>
                <w:noProof/>
              </w:rPr>
              <w:t>Компоненты</w:t>
            </w:r>
            <w:r>
              <w:rPr>
                <w:noProof/>
                <w:webHidden/>
              </w:rPr>
              <w:tab/>
            </w:r>
            <w:r>
              <w:rPr>
                <w:noProof/>
                <w:webHidden/>
              </w:rPr>
              <w:fldChar w:fldCharType="begin"/>
            </w:r>
            <w:r>
              <w:rPr>
                <w:noProof/>
                <w:webHidden/>
              </w:rPr>
              <w:instrText xml:space="preserve"> PAGEREF _Toc19204175 \h </w:instrText>
            </w:r>
            <w:r>
              <w:rPr>
                <w:noProof/>
                <w:webHidden/>
              </w:rPr>
            </w:r>
            <w:r>
              <w:rPr>
                <w:noProof/>
                <w:webHidden/>
              </w:rPr>
              <w:fldChar w:fldCharType="separate"/>
            </w:r>
            <w:r>
              <w:rPr>
                <w:noProof/>
                <w:webHidden/>
              </w:rPr>
              <w:t>41</w:t>
            </w:r>
            <w:r>
              <w:rPr>
                <w:noProof/>
                <w:webHidden/>
              </w:rPr>
              <w:fldChar w:fldCharType="end"/>
            </w:r>
          </w:hyperlink>
        </w:p>
        <w:p w:rsidR="00BF5D19" w:rsidRDefault="00BF5D19">
          <w:pPr>
            <w:pStyle w:val="11"/>
            <w:tabs>
              <w:tab w:val="right" w:leader="dot" w:pos="9345"/>
            </w:tabs>
            <w:rPr>
              <w:rFonts w:asciiTheme="minorHAnsi" w:eastAsiaTheme="minorEastAsia" w:hAnsiTheme="minorHAnsi" w:cstheme="minorBidi"/>
              <w:noProof/>
              <w:color w:val="auto"/>
              <w:sz w:val="22"/>
              <w:szCs w:val="22"/>
            </w:rPr>
          </w:pPr>
          <w:hyperlink w:anchor="_Toc19204176" w:history="1">
            <w:r w:rsidRPr="001C6FD5">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_Toc19204176 \h </w:instrText>
            </w:r>
            <w:r>
              <w:rPr>
                <w:noProof/>
                <w:webHidden/>
              </w:rPr>
            </w:r>
            <w:r>
              <w:rPr>
                <w:noProof/>
                <w:webHidden/>
              </w:rPr>
              <w:fldChar w:fldCharType="separate"/>
            </w:r>
            <w:r>
              <w:rPr>
                <w:noProof/>
                <w:webHidden/>
              </w:rPr>
              <w:t>42</w:t>
            </w:r>
            <w:r>
              <w:rPr>
                <w:noProof/>
                <w:webHidden/>
              </w:rPr>
              <w:fldChar w:fldCharType="end"/>
            </w:r>
          </w:hyperlink>
        </w:p>
        <w:p w:rsidR="00BF5D19" w:rsidRDefault="00BF5D19">
          <w:pPr>
            <w:pStyle w:val="23"/>
            <w:tabs>
              <w:tab w:val="right" w:leader="dot" w:pos="9345"/>
            </w:tabs>
            <w:rPr>
              <w:rFonts w:asciiTheme="minorHAnsi" w:eastAsiaTheme="minorEastAsia" w:hAnsiTheme="minorHAnsi" w:cstheme="minorBidi"/>
              <w:noProof/>
              <w:color w:val="auto"/>
              <w:sz w:val="22"/>
              <w:szCs w:val="22"/>
            </w:rPr>
          </w:pPr>
          <w:hyperlink w:anchor="_Toc19204177" w:history="1">
            <w:r w:rsidRPr="001C6FD5">
              <w:rPr>
                <w:rStyle w:val="ab"/>
                <w:noProof/>
              </w:rPr>
              <w:t>Диаграмма контекста</w:t>
            </w:r>
            <w:r>
              <w:rPr>
                <w:noProof/>
                <w:webHidden/>
              </w:rPr>
              <w:tab/>
            </w:r>
            <w:r>
              <w:rPr>
                <w:noProof/>
                <w:webHidden/>
              </w:rPr>
              <w:fldChar w:fldCharType="begin"/>
            </w:r>
            <w:r>
              <w:rPr>
                <w:noProof/>
                <w:webHidden/>
              </w:rPr>
              <w:instrText xml:space="preserve"> PAGEREF _Toc19204177 \h </w:instrText>
            </w:r>
            <w:r>
              <w:rPr>
                <w:noProof/>
                <w:webHidden/>
              </w:rPr>
            </w:r>
            <w:r>
              <w:rPr>
                <w:noProof/>
                <w:webHidden/>
              </w:rPr>
              <w:fldChar w:fldCharType="separate"/>
            </w:r>
            <w:r>
              <w:rPr>
                <w:noProof/>
                <w:webHidden/>
              </w:rPr>
              <w:t>42</w:t>
            </w:r>
            <w:r>
              <w:rPr>
                <w:noProof/>
                <w:webHidden/>
              </w:rPr>
              <w:fldChar w:fldCharType="end"/>
            </w:r>
          </w:hyperlink>
        </w:p>
        <w:p w:rsidR="003D6F1C" w:rsidRDefault="00585479">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204144"/>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204145"/>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204146"/>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proofErr w:type="spellStart"/>
      <w:r w:rsidR="00C341E5">
        <w:rPr>
          <w:rFonts w:ascii="Times New Roman" w:eastAsia="Times New Roman" w:hAnsi="Times New Roman" w:cs="Times New Roman"/>
          <w:color w:val="auto"/>
          <w:szCs w:val="28"/>
          <w:lang w:val="en-US"/>
        </w:rPr>
        <w:t>WarOnMap</w:t>
      </w:r>
      <w:proofErr w:type="spellEnd"/>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CA6188" w:rsidRDefault="00CA6188" w:rsidP="00CA6188">
      <w:pPr>
        <w:pStyle w:val="ac"/>
        <w:numPr>
          <w:ilvl w:val="0"/>
          <w:numId w:val="38"/>
        </w:numPr>
        <w:rPr>
          <w:rFonts w:ascii="Time New Roman" w:hAnsi="Time New Roman"/>
        </w:rPr>
      </w:pPr>
      <w:r>
        <w:rPr>
          <w:rFonts w:eastAsiaTheme="minorHAnsi"/>
        </w:rPr>
        <w:t xml:space="preserve">Создать </w:t>
      </w:r>
      <w:proofErr w:type="spellStart"/>
      <w:r>
        <w:t>нейросеть</w:t>
      </w:r>
      <w:proofErr w:type="spellEnd"/>
    </w:p>
    <w:p w:rsidR="00CA6188" w:rsidRDefault="00CA6188" w:rsidP="00CA6188">
      <w:pPr>
        <w:pStyle w:val="ac"/>
        <w:numPr>
          <w:ilvl w:val="0"/>
          <w:numId w:val="38"/>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204147"/>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204148"/>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204149"/>
      <w:r>
        <w:t xml:space="preserve">2.1 </w:t>
      </w:r>
      <w:r w:rsidR="00E77542">
        <w:t>Обзор исследований</w:t>
      </w:r>
      <w:bookmarkEnd w:id="11"/>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417F84" w:rsidP="001471E0">
      <w:pPr>
        <w:pStyle w:val="3"/>
        <w:spacing w:line="360" w:lineRule="auto"/>
      </w:pPr>
      <w:bookmarkStart w:id="12" w:name="_Toc19204150"/>
      <w:r>
        <w:t xml:space="preserve">2.1.1 </w:t>
      </w:r>
      <w:r w:rsidR="0060157A" w:rsidRPr="0060157A">
        <w:t xml:space="preserve">Бот компании </w:t>
      </w:r>
      <w:proofErr w:type="spellStart"/>
      <w:r w:rsidR="0060157A" w:rsidRPr="0060157A">
        <w:t>OpenAI</w:t>
      </w:r>
      <w:proofErr w:type="spellEnd"/>
      <w:r w:rsidR="0060157A" w:rsidRPr="0060157A">
        <w:t xml:space="preserve"> игры </w:t>
      </w:r>
      <w:proofErr w:type="spellStart"/>
      <w:r w:rsidR="0060157A" w:rsidRPr="0060157A">
        <w:t>Dota</w:t>
      </w:r>
      <w:proofErr w:type="spellEnd"/>
      <w:r w:rsidR="0060157A" w:rsidRPr="0060157A">
        <w:t xml:space="preserve"> 2</w:t>
      </w:r>
      <w:bookmarkEnd w:id="12"/>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204151"/>
      <w:r>
        <w:t xml:space="preserve">2.1.2 </w:t>
      </w:r>
      <w:r w:rsidR="0060157A" w:rsidRPr="0060157A">
        <w:t xml:space="preserve">Бот компании </w:t>
      </w:r>
      <w:proofErr w:type="spellStart"/>
      <w:r w:rsidR="0060157A" w:rsidRPr="0060157A">
        <w:t>OpenAI</w:t>
      </w:r>
      <w:proofErr w:type="spellEnd"/>
      <w:r w:rsidR="0060157A" w:rsidRPr="0060157A">
        <w:t xml:space="preserve"> </w:t>
      </w:r>
      <w:r w:rsidR="0060157A">
        <w:t xml:space="preserve">играющий в </w:t>
      </w:r>
      <w:proofErr w:type="spellStart"/>
      <w:r w:rsidR="0060157A">
        <w:t>сумо</w:t>
      </w:r>
      <w:proofErr w:type="spellEnd"/>
      <w:r w:rsidR="0060157A">
        <w:t xml:space="preserve"> и футбол</w:t>
      </w:r>
      <w:bookmarkEnd w:id="13"/>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703084" w:rsidP="00C8256C">
      <w:pPr>
        <w:pStyle w:val="3"/>
        <w:spacing w:line="360" w:lineRule="auto"/>
        <w:rPr>
          <w:lang w:val="en-US"/>
        </w:rPr>
      </w:pPr>
      <w:bookmarkStart w:id="14" w:name="_Toc19204152"/>
      <w:r>
        <w:rPr>
          <w:lang w:val="en-US"/>
        </w:rPr>
        <w:t xml:space="preserve">2.1.3 </w:t>
      </w:r>
      <w:r w:rsidR="00E77542" w:rsidRPr="008A4B97">
        <w:rPr>
          <w:lang w:val="en-US"/>
        </w:rPr>
        <w:t xml:space="preserve">Per-Arne Andersen, </w:t>
      </w:r>
      <w:proofErr w:type="spellStart"/>
      <w:r w:rsidR="00E77542" w:rsidRPr="008A4B97">
        <w:rPr>
          <w:lang w:val="en-US"/>
        </w:rPr>
        <w:t>Morten</w:t>
      </w:r>
      <w:proofErr w:type="spellEnd"/>
      <w:r w:rsidR="00E77542" w:rsidRPr="008A4B97">
        <w:rPr>
          <w:lang w:val="en-US"/>
        </w:rPr>
        <w:t xml:space="preserve"> Goodwin, Ole-</w:t>
      </w:r>
      <w:proofErr w:type="spellStart"/>
      <w:r w:rsidR="00E77542" w:rsidRPr="008A4B97">
        <w:rPr>
          <w:lang w:val="en-US"/>
        </w:rPr>
        <w:t>Christoffer</w:t>
      </w:r>
      <w:proofErr w:type="spellEnd"/>
      <w:r w:rsidR="00E77542" w:rsidRPr="008A4B97">
        <w:rPr>
          <w:lang w:val="en-US"/>
        </w:rPr>
        <w:t xml:space="preserve"> </w:t>
      </w:r>
      <w:proofErr w:type="spellStart"/>
      <w:r w:rsidR="00E77542" w:rsidRPr="008A4B97">
        <w:rPr>
          <w:lang w:val="en-US"/>
        </w:rPr>
        <w:t>Granmo</w:t>
      </w:r>
      <w:proofErr w:type="spellEnd"/>
      <w:r w:rsidR="00E77542" w:rsidRPr="008A4B97">
        <w:rPr>
          <w:lang w:val="en-US"/>
        </w:rPr>
        <w:t xml:space="preserve"> «Deep RTS: A Game Environment for Deep Reinforcement Learning in Real-Time Strategy Games»</w:t>
      </w:r>
      <w:bookmarkEnd w:id="14"/>
    </w:p>
    <w:p w:rsidR="00E96E44" w:rsidRDefault="00C8256C" w:rsidP="00C8256C">
      <w:pPr>
        <w:pStyle w:val="ac"/>
        <w:ind w:firstLine="708"/>
      </w:pPr>
      <w:r>
        <w:t xml:space="preserve">В статье обозреваются среды </w:t>
      </w:r>
      <w:proofErr w:type="gramStart"/>
      <w:r>
        <w:t>для</w:t>
      </w:r>
      <w:proofErr w:type="gramEnd"/>
      <w:r>
        <w:t xml:space="preserve"> </w:t>
      </w:r>
      <w:proofErr w:type="gramStart"/>
      <w:r w:rsidR="00142BF4">
        <w:t>исследовании</w:t>
      </w:r>
      <w:proofErr w:type="gramEnd"/>
      <w:r w:rsidR="00142BF4">
        <w:t xml:space="preserve"> технологий машинного обучения</w:t>
      </w:r>
      <w:r>
        <w:t>.</w:t>
      </w:r>
      <w:r w:rsidR="00BA7E50">
        <w:t xml:space="preserve"> Были рассмотрены следующие сред</w:t>
      </w:r>
      <w:proofErr w:type="gramStart"/>
      <w:r w:rsidR="00BA7E50">
        <w:t>ы</w:t>
      </w:r>
      <w:r w:rsidR="00142BF4">
        <w:t>(</w:t>
      </w:r>
      <w:proofErr w:type="gramEnd"/>
      <w:r w:rsidR="00142BF4">
        <w:t xml:space="preserve">в скобках будет указана игра, </w:t>
      </w:r>
      <w:r w:rsidR="00E96E44">
        <w:t>на которой тестировались технологии машинного обучения</w:t>
      </w:r>
      <w:r w:rsidR="00142BF4">
        <w:t>)</w:t>
      </w:r>
      <w:r w:rsidR="00703084" w:rsidRPr="00703084">
        <w:t>[</w:t>
      </w:r>
      <w:r w:rsidR="00703084" w:rsidRPr="001471E0">
        <w:t>id_2</w:t>
      </w:r>
      <w:r w:rsidR="00703084">
        <w:t>_1_</w:t>
      </w:r>
      <w:r w:rsidR="00703084" w:rsidRPr="00703084">
        <w:t>3</w:t>
      </w:r>
      <w:r w:rsidR="00703084">
        <w:t>_</w:t>
      </w:r>
      <w:r w:rsidR="00703084" w:rsidRPr="001471E0">
        <w:t>_</w:t>
      </w:r>
      <w:r w:rsidR="00703084" w:rsidRPr="00703084">
        <w:t>1]</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sidRPr="00E96E44">
        <w:rPr>
          <w:rFonts w:ascii="Time New Roman" w:hAnsi="Time New Roman"/>
          <w:lang w:val="en-US"/>
        </w:rPr>
        <w:t>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CF0E24">
        <w:rPr>
          <w:rFonts w:ascii="Time New Roman" w:hAnsi="Time New Roman"/>
          <w:highlight w:val="white"/>
        </w:rPr>
        <w:t>ИИ</w:t>
      </w:r>
      <w:r w:rsidR="00110EFA"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w:t>
      </w:r>
      <w:r w:rsidR="00CF0E24">
        <w:rPr>
          <w:rFonts w:ascii="Time New Roman" w:hAnsi="Time New Roman"/>
          <w:highlight w:val="white"/>
        </w:rPr>
        <w:t>Он</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w:t>
      </w:r>
      <w:r w:rsidR="00703084" w:rsidRPr="00703084">
        <w:rPr>
          <w:lang w:val="en-US"/>
        </w:rPr>
        <w:t>id</w:t>
      </w:r>
      <w:r w:rsidR="00703084" w:rsidRPr="00753E4B">
        <w:t xml:space="preserve">_2_1_3__2, </w:t>
      </w:r>
      <w:r w:rsidR="00703084" w:rsidRPr="00703084">
        <w:rPr>
          <w:lang w:val="en-US"/>
        </w:rPr>
        <w:t>id</w:t>
      </w:r>
      <w:r w:rsidR="00703084" w:rsidRPr="00753E4B">
        <w:t>_2_1_3__3</w:t>
      </w:r>
      <w:r w:rsidR="00A816EB"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 xml:space="preserve">нейронной сети (ИНС)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CF0E24">
        <w:rPr>
          <w:rFonts w:ascii="Time New Roman" w:hAnsi="Time New Roman"/>
        </w:rPr>
        <w:t>)</w:t>
      </w:r>
      <w:r>
        <w:rPr>
          <w:rFonts w:ascii="Time New Roman" w:hAnsi="Time New Roman"/>
          <w:highlight w:val="white"/>
        </w:rPr>
        <w:t>,</w:t>
      </w:r>
      <w:r w:rsidR="00091232">
        <w:rPr>
          <w:rFonts w:ascii="Time New Roman" w:hAnsi="Time New Roman"/>
          <w:highlight w:val="white"/>
        </w:rPr>
        <w:t xml:space="preserve"> который был</w:t>
      </w:r>
      <w:r>
        <w:rPr>
          <w:rFonts w:ascii="Time New Roman" w:hAnsi="Time New Roman"/>
          <w:highlight w:val="white"/>
        </w:rPr>
        <w:t xml:space="preserve"> изобр</w:t>
      </w:r>
      <w:r w:rsidR="00A816EB">
        <w:rPr>
          <w:rFonts w:ascii="Time New Roman" w:hAnsi="Time New Roman"/>
          <w:highlight w:val="white"/>
        </w:rPr>
        <w:t xml:space="preserve">етен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703084" w:rsidRPr="00703084">
        <w:rPr>
          <w:lang w:val="en-US"/>
        </w:rPr>
        <w:t>id</w:t>
      </w:r>
      <w:r w:rsidR="00703084" w:rsidRPr="00703084">
        <w:t>_2_1_3__4</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w:t>
      </w:r>
      <w:r w:rsidR="00091232">
        <w:rPr>
          <w:rFonts w:ascii="Time New Roman" w:hAnsi="Time New Roman"/>
          <w:highlight w:val="white"/>
        </w:rPr>
        <w:t>ИИ</w:t>
      </w:r>
      <w:r w:rsidR="00AA78E6">
        <w:rPr>
          <w:rFonts w:ascii="Time New Roman" w:hAnsi="Time New Roman"/>
          <w:highlight w:val="white"/>
        </w:rPr>
        <w:t>,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w:t>
      </w:r>
      <w:r w:rsidR="00CF0E24">
        <w:rPr>
          <w:rFonts w:ascii="Time New Roman" w:hAnsi="Time New Roman"/>
        </w:rPr>
        <w:t>ИИ</w:t>
      </w:r>
      <w:r w:rsidR="000A71F1">
        <w:rPr>
          <w:rFonts w:ascii="Time New Roman" w:hAnsi="Time New Roman"/>
        </w:rPr>
        <w:t xml:space="preserve">,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w:t>
      </w:r>
      <w:r w:rsidR="00703084" w:rsidRPr="00703084">
        <w:rPr>
          <w:lang w:val="en-US"/>
        </w:rPr>
        <w:t>id</w:t>
      </w:r>
      <w:r w:rsidR="00703084" w:rsidRPr="00703084">
        <w:t>_2_1_3__5</w:t>
      </w:r>
      <w:r w:rsidR="000A71F1" w:rsidRPr="000A71F1">
        <w:rPr>
          <w:rFonts w:ascii="Time New Roman" w:hAnsi="Time New Roman"/>
        </w:rPr>
        <w:t>]</w:t>
      </w:r>
    </w:p>
    <w:p w:rsidR="00FC6764" w:rsidRPr="00FC6764" w:rsidRDefault="00FC6764" w:rsidP="0039138C">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w:t>
      </w:r>
      <w:r w:rsidR="00CF0E24">
        <w:rPr>
          <w:rFonts w:ascii="Time New Roman" w:hAnsi="Time New Roman"/>
          <w:highlight w:val="white"/>
        </w:rPr>
        <w:t>ИИ</w:t>
      </w:r>
      <w:r>
        <w:rPr>
          <w:rFonts w:ascii="Time New Roman" w:hAnsi="Time New Roman"/>
          <w:highlight w:val="white"/>
        </w:rPr>
        <w:t xml:space="preserve">,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 xml:space="preserve">Этот </w:t>
      </w:r>
      <w:r w:rsidR="00091232">
        <w:rPr>
          <w:rFonts w:ascii="Time New Roman" w:hAnsi="Time New Roman"/>
          <w:highlight w:val="white"/>
        </w:rPr>
        <w:t>ИИ</w:t>
      </w:r>
      <w:r>
        <w:rPr>
          <w:rFonts w:ascii="Time New Roman" w:hAnsi="Time New Roman"/>
          <w:highlight w:val="white"/>
        </w:rPr>
        <w:t xml:space="preserve">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w:t>
      </w:r>
      <w:r w:rsidR="00703084" w:rsidRPr="00703084">
        <w:rPr>
          <w:lang w:val="en-US"/>
        </w:rPr>
        <w:t>id</w:t>
      </w:r>
      <w:r w:rsidR="00703084" w:rsidRPr="00703084">
        <w:t>_2_1_3__6</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00703084">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B4E05" w:rsidRDefault="006B4E05" w:rsidP="006B4E05">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proofErr w:type="spellStart"/>
      <w:r w:rsidR="00FF2592">
        <w:t>Deep</w:t>
      </w:r>
      <w:proofErr w:type="spellEnd"/>
      <w:r w:rsidR="00FF2592">
        <w:t xml:space="preserve">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xml:space="preserve">.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proofErr w:type="spellStart"/>
      <w:r w:rsidR="00CE1B85" w:rsidRPr="00CE1B85">
        <w:rPr>
          <w:rFonts w:ascii="Time New Roman" w:hAnsi="Time New Roman"/>
          <w:szCs w:val="24"/>
        </w:rPr>
        <w:t>jump-point-search</w:t>
      </w:r>
      <w:proofErr w:type="spellEnd"/>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w:t>
      </w:r>
      <w:proofErr w:type="spellStart"/>
      <w:r>
        <w:t>юнитов</w:t>
      </w:r>
      <w:proofErr w:type="spellEnd"/>
      <w:r>
        <w:t xml:space="preserve"> </w:t>
      </w:r>
      <w:r w:rsidR="00091232">
        <w:t xml:space="preserve">в </w:t>
      </w:r>
      <w:proofErr w:type="spellStart"/>
      <w:r w:rsidR="00091232">
        <w:t>Deep</w:t>
      </w:r>
      <w:proofErr w:type="spellEnd"/>
      <w:r w:rsidR="00091232">
        <w:t xml:space="preserve"> RTS </w:t>
      </w:r>
      <w:r>
        <w:t xml:space="preserve">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proofErr w:type="spellStart"/>
      <w:r>
        <w:t>Deep</w:t>
      </w:r>
      <w:proofErr w:type="spellEnd"/>
      <w:r>
        <w:t xml:space="preserve">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proofErr w:type="spellStart"/>
      <w:r w:rsidR="00846C34">
        <w:rPr>
          <w:lang w:val="en-US"/>
        </w:rPr>
        <w:t>microRTS</w:t>
      </w:r>
      <w:proofErr w:type="spellEnd"/>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00C7388F" w:rsidRPr="00CE1B85">
        <w:rPr>
          <w:rFonts w:ascii="Time New Roman" w:hAnsi="Time New Roman"/>
          <w:szCs w:val="24"/>
        </w:rPr>
        <w:t>jump-point-search</w:t>
      </w:r>
      <w:proofErr w:type="spellEnd"/>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204153"/>
      <w:r>
        <w:rPr>
          <w:lang w:val="en-US"/>
        </w:rPr>
        <w:lastRenderedPageBreak/>
        <w:t xml:space="preserve">2.1.4 </w:t>
      </w:r>
      <w:r w:rsidR="009A4471" w:rsidRPr="008A4B97">
        <w:rPr>
          <w:lang w:val="en-US"/>
        </w:rPr>
        <w:t xml:space="preserve">Kun </w:t>
      </w:r>
      <w:proofErr w:type="spellStart"/>
      <w:r w:rsidR="009A4471" w:rsidRPr="008A4B97">
        <w:rPr>
          <w:lang w:val="en-US"/>
        </w:rPr>
        <w:t>Shao</w:t>
      </w:r>
      <w:proofErr w:type="spellEnd"/>
      <w:r w:rsidR="009A4471" w:rsidRPr="008A4B97">
        <w:rPr>
          <w:lang w:val="en-US"/>
        </w:rPr>
        <w:t xml:space="preserve">, </w:t>
      </w:r>
      <w:proofErr w:type="spellStart"/>
      <w:r w:rsidR="009A4471" w:rsidRPr="008A4B97">
        <w:rPr>
          <w:lang w:val="en-US"/>
        </w:rPr>
        <w:t>Yuanheng</w:t>
      </w:r>
      <w:proofErr w:type="spellEnd"/>
      <w:r w:rsidR="009A4471" w:rsidRPr="008A4B97">
        <w:rPr>
          <w:lang w:val="en-US"/>
        </w:rPr>
        <w:t xml:space="preserve"> Zhu, Member, IEEE and </w:t>
      </w:r>
      <w:proofErr w:type="spellStart"/>
      <w:r w:rsidR="009A4471" w:rsidRPr="008A4B97">
        <w:rPr>
          <w:lang w:val="en-US"/>
        </w:rPr>
        <w:t>Dongbin</w:t>
      </w:r>
      <w:proofErr w:type="spellEnd"/>
      <w:r w:rsidR="009A4471" w:rsidRPr="008A4B97">
        <w:rPr>
          <w:lang w:val="en-US"/>
        </w:rPr>
        <w:t xml:space="preserve"> Zhao, Senior Member «</w:t>
      </w:r>
      <w:proofErr w:type="spellStart"/>
      <w:r w:rsidR="009A4471" w:rsidRPr="008A4B97">
        <w:rPr>
          <w:lang w:val="en-US"/>
        </w:rPr>
        <w:t>StarCraft</w:t>
      </w:r>
      <w:proofErr w:type="spellEnd"/>
      <w:r w:rsidR="009A4471" w:rsidRPr="008A4B97">
        <w:rPr>
          <w:lang w:val="en-US"/>
        </w:rPr>
        <w:t xml:space="preserve"> Micromanagement with Reinforcement Learning and Curriculum Transfer Learning»</w:t>
      </w:r>
      <w:bookmarkEnd w:id="15"/>
    </w:p>
    <w:p w:rsidR="00BC7182" w:rsidRDefault="00BC7182" w:rsidP="00BF5D19">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E117A9" w:rsidRPr="00E117A9" w:rsidRDefault="00E117A9" w:rsidP="00BF5D19">
      <w:pPr>
        <w:pStyle w:val="4"/>
        <w:spacing w:line="360" w:lineRule="auto"/>
      </w:pPr>
      <w:r>
        <w:t>Постановка задачи и предпосылки</w:t>
      </w:r>
    </w:p>
    <w:p w:rsidR="00BC7182" w:rsidRDefault="00BC7182" w:rsidP="00BF5D19">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BC7182" w:rsidRDefault="00BC7182" w:rsidP="00BC7182">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DA30B5" w:rsidRPr="00BD478A" w:rsidRDefault="00DA30B5" w:rsidP="000F0125">
      <w:pPr>
        <w:pStyle w:val="ac"/>
        <w:ind w:firstLine="708"/>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DA30B5" w:rsidRPr="00DA30B5" w:rsidRDefault="00DA30B5" w:rsidP="00DA30B5">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75109B" w:rsidRPr="00BD478A" w:rsidRDefault="00DA30B5" w:rsidP="0075109B">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rsidR="0075109B">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rsidR="0075109B">
        <w:t>Далее</w:t>
      </w:r>
      <w:r w:rsidRPr="00DA30B5">
        <w:t xml:space="preserve"> определяе</w:t>
      </w:r>
      <w:r w:rsidR="0075109B">
        <w:t>тся</w:t>
      </w:r>
      <w:r w:rsidRPr="00DA30B5">
        <w:t xml:space="preserve"> бу</w:t>
      </w:r>
      <w:r w:rsidR="0075109B">
        <w:t>дущий дисконтированный результат</w:t>
      </w:r>
      <w:r w:rsidRPr="00DA30B5">
        <w:t xml:space="preserve"> в момент времени </w:t>
      </w:r>
      <w:r w:rsidRPr="0075109B">
        <w:rPr>
          <w:b/>
          <w:lang w:val="en-US"/>
        </w:rPr>
        <w:t>t</w:t>
      </w:r>
      <w:r w:rsidRPr="00DA30B5">
        <w:t xml:space="preserve"> как </w:t>
      </w:r>
      <w:r w:rsidR="0075109B">
        <w:rPr>
          <w:noProof/>
        </w:rPr>
        <w:lastRenderedPageBreak/>
        <w:drawing>
          <wp:inline distT="0" distB="0" distL="0" distR="0">
            <wp:extent cx="1171575" cy="2857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0075109B" w:rsidRPr="0075109B">
        <w:t xml:space="preserve"> </w:t>
      </w:r>
    </w:p>
    <w:p w:rsidR="00DA30B5" w:rsidRPr="0075109B" w:rsidRDefault="0075109B" w:rsidP="0075109B">
      <w:pPr>
        <w:pStyle w:val="ac"/>
        <w:ind w:firstLine="708"/>
        <w:jc w:val="center"/>
      </w:pPr>
      <w:r>
        <w:rPr>
          <w:noProof/>
        </w:rPr>
        <w:drawing>
          <wp:inline distT="0" distB="0" distL="0" distR="0">
            <wp:extent cx="3028950" cy="6572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0F0125" w:rsidRPr="00DA30B5" w:rsidRDefault="0075109B" w:rsidP="000F0125">
      <w:pPr>
        <w:pStyle w:val="ac"/>
        <w:ind w:firstLine="708"/>
      </w:pPr>
      <w:r>
        <w:t>Далее а</w:t>
      </w:r>
      <w:r w:rsidR="000F0125">
        <w:t>вторы</w:t>
      </w:r>
      <w:r w:rsidR="000F0125" w:rsidRPr="000F0125">
        <w:t xml:space="preserve"> </w:t>
      </w:r>
      <w:r w:rsidR="000F0125">
        <w:t>провели</w:t>
      </w:r>
      <w:r w:rsidR="000F0125" w:rsidRPr="000F0125">
        <w:t xml:space="preserve"> </w:t>
      </w:r>
      <w:r w:rsidR="000F0125">
        <w:t>обзор</w:t>
      </w:r>
      <w:r w:rsidR="000F0125" w:rsidRPr="000F0125">
        <w:t xml:space="preserve"> </w:t>
      </w:r>
      <w:r w:rsidR="000F0125">
        <w:t>имеющихся на тот момент технологий обучения с подкреплением</w:t>
      </w:r>
      <w:r w:rsidR="000F0125" w:rsidRPr="000F0125">
        <w:t>:</w:t>
      </w:r>
    </w:p>
    <w:p w:rsidR="000F0125" w:rsidRDefault="000F0125" w:rsidP="000F0125">
      <w:pPr>
        <w:pStyle w:val="ac"/>
        <w:numPr>
          <w:ilvl w:val="0"/>
          <w:numId w:val="41"/>
        </w:numPr>
      </w:pPr>
      <w:r>
        <w:rPr>
          <w:lang w:val="en-US"/>
        </w:rPr>
        <w:t>RL</w:t>
      </w:r>
      <w:r w:rsidRPr="000F0125">
        <w:t xml:space="preserve"> </w:t>
      </w:r>
      <w:r>
        <w:t>алгоритм «обучение с разницей во времени»</w:t>
      </w:r>
      <w:r w:rsidR="00DA30B5">
        <w:t xml:space="preserve">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w:t>
      </w:r>
      <w:r w:rsidR="00DA30B5">
        <w:t>, который представляет из себя комбинацию метода Монте-Карло и метода динамического программирования.</w:t>
      </w:r>
      <w:r w:rsidR="00DA30B5" w:rsidRPr="00DA30B5">
        <w:t xml:space="preserve"> </w:t>
      </w:r>
      <w:r w:rsidR="00DA30B5">
        <w:t xml:space="preserve">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rsidR="00DA30B5">
        <w:t>Q-learning</w:t>
      </w:r>
      <w:proofErr w:type="spellEnd"/>
      <w:r w:rsidR="00DA30B5">
        <w:t xml:space="preserve"> и </w:t>
      </w:r>
      <w:proofErr w:type="spellStart"/>
      <w:r w:rsidR="00DA30B5">
        <w:t>Sarsa</w:t>
      </w:r>
      <w:proofErr w:type="spellEnd"/>
      <w:r w:rsidR="00DA30B5">
        <w:t>:</w:t>
      </w:r>
    </w:p>
    <w:p w:rsidR="00A62420" w:rsidRPr="00A62420" w:rsidRDefault="00DA30B5" w:rsidP="00A62420">
      <w:pPr>
        <w:pStyle w:val="ac"/>
        <w:numPr>
          <w:ilvl w:val="1"/>
          <w:numId w:val="41"/>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t xml:space="preserve"> Ошибка TD δ</w:t>
      </w:r>
      <w:r w:rsidR="0075109B" w:rsidRPr="0075109B">
        <w:rPr>
          <w:vertAlign w:val="subscript"/>
        </w:rPr>
        <w:t>t</w:t>
      </w:r>
      <w:r w:rsidR="0075109B">
        <w:t xml:space="preserve"> в Q-обучении вычисляется как δ</w:t>
      </w:r>
      <w:r w:rsidR="0075109B" w:rsidRPr="0075109B">
        <w:rPr>
          <w:vertAlign w:val="subscript"/>
        </w:rPr>
        <w:t>t</w:t>
      </w:r>
      <w:r w:rsidR="0075109B" w:rsidRPr="0075109B">
        <w:t xml:space="preserve"> = </w:t>
      </w:r>
      <w:proofErr w:type="spellStart"/>
      <w:r w:rsidR="0075109B" w:rsidRPr="0075109B">
        <w:t>r</w:t>
      </w:r>
      <w:proofErr w:type="spellEnd"/>
      <w:r w:rsidR="0075109B" w:rsidRPr="0075109B">
        <w:rPr>
          <w:vertAlign w:val="subscript"/>
        </w:rPr>
        <w:t xml:space="preserve"> t</w:t>
      </w:r>
      <w:r w:rsidR="0075109B">
        <w:rPr>
          <w:vertAlign w:val="subscript"/>
        </w:rPr>
        <w:t>+</w:t>
      </w:r>
      <w:r w:rsidR="0075109B" w:rsidRPr="0075109B">
        <w:rPr>
          <w:vertAlign w:val="subscript"/>
        </w:rPr>
        <w:t>1</w:t>
      </w:r>
      <w:r w:rsidR="0075109B">
        <w:rPr>
          <w:vertAlign w:val="subscript"/>
        </w:rPr>
        <w:t xml:space="preserve"> </w:t>
      </w:r>
      <w:r w:rsidR="0075109B" w:rsidRPr="0075109B">
        <w:t xml:space="preserve">+ γ </w:t>
      </w:r>
      <w:proofErr w:type="spellStart"/>
      <w:r w:rsidR="0075109B" w:rsidRPr="0075109B">
        <w:t>max</w:t>
      </w:r>
      <w:proofErr w:type="spellEnd"/>
      <w:r w:rsidR="0075109B" w:rsidRPr="0075109B">
        <w:t xml:space="preserve"> Q (s</w:t>
      </w:r>
      <w:r w:rsidR="0075109B" w:rsidRPr="0075109B">
        <w:rPr>
          <w:vertAlign w:val="subscript"/>
        </w:rPr>
        <w:t>t</w:t>
      </w:r>
      <w:r w:rsidR="0075109B">
        <w:rPr>
          <w:vertAlign w:val="subscript"/>
        </w:rPr>
        <w:t>+</w:t>
      </w:r>
      <w:r w:rsidR="0075109B" w:rsidRPr="0075109B">
        <w:rPr>
          <w:vertAlign w:val="subscript"/>
        </w:rPr>
        <w:t>1</w:t>
      </w:r>
      <w:r w:rsidR="0075109B" w:rsidRPr="0075109B">
        <w:t xml:space="preserve">, </w:t>
      </w:r>
      <w:proofErr w:type="spellStart"/>
      <w:r w:rsidR="0075109B" w:rsidRPr="0075109B">
        <w:t>a</w:t>
      </w:r>
      <w:proofErr w:type="spellEnd"/>
      <w:r w:rsidR="0075109B" w:rsidRPr="0075109B">
        <w:t>) - Q (</w:t>
      </w:r>
      <w:proofErr w:type="spellStart"/>
      <w:r w:rsidR="0075109B" w:rsidRPr="0075109B">
        <w:t>s</w:t>
      </w:r>
      <w:r w:rsidR="0075109B" w:rsidRPr="0075109B">
        <w:rPr>
          <w:vertAlign w:val="subscript"/>
        </w:rPr>
        <w:t>t</w:t>
      </w:r>
      <w:proofErr w:type="spellEnd"/>
      <w:r w:rsidR="0075109B" w:rsidRPr="0075109B">
        <w:t xml:space="preserve">, </w:t>
      </w:r>
      <w:proofErr w:type="spellStart"/>
      <w:r w:rsidR="0075109B" w:rsidRPr="0075109B">
        <w:t>a</w:t>
      </w:r>
      <w:r w:rsidR="0075109B" w:rsidRPr="0075109B">
        <w:rPr>
          <w:vertAlign w:val="subscript"/>
        </w:rPr>
        <w:t>t</w:t>
      </w:r>
      <w:proofErr w:type="spellEnd"/>
      <w:r w:rsidR="0075109B" w:rsidRPr="0075109B">
        <w:t>)</w:t>
      </w:r>
      <w:r w:rsidR="00A62420">
        <w:t xml:space="preserve"> (2 </w:t>
      </w:r>
      <w:proofErr w:type="spellStart"/>
      <w:r w:rsidR="00A62420">
        <w:t>формала</w:t>
      </w:r>
      <w:proofErr w:type="spellEnd"/>
      <w:r w:rsidR="00A62420">
        <w:t>)</w:t>
      </w:r>
      <w:r w:rsidR="0075109B" w:rsidRPr="0075109B">
        <w:t>.</w:t>
      </w:r>
      <w:r w:rsidR="0055244D" w:rsidRPr="0055244D">
        <w:t xml:space="preserve"> </w:t>
      </w:r>
      <w:proofErr w:type="spellStart"/>
      <w:r w:rsidR="0055244D">
        <w:t>Q-learning</w:t>
      </w:r>
      <w:proofErr w:type="spellEnd"/>
      <w:r w:rsidR="0055244D">
        <w:t xml:space="preserve"> - это метод обучения вне политики, это означает, что он изучает различные </w:t>
      </w:r>
      <w:proofErr w:type="gramStart"/>
      <w:r w:rsidR="0055244D">
        <w:t>политики</w:t>
      </w:r>
      <w:proofErr w:type="gramEnd"/>
      <w:r w:rsidR="0055244D">
        <w:t xml:space="preserve"> сравнивая с одним выбранным действ</w:t>
      </w:r>
      <w:r w:rsidR="00A62420">
        <w:t>и</w:t>
      </w:r>
      <w:r w:rsidR="0055244D">
        <w:t>ем.</w:t>
      </w:r>
    </w:p>
    <w:p w:rsidR="00A62420" w:rsidRDefault="00A62420" w:rsidP="00A62420">
      <w:pPr>
        <w:pStyle w:val="ac"/>
        <w:numPr>
          <w:ilvl w:val="1"/>
          <w:numId w:val="41"/>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A62420" w:rsidRPr="00A62420" w:rsidRDefault="00A62420" w:rsidP="00A62420">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A62420" w:rsidRPr="00BD478A" w:rsidRDefault="00A62420" w:rsidP="00A62420">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9D701A" w:rsidRPr="009D701A" w:rsidRDefault="009D701A" w:rsidP="00A62420">
      <w:pPr>
        <w:pStyle w:val="ac"/>
        <w:ind w:left="1440"/>
      </w:pPr>
      <w:r>
        <w:t>где α - скорость обучения.</w:t>
      </w:r>
    </w:p>
    <w:p w:rsidR="000213D8" w:rsidRDefault="006708B0" w:rsidP="000213D8">
      <w:pPr>
        <w:pStyle w:val="ac"/>
        <w:numPr>
          <w:ilvl w:val="0"/>
          <w:numId w:val="41"/>
        </w:numPr>
      </w:pPr>
      <w:r>
        <w:t>О</w:t>
      </w:r>
      <w:r w:rsidRPr="006708B0">
        <w:t xml:space="preserve">бучению с подкреплением с глубокой </w:t>
      </w:r>
      <w:proofErr w:type="spellStart"/>
      <w:r w:rsidRPr="006708B0">
        <w:t>нейронно-сетевой</w:t>
      </w:r>
      <w:proofErr w:type="spellEnd"/>
      <w:r w:rsidR="000213D8">
        <w:t>(</w:t>
      </w:r>
      <w:r w:rsidR="000213D8" w:rsidRPr="002D2BD8">
        <w:rPr>
          <w:lang w:val="en-US"/>
        </w:rPr>
        <w:t>deep</w:t>
      </w:r>
      <w:r w:rsidR="000213D8" w:rsidRPr="006E6C96">
        <w:t xml:space="preserve"> </w:t>
      </w:r>
      <w:r w:rsidR="000213D8" w:rsidRPr="002D2BD8">
        <w:rPr>
          <w:lang w:val="en-US"/>
        </w:rPr>
        <w:t>neural</w:t>
      </w:r>
      <w:r w:rsidR="000213D8" w:rsidRPr="006E6C96">
        <w:t xml:space="preserve"> </w:t>
      </w:r>
      <w:r w:rsidR="000213D8" w:rsidRPr="002D2BD8">
        <w:rPr>
          <w:lang w:val="en-US"/>
        </w:rPr>
        <w:t>networks</w:t>
      </w:r>
      <w:r w:rsidR="000213D8">
        <w:t xml:space="preserve">, </w:t>
      </w:r>
      <w:r w:rsidR="000213D8" w:rsidRPr="002D2BD8">
        <w:rPr>
          <w:lang w:val="en-US"/>
        </w:rPr>
        <w:t>DRL</w:t>
      </w:r>
      <w:r w:rsidR="000213D8">
        <w:t xml:space="preserve">) </w:t>
      </w:r>
      <w:r w:rsidRPr="006708B0">
        <w:t xml:space="preserve"> функцией </w:t>
      </w:r>
      <w:proofErr w:type="spellStart"/>
      <w:r w:rsidRPr="006708B0">
        <w:t>апроксиматора</w:t>
      </w:r>
      <w:proofErr w:type="spellEnd"/>
      <w:r w:rsidRPr="006708B0">
        <w:t xml:space="preserve">. DRL предоставляет возможность обучить одного </w:t>
      </w:r>
      <w:r w:rsidRPr="006708B0">
        <w:lastRenderedPageBreak/>
        <w:t>агента для решения ряда задач на уровне человека сквозным способом [30] [31]. Как самый известный алгоритм DRL, глубокая Q-сеть (</w:t>
      </w:r>
      <w:r w:rsidR="000213D8">
        <w:rPr>
          <w:lang w:val="en-US"/>
        </w:rPr>
        <w:t>deep</w:t>
      </w:r>
      <w:r w:rsidR="000213D8" w:rsidRPr="000213D8">
        <w:t xml:space="preserve"> </w:t>
      </w:r>
      <w:r w:rsidR="000213D8">
        <w:rPr>
          <w:lang w:val="en-US"/>
        </w:rPr>
        <w:t>Q</w:t>
      </w:r>
      <w:r w:rsidR="000213D8" w:rsidRPr="000213D8">
        <w:t>-</w:t>
      </w:r>
      <w:r w:rsidR="000213D8">
        <w:rPr>
          <w:lang w:val="en-US"/>
        </w:rPr>
        <w:t>network</w:t>
      </w:r>
      <w:r w:rsidR="000213D8" w:rsidRPr="000213D8">
        <w:t>(</w:t>
      </w:r>
      <w:r w:rsidRPr="006708B0">
        <w:t>DQN)</w:t>
      </w:r>
      <w:r w:rsidR="000213D8">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rsidR="000213D8">
        <w:t xml:space="preserve"> </w:t>
      </w:r>
    </w:p>
    <w:p w:rsidR="000213D8" w:rsidRDefault="000213D8" w:rsidP="000213D8">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proofErr w:type="spellStart"/>
      <w:r w:rsidRPr="00013976">
        <w:t>asynchronous</w:t>
      </w:r>
      <w:proofErr w:type="spellEnd"/>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0213D8" w:rsidRPr="006708B0" w:rsidRDefault="000213D8" w:rsidP="000213D8">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0213D8" w:rsidRDefault="000213D8" w:rsidP="000213D8">
      <w:pPr>
        <w:pStyle w:val="ac"/>
        <w:numPr>
          <w:ilvl w:val="0"/>
          <w:numId w:val="41"/>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A62420" w:rsidRDefault="00BC7182" w:rsidP="00E65B89">
      <w:pPr>
        <w:pStyle w:val="ac"/>
        <w:ind w:firstLine="708"/>
      </w:pPr>
      <w:proofErr w:type="spellStart"/>
      <w:r>
        <w:t>Многоагентное</w:t>
      </w:r>
      <w:proofErr w:type="spellEnd"/>
      <w:r>
        <w:t xml:space="preserve"> обучение с подкреплением тесно связанно с областью работы авторов исследования[44].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w:t>
      </w:r>
      <w:r>
        <w:lastRenderedPageBreak/>
        <w:t xml:space="preserve">несовершенной информации [48]. Авторы используют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w:t>
      </w:r>
      <w:r w:rsidR="00BD478A">
        <w:t>. Суть</w:t>
      </w:r>
      <w:r w:rsidR="00BD478A" w:rsidRPr="00BD478A">
        <w:t xml:space="preserve"> </w:t>
      </w:r>
      <w:proofErr w:type="spellStart"/>
      <w:r w:rsidR="00BD478A">
        <w:t>трансферного</w:t>
      </w:r>
      <w:proofErr w:type="spellEnd"/>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 xml:space="preserve">обучать </w:t>
      </w:r>
      <w:proofErr w:type="spellStart"/>
      <w:r w:rsidR="00E65B89">
        <w:t>нейросеть</w:t>
      </w:r>
      <w:proofErr w:type="spellEnd"/>
      <w:r w:rsidR="00E65B89">
        <w:t xml:space="preserve"> новым задачам</w:t>
      </w:r>
      <w:r w:rsidR="00BD478A">
        <w:t xml:space="preserve"> </w:t>
      </w:r>
      <w:r w:rsidR="00E65B89">
        <w:t>чем,</w:t>
      </w:r>
      <w:r w:rsidR="00BD478A">
        <w:t xml:space="preserve"> если бы </w:t>
      </w:r>
      <w:proofErr w:type="spellStart"/>
      <w:r w:rsidR="00BD478A">
        <w:t>нейросеть</w:t>
      </w:r>
      <w:proofErr w:type="spellEnd"/>
      <w:r w:rsidR="00BD478A">
        <w:t xml:space="preserve"> обучалась с нуля.</w:t>
      </w:r>
    </w:p>
    <w:p w:rsidR="00E84876" w:rsidRDefault="00E84876" w:rsidP="00E65B8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xml:space="preserve">). Согласно этому методу </w:t>
      </w:r>
      <w:proofErr w:type="spellStart"/>
      <w:r>
        <w:t>нейросеть</w:t>
      </w:r>
      <w:proofErr w:type="spellEnd"/>
      <w:r>
        <w:t xml:space="preserve">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 xml:space="preserve">двух предыдущих методов под названием плановое </w:t>
      </w:r>
      <w:proofErr w:type="spellStart"/>
      <w:r>
        <w:t>трансферное</w:t>
      </w:r>
      <w:proofErr w:type="spellEnd"/>
      <w:r>
        <w:t xml:space="preserve">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E84876" w:rsidRDefault="00E84876" w:rsidP="00E117A9">
      <w:pPr>
        <w:pStyle w:val="ac"/>
        <w:ind w:firstLine="708"/>
      </w:pPr>
      <w:r>
        <w:t>Н</w:t>
      </w:r>
      <w:r w:rsidRPr="00E84876">
        <w:t>аиболее удобный метод использования CTL - это сначала освоение прост</w:t>
      </w:r>
      <w:r w:rsidR="000C7CF1">
        <w:t>ых</w:t>
      </w:r>
      <w:r w:rsidRPr="00E84876">
        <w:t xml:space="preserve"> сценари</w:t>
      </w:r>
      <w:r w:rsidR="000C7CF1">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w:t>
      </w:r>
      <w:proofErr w:type="spellStart"/>
      <w:r w:rsidRPr="00E84876">
        <w:t>юнитов</w:t>
      </w:r>
      <w:proofErr w:type="spellEnd"/>
      <w:r w:rsidRPr="00E84876">
        <w:t xml:space="preserve">, </w:t>
      </w:r>
      <w:r>
        <w:t>можно</w:t>
      </w:r>
      <w:r w:rsidRPr="00E84876">
        <w:t xml:space="preserve"> контролировать сложность </w:t>
      </w:r>
      <w:proofErr w:type="spellStart"/>
      <w:r w:rsidRPr="00E84876">
        <w:t>микроуправления</w:t>
      </w:r>
      <w:proofErr w:type="spellEnd"/>
      <w:r w:rsidRPr="00E84876">
        <w:t xml:space="preserve">. Таким образом, </w:t>
      </w:r>
      <w:r>
        <w:t xml:space="preserve">авторы исследования использовали </w:t>
      </w:r>
      <w:r w:rsidRPr="00E84876">
        <w:t xml:space="preserve">CTL для обучения </w:t>
      </w:r>
      <w:proofErr w:type="spellStart"/>
      <w:r w:rsidRPr="00E84876">
        <w:t>юнитов</w:t>
      </w:r>
      <w:proofErr w:type="spellEnd"/>
      <w:r w:rsidRPr="00E84876">
        <w:t xml:space="preserve"> с </w:t>
      </w:r>
      <w:r w:rsidR="000C7CF1">
        <w:t xml:space="preserve">помощью </w:t>
      </w:r>
      <w:r w:rsidRPr="00E84876">
        <w:t>последовательност</w:t>
      </w:r>
      <w:r w:rsidR="000C7CF1">
        <w:t>и</w:t>
      </w:r>
      <w:r w:rsidRPr="00E84876">
        <w:t xml:space="preserve"> постепенно усложняющихся сценариев.</w:t>
      </w:r>
    </w:p>
    <w:p w:rsidR="003518C9" w:rsidRDefault="003518C9" w:rsidP="00E117A9">
      <w:pPr>
        <w:pStyle w:val="ac"/>
        <w:ind w:firstLine="708"/>
      </w:pPr>
    </w:p>
    <w:p w:rsidR="00E117A9" w:rsidRDefault="00E117A9" w:rsidP="00E117A9">
      <w:pPr>
        <w:pStyle w:val="4"/>
        <w:spacing w:line="360" w:lineRule="auto"/>
      </w:pPr>
      <w:r>
        <w:t>Представление состояния игры</w:t>
      </w:r>
    </w:p>
    <w:p w:rsidR="00E117A9" w:rsidRDefault="00E117A9" w:rsidP="00E117A9">
      <w:pPr>
        <w:pStyle w:val="ac"/>
        <w:ind w:firstLine="708"/>
      </w:pPr>
      <w:r w:rsidRPr="00E117A9">
        <w:t xml:space="preserve">Представление состояний </w:t>
      </w:r>
      <w:r>
        <w:t>игры</w:t>
      </w:r>
      <w:r w:rsidRPr="00E117A9">
        <w:t xml:space="preserve"> в </w:t>
      </w:r>
      <w:proofErr w:type="spellStart"/>
      <w:r w:rsidRPr="00E117A9">
        <w:t>StarCraft</w:t>
      </w:r>
      <w:proofErr w:type="spellEnd"/>
      <w:r w:rsidRPr="00E117A9">
        <w:t xml:space="preserve"> остается открытой проблемой без универсального решения. </w:t>
      </w:r>
      <w:r>
        <w:t xml:space="preserve">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w:t>
      </w:r>
      <w:proofErr w:type="spellStart"/>
      <w:r w:rsidRPr="00E117A9">
        <w:t>юнитов</w:t>
      </w:r>
      <w:proofErr w:type="spellEnd"/>
      <w:r w:rsidRPr="00E117A9">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см. рис. 3)</w:t>
      </w:r>
    </w:p>
    <w:p w:rsidR="003518C9" w:rsidRDefault="003518C9" w:rsidP="003518C9">
      <w:pPr>
        <w:pStyle w:val="ac"/>
        <w:ind w:firstLine="708"/>
        <w:jc w:val="center"/>
      </w:pPr>
      <w:r w:rsidRPr="003518C9">
        <w:lastRenderedPageBreak/>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Pr="003518C9" w:rsidRDefault="003518C9" w:rsidP="003518C9">
      <w:pPr>
        <w:pStyle w:val="ac"/>
        <w:jc w:val="center"/>
      </w:pPr>
      <w:r w:rsidRPr="003518C9">
        <w:t xml:space="preserve">Рисунок 3.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proofErr w:type="spellStart"/>
      <w:r>
        <w:rPr>
          <w:rStyle w:val="tlid-translation"/>
          <w:rFonts w:eastAsiaTheme="majorEastAsia"/>
        </w:rPr>
        <w:t>юнита</w:t>
      </w:r>
      <w:proofErr w:type="spellEnd"/>
      <w:r w:rsidRPr="003518C9">
        <w:rPr>
          <w:rStyle w:val="tlid-translation"/>
          <w:rFonts w:eastAsiaTheme="majorEastAsia"/>
        </w:rPr>
        <w:t xml:space="preserve"> в</w:t>
      </w:r>
      <w:r>
        <w:t xml:space="preserve"> </w:t>
      </w:r>
      <w:r w:rsidRPr="003518C9">
        <w:rPr>
          <w:rStyle w:val="tlid-translation"/>
          <w:rFonts w:eastAsiaTheme="majorEastAsia"/>
        </w:rPr>
        <w:t xml:space="preserve">сценарии </w:t>
      </w:r>
      <w:proofErr w:type="spellStart"/>
      <w:r w:rsidRPr="003518C9">
        <w:rPr>
          <w:rStyle w:val="tlid-translation"/>
          <w:rFonts w:eastAsiaTheme="majorEastAsia"/>
        </w:rPr>
        <w:t>микроуправления</w:t>
      </w:r>
      <w:proofErr w:type="spellEnd"/>
      <w:r>
        <w:rPr>
          <w:rStyle w:val="tlid-translation"/>
          <w:rFonts w:eastAsiaTheme="majorEastAsia"/>
        </w:rPr>
        <w:t xml:space="preserve"> </w:t>
      </w:r>
      <w:proofErr w:type="spellStart"/>
      <w:r w:rsidRPr="003518C9">
        <w:rPr>
          <w:rStyle w:val="tlid-translation"/>
          <w:rFonts w:eastAsiaTheme="majorEastAsia"/>
        </w:rPr>
        <w:t>StarCraft</w:t>
      </w:r>
      <w:proofErr w:type="spellEnd"/>
      <w:r w:rsidRPr="003518C9">
        <w:rPr>
          <w:rStyle w:val="tlid-translation"/>
          <w:rFonts w:eastAsiaTheme="majorEastAsia"/>
        </w:rPr>
        <w:t xml:space="preserve">.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 xml:space="preserve">используется как </w:t>
      </w:r>
      <w:proofErr w:type="spellStart"/>
      <w:r w:rsidRPr="003518C9">
        <w:rPr>
          <w:rStyle w:val="tlid-translation"/>
          <w:rFonts w:eastAsiaTheme="majorEastAsia"/>
        </w:rPr>
        <w:t>аппроксиматор</w:t>
      </w:r>
      <w:proofErr w:type="spellEnd"/>
      <w:r w:rsidRPr="003518C9">
        <w:rPr>
          <w:rStyle w:val="tlid-translation"/>
          <w:rFonts w:eastAsiaTheme="majorEastAsia"/>
        </w:rPr>
        <w:t xml:space="preserve">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E117A9" w:rsidRDefault="00E117A9" w:rsidP="00E117A9">
      <w:pPr>
        <w:pStyle w:val="ac"/>
        <w:ind w:firstLine="708"/>
      </w:pPr>
      <w:proofErr w:type="gramStart"/>
      <w:r>
        <w:t>Информация о текущем шаге состояния включает в себя</w:t>
      </w:r>
      <w:r w:rsidR="00BF5D19">
        <w:t>:</w:t>
      </w:r>
      <w:r>
        <w:t xml:space="preserve"> время перезарядки оружия</w:t>
      </w:r>
      <w:r w:rsidR="008B413B">
        <w:t>(</w:t>
      </w:r>
      <w:proofErr w:type="spellStart"/>
      <w:r w:rsidR="008B413B" w:rsidRPr="008B413B">
        <w:t>CoolDown</w:t>
      </w:r>
      <w:proofErr w:type="spellEnd"/>
      <w:r w:rsidR="008B413B">
        <w:t>)</w:t>
      </w:r>
      <w:r>
        <w:t>, количество очков здоровья</w:t>
      </w:r>
      <w:r w:rsidR="008B413B">
        <w:t>(</w:t>
      </w:r>
      <w:proofErr w:type="spellStart"/>
      <w:r w:rsidR="008B413B" w:rsidRPr="008B413B">
        <w:t>HitPoint</w:t>
      </w:r>
      <w:proofErr w:type="spellEnd"/>
      <w:r w:rsidR="008B413B">
        <w:t>)</w:t>
      </w:r>
      <w:r>
        <w:t xml:space="preserve">, информацию о расстояниях до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расстоянии</w:t>
      </w:r>
      <w:r w:rsidR="00BF5D19">
        <w:t xml:space="preserve"> объектов </w:t>
      </w:r>
      <w:r>
        <w:t xml:space="preserve"> местности.</w:t>
      </w:r>
      <w:proofErr w:type="gramEnd"/>
      <w:r>
        <w:t xml:space="preserve"> 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w:t>
      </w:r>
      <w:proofErr w:type="spellStart"/>
      <w:r w:rsidRPr="008B413B">
        <w:t>CoolDown</w:t>
      </w:r>
      <w:proofErr w:type="spellEnd"/>
      <w:r w:rsidRPr="008B413B">
        <w:t xml:space="preserve"> и </w:t>
      </w:r>
      <w:proofErr w:type="spellStart"/>
      <w:r w:rsidRPr="008B413B">
        <w:t>HitPoint</w:t>
      </w:r>
      <w:proofErr w:type="spellEnd"/>
      <w:r w:rsidRPr="008B413B">
        <w:t xml:space="preserve"> имеют 1 </w:t>
      </w:r>
      <w:r>
        <w:t>степень свободы</w:t>
      </w:r>
      <w:r w:rsidRPr="008B413B">
        <w:t xml:space="preserve"> для 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8B413B" w:rsidRPr="008B413B" w:rsidRDefault="008B413B" w:rsidP="008B413B">
      <w:pPr>
        <w:pStyle w:val="ac"/>
        <w:numPr>
          <w:ilvl w:val="0"/>
          <w:numId w:val="42"/>
        </w:numPr>
      </w:pPr>
      <w:proofErr w:type="spellStart"/>
      <w:r w:rsidRPr="008B413B">
        <w:t>OwnSumInfo</w:t>
      </w:r>
      <w:proofErr w:type="spellEnd"/>
      <w:r w:rsidRPr="008B413B">
        <w:t xml:space="preserve">: расстояния </w:t>
      </w:r>
      <w:r>
        <w:t xml:space="preserve">между </w:t>
      </w:r>
      <w:proofErr w:type="gramStart"/>
      <w:r>
        <w:t>собственными</w:t>
      </w:r>
      <w:proofErr w:type="gramEnd"/>
      <w:r w:rsidRPr="008B413B">
        <w:t xml:space="preserve"> </w:t>
      </w:r>
      <w:proofErr w:type="spellStart"/>
      <w:r w:rsidRPr="008B413B">
        <w:t>юнит</w:t>
      </w:r>
      <w:r>
        <w:t>ами</w:t>
      </w:r>
      <w:proofErr w:type="spellEnd"/>
      <w:r w:rsidRPr="008B413B">
        <w:t xml:space="preserve"> суммируются в каждой области;</w:t>
      </w:r>
    </w:p>
    <w:p w:rsidR="008B413B" w:rsidRPr="008B413B" w:rsidRDefault="008B413B" w:rsidP="008B413B">
      <w:pPr>
        <w:pStyle w:val="ac"/>
        <w:numPr>
          <w:ilvl w:val="0"/>
          <w:numId w:val="42"/>
        </w:numPr>
      </w:pPr>
      <w:proofErr w:type="spellStart"/>
      <w:r w:rsidRPr="008B413B">
        <w:lastRenderedPageBreak/>
        <w:t>OwnMaxInfo</w:t>
      </w:r>
      <w:proofErr w:type="spellEnd"/>
      <w:r w:rsidRPr="008B413B">
        <w:t>: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proofErr w:type="spellStart"/>
      <w:r w:rsidRPr="008B413B">
        <w:t>EnemySumInfo</w:t>
      </w:r>
      <w:proofErr w:type="spellEnd"/>
      <w:r w:rsidRPr="008B413B">
        <w:t xml:space="preserve">: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8B413B" w:rsidRDefault="008B413B" w:rsidP="008B413B">
      <w:pPr>
        <w:pStyle w:val="ac"/>
        <w:numPr>
          <w:ilvl w:val="0"/>
          <w:numId w:val="42"/>
        </w:numPr>
      </w:pPr>
      <w:proofErr w:type="spellStart"/>
      <w:r w:rsidRPr="008B413B">
        <w:t>EnemyMaxInfo</w:t>
      </w:r>
      <w:proofErr w:type="spellEnd"/>
      <w:r w:rsidRPr="008B413B">
        <w:t xml:space="preserve">: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E02191" w:rsidRDefault="00E02191" w:rsidP="00E02191">
      <w:pPr>
        <w:pStyle w:val="ac"/>
        <w:ind w:firstLine="708"/>
      </w:pPr>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8B413B" w:rsidRDefault="00BF2799" w:rsidP="00BF2799">
      <w:pPr>
        <w:pStyle w:val="ac"/>
        <w:ind w:left="360"/>
        <w:jc w:val="center"/>
        <w:rPr>
          <w:lang w:val="en-US"/>
        </w:rPr>
      </w:pPr>
      <w:r>
        <w:rPr>
          <w:noProof/>
        </w:rPr>
        <w:drawing>
          <wp:inline distT="0" distB="0" distL="0" distR="0">
            <wp:extent cx="2809875" cy="561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BF2799" w:rsidRDefault="00BF2799" w:rsidP="00BF2799">
      <w:pPr>
        <w:pStyle w:val="ac"/>
        <w:ind w:firstLine="708"/>
        <w:rPr>
          <w:lang w:val="en-US"/>
        </w:rPr>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w:t>
      </w:r>
      <w:proofErr w:type="spellStart"/>
      <w:r w:rsidRPr="00BF2799">
        <w:t>юнита</w:t>
      </w:r>
      <w:proofErr w:type="spellEnd"/>
      <w:r w:rsidRPr="00BF2799">
        <w:t xml:space="preserve">,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w:t>
      </w:r>
      <w:proofErr w:type="spellStart"/>
      <w:r w:rsidRPr="00BF2799">
        <w:t>юнита</w:t>
      </w:r>
      <w:proofErr w:type="spellEnd"/>
      <w:r w:rsidRPr="00BF2799">
        <w:t>, как показано в уравнении (5).</w:t>
      </w:r>
    </w:p>
    <w:p w:rsidR="00BF2799" w:rsidRDefault="00BF2799" w:rsidP="00BF2799">
      <w:pPr>
        <w:pStyle w:val="ac"/>
        <w:ind w:firstLine="708"/>
        <w:jc w:val="center"/>
        <w:rPr>
          <w:lang w:val="en-US"/>
        </w:rPr>
      </w:pPr>
      <w:r>
        <w:rPr>
          <w:noProof/>
        </w:rPr>
        <w:drawing>
          <wp:inline distT="0" distB="0" distL="0" distR="0">
            <wp:extent cx="2686050" cy="5143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BF2799" w:rsidRPr="00BF2799" w:rsidRDefault="00BF2799" w:rsidP="00BF2799">
      <w:pPr>
        <w:pStyle w:val="ac"/>
        <w:ind w:firstLine="708"/>
        <w:rPr>
          <w:lang w:val="en-US"/>
        </w:rPr>
      </w:pPr>
    </w:p>
    <w:p w:rsidR="00BF2799" w:rsidRPr="007C6D18" w:rsidRDefault="007C6D18" w:rsidP="007C6D18">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9A4471" w:rsidRPr="00E84876" w:rsidRDefault="009A4471" w:rsidP="001471E0">
      <w:pPr>
        <w:pStyle w:val="3"/>
        <w:spacing w:line="360" w:lineRule="auto"/>
        <w:rPr>
          <w:lang w:val="en-US"/>
        </w:rPr>
      </w:pPr>
      <w:bookmarkStart w:id="16" w:name="_Toc19204154"/>
      <w:proofErr w:type="spellStart"/>
      <w:r w:rsidRPr="008A4B97">
        <w:rPr>
          <w:lang w:val="en-US"/>
        </w:rPr>
        <w:t>Hendrik</w:t>
      </w:r>
      <w:proofErr w:type="spellEnd"/>
      <w:r w:rsidRPr="00E84876">
        <w:rPr>
          <w:lang w:val="en-US"/>
        </w:rPr>
        <w:t xml:space="preserve"> </w:t>
      </w:r>
      <w:proofErr w:type="spellStart"/>
      <w:r w:rsidRPr="008A4B97">
        <w:rPr>
          <w:lang w:val="en-US"/>
        </w:rPr>
        <w:t>Baier</w:t>
      </w:r>
      <w:proofErr w:type="spellEnd"/>
      <w:r w:rsidRPr="00E84876">
        <w:rPr>
          <w:lang w:val="en-US"/>
        </w:rPr>
        <w:t xml:space="preserve">, </w:t>
      </w:r>
      <w:r w:rsidRPr="008A4B97">
        <w:rPr>
          <w:lang w:val="en-US"/>
        </w:rPr>
        <w:t>Peter</w:t>
      </w:r>
      <w:r w:rsidRPr="00E84876">
        <w:rPr>
          <w:lang w:val="en-US"/>
        </w:rPr>
        <w:t xml:space="preserve"> </w:t>
      </w:r>
      <w:r w:rsidRPr="008A4B97">
        <w:rPr>
          <w:lang w:val="en-US"/>
        </w:rPr>
        <w:t>I</w:t>
      </w:r>
      <w:r w:rsidRPr="00E84876">
        <w:rPr>
          <w:lang w:val="en-US"/>
        </w:rPr>
        <w:t xml:space="preserve">. </w:t>
      </w:r>
      <w:r w:rsidRPr="008A4B97">
        <w:rPr>
          <w:lang w:val="en-US"/>
        </w:rPr>
        <w:t>Cowling</w:t>
      </w:r>
      <w:r w:rsidRPr="00E84876">
        <w:rPr>
          <w:lang w:val="en-US"/>
        </w:rPr>
        <w:t xml:space="preserve"> «</w:t>
      </w:r>
      <w:r w:rsidRPr="008A4B97">
        <w:rPr>
          <w:lang w:val="en-US"/>
        </w:rPr>
        <w:t>Evolutionary</w:t>
      </w:r>
      <w:r w:rsidRPr="00E84876">
        <w:rPr>
          <w:lang w:val="en-US"/>
        </w:rPr>
        <w:t xml:space="preserve"> </w:t>
      </w:r>
      <w:r w:rsidRPr="008A4B97">
        <w:rPr>
          <w:lang w:val="en-US"/>
        </w:rPr>
        <w:t>MCTS</w:t>
      </w:r>
      <w:r w:rsidRPr="00E84876">
        <w:rPr>
          <w:lang w:val="en-US"/>
        </w:rPr>
        <w:t xml:space="preserve"> </w:t>
      </w:r>
      <w:r w:rsidRPr="008A4B97">
        <w:rPr>
          <w:lang w:val="en-US"/>
        </w:rPr>
        <w:t>for</w:t>
      </w:r>
      <w:r w:rsidRPr="00E84876">
        <w:rPr>
          <w:lang w:val="en-US"/>
        </w:rPr>
        <w:t xml:space="preserve"> </w:t>
      </w:r>
      <w:r w:rsidRPr="008A4B97">
        <w:rPr>
          <w:lang w:val="en-US"/>
        </w:rPr>
        <w:t>Multi</w:t>
      </w:r>
      <w:r w:rsidRPr="00E84876">
        <w:rPr>
          <w:lang w:val="en-US"/>
        </w:rPr>
        <w:t>-</w:t>
      </w:r>
      <w:r w:rsidRPr="008A4B97">
        <w:rPr>
          <w:lang w:val="en-US"/>
        </w:rPr>
        <w:t>Action</w:t>
      </w:r>
      <w:r w:rsidRPr="00E84876">
        <w:rPr>
          <w:lang w:val="en-US"/>
        </w:rPr>
        <w:t xml:space="preserve"> </w:t>
      </w:r>
      <w:r w:rsidRPr="008A4B97">
        <w:rPr>
          <w:lang w:val="en-US"/>
        </w:rPr>
        <w:t>Adversarial</w:t>
      </w:r>
      <w:r w:rsidRPr="00E84876">
        <w:rPr>
          <w:lang w:val="en-US"/>
        </w:rPr>
        <w:t xml:space="preserve"> </w:t>
      </w:r>
      <w:r w:rsidRPr="008A4B97">
        <w:rPr>
          <w:lang w:val="en-US"/>
        </w:rPr>
        <w:t>Games</w:t>
      </w:r>
      <w:r w:rsidRPr="00E84876">
        <w:rPr>
          <w:lang w:val="en-US"/>
        </w:rPr>
        <w:t>»</w:t>
      </w:r>
      <w:bookmarkEnd w:id="16"/>
    </w:p>
    <w:p w:rsidR="00E77542" w:rsidRPr="00E84876" w:rsidRDefault="00E77542" w:rsidP="00AA50DE">
      <w:pPr>
        <w:pStyle w:val="ac"/>
        <w:rPr>
          <w:lang w:val="en-US"/>
        </w:rPr>
      </w:pPr>
    </w:p>
    <w:p w:rsidR="009A4471" w:rsidRDefault="009A4471" w:rsidP="001471E0">
      <w:pPr>
        <w:pStyle w:val="3"/>
        <w:spacing w:line="360" w:lineRule="auto"/>
        <w:rPr>
          <w:lang w:val="en-US"/>
        </w:rPr>
      </w:pPr>
      <w:bookmarkStart w:id="17" w:name="_Toc19204155"/>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17"/>
    </w:p>
    <w:p w:rsidR="00E77542" w:rsidRPr="00E77542" w:rsidRDefault="00E77542" w:rsidP="00AA50DE">
      <w:pPr>
        <w:pStyle w:val="ac"/>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w:t>
      </w:r>
      <w:r w:rsidRPr="003D6F1C">
        <w:rPr>
          <w:rFonts w:ascii="Times New Roman" w:eastAsia="Times New Roman" w:hAnsi="Times New Roman" w:cs="Times New Roman"/>
          <w:color w:val="auto"/>
          <w:szCs w:val="28"/>
        </w:rPr>
        <w:lastRenderedPageBreak/>
        <w:t xml:space="preserve">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w:t>
      </w:r>
      <w:r w:rsidRPr="003D6F1C">
        <w:rPr>
          <w:rFonts w:ascii="Times New Roman" w:eastAsia="Times New Roman" w:hAnsi="Times New Roman" w:cs="Times New Roman"/>
          <w:color w:val="auto"/>
          <w:szCs w:val="28"/>
        </w:rPr>
        <w:lastRenderedPageBreak/>
        <w:t xml:space="preserve">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br w:type="page"/>
      </w:r>
      <w:bookmarkStart w:id="18" w:name="_Toc19204156"/>
      <w:r w:rsidR="00241310">
        <w:rPr>
          <w:rFonts w:eastAsia="Times New Roman"/>
        </w:rPr>
        <w:lastRenderedPageBreak/>
        <w:t>Конструкторская часть</w:t>
      </w:r>
      <w:bookmarkEnd w:id="18"/>
    </w:p>
    <w:p w:rsidR="003A221F" w:rsidRPr="00877C66" w:rsidRDefault="003A221F" w:rsidP="00CA0435">
      <w:pPr>
        <w:pStyle w:val="2"/>
      </w:pPr>
      <w:bookmarkStart w:id="19" w:name="_Toc516775690"/>
      <w:bookmarkStart w:id="20" w:name="_Toc19204157"/>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204158"/>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204159"/>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3"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4"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5"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204160"/>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6"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204161"/>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8"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9"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20"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204162"/>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204163"/>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204164"/>
      <w:r>
        <w:rPr>
          <w:rFonts w:eastAsia="Times New Roman"/>
        </w:rPr>
        <w:lastRenderedPageBreak/>
        <w:t>Список литературы</w:t>
      </w:r>
      <w:bookmarkEnd w:id="33"/>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21">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2">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23">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24"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5"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26"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27" w:history="1">
        <w:r w:rsidR="00CE1B85" w:rsidRPr="00D70D07">
          <w:rPr>
            <w:rStyle w:val="ab"/>
            <w:lang w:val="en-US"/>
          </w:rPr>
          <w:t>http://arxiv.org/abs/1707.01067</w:t>
        </w:r>
      </w:hyperlink>
    </w:p>
    <w:p w:rsidR="00CE1B85" w:rsidRP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3C466C" w:rsidRDefault="003C466C">
      <w:pPr>
        <w:spacing w:after="200" w:line="276" w:lineRule="auto"/>
        <w:jc w:val="left"/>
        <w:rPr>
          <w:lang w:val="en-US"/>
        </w:rPr>
      </w:pPr>
    </w:p>
    <w:p w:rsidR="00802DCA" w:rsidRPr="008A4B97" w:rsidRDefault="00703084" w:rsidP="00703084">
      <w:pPr>
        <w:pStyle w:val="a5"/>
        <w:numPr>
          <w:ilvl w:val="0"/>
          <w:numId w:val="40"/>
        </w:numPr>
        <w:spacing w:line="360" w:lineRule="auto"/>
        <w:jc w:val="left"/>
      </w:pPr>
      <w:r w:rsidRPr="001471E0">
        <w:t>id_2</w:t>
      </w:r>
      <w:r>
        <w:t>_1_1_</w:t>
      </w:r>
      <w:r w:rsidRPr="001471E0">
        <w:t>_</w:t>
      </w:r>
      <w:r>
        <w:t xml:space="preserve">1 </w:t>
      </w:r>
      <w:proofErr w:type="spellStart"/>
      <w:r w:rsidR="00802DCA">
        <w:t>Википедия</w:t>
      </w:r>
      <w:proofErr w:type="spellEnd"/>
      <w:r w:rsidR="00802DCA">
        <w:t xml:space="preserve">. </w:t>
      </w:r>
      <w:proofErr w:type="spellStart"/>
      <w:r w:rsidR="00802DCA">
        <w:rPr>
          <w:lang w:val="en-US"/>
        </w:rPr>
        <w:t>Dota</w:t>
      </w:r>
      <w:proofErr w:type="spellEnd"/>
      <w:r w:rsidR="00802DCA" w:rsidRPr="00802DCA">
        <w:t xml:space="preserve"> </w:t>
      </w:r>
      <w:r w:rsidR="00802DCA" w:rsidRPr="006B2FC4">
        <w:t>2</w:t>
      </w:r>
      <w:r w:rsidR="00802DCA" w:rsidRPr="008A4B97">
        <w:t xml:space="preserve">[Электронный ресурс] - Режим доступа:  </w:t>
      </w:r>
      <w:hyperlink r:id="rId28" w:history="1">
        <w:r w:rsidR="00802DCA" w:rsidRPr="00685BAE">
          <w:rPr>
            <w:rStyle w:val="ab"/>
            <w:lang w:val="en-US"/>
          </w:rPr>
          <w:t>https</w:t>
        </w:r>
        <w:r w:rsidR="00802DCA" w:rsidRPr="00685BAE">
          <w:rPr>
            <w:rStyle w:val="ab"/>
          </w:rPr>
          <w:t>://</w:t>
        </w:r>
        <w:proofErr w:type="spellStart"/>
        <w:r w:rsidR="00802DCA" w:rsidRPr="00685BAE">
          <w:rPr>
            <w:rStyle w:val="ab"/>
            <w:lang w:val="en-US"/>
          </w:rPr>
          <w:t>ru</w:t>
        </w:r>
        <w:proofErr w:type="spellEnd"/>
        <w:r w:rsidR="00802DCA" w:rsidRPr="00685BAE">
          <w:rPr>
            <w:rStyle w:val="ab"/>
          </w:rPr>
          <w:t>.</w:t>
        </w:r>
        <w:proofErr w:type="spellStart"/>
        <w:r w:rsidR="00802DCA" w:rsidRPr="00685BAE">
          <w:rPr>
            <w:rStyle w:val="ab"/>
            <w:lang w:val="en-US"/>
          </w:rPr>
          <w:t>wikipedia</w:t>
        </w:r>
        <w:proofErr w:type="spellEnd"/>
        <w:r w:rsidR="00802DCA" w:rsidRPr="00685BAE">
          <w:rPr>
            <w:rStyle w:val="ab"/>
          </w:rPr>
          <w:t>.</w:t>
        </w:r>
        <w:r w:rsidR="00802DCA" w:rsidRPr="00685BAE">
          <w:rPr>
            <w:rStyle w:val="ab"/>
            <w:lang w:val="en-US"/>
          </w:rPr>
          <w:t>org</w:t>
        </w:r>
        <w:r w:rsidR="00802DCA" w:rsidRPr="00685BAE">
          <w:rPr>
            <w:rStyle w:val="ab"/>
          </w:rPr>
          <w:t>/</w:t>
        </w:r>
        <w:r w:rsidR="00802DCA" w:rsidRPr="00685BAE">
          <w:rPr>
            <w:rStyle w:val="ab"/>
            <w:lang w:val="en-US"/>
          </w:rPr>
          <w:t>wiki</w:t>
        </w:r>
        <w:r w:rsidR="00802DCA" w:rsidRPr="00685BAE">
          <w:rPr>
            <w:rStyle w:val="ab"/>
          </w:rPr>
          <w:t>/</w:t>
        </w:r>
        <w:proofErr w:type="spellStart"/>
        <w:r w:rsidR="00802DCA" w:rsidRPr="00685BAE">
          <w:rPr>
            <w:rStyle w:val="ab"/>
            <w:lang w:val="en-US"/>
          </w:rPr>
          <w:t>Dota</w:t>
        </w:r>
        <w:proofErr w:type="spellEnd"/>
        <w:r w:rsidR="00802DCA" w:rsidRPr="00685BAE">
          <w:rPr>
            <w:rStyle w:val="ab"/>
          </w:rPr>
          <w:t>_2</w:t>
        </w:r>
      </w:hyperlink>
      <w:r w:rsidR="00802DCA" w:rsidRPr="00802DCA">
        <w:t xml:space="preserve"> </w:t>
      </w:r>
      <w:r w:rsidR="00802DCA" w:rsidRPr="008A4B97">
        <w:t>, свободный</w:t>
      </w:r>
    </w:p>
    <w:p w:rsidR="00802DCA" w:rsidRPr="00802DCA" w:rsidRDefault="00703084" w:rsidP="00703084">
      <w:pPr>
        <w:pStyle w:val="a5"/>
        <w:numPr>
          <w:ilvl w:val="0"/>
          <w:numId w:val="40"/>
        </w:numPr>
        <w:spacing w:after="200" w:line="276" w:lineRule="auto"/>
        <w:jc w:val="left"/>
      </w:pPr>
      <w:r w:rsidRPr="001471E0">
        <w:t>id_2</w:t>
      </w:r>
      <w:r>
        <w:t>_1_1_</w:t>
      </w:r>
      <w:r w:rsidRPr="001471E0">
        <w:t>_</w:t>
      </w:r>
      <w:r>
        <w:t xml:space="preserve">2 </w:t>
      </w:r>
      <w:proofErr w:type="spellStart"/>
      <w:r w:rsidRPr="00703084">
        <w:t>OpenAI</w:t>
      </w:r>
      <w:proofErr w:type="spellEnd"/>
      <w:r w:rsidRPr="00703084">
        <w:t xml:space="preserve"> </w:t>
      </w:r>
      <w:proofErr w:type="spellStart"/>
      <w:r w:rsidRPr="00703084">
        <w:t>and</w:t>
      </w:r>
      <w:proofErr w:type="spellEnd"/>
      <w:r w:rsidRPr="00703084">
        <w:t xml:space="preserve"> </w:t>
      </w:r>
      <w:proofErr w:type="spellStart"/>
      <w:r w:rsidRPr="00703084">
        <w:t>Dota</w:t>
      </w:r>
      <w:proofErr w:type="spellEnd"/>
      <w:r w:rsidRPr="00703084">
        <w:t xml:space="preserve"> 2 [Электронный ресурс] - Режим доступа: https://openai.com/blog/dota-2/ , свободный</w:t>
      </w:r>
    </w:p>
    <w:p w:rsidR="00802DCA" w:rsidRPr="00703084" w:rsidRDefault="00703084" w:rsidP="00703084">
      <w:pPr>
        <w:pStyle w:val="a5"/>
        <w:numPr>
          <w:ilvl w:val="0"/>
          <w:numId w:val="40"/>
        </w:numPr>
        <w:spacing w:line="360" w:lineRule="auto"/>
        <w:jc w:val="left"/>
      </w:pPr>
      <w:r w:rsidRPr="001471E0">
        <w:t>id_2</w:t>
      </w:r>
      <w:r>
        <w:t>_1_2_</w:t>
      </w:r>
      <w:r w:rsidRPr="001471E0">
        <w:t>_</w:t>
      </w:r>
      <w:r>
        <w:t xml:space="preserve">1 </w:t>
      </w:r>
      <w:r w:rsidR="00802DCA" w:rsidRPr="008A4B97">
        <w:rPr>
          <w:lang w:val="en-US"/>
        </w:rPr>
        <w:t>Competitive</w:t>
      </w:r>
      <w:r w:rsidR="00802DCA" w:rsidRPr="008A4B97">
        <w:t xml:space="preserve"> </w:t>
      </w:r>
      <w:r w:rsidR="00802DCA" w:rsidRPr="008A4B97">
        <w:rPr>
          <w:lang w:val="en-US"/>
        </w:rPr>
        <w:t>Self</w:t>
      </w:r>
      <w:r w:rsidR="00802DCA" w:rsidRPr="008A4B97">
        <w:t>-</w:t>
      </w:r>
      <w:r w:rsidR="00802DCA" w:rsidRPr="008A4B97">
        <w:rPr>
          <w:lang w:val="en-US"/>
        </w:rPr>
        <w:t>Play</w:t>
      </w:r>
      <w:r w:rsidR="00802DCA" w:rsidRPr="008A4B97">
        <w:t xml:space="preserve"> [Электронный ресурс] - Режим доступа:  </w:t>
      </w:r>
      <w:hyperlink r:id="rId29">
        <w:r w:rsidR="00802DCA" w:rsidRPr="008A4B97">
          <w:rPr>
            <w:rStyle w:val="ab"/>
            <w:lang w:val="en-US"/>
          </w:rPr>
          <w:t>https</w:t>
        </w:r>
        <w:r w:rsidR="00802DCA" w:rsidRPr="008A4B97">
          <w:rPr>
            <w:rStyle w:val="ab"/>
          </w:rPr>
          <w:t>://</w:t>
        </w:r>
        <w:proofErr w:type="spellStart"/>
        <w:r w:rsidR="00802DCA" w:rsidRPr="008A4B97">
          <w:rPr>
            <w:rStyle w:val="ab"/>
            <w:lang w:val="en-US"/>
          </w:rPr>
          <w:t>openai</w:t>
        </w:r>
        <w:proofErr w:type="spellEnd"/>
        <w:r w:rsidR="00802DCA" w:rsidRPr="008A4B97">
          <w:rPr>
            <w:rStyle w:val="ab"/>
          </w:rPr>
          <w:t>.</w:t>
        </w:r>
        <w:r w:rsidR="00802DCA" w:rsidRPr="008A4B97">
          <w:rPr>
            <w:rStyle w:val="ab"/>
            <w:lang w:val="en-US"/>
          </w:rPr>
          <w:t>com</w:t>
        </w:r>
        <w:r w:rsidR="00802DCA" w:rsidRPr="008A4B97">
          <w:rPr>
            <w:rStyle w:val="ab"/>
          </w:rPr>
          <w:t>/</w:t>
        </w:r>
        <w:r w:rsidR="00802DCA" w:rsidRPr="008A4B97">
          <w:rPr>
            <w:rStyle w:val="ab"/>
            <w:lang w:val="en-US"/>
          </w:rPr>
          <w:t>blog</w:t>
        </w:r>
        <w:r w:rsidR="00802DCA" w:rsidRPr="008A4B97">
          <w:rPr>
            <w:rStyle w:val="ab"/>
          </w:rPr>
          <w:t>/</w:t>
        </w:r>
        <w:r w:rsidR="00802DCA" w:rsidRPr="008A4B97">
          <w:rPr>
            <w:rStyle w:val="ab"/>
            <w:lang w:val="en-US"/>
          </w:rPr>
          <w:t>competitive</w:t>
        </w:r>
        <w:r w:rsidR="00802DCA" w:rsidRPr="008A4B97">
          <w:rPr>
            <w:rStyle w:val="ab"/>
          </w:rPr>
          <w:t>-</w:t>
        </w:r>
        <w:r w:rsidR="00802DCA" w:rsidRPr="008A4B97">
          <w:rPr>
            <w:rStyle w:val="ab"/>
            <w:lang w:val="en-US"/>
          </w:rPr>
          <w:t>self</w:t>
        </w:r>
        <w:r w:rsidR="00802DCA" w:rsidRPr="008A4B97">
          <w:rPr>
            <w:rStyle w:val="ab"/>
          </w:rPr>
          <w:t>-</w:t>
        </w:r>
        <w:r w:rsidR="00802DCA" w:rsidRPr="008A4B97">
          <w:rPr>
            <w:rStyle w:val="ab"/>
            <w:lang w:val="en-US"/>
          </w:rPr>
          <w:t>play</w:t>
        </w:r>
        <w:r w:rsidR="00802DCA" w:rsidRPr="008A4B97">
          <w:rPr>
            <w:rStyle w:val="ab"/>
          </w:rPr>
          <w:t>/</w:t>
        </w:r>
      </w:hyperlink>
      <w:r w:rsidR="00802DCA" w:rsidRPr="008A4B97">
        <w:t xml:space="preserve"> , свободный</w:t>
      </w:r>
    </w:p>
    <w:p w:rsidR="00703084" w:rsidRDefault="00703084" w:rsidP="0070308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 xml:space="preserve">Per-Arne Andersen, </w:t>
      </w:r>
      <w:proofErr w:type="spellStart"/>
      <w:r w:rsidRPr="00703084">
        <w:rPr>
          <w:lang w:val="en-US"/>
        </w:rPr>
        <w:t>Morten</w:t>
      </w:r>
      <w:proofErr w:type="spellEnd"/>
      <w:r w:rsidRPr="00703084">
        <w:rPr>
          <w:lang w:val="en-US"/>
        </w:rPr>
        <w:t xml:space="preserve"> Goodwin, Ole-</w:t>
      </w:r>
      <w:proofErr w:type="spellStart"/>
      <w:r w:rsidRPr="00703084">
        <w:rPr>
          <w:lang w:val="en-US"/>
        </w:rPr>
        <w:t>Christoffer</w:t>
      </w:r>
      <w:proofErr w:type="spellEnd"/>
      <w:r w:rsidRPr="00703084">
        <w:rPr>
          <w:lang w:val="en-US"/>
        </w:rPr>
        <w:t xml:space="preserve"> </w:t>
      </w:r>
      <w:proofErr w:type="spellStart"/>
      <w:r w:rsidRPr="00703084">
        <w:rPr>
          <w:lang w:val="en-US"/>
        </w:rPr>
        <w:t>Granmo</w:t>
      </w:r>
      <w:proofErr w:type="spellEnd"/>
      <w:r w:rsidRPr="00703084">
        <w:rPr>
          <w:lang w:val="en-US"/>
        </w:rPr>
        <w:t xml:space="preserve"> «Deep RTS: A Game Environment for Deep Reinforcement Learning in Real-Time Strategy Games» [</w:t>
      </w:r>
      <w:proofErr w:type="spellStart"/>
      <w:r w:rsidRPr="00703084">
        <w:rPr>
          <w:lang w:val="en-US"/>
        </w:rPr>
        <w:t>Электронный</w:t>
      </w:r>
      <w:proofErr w:type="spellEnd"/>
      <w:r w:rsidRPr="00703084">
        <w:rPr>
          <w:lang w:val="en-US"/>
        </w:rPr>
        <w:t xml:space="preserve"> </w:t>
      </w:r>
      <w:proofErr w:type="spellStart"/>
      <w:r w:rsidRPr="00703084">
        <w:rPr>
          <w:lang w:val="en-US"/>
        </w:rPr>
        <w:t>ресурс</w:t>
      </w:r>
      <w:proofErr w:type="spellEnd"/>
      <w:r w:rsidRPr="00703084">
        <w:rPr>
          <w:lang w:val="en-US"/>
        </w:rPr>
        <w:t xml:space="preserve">] - </w:t>
      </w:r>
      <w:proofErr w:type="spellStart"/>
      <w:r w:rsidRPr="00703084">
        <w:rPr>
          <w:lang w:val="en-US"/>
        </w:rPr>
        <w:t>Режим</w:t>
      </w:r>
      <w:proofErr w:type="spellEnd"/>
      <w:r w:rsidRPr="00703084">
        <w:rPr>
          <w:lang w:val="en-US"/>
        </w:rPr>
        <w:t xml:space="preserve"> </w:t>
      </w:r>
      <w:proofErr w:type="spellStart"/>
      <w:r w:rsidRPr="00703084">
        <w:rPr>
          <w:lang w:val="en-US"/>
        </w:rPr>
        <w:t>доступа</w:t>
      </w:r>
      <w:proofErr w:type="spellEnd"/>
      <w:r w:rsidRPr="00703084">
        <w:rPr>
          <w:lang w:val="en-US"/>
        </w:rPr>
        <w:t>: https://arxiv.org/abs/1808.05032, свободный</w:t>
      </w:r>
      <w:r>
        <w:rPr>
          <w:lang w:val="en-US"/>
        </w:rPr>
        <w:t>4</w:t>
      </w:r>
    </w:p>
    <w:p w:rsidR="00703084" w:rsidRPr="0039138C" w:rsidRDefault="00703084" w:rsidP="0070308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30" w:history="1">
        <w:r w:rsidRPr="00D70D07">
          <w:rPr>
            <w:rStyle w:val="ab"/>
            <w:lang w:val="en-US"/>
          </w:rPr>
          <w:t>http://www.mitpressjournals.org/doi/10.1162/neco.1994.6.2.215</w:t>
        </w:r>
      </w:hyperlink>
    </w:p>
    <w:p w:rsidR="00703084" w:rsidRDefault="00703084" w:rsidP="0070308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31" w:history="1">
        <w:r w:rsidRPr="00D70D07">
          <w:rPr>
            <w:rStyle w:val="ab"/>
            <w:lang w:val="en-US"/>
          </w:rPr>
          <w:t>http://portal.acm.org/citation.cfm?doid=203330.203343</w:t>
        </w:r>
      </w:hyperlink>
    </w:p>
    <w:p w:rsidR="00703084" w:rsidRDefault="00703084" w:rsidP="0070308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w:t>
      </w:r>
      <w:proofErr w:type="spellStart"/>
      <w:r w:rsidRPr="00703084">
        <w:rPr>
          <w:lang w:val="en-US"/>
        </w:rPr>
        <w:t>Barto</w:t>
      </w:r>
      <w:proofErr w:type="spellEnd"/>
      <w:r w:rsidRPr="00703084">
        <w:rPr>
          <w:lang w:val="en-US"/>
        </w:rPr>
        <w:t xml:space="preserve">, “Chapter 12: Introductions,” </w:t>
      </w:r>
      <w:proofErr w:type="spellStart"/>
      <w:r w:rsidRPr="00703084">
        <w:rPr>
          <w:lang w:val="en-US"/>
        </w:rPr>
        <w:t>Acta</w:t>
      </w:r>
      <w:proofErr w:type="spellEnd"/>
      <w:r w:rsidRPr="00703084">
        <w:rPr>
          <w:lang w:val="en-US"/>
        </w:rPr>
        <w:t xml:space="preserve"> </w:t>
      </w:r>
      <w:proofErr w:type="spellStart"/>
      <w:r w:rsidRPr="00703084">
        <w:rPr>
          <w:lang w:val="en-US"/>
        </w:rPr>
        <w:t>Physiologica</w:t>
      </w:r>
      <w:proofErr w:type="spellEnd"/>
      <w:r w:rsidRPr="00703084">
        <w:rPr>
          <w:lang w:val="en-US"/>
        </w:rPr>
        <w:t xml:space="preserve"> </w:t>
      </w:r>
      <w:proofErr w:type="spellStart"/>
      <w:r w:rsidRPr="00703084">
        <w:rPr>
          <w:lang w:val="en-US"/>
        </w:rPr>
        <w:t>Scandinavica</w:t>
      </w:r>
      <w:proofErr w:type="spellEnd"/>
      <w:r w:rsidRPr="00703084">
        <w:rPr>
          <w:lang w:val="en-US"/>
        </w:rPr>
        <w:t xml:space="preserve">, vol. 48, no. </w:t>
      </w:r>
      <w:proofErr w:type="spellStart"/>
      <w:r w:rsidRPr="00703084">
        <w:rPr>
          <w:lang w:val="en-US"/>
        </w:rPr>
        <w:t>Mowrer</w:t>
      </w:r>
      <w:proofErr w:type="spellEnd"/>
      <w:r w:rsidRPr="00703084">
        <w:rPr>
          <w:lang w:val="en-US"/>
        </w:rPr>
        <w:t xml:space="preserve"> 1960, pp. 57–63, 1960. D. Silver, A. Huang, C. J. </w:t>
      </w:r>
      <w:proofErr w:type="spellStart"/>
      <w:r w:rsidRPr="00703084">
        <w:rPr>
          <w:lang w:val="en-US"/>
        </w:rPr>
        <w:t>Maddison</w:t>
      </w:r>
      <w:proofErr w:type="spellEnd"/>
      <w:r w:rsidRPr="00703084">
        <w:rPr>
          <w:lang w:val="en-US"/>
        </w:rPr>
        <w:t xml:space="preserve">, A. </w:t>
      </w:r>
      <w:proofErr w:type="spellStart"/>
      <w:r w:rsidRPr="00703084">
        <w:rPr>
          <w:lang w:val="en-US"/>
        </w:rPr>
        <w:t>Guez</w:t>
      </w:r>
      <w:proofErr w:type="spellEnd"/>
      <w:r w:rsidRPr="00703084">
        <w:rPr>
          <w:lang w:val="en-US"/>
        </w:rPr>
        <w:t xml:space="preserve">, L. </w:t>
      </w:r>
      <w:proofErr w:type="spellStart"/>
      <w:r w:rsidRPr="00703084">
        <w:rPr>
          <w:lang w:val="en-US"/>
        </w:rPr>
        <w:t>Sifre</w:t>
      </w:r>
      <w:proofErr w:type="spellEnd"/>
      <w:r w:rsidRPr="00703084">
        <w:rPr>
          <w:lang w:val="en-US"/>
        </w:rPr>
        <w:t xml:space="preserve">, G. Van Den </w:t>
      </w:r>
      <w:proofErr w:type="spellStart"/>
      <w:r w:rsidRPr="00703084">
        <w:rPr>
          <w:lang w:val="en-US"/>
        </w:rPr>
        <w:t>Driessche</w:t>
      </w:r>
      <w:proofErr w:type="spellEnd"/>
      <w:r w:rsidRPr="00703084">
        <w:rPr>
          <w:lang w:val="en-US"/>
        </w:rPr>
        <w:t xml:space="preserve">, J. </w:t>
      </w:r>
      <w:proofErr w:type="spellStart"/>
      <w:r w:rsidRPr="00703084">
        <w:rPr>
          <w:lang w:val="en-US"/>
        </w:rPr>
        <w:t>Schrittwieser</w:t>
      </w:r>
      <w:proofErr w:type="spellEnd"/>
      <w:r w:rsidRPr="00703084">
        <w:rPr>
          <w:lang w:val="en-US"/>
        </w:rPr>
        <w:t xml:space="preserve">, I. </w:t>
      </w:r>
      <w:proofErr w:type="spellStart"/>
      <w:r w:rsidRPr="00703084">
        <w:rPr>
          <w:lang w:val="en-US"/>
        </w:rPr>
        <w:t>Antonoglou</w:t>
      </w:r>
      <w:proofErr w:type="spellEnd"/>
      <w:r w:rsidRPr="00703084">
        <w:rPr>
          <w:lang w:val="en-US"/>
        </w:rPr>
        <w:t xml:space="preserve">, V. </w:t>
      </w:r>
      <w:proofErr w:type="spellStart"/>
      <w:r w:rsidRPr="00703084">
        <w:rPr>
          <w:lang w:val="en-US"/>
        </w:rPr>
        <w:t>Panneershelvam</w:t>
      </w:r>
      <w:proofErr w:type="spellEnd"/>
      <w:r w:rsidRPr="00703084">
        <w:rPr>
          <w:lang w:val="en-US"/>
        </w:rPr>
        <w:t xml:space="preserve">, M. </w:t>
      </w:r>
      <w:proofErr w:type="spellStart"/>
      <w:r w:rsidRPr="00703084">
        <w:rPr>
          <w:lang w:val="en-US"/>
        </w:rPr>
        <w:t>Lanctot</w:t>
      </w:r>
      <w:proofErr w:type="spellEnd"/>
      <w:r w:rsidRPr="00703084">
        <w:rPr>
          <w:lang w:val="en-US"/>
        </w:rPr>
        <w:t xml:space="preserve">, S. </w:t>
      </w:r>
      <w:proofErr w:type="spellStart"/>
      <w:r w:rsidRPr="00703084">
        <w:rPr>
          <w:lang w:val="en-US"/>
        </w:rPr>
        <w:t>Dieleman</w:t>
      </w:r>
      <w:proofErr w:type="spellEnd"/>
      <w:r w:rsidRPr="00703084">
        <w:rPr>
          <w:lang w:val="en-US"/>
        </w:rPr>
        <w:t xml:space="preserve">, D. </w:t>
      </w:r>
      <w:proofErr w:type="spellStart"/>
      <w:r w:rsidRPr="00703084">
        <w:rPr>
          <w:lang w:val="en-US"/>
        </w:rPr>
        <w:t>Grewe</w:t>
      </w:r>
      <w:proofErr w:type="spellEnd"/>
      <w:r w:rsidRPr="00703084">
        <w:rPr>
          <w:lang w:val="en-US"/>
        </w:rPr>
        <w:t xml:space="preserve">, J. </w:t>
      </w:r>
      <w:proofErr w:type="spellStart"/>
      <w:r w:rsidRPr="00703084">
        <w:rPr>
          <w:lang w:val="en-US"/>
        </w:rPr>
        <w:t>Nham</w:t>
      </w:r>
      <w:proofErr w:type="spellEnd"/>
      <w:r w:rsidRPr="00703084">
        <w:rPr>
          <w:lang w:val="en-US"/>
        </w:rPr>
        <w:t xml:space="preserve">, N. </w:t>
      </w:r>
      <w:proofErr w:type="spellStart"/>
      <w:r w:rsidRPr="00703084">
        <w:rPr>
          <w:lang w:val="en-US"/>
        </w:rPr>
        <w:t>Kalchbrenner</w:t>
      </w:r>
      <w:proofErr w:type="spellEnd"/>
      <w:r w:rsidRPr="00703084">
        <w:rPr>
          <w:lang w:val="en-US"/>
        </w:rPr>
        <w:t xml:space="preserve">, I. </w:t>
      </w:r>
      <w:proofErr w:type="spellStart"/>
      <w:r w:rsidRPr="00703084">
        <w:rPr>
          <w:lang w:val="en-US"/>
        </w:rPr>
        <w:t>Sutskever</w:t>
      </w:r>
      <w:proofErr w:type="spellEnd"/>
      <w:r w:rsidRPr="00703084">
        <w:rPr>
          <w:lang w:val="en-US"/>
        </w:rPr>
        <w:t xml:space="preserve">, T. </w:t>
      </w:r>
      <w:proofErr w:type="spellStart"/>
      <w:r w:rsidRPr="00703084">
        <w:rPr>
          <w:lang w:val="en-US"/>
        </w:rPr>
        <w:t>Lillicrap</w:t>
      </w:r>
      <w:proofErr w:type="spellEnd"/>
      <w:r w:rsidRPr="00703084">
        <w:rPr>
          <w:lang w:val="en-US"/>
        </w:rPr>
        <w:t xml:space="preserve">, M. Leach, K. </w:t>
      </w:r>
      <w:proofErr w:type="spellStart"/>
      <w:r w:rsidRPr="00703084">
        <w:rPr>
          <w:lang w:val="en-US"/>
        </w:rPr>
        <w:t>Kavukcuoglu</w:t>
      </w:r>
      <w:proofErr w:type="spellEnd"/>
      <w:r w:rsidRPr="00703084">
        <w:rPr>
          <w:lang w:val="en-US"/>
        </w:rPr>
        <w:t xml:space="preserve">, T. </w:t>
      </w:r>
      <w:proofErr w:type="spellStart"/>
      <w:r w:rsidRPr="00703084">
        <w:rPr>
          <w:lang w:val="en-US"/>
        </w:rPr>
        <w:t>Graepel</w:t>
      </w:r>
      <w:proofErr w:type="spellEnd"/>
      <w:r w:rsidRPr="00703084">
        <w:rPr>
          <w:lang w:val="en-US"/>
        </w:rPr>
        <w:t xml:space="preserve">, and D. </w:t>
      </w:r>
      <w:proofErr w:type="spellStart"/>
      <w:r w:rsidRPr="00703084">
        <w:rPr>
          <w:lang w:val="en-US"/>
        </w:rPr>
        <w:t>Hassabis</w:t>
      </w:r>
      <w:proofErr w:type="spellEnd"/>
      <w:r w:rsidRPr="00703084">
        <w:rPr>
          <w:lang w:val="en-US"/>
        </w:rPr>
        <w:t>, “Mastering the game of Go with deep neural networks and tree search,” Nature, vol. 529, no. 7587, pp. 484–489, 2016.</w:t>
      </w:r>
    </w:p>
    <w:p w:rsidR="00703084" w:rsidRDefault="00703084" w:rsidP="00703084">
      <w:pPr>
        <w:pStyle w:val="a5"/>
        <w:numPr>
          <w:ilvl w:val="0"/>
          <w:numId w:val="40"/>
        </w:numPr>
        <w:spacing w:line="360" w:lineRule="auto"/>
        <w:jc w:val="left"/>
        <w:rPr>
          <w:lang w:val="en-US"/>
        </w:rPr>
      </w:pPr>
      <w:r w:rsidRPr="00703084">
        <w:rPr>
          <w:lang w:val="en-US"/>
        </w:rPr>
        <w:lastRenderedPageBreak/>
        <w:t>id_2_1_3__</w:t>
      </w:r>
      <w:r>
        <w:rPr>
          <w:lang w:val="en-US"/>
        </w:rPr>
        <w:t>5</w:t>
      </w:r>
      <w:r w:rsidRPr="00703084">
        <w:rPr>
          <w:lang w:val="en-US"/>
        </w:rPr>
        <w:t xml:space="preserve"> </w:t>
      </w:r>
      <w:r w:rsidRPr="009B59C8">
        <w:rPr>
          <w:lang w:val="en-US"/>
        </w:rPr>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32" w:history="1">
        <w:r w:rsidRPr="00D70D07">
          <w:rPr>
            <w:rStyle w:val="ab"/>
            <w:lang w:val="en-US"/>
          </w:rPr>
          <w:t>http://arxiv.org/abs/1701.01724http://dx.doi.org/10.1126/science.aam6960</w:t>
        </w:r>
      </w:hyperlink>
    </w:p>
    <w:p w:rsidR="00703084" w:rsidRDefault="00703084" w:rsidP="0070308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33" w:history="1">
        <w:r w:rsidRPr="00D70D07">
          <w:rPr>
            <w:rStyle w:val="ab"/>
            <w:lang w:val="en-US"/>
          </w:rPr>
          <w:t>http://arxiv.org/abs/1707.01067</w:t>
        </w:r>
      </w:hyperlink>
    </w:p>
    <w:p w:rsidR="00F854D3" w:rsidRPr="00CE1B85" w:rsidRDefault="00F854D3" w:rsidP="00F854D3">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703084" w:rsidRPr="00703084" w:rsidRDefault="00703084" w:rsidP="00703084">
      <w:pPr>
        <w:pStyle w:val="a5"/>
        <w:numPr>
          <w:ilvl w:val="0"/>
          <w:numId w:val="40"/>
        </w:numPr>
        <w:spacing w:line="360" w:lineRule="auto"/>
        <w:jc w:val="left"/>
        <w:rPr>
          <w:lang w:val="en-US"/>
        </w:rPr>
      </w:pP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_2_4_1 [21] I. </w:t>
      </w:r>
      <w:proofErr w:type="spellStart"/>
      <w:r w:rsidRPr="009A363B">
        <w:rPr>
          <w:lang w:val="en-US"/>
        </w:rPr>
        <w:t>Fathy</w:t>
      </w:r>
      <w:proofErr w:type="spellEnd"/>
      <w:r w:rsidRPr="009A363B">
        <w:rPr>
          <w:lang w:val="en-US"/>
        </w:rPr>
        <w:t xml:space="preserve">, M. </w:t>
      </w:r>
      <w:proofErr w:type="spellStart"/>
      <w:r w:rsidRPr="009A363B">
        <w:rPr>
          <w:lang w:val="en-US"/>
        </w:rPr>
        <w:t>Aref</w:t>
      </w:r>
      <w:proofErr w:type="spellEnd"/>
      <w:r w:rsidRPr="009A363B">
        <w:rPr>
          <w:lang w:val="en-US"/>
        </w:rPr>
        <w:t xml:space="preserve">, O. </w:t>
      </w:r>
      <w:proofErr w:type="spellStart"/>
      <w:r w:rsidRPr="009A363B">
        <w:rPr>
          <w:lang w:val="en-US"/>
        </w:rPr>
        <w:t>Enayet</w:t>
      </w:r>
      <w:proofErr w:type="spellEnd"/>
      <w:r w:rsidRPr="009A363B">
        <w:rPr>
          <w:lang w:val="en-US"/>
        </w:rPr>
        <w:t>, and A. Al-</w:t>
      </w:r>
      <w:proofErr w:type="spellStart"/>
      <w:r w:rsidRPr="009A363B">
        <w:rPr>
          <w:lang w:val="en-US"/>
        </w:rPr>
        <w:t>Ogail</w:t>
      </w:r>
      <w:proofErr w:type="spellEnd"/>
      <w:r w:rsidRPr="009A363B">
        <w:rPr>
          <w:lang w:val="en-US"/>
        </w:rPr>
        <w:t xml:space="preserve">, “Intelligent online case-based planning agent model for real-time strategy games,” in Proceedings of the 2010 10th International Conference on Intelligent Systems Design and Applications, ISDA’10. IEEE, </w:t>
      </w:r>
      <w:proofErr w:type="spellStart"/>
      <w:proofErr w:type="gramStart"/>
      <w:r w:rsidRPr="009A363B">
        <w:rPr>
          <w:lang w:val="en-US"/>
        </w:rPr>
        <w:t>nov</w:t>
      </w:r>
      <w:proofErr w:type="spellEnd"/>
      <w:proofErr w:type="gramEnd"/>
      <w:r w:rsidRPr="009A363B">
        <w:rPr>
          <w:lang w:val="en-US"/>
        </w:rPr>
        <w:t xml:space="preserve"> 2010, pp. 445– 450. [Online]. Available: http://ieeexplore.ieee.org/document/5687225/</w:t>
      </w: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_2_4_2 [22] U. </w:t>
      </w:r>
      <w:proofErr w:type="spellStart"/>
      <w:r w:rsidRPr="009A363B">
        <w:rPr>
          <w:lang w:val="en-US"/>
        </w:rPr>
        <w:t>Jaidee</w:t>
      </w:r>
      <w:proofErr w:type="spellEnd"/>
      <w:r w:rsidRPr="009A363B">
        <w:rPr>
          <w:lang w:val="en-US"/>
        </w:rPr>
        <w:t xml:space="preserve"> and H. Munoz-Avila, “CLASSQ-L: A Q-Learning ˜ Algorithm for Adversarial Real-Time Strategy Games,” pp. 8–13, 2012. [Online]. Available: </w:t>
      </w:r>
      <w:hyperlink r:id="rId34" w:history="1">
        <w:r w:rsidRPr="009A363B">
          <w:rPr>
            <w:rStyle w:val="ab"/>
            <w:lang w:val="en-US"/>
          </w:rPr>
          <w:t>http://www.aaai.org/ocs/index.php/AIIDE/</w:t>
        </w:r>
      </w:hyperlink>
      <w:r w:rsidRPr="009A363B">
        <w:rPr>
          <w:lang w:val="en-US"/>
        </w:rPr>
        <w:t xml:space="preserve"> AIIDE12/paper/</w:t>
      </w:r>
      <w:proofErr w:type="spellStart"/>
      <w:r w:rsidRPr="009A363B">
        <w:rPr>
          <w:lang w:val="en-US"/>
        </w:rPr>
        <w:t>viewFile</w:t>
      </w:r>
      <w:proofErr w:type="spellEnd"/>
      <w:r w:rsidRPr="009A363B">
        <w:rPr>
          <w:lang w:val="en-US"/>
        </w:rPr>
        <w:t>/5515/5734</w:t>
      </w: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_2_4_3 [23] B. Lindstrom, I. </w:t>
      </w:r>
      <w:proofErr w:type="spellStart"/>
      <w:r w:rsidRPr="009A363B">
        <w:rPr>
          <w:lang w:val="en-US"/>
        </w:rPr>
        <w:t>Selbing</w:t>
      </w:r>
      <w:proofErr w:type="spellEnd"/>
      <w:r w:rsidRPr="009A363B">
        <w:rPr>
          <w:lang w:val="en-US"/>
        </w:rPr>
        <w:t xml:space="preserve">, T. </w:t>
      </w:r>
      <w:proofErr w:type="spellStart"/>
      <w:r w:rsidRPr="009A363B">
        <w:rPr>
          <w:lang w:val="en-US"/>
        </w:rPr>
        <w:t>Molapour</w:t>
      </w:r>
      <w:proofErr w:type="spellEnd"/>
      <w:r w:rsidRPr="009A363B">
        <w:rPr>
          <w:lang w:val="en-US"/>
        </w:rPr>
        <w:t xml:space="preserve">, and A. Olsson, “Racial ¨ Bias Shapes Social Reinforcement Learning,” Psychological Science, vol. 25, no. 3, pp. 711–719, </w:t>
      </w:r>
      <w:proofErr w:type="spellStart"/>
      <w:r w:rsidRPr="009A363B">
        <w:rPr>
          <w:lang w:val="en-US"/>
        </w:rPr>
        <w:t>feb</w:t>
      </w:r>
      <w:proofErr w:type="spellEnd"/>
      <w:r w:rsidRPr="009A363B">
        <w:rPr>
          <w:lang w:val="en-US"/>
        </w:rPr>
        <w:t xml:space="preserve"> 2014. [Online]. Available: http://arxiv.org/abs/1602.01783</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204165"/>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204166"/>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204167"/>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204168"/>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204169"/>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204170"/>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204171"/>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204172"/>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204173"/>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204174"/>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204175"/>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204176"/>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204177"/>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E60" w:rsidRDefault="00C73E60" w:rsidP="006B4E05">
      <w:r>
        <w:separator/>
      </w:r>
    </w:p>
  </w:endnote>
  <w:endnote w:type="continuationSeparator" w:id="0">
    <w:p w:rsidR="00C73E60" w:rsidRDefault="00C73E60"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E60" w:rsidRDefault="00C73E60" w:rsidP="006B4E05">
      <w:r>
        <w:separator/>
      </w:r>
    </w:p>
  </w:footnote>
  <w:footnote w:type="continuationSeparator" w:id="0">
    <w:p w:rsidR="00C73E60" w:rsidRDefault="00C73E60"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8B413B" w:rsidRDefault="008B413B">
        <w:pPr>
          <w:pStyle w:val="af0"/>
        </w:pPr>
        <w:fldSimple w:instr=" PAGE   \* MERGEFORMAT ">
          <w:r w:rsidR="003518C9">
            <w:rPr>
              <w:noProof/>
            </w:rPr>
            <w:t>14</w:t>
          </w:r>
        </w:fldSimple>
      </w:p>
    </w:sdtContent>
  </w:sdt>
  <w:p w:rsidR="008B413B" w:rsidRDefault="008B413B">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4">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3"/>
  </w:num>
  <w:num w:numId="2">
    <w:abstractNumId w:val="17"/>
  </w:num>
  <w:num w:numId="3">
    <w:abstractNumId w:val="27"/>
  </w:num>
  <w:num w:numId="4">
    <w:abstractNumId w:val="35"/>
  </w:num>
  <w:num w:numId="5">
    <w:abstractNumId w:val="28"/>
  </w:num>
  <w:num w:numId="6">
    <w:abstractNumId w:val="36"/>
  </w:num>
  <w:num w:numId="7">
    <w:abstractNumId w:val="5"/>
  </w:num>
  <w:num w:numId="8">
    <w:abstractNumId w:val="33"/>
  </w:num>
  <w:num w:numId="9">
    <w:abstractNumId w:val="4"/>
  </w:num>
  <w:num w:numId="10">
    <w:abstractNumId w:val="10"/>
  </w:num>
  <w:num w:numId="11">
    <w:abstractNumId w:val="0"/>
  </w:num>
  <w:num w:numId="12">
    <w:abstractNumId w:val="39"/>
  </w:num>
  <w:num w:numId="13">
    <w:abstractNumId w:val="41"/>
  </w:num>
  <w:num w:numId="14">
    <w:abstractNumId w:val="1"/>
  </w:num>
  <w:num w:numId="15">
    <w:abstractNumId w:val="40"/>
  </w:num>
  <w:num w:numId="16">
    <w:abstractNumId w:val="25"/>
  </w:num>
  <w:num w:numId="17">
    <w:abstractNumId w:val="30"/>
  </w:num>
  <w:num w:numId="18">
    <w:abstractNumId w:val="23"/>
  </w:num>
  <w:num w:numId="19">
    <w:abstractNumId w:val="15"/>
  </w:num>
  <w:num w:numId="20">
    <w:abstractNumId w:val="19"/>
  </w:num>
  <w:num w:numId="21">
    <w:abstractNumId w:val="22"/>
  </w:num>
  <w:num w:numId="22">
    <w:abstractNumId w:val="38"/>
  </w:num>
  <w:num w:numId="23">
    <w:abstractNumId w:val="2"/>
  </w:num>
  <w:num w:numId="24">
    <w:abstractNumId w:val="29"/>
  </w:num>
  <w:num w:numId="25">
    <w:abstractNumId w:val="34"/>
  </w:num>
  <w:num w:numId="26">
    <w:abstractNumId w:val="12"/>
  </w:num>
  <w:num w:numId="27">
    <w:abstractNumId w:val="21"/>
  </w:num>
  <w:num w:numId="28">
    <w:abstractNumId w:val="14"/>
  </w:num>
  <w:num w:numId="29">
    <w:abstractNumId w:val="26"/>
  </w:num>
  <w:num w:numId="30">
    <w:abstractNumId w:val="31"/>
  </w:num>
  <w:num w:numId="31">
    <w:abstractNumId w:val="9"/>
  </w:num>
  <w:num w:numId="32">
    <w:abstractNumId w:val="6"/>
  </w:num>
  <w:num w:numId="33">
    <w:abstractNumId w:val="18"/>
  </w:num>
  <w:num w:numId="34">
    <w:abstractNumId w:val="32"/>
  </w:num>
  <w:num w:numId="35">
    <w:abstractNumId w:val="37"/>
  </w:num>
  <w:num w:numId="36">
    <w:abstractNumId w:val="16"/>
  </w:num>
  <w:num w:numId="37">
    <w:abstractNumId w:val="8"/>
  </w:num>
  <w:num w:numId="38">
    <w:abstractNumId w:val="20"/>
  </w:num>
  <w:num w:numId="39">
    <w:abstractNumId w:val="24"/>
  </w:num>
  <w:num w:numId="40">
    <w:abstractNumId w:val="7"/>
  </w:num>
  <w:num w:numId="41">
    <w:abstractNumId w:val="3"/>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565E6"/>
    <w:rsid w:val="00076950"/>
    <w:rsid w:val="00091232"/>
    <w:rsid w:val="000A71F1"/>
    <w:rsid w:val="000C7CF1"/>
    <w:rsid w:val="000D2775"/>
    <w:rsid w:val="000F0125"/>
    <w:rsid w:val="00107B92"/>
    <w:rsid w:val="00110EFA"/>
    <w:rsid w:val="00142BF4"/>
    <w:rsid w:val="001471E0"/>
    <w:rsid w:val="001808E5"/>
    <w:rsid w:val="001C0D1D"/>
    <w:rsid w:val="00214608"/>
    <w:rsid w:val="00241310"/>
    <w:rsid w:val="00260A2E"/>
    <w:rsid w:val="00292312"/>
    <w:rsid w:val="002D60F4"/>
    <w:rsid w:val="003518C9"/>
    <w:rsid w:val="0039138C"/>
    <w:rsid w:val="003A221F"/>
    <w:rsid w:val="003B74C1"/>
    <w:rsid w:val="003C466C"/>
    <w:rsid w:val="003D6F1C"/>
    <w:rsid w:val="00413C7F"/>
    <w:rsid w:val="00417F84"/>
    <w:rsid w:val="00457BFD"/>
    <w:rsid w:val="00467C91"/>
    <w:rsid w:val="004B0B62"/>
    <w:rsid w:val="004B6540"/>
    <w:rsid w:val="004F4606"/>
    <w:rsid w:val="00541492"/>
    <w:rsid w:val="0055244D"/>
    <w:rsid w:val="00581F05"/>
    <w:rsid w:val="00585479"/>
    <w:rsid w:val="00595747"/>
    <w:rsid w:val="005959F1"/>
    <w:rsid w:val="0060157A"/>
    <w:rsid w:val="00633232"/>
    <w:rsid w:val="006708B0"/>
    <w:rsid w:val="006B2FC4"/>
    <w:rsid w:val="006B4E05"/>
    <w:rsid w:val="00703084"/>
    <w:rsid w:val="0075109B"/>
    <w:rsid w:val="00753E4B"/>
    <w:rsid w:val="00787496"/>
    <w:rsid w:val="007C6D18"/>
    <w:rsid w:val="00802DCA"/>
    <w:rsid w:val="00812664"/>
    <w:rsid w:val="00846C34"/>
    <w:rsid w:val="00893645"/>
    <w:rsid w:val="008A4B97"/>
    <w:rsid w:val="008B413B"/>
    <w:rsid w:val="00904AEE"/>
    <w:rsid w:val="009336DE"/>
    <w:rsid w:val="009A363B"/>
    <w:rsid w:val="009A4471"/>
    <w:rsid w:val="009B59C8"/>
    <w:rsid w:val="009D701A"/>
    <w:rsid w:val="00A27C26"/>
    <w:rsid w:val="00A62420"/>
    <w:rsid w:val="00A70B7C"/>
    <w:rsid w:val="00A816EB"/>
    <w:rsid w:val="00AA50DE"/>
    <w:rsid w:val="00AA78E6"/>
    <w:rsid w:val="00B135EC"/>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A0435"/>
    <w:rsid w:val="00CA6188"/>
    <w:rsid w:val="00CD33BE"/>
    <w:rsid w:val="00CE1B85"/>
    <w:rsid w:val="00CF0E24"/>
    <w:rsid w:val="00D220F3"/>
    <w:rsid w:val="00D66294"/>
    <w:rsid w:val="00DA30B5"/>
    <w:rsid w:val="00DF2FEC"/>
    <w:rsid w:val="00E02191"/>
    <w:rsid w:val="00E117A9"/>
    <w:rsid w:val="00E65B89"/>
    <w:rsid w:val="00E77542"/>
    <w:rsid w:val="00E84876"/>
    <w:rsid w:val="00E96E44"/>
    <w:rsid w:val="00EC2F0E"/>
    <w:rsid w:val="00ED042C"/>
    <w:rsid w:val="00EF151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rxiv.org/abs/1701.01724http://dx.doi.org/10.1126/science.aam6960" TargetMode="External"/><Relationship Id="rId3" Type="http://schemas.openxmlformats.org/officeDocument/2006/relationships/styles" Target="styles.xml"/><Relationship Id="rId21" Type="http://schemas.openxmlformats.org/officeDocument/2006/relationships/hyperlink" Target="https://openai.com/blog/dota-2/" TargetMode="External"/><Relationship Id="rId34" Type="http://schemas.openxmlformats.org/officeDocument/2006/relationships/hyperlink" Target="http://www.aaai.org/ocs/index.php/AI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portal.acm.org/citation.cfm?doid=203330.203343" TargetMode="External"/><Relationship Id="rId33" Type="http://schemas.openxmlformats.org/officeDocument/2006/relationships/hyperlink" Target="http://arxiv.org/abs/1707.0106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ai.com/blog/competitive-self-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itpressjournals.org/doi/10.1162/neco.1994.6.2.215" TargetMode="External"/><Relationship Id="rId32" Type="http://schemas.openxmlformats.org/officeDocument/2006/relationships/hyperlink" Target="http://arxiv.org/abs/1701.01724http://dx.doi.org/10.1126/science.aam696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1808.05032" TargetMode="External"/><Relationship Id="rId28" Type="http://schemas.openxmlformats.org/officeDocument/2006/relationships/hyperlink" Target="https://ru.wikipedia.org/wiki/Dota_2"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portal.acm.org/citation.cfm?doid=203330.2033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ai.com/blog/competitive-self-play/" TargetMode="External"/><Relationship Id="rId27" Type="http://schemas.openxmlformats.org/officeDocument/2006/relationships/hyperlink" Target="http://arxiv.org/abs/1707.01067" TargetMode="External"/><Relationship Id="rId30" Type="http://schemas.openxmlformats.org/officeDocument/2006/relationships/hyperlink" Target="http://www.mitpressjournals.org/doi/10.1162/neco.1994.6.2.215"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46C9D-A184-48A4-958D-21C64956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44</Pages>
  <Words>9888</Words>
  <Characters>56362</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64</cp:revision>
  <dcterms:created xsi:type="dcterms:W3CDTF">2019-09-06T09:21:00Z</dcterms:created>
  <dcterms:modified xsi:type="dcterms:W3CDTF">2019-09-12T14:35:00Z</dcterms:modified>
</cp:coreProperties>
</file>