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AD25EA" w:rsidRDefault="00A572A2">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130256" w:history="1">
            <w:r w:rsidR="00AD25EA" w:rsidRPr="00F84F67">
              <w:rPr>
                <w:rStyle w:val="ab"/>
                <w:rFonts w:eastAsia="Times New Roman"/>
                <w:noProof/>
              </w:rPr>
              <w:t>1.</w:t>
            </w:r>
            <w:r w:rsidR="00AD25EA">
              <w:rPr>
                <w:rFonts w:asciiTheme="minorHAnsi" w:eastAsiaTheme="minorEastAsia" w:hAnsiTheme="minorHAnsi" w:cstheme="minorBidi"/>
                <w:noProof/>
                <w:color w:val="auto"/>
                <w:sz w:val="22"/>
                <w:szCs w:val="22"/>
              </w:rPr>
              <w:tab/>
            </w:r>
            <w:r w:rsidR="00AD25EA" w:rsidRPr="00F84F67">
              <w:rPr>
                <w:rStyle w:val="ab"/>
                <w:rFonts w:eastAsia="Times New Roman"/>
                <w:noProof/>
              </w:rPr>
              <w:t>Введение</w:t>
            </w:r>
            <w:r w:rsidR="00AD25EA">
              <w:rPr>
                <w:noProof/>
                <w:webHidden/>
              </w:rPr>
              <w:tab/>
            </w:r>
            <w:r w:rsidR="00AD25EA">
              <w:rPr>
                <w:noProof/>
                <w:webHidden/>
              </w:rPr>
              <w:fldChar w:fldCharType="begin"/>
            </w:r>
            <w:r w:rsidR="00AD25EA">
              <w:rPr>
                <w:noProof/>
                <w:webHidden/>
              </w:rPr>
              <w:instrText xml:space="preserve"> PAGEREF _Toc20130256 \h </w:instrText>
            </w:r>
            <w:r w:rsidR="00AD25EA">
              <w:rPr>
                <w:noProof/>
                <w:webHidden/>
              </w:rPr>
            </w:r>
            <w:r w:rsidR="00AD25EA">
              <w:rPr>
                <w:noProof/>
                <w:webHidden/>
              </w:rPr>
              <w:fldChar w:fldCharType="separate"/>
            </w:r>
            <w:r w:rsidR="00AD25EA">
              <w:rPr>
                <w:noProof/>
                <w:webHidden/>
              </w:rPr>
              <w:t>2</w:t>
            </w:r>
            <w:r w:rsidR="00AD25EA">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57" w:history="1">
            <w:r w:rsidRPr="00F84F67">
              <w:rPr>
                <w:rStyle w:val="ab"/>
                <w:rFonts w:eastAsia="Times New Roman"/>
                <w:noProof/>
              </w:rPr>
              <w:t>1.1 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_Toc20130257 \h </w:instrText>
            </w:r>
            <w:r>
              <w:rPr>
                <w:noProof/>
                <w:webHidden/>
              </w:rPr>
            </w:r>
            <w:r>
              <w:rPr>
                <w:noProof/>
                <w:webHidden/>
              </w:rPr>
              <w:fldChar w:fldCharType="separate"/>
            </w:r>
            <w:r>
              <w:rPr>
                <w:noProof/>
                <w:webHidden/>
              </w:rPr>
              <w:t>2</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58" w:history="1">
            <w:r w:rsidRPr="00F84F67">
              <w:rPr>
                <w:rStyle w:val="ab"/>
                <w:rFonts w:eastAsia="Times New Roman"/>
                <w:noProof/>
              </w:rPr>
              <w:t>1.2 Постановка задачи</w:t>
            </w:r>
            <w:r>
              <w:rPr>
                <w:noProof/>
                <w:webHidden/>
              </w:rPr>
              <w:tab/>
            </w:r>
            <w:r>
              <w:rPr>
                <w:noProof/>
                <w:webHidden/>
              </w:rPr>
              <w:fldChar w:fldCharType="begin"/>
            </w:r>
            <w:r>
              <w:rPr>
                <w:noProof/>
                <w:webHidden/>
              </w:rPr>
              <w:instrText xml:space="preserve"> PAGEREF _Toc20130258 \h </w:instrText>
            </w:r>
            <w:r>
              <w:rPr>
                <w:noProof/>
                <w:webHidden/>
              </w:rPr>
            </w:r>
            <w:r>
              <w:rPr>
                <w:noProof/>
                <w:webHidden/>
              </w:rPr>
              <w:fldChar w:fldCharType="separate"/>
            </w:r>
            <w:r>
              <w:rPr>
                <w:noProof/>
                <w:webHidden/>
              </w:rPr>
              <w:t>3</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59" w:history="1">
            <w:r w:rsidRPr="00F84F67">
              <w:rPr>
                <w:rStyle w:val="ab"/>
                <w:rFonts w:eastAsia="Times New Roman"/>
                <w:noProof/>
                <w:lang w:val="en-US"/>
              </w:rPr>
              <w:t xml:space="preserve">1.3 </w:t>
            </w:r>
            <w:r w:rsidRPr="00F84F67">
              <w:rPr>
                <w:rStyle w:val="ab"/>
                <w:rFonts w:eastAsia="Times New Roman"/>
                <w:noProof/>
              </w:rPr>
              <w:t>Научная новизна</w:t>
            </w:r>
            <w:r>
              <w:rPr>
                <w:noProof/>
                <w:webHidden/>
              </w:rPr>
              <w:tab/>
            </w:r>
            <w:r>
              <w:rPr>
                <w:noProof/>
                <w:webHidden/>
              </w:rPr>
              <w:fldChar w:fldCharType="begin"/>
            </w:r>
            <w:r>
              <w:rPr>
                <w:noProof/>
                <w:webHidden/>
              </w:rPr>
              <w:instrText xml:space="preserve"> PAGEREF _Toc20130259 \h </w:instrText>
            </w:r>
            <w:r>
              <w:rPr>
                <w:noProof/>
                <w:webHidden/>
              </w:rPr>
            </w:r>
            <w:r>
              <w:rPr>
                <w:noProof/>
                <w:webHidden/>
              </w:rPr>
              <w:fldChar w:fldCharType="separate"/>
            </w:r>
            <w:r>
              <w:rPr>
                <w:noProof/>
                <w:webHidden/>
              </w:rPr>
              <w:t>4</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60" w:history="1">
            <w:r w:rsidRPr="00F84F67">
              <w:rPr>
                <w:rStyle w:val="ab"/>
                <w:noProof/>
              </w:rPr>
              <w:t>2. Аналитическая часть</w:t>
            </w:r>
            <w:r>
              <w:rPr>
                <w:noProof/>
                <w:webHidden/>
              </w:rPr>
              <w:tab/>
            </w:r>
            <w:r>
              <w:rPr>
                <w:noProof/>
                <w:webHidden/>
              </w:rPr>
              <w:fldChar w:fldCharType="begin"/>
            </w:r>
            <w:r>
              <w:rPr>
                <w:noProof/>
                <w:webHidden/>
              </w:rPr>
              <w:instrText xml:space="preserve"> PAGEREF _Toc20130260 \h </w:instrText>
            </w:r>
            <w:r>
              <w:rPr>
                <w:noProof/>
                <w:webHidden/>
              </w:rPr>
            </w:r>
            <w:r>
              <w:rPr>
                <w:noProof/>
                <w:webHidden/>
              </w:rPr>
              <w:fldChar w:fldCharType="separate"/>
            </w:r>
            <w:r>
              <w:rPr>
                <w:noProof/>
                <w:webHidden/>
              </w:rPr>
              <w:t>5</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61" w:history="1">
            <w:r w:rsidRPr="00F84F67">
              <w:rPr>
                <w:rStyle w:val="ab"/>
                <w:noProof/>
              </w:rPr>
              <w:t>2.1 Обзор исследований</w:t>
            </w:r>
            <w:r>
              <w:rPr>
                <w:noProof/>
                <w:webHidden/>
              </w:rPr>
              <w:tab/>
            </w:r>
            <w:r>
              <w:rPr>
                <w:noProof/>
                <w:webHidden/>
              </w:rPr>
              <w:fldChar w:fldCharType="begin"/>
            </w:r>
            <w:r>
              <w:rPr>
                <w:noProof/>
                <w:webHidden/>
              </w:rPr>
              <w:instrText xml:space="preserve"> PAGEREF _Toc20130261 \h </w:instrText>
            </w:r>
            <w:r>
              <w:rPr>
                <w:noProof/>
                <w:webHidden/>
              </w:rPr>
            </w:r>
            <w:r>
              <w:rPr>
                <w:noProof/>
                <w:webHidden/>
              </w:rPr>
              <w:fldChar w:fldCharType="separate"/>
            </w:r>
            <w:r>
              <w:rPr>
                <w:noProof/>
                <w:webHidden/>
              </w:rPr>
              <w:t>5</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2" w:history="1">
            <w:r w:rsidRPr="00F84F67">
              <w:rPr>
                <w:rStyle w:val="ab"/>
                <w:noProof/>
              </w:rPr>
              <w:t>2.1.1 Бот компании OpenAI игры Dota 2</w:t>
            </w:r>
            <w:r>
              <w:rPr>
                <w:noProof/>
                <w:webHidden/>
              </w:rPr>
              <w:tab/>
            </w:r>
            <w:r>
              <w:rPr>
                <w:noProof/>
                <w:webHidden/>
              </w:rPr>
              <w:fldChar w:fldCharType="begin"/>
            </w:r>
            <w:r>
              <w:rPr>
                <w:noProof/>
                <w:webHidden/>
              </w:rPr>
              <w:instrText xml:space="preserve"> PAGEREF _Toc20130262 \h </w:instrText>
            </w:r>
            <w:r>
              <w:rPr>
                <w:noProof/>
                <w:webHidden/>
              </w:rPr>
            </w:r>
            <w:r>
              <w:rPr>
                <w:noProof/>
                <w:webHidden/>
              </w:rPr>
              <w:fldChar w:fldCharType="separate"/>
            </w:r>
            <w:r>
              <w:rPr>
                <w:noProof/>
                <w:webHidden/>
              </w:rPr>
              <w:t>5</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3" w:history="1">
            <w:r w:rsidRPr="00F84F67">
              <w:rPr>
                <w:rStyle w:val="ab"/>
                <w:noProof/>
              </w:rPr>
              <w:t>2.1.2 Бот компании OpenAI играющий в сумо и футбол</w:t>
            </w:r>
            <w:r>
              <w:rPr>
                <w:noProof/>
                <w:webHidden/>
              </w:rPr>
              <w:tab/>
            </w:r>
            <w:r>
              <w:rPr>
                <w:noProof/>
                <w:webHidden/>
              </w:rPr>
              <w:fldChar w:fldCharType="begin"/>
            </w:r>
            <w:r>
              <w:rPr>
                <w:noProof/>
                <w:webHidden/>
              </w:rPr>
              <w:instrText xml:space="preserve"> PAGEREF _Toc20130263 \h </w:instrText>
            </w:r>
            <w:r>
              <w:rPr>
                <w:noProof/>
                <w:webHidden/>
              </w:rPr>
            </w:r>
            <w:r>
              <w:rPr>
                <w:noProof/>
                <w:webHidden/>
              </w:rPr>
              <w:fldChar w:fldCharType="separate"/>
            </w:r>
            <w:r>
              <w:rPr>
                <w:noProof/>
                <w:webHidden/>
              </w:rPr>
              <w:t>6</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4" w:history="1">
            <w:r w:rsidRPr="00F84F67">
              <w:rPr>
                <w:rStyle w:val="ab"/>
                <w:noProof/>
              </w:rPr>
              <w:t xml:space="preserve">2.1.3 Игровая среда </w:t>
            </w:r>
            <w:r w:rsidRPr="00F84F67">
              <w:rPr>
                <w:rStyle w:val="ab"/>
                <w:noProof/>
                <w:lang w:val="en-US"/>
              </w:rPr>
              <w:t>Deep</w:t>
            </w:r>
            <w:r w:rsidRPr="00F84F67">
              <w:rPr>
                <w:rStyle w:val="ab"/>
                <w:noProof/>
              </w:rPr>
              <w:t xml:space="preserve"> </w:t>
            </w:r>
            <w:r w:rsidRPr="00F84F67">
              <w:rPr>
                <w:rStyle w:val="ab"/>
                <w:noProof/>
                <w:lang w:val="en-US"/>
              </w:rPr>
              <w:t>RTS</w:t>
            </w:r>
            <w:r>
              <w:rPr>
                <w:noProof/>
                <w:webHidden/>
              </w:rPr>
              <w:tab/>
            </w:r>
            <w:r>
              <w:rPr>
                <w:noProof/>
                <w:webHidden/>
              </w:rPr>
              <w:fldChar w:fldCharType="begin"/>
            </w:r>
            <w:r>
              <w:rPr>
                <w:noProof/>
                <w:webHidden/>
              </w:rPr>
              <w:instrText xml:space="preserve"> PAGEREF _Toc20130264 \h </w:instrText>
            </w:r>
            <w:r>
              <w:rPr>
                <w:noProof/>
                <w:webHidden/>
              </w:rPr>
            </w:r>
            <w:r>
              <w:rPr>
                <w:noProof/>
                <w:webHidden/>
              </w:rPr>
              <w:fldChar w:fldCharType="separate"/>
            </w:r>
            <w:r>
              <w:rPr>
                <w:noProof/>
                <w:webHidden/>
              </w:rPr>
              <w:t>7</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5" w:history="1">
            <w:r w:rsidRPr="00F84F67">
              <w:rPr>
                <w:rStyle w:val="ab"/>
                <w:noProof/>
                <w:lang w:val="en-US"/>
              </w:rPr>
              <w:t xml:space="preserve">2.1.4 </w:t>
            </w:r>
            <w:r w:rsidRPr="00F84F67">
              <w:rPr>
                <w:rStyle w:val="ab"/>
                <w:noProof/>
              </w:rPr>
              <w:t>Управление</w:t>
            </w:r>
            <w:r w:rsidRPr="00F84F67">
              <w:rPr>
                <w:rStyle w:val="ab"/>
                <w:noProof/>
                <w:lang w:val="en-US"/>
              </w:rPr>
              <w:t xml:space="preserve"> </w:t>
            </w:r>
            <w:r w:rsidRPr="00F84F67">
              <w:rPr>
                <w:rStyle w:val="ab"/>
                <w:noProof/>
              </w:rPr>
              <w:t>армией</w:t>
            </w:r>
            <w:r w:rsidRPr="00F84F67">
              <w:rPr>
                <w:rStyle w:val="ab"/>
                <w:noProof/>
                <w:lang w:val="en-US"/>
              </w:rPr>
              <w:t xml:space="preserve"> </w:t>
            </w:r>
            <w:r w:rsidRPr="00F84F67">
              <w:rPr>
                <w:rStyle w:val="ab"/>
                <w:noProof/>
              </w:rPr>
              <w:t>в</w:t>
            </w:r>
            <w:r w:rsidRPr="00F84F67">
              <w:rPr>
                <w:rStyle w:val="ab"/>
                <w:noProof/>
                <w:lang w:val="en-US"/>
              </w:rPr>
              <w:t xml:space="preserve"> StarCraft</w:t>
            </w:r>
            <w:r>
              <w:rPr>
                <w:noProof/>
                <w:webHidden/>
              </w:rPr>
              <w:tab/>
            </w:r>
            <w:r>
              <w:rPr>
                <w:noProof/>
                <w:webHidden/>
              </w:rPr>
              <w:fldChar w:fldCharType="begin"/>
            </w:r>
            <w:r>
              <w:rPr>
                <w:noProof/>
                <w:webHidden/>
              </w:rPr>
              <w:instrText xml:space="preserve"> PAGEREF _Toc20130265 \h </w:instrText>
            </w:r>
            <w:r>
              <w:rPr>
                <w:noProof/>
                <w:webHidden/>
              </w:rPr>
            </w:r>
            <w:r>
              <w:rPr>
                <w:noProof/>
                <w:webHidden/>
              </w:rPr>
              <w:fldChar w:fldCharType="separate"/>
            </w:r>
            <w:r>
              <w:rPr>
                <w:noProof/>
                <w:webHidden/>
              </w:rPr>
              <w:t>9</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6" w:history="1">
            <w:r w:rsidRPr="00F84F67">
              <w:rPr>
                <w:rStyle w:val="ab"/>
                <w:noProof/>
                <w:lang w:val="en-US"/>
              </w:rPr>
              <w:t xml:space="preserve">2.1.5 Hendrik Baier, Peter I. </w:t>
            </w:r>
            <w:r w:rsidRPr="00F84F67">
              <w:rPr>
                <w:rStyle w:val="ab"/>
                <w:noProof/>
                <w:lang w:val="en-US"/>
              </w:rPr>
              <w:t>C</w:t>
            </w:r>
            <w:r w:rsidRPr="00F84F67">
              <w:rPr>
                <w:rStyle w:val="ab"/>
                <w:noProof/>
                <w:lang w:val="en-US"/>
              </w:rPr>
              <w:t>owling «Evolutionary MCTS for Multi-Action Adversarial Games»</w:t>
            </w:r>
            <w:r>
              <w:rPr>
                <w:noProof/>
                <w:webHidden/>
              </w:rPr>
              <w:tab/>
            </w:r>
            <w:r>
              <w:rPr>
                <w:noProof/>
                <w:webHidden/>
              </w:rPr>
              <w:fldChar w:fldCharType="begin"/>
            </w:r>
            <w:r>
              <w:rPr>
                <w:noProof/>
                <w:webHidden/>
              </w:rPr>
              <w:instrText xml:space="preserve"> PAGEREF _Toc20130266 \h </w:instrText>
            </w:r>
            <w:r>
              <w:rPr>
                <w:noProof/>
                <w:webHidden/>
              </w:rPr>
            </w:r>
            <w:r>
              <w:rPr>
                <w:noProof/>
                <w:webHidden/>
              </w:rPr>
              <w:fldChar w:fldCharType="separate"/>
            </w:r>
            <w:r>
              <w:rPr>
                <w:noProof/>
                <w:webHidden/>
              </w:rPr>
              <w:t>18</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67" w:history="1">
            <w:r w:rsidRPr="00F84F67">
              <w:rPr>
                <w:rStyle w:val="ab"/>
                <w:noProof/>
              </w:rPr>
              <w:t xml:space="preserve">2.1.6 </w:t>
            </w:r>
            <w:r w:rsidRPr="00F84F67">
              <w:rPr>
                <w:rStyle w:val="ab"/>
                <w:noProof/>
                <w:lang w:val="en-US"/>
              </w:rPr>
              <w:t>AlphaStar</w:t>
            </w:r>
            <w:r w:rsidRPr="00F84F67">
              <w:rPr>
                <w:rStyle w:val="ab"/>
                <w:noProof/>
              </w:rPr>
              <w:t xml:space="preserve"> – полноценный ИИ для </w:t>
            </w:r>
            <w:r w:rsidRPr="00F84F67">
              <w:rPr>
                <w:rStyle w:val="ab"/>
                <w:noProof/>
                <w:lang w:val="en-US"/>
              </w:rPr>
              <w:t>StarCraft</w:t>
            </w:r>
            <w:r w:rsidRPr="00F84F67">
              <w:rPr>
                <w:rStyle w:val="ab"/>
                <w:noProof/>
              </w:rPr>
              <w:t xml:space="preserve"> </w:t>
            </w:r>
            <w:r w:rsidRPr="00F84F67">
              <w:rPr>
                <w:rStyle w:val="ab"/>
                <w:noProof/>
                <w:lang w:val="en-US"/>
              </w:rPr>
              <w:t>II</w:t>
            </w:r>
            <w:r>
              <w:rPr>
                <w:noProof/>
                <w:webHidden/>
              </w:rPr>
              <w:tab/>
            </w:r>
            <w:r>
              <w:rPr>
                <w:noProof/>
                <w:webHidden/>
              </w:rPr>
              <w:fldChar w:fldCharType="begin"/>
            </w:r>
            <w:r>
              <w:rPr>
                <w:noProof/>
                <w:webHidden/>
              </w:rPr>
              <w:instrText xml:space="preserve"> PAGEREF _Toc20130267 \h </w:instrText>
            </w:r>
            <w:r>
              <w:rPr>
                <w:noProof/>
                <w:webHidden/>
              </w:rPr>
            </w:r>
            <w:r>
              <w:rPr>
                <w:noProof/>
                <w:webHidden/>
              </w:rPr>
              <w:fldChar w:fldCharType="separate"/>
            </w:r>
            <w:r>
              <w:rPr>
                <w:noProof/>
                <w:webHidden/>
              </w:rPr>
              <w:t>19</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68" w:history="1">
            <w:r w:rsidRPr="00F84F67">
              <w:rPr>
                <w:rStyle w:val="ab"/>
                <w:noProof/>
              </w:rPr>
              <w:t>Конструкторская часть</w:t>
            </w:r>
            <w:r>
              <w:rPr>
                <w:noProof/>
                <w:webHidden/>
              </w:rPr>
              <w:tab/>
            </w:r>
            <w:r>
              <w:rPr>
                <w:noProof/>
                <w:webHidden/>
              </w:rPr>
              <w:fldChar w:fldCharType="begin"/>
            </w:r>
            <w:r>
              <w:rPr>
                <w:noProof/>
                <w:webHidden/>
              </w:rPr>
              <w:instrText xml:space="preserve"> PAGEREF _Toc20130268 \h </w:instrText>
            </w:r>
            <w:r>
              <w:rPr>
                <w:noProof/>
                <w:webHidden/>
              </w:rPr>
            </w:r>
            <w:r>
              <w:rPr>
                <w:noProof/>
                <w:webHidden/>
              </w:rPr>
              <w:fldChar w:fldCharType="separate"/>
            </w:r>
            <w:r>
              <w:rPr>
                <w:noProof/>
                <w:webHidden/>
              </w:rPr>
              <w:t>24</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69" w:history="1">
            <w:r w:rsidRPr="00F84F67">
              <w:rPr>
                <w:rStyle w:val="ab"/>
                <w:noProof/>
              </w:rPr>
              <w:t>Используемые методологии разработки и технологии</w:t>
            </w:r>
            <w:r>
              <w:rPr>
                <w:noProof/>
                <w:webHidden/>
              </w:rPr>
              <w:tab/>
            </w:r>
            <w:r>
              <w:rPr>
                <w:noProof/>
                <w:webHidden/>
              </w:rPr>
              <w:fldChar w:fldCharType="begin"/>
            </w:r>
            <w:r>
              <w:rPr>
                <w:noProof/>
                <w:webHidden/>
              </w:rPr>
              <w:instrText xml:space="preserve"> PAGEREF _Toc20130269 \h </w:instrText>
            </w:r>
            <w:r>
              <w:rPr>
                <w:noProof/>
                <w:webHidden/>
              </w:rPr>
            </w:r>
            <w:r>
              <w:rPr>
                <w:noProof/>
                <w:webHidden/>
              </w:rPr>
              <w:fldChar w:fldCharType="separate"/>
            </w:r>
            <w:r>
              <w:rPr>
                <w:noProof/>
                <w:webHidden/>
              </w:rPr>
              <w:t>24</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70" w:history="1">
            <w:r w:rsidRPr="00F84F67">
              <w:rPr>
                <w:rStyle w:val="ab"/>
                <w:noProof/>
                <w:lang w:val="en-US"/>
              </w:rPr>
              <w:t>Test</w:t>
            </w:r>
            <w:r w:rsidRPr="00F84F67">
              <w:rPr>
                <w:rStyle w:val="ab"/>
                <w:noProof/>
              </w:rPr>
              <w:t>-</w:t>
            </w:r>
            <w:r w:rsidRPr="00F84F67">
              <w:rPr>
                <w:rStyle w:val="ab"/>
                <w:noProof/>
                <w:lang w:val="en-US"/>
              </w:rPr>
              <w:t>driven</w:t>
            </w:r>
            <w:r w:rsidRPr="00F84F67">
              <w:rPr>
                <w:rStyle w:val="ab"/>
                <w:noProof/>
              </w:rPr>
              <w:t xml:space="preserve"> </w:t>
            </w:r>
            <w:r w:rsidRPr="00F84F67">
              <w:rPr>
                <w:rStyle w:val="ab"/>
                <w:noProof/>
                <w:lang w:val="en-US"/>
              </w:rPr>
              <w:t>development</w:t>
            </w:r>
            <w:r>
              <w:rPr>
                <w:noProof/>
                <w:webHidden/>
              </w:rPr>
              <w:tab/>
            </w:r>
            <w:r>
              <w:rPr>
                <w:noProof/>
                <w:webHidden/>
              </w:rPr>
              <w:fldChar w:fldCharType="begin"/>
            </w:r>
            <w:r>
              <w:rPr>
                <w:noProof/>
                <w:webHidden/>
              </w:rPr>
              <w:instrText xml:space="preserve"> PAGEREF _Toc20130270 \h </w:instrText>
            </w:r>
            <w:r>
              <w:rPr>
                <w:noProof/>
                <w:webHidden/>
              </w:rPr>
            </w:r>
            <w:r>
              <w:rPr>
                <w:noProof/>
                <w:webHidden/>
              </w:rPr>
              <w:fldChar w:fldCharType="separate"/>
            </w:r>
            <w:r>
              <w:rPr>
                <w:noProof/>
                <w:webHidden/>
              </w:rPr>
              <w:t>24</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71" w:history="1">
            <w:r w:rsidRPr="00F84F67">
              <w:rPr>
                <w:rStyle w:val="ab"/>
                <w:noProof/>
                <w:lang w:val="en-US"/>
              </w:rPr>
              <w:t>C</w:t>
            </w:r>
            <w:r w:rsidRPr="00F84F67">
              <w:rPr>
                <w:rStyle w:val="ab"/>
                <w:noProof/>
              </w:rPr>
              <w:t>4</w:t>
            </w:r>
            <w:r w:rsidRPr="00F84F67">
              <w:rPr>
                <w:rStyle w:val="ab"/>
                <w:noProof/>
                <w:lang w:val="en-US"/>
              </w:rPr>
              <w:t>Model</w:t>
            </w:r>
            <w:r>
              <w:rPr>
                <w:noProof/>
                <w:webHidden/>
              </w:rPr>
              <w:tab/>
            </w:r>
            <w:r>
              <w:rPr>
                <w:noProof/>
                <w:webHidden/>
              </w:rPr>
              <w:fldChar w:fldCharType="begin"/>
            </w:r>
            <w:r>
              <w:rPr>
                <w:noProof/>
                <w:webHidden/>
              </w:rPr>
              <w:instrText xml:space="preserve"> PAGEREF _Toc20130271 \h </w:instrText>
            </w:r>
            <w:r>
              <w:rPr>
                <w:noProof/>
                <w:webHidden/>
              </w:rPr>
            </w:r>
            <w:r>
              <w:rPr>
                <w:noProof/>
                <w:webHidden/>
              </w:rPr>
              <w:fldChar w:fldCharType="separate"/>
            </w:r>
            <w:r>
              <w:rPr>
                <w:noProof/>
                <w:webHidden/>
              </w:rPr>
              <w:t>26</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72" w:history="1">
            <w:r w:rsidRPr="00F84F67">
              <w:rPr>
                <w:rStyle w:val="ab"/>
                <w:noProof/>
              </w:rPr>
              <w:t xml:space="preserve">Нотация </w:t>
            </w:r>
            <w:r w:rsidRPr="00F84F67">
              <w:rPr>
                <w:rStyle w:val="ab"/>
                <w:noProof/>
                <w:lang w:val="en-US"/>
              </w:rPr>
              <w:t>ER</w:t>
            </w:r>
            <w:r w:rsidRPr="00F84F67">
              <w:rPr>
                <w:rStyle w:val="ab"/>
                <w:noProof/>
              </w:rPr>
              <w:t xml:space="preserve">-диаграмм </w:t>
            </w:r>
            <w:r w:rsidRPr="00F84F67">
              <w:rPr>
                <w:rStyle w:val="ab"/>
                <w:noProof/>
                <w:lang w:val="en-US"/>
              </w:rPr>
              <w:t>Crow</w:t>
            </w:r>
            <w:r w:rsidRPr="00F84F67">
              <w:rPr>
                <w:rStyle w:val="ab"/>
                <w:noProof/>
              </w:rPr>
              <w:t>’</w:t>
            </w:r>
            <w:r w:rsidRPr="00F84F67">
              <w:rPr>
                <w:rStyle w:val="ab"/>
                <w:noProof/>
                <w:lang w:val="en-US"/>
              </w:rPr>
              <w:t>s</w:t>
            </w:r>
            <w:r w:rsidRPr="00F84F67">
              <w:rPr>
                <w:rStyle w:val="ab"/>
                <w:noProof/>
              </w:rPr>
              <w:t xml:space="preserve"> </w:t>
            </w:r>
            <w:r w:rsidRPr="00F84F67">
              <w:rPr>
                <w:rStyle w:val="ab"/>
                <w:noProof/>
                <w:lang w:val="en-US"/>
              </w:rPr>
              <w:t>foot</w:t>
            </w:r>
            <w:r>
              <w:rPr>
                <w:noProof/>
                <w:webHidden/>
              </w:rPr>
              <w:tab/>
            </w:r>
            <w:r>
              <w:rPr>
                <w:noProof/>
                <w:webHidden/>
              </w:rPr>
              <w:fldChar w:fldCharType="begin"/>
            </w:r>
            <w:r>
              <w:rPr>
                <w:noProof/>
                <w:webHidden/>
              </w:rPr>
              <w:instrText xml:space="preserve"> PAGEREF _Toc20130272 \h </w:instrText>
            </w:r>
            <w:r>
              <w:rPr>
                <w:noProof/>
                <w:webHidden/>
              </w:rPr>
            </w:r>
            <w:r>
              <w:rPr>
                <w:noProof/>
                <w:webHidden/>
              </w:rPr>
              <w:fldChar w:fldCharType="separate"/>
            </w:r>
            <w:r>
              <w:rPr>
                <w:noProof/>
                <w:webHidden/>
              </w:rPr>
              <w:t>30</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73" w:history="1">
            <w:r w:rsidRPr="00F84F67">
              <w:rPr>
                <w:rStyle w:val="ab"/>
                <w:noProof/>
                <w:lang w:val="en-US"/>
              </w:rPr>
              <w:t>UML</w:t>
            </w:r>
            <w:r>
              <w:rPr>
                <w:noProof/>
                <w:webHidden/>
              </w:rPr>
              <w:tab/>
            </w:r>
            <w:r>
              <w:rPr>
                <w:noProof/>
                <w:webHidden/>
              </w:rPr>
              <w:fldChar w:fldCharType="begin"/>
            </w:r>
            <w:r>
              <w:rPr>
                <w:noProof/>
                <w:webHidden/>
              </w:rPr>
              <w:instrText xml:space="preserve"> PAGEREF _Toc20130273 \h </w:instrText>
            </w:r>
            <w:r>
              <w:rPr>
                <w:noProof/>
                <w:webHidden/>
              </w:rPr>
            </w:r>
            <w:r>
              <w:rPr>
                <w:noProof/>
                <w:webHidden/>
              </w:rPr>
              <w:fldChar w:fldCharType="separate"/>
            </w:r>
            <w:r>
              <w:rPr>
                <w:noProof/>
                <w:webHidden/>
              </w:rPr>
              <w:t>34</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74" w:history="1">
            <w:r w:rsidRPr="00F84F67">
              <w:rPr>
                <w:rStyle w:val="ab"/>
                <w:noProof/>
              </w:rPr>
              <w:t>Используемые программные продукты и языки программирования</w:t>
            </w:r>
            <w:r>
              <w:rPr>
                <w:noProof/>
                <w:webHidden/>
              </w:rPr>
              <w:tab/>
            </w:r>
            <w:r>
              <w:rPr>
                <w:noProof/>
                <w:webHidden/>
              </w:rPr>
              <w:fldChar w:fldCharType="begin"/>
            </w:r>
            <w:r>
              <w:rPr>
                <w:noProof/>
                <w:webHidden/>
              </w:rPr>
              <w:instrText xml:space="preserve"> PAGEREF _Toc20130274 \h </w:instrText>
            </w:r>
            <w:r>
              <w:rPr>
                <w:noProof/>
                <w:webHidden/>
              </w:rPr>
            </w:r>
            <w:r>
              <w:rPr>
                <w:noProof/>
                <w:webHidden/>
              </w:rPr>
              <w:fldChar w:fldCharType="separate"/>
            </w:r>
            <w:r>
              <w:rPr>
                <w:noProof/>
                <w:webHidden/>
              </w:rPr>
              <w:t>41</w:t>
            </w:r>
            <w:r>
              <w:rPr>
                <w:noProof/>
                <w:webHidden/>
              </w:rPr>
              <w:fldChar w:fldCharType="end"/>
            </w:r>
          </w:hyperlink>
        </w:p>
        <w:p w:rsidR="00AD25EA" w:rsidRDefault="00AD25EA">
          <w:pPr>
            <w:pStyle w:val="33"/>
            <w:tabs>
              <w:tab w:val="right" w:leader="dot" w:pos="9345"/>
            </w:tabs>
            <w:rPr>
              <w:rFonts w:asciiTheme="minorHAnsi" w:eastAsiaTheme="minorEastAsia" w:hAnsiTheme="minorHAnsi" w:cstheme="minorBidi"/>
              <w:noProof/>
              <w:color w:val="auto"/>
              <w:sz w:val="22"/>
              <w:szCs w:val="22"/>
            </w:rPr>
          </w:pPr>
          <w:hyperlink w:anchor="_Toc20130275" w:history="1">
            <w:r w:rsidRPr="00F84F67">
              <w:rPr>
                <w:rStyle w:val="ab"/>
                <w:noProof/>
              </w:rPr>
              <w:t xml:space="preserve">Язык </w:t>
            </w:r>
            <w:r w:rsidRPr="00F84F67">
              <w:rPr>
                <w:rStyle w:val="ab"/>
                <w:noProof/>
                <w:lang w:val="en-US"/>
              </w:rPr>
              <w:t>JavaScript</w:t>
            </w:r>
            <w:r>
              <w:rPr>
                <w:noProof/>
                <w:webHidden/>
              </w:rPr>
              <w:tab/>
            </w:r>
            <w:r>
              <w:rPr>
                <w:noProof/>
                <w:webHidden/>
              </w:rPr>
              <w:fldChar w:fldCharType="begin"/>
            </w:r>
            <w:r>
              <w:rPr>
                <w:noProof/>
                <w:webHidden/>
              </w:rPr>
              <w:instrText xml:space="preserve"> PAGEREF _Toc20130275 \h </w:instrText>
            </w:r>
            <w:r>
              <w:rPr>
                <w:noProof/>
                <w:webHidden/>
              </w:rPr>
            </w:r>
            <w:r>
              <w:rPr>
                <w:noProof/>
                <w:webHidden/>
              </w:rPr>
              <w:fldChar w:fldCharType="separate"/>
            </w:r>
            <w:r>
              <w:rPr>
                <w:noProof/>
                <w:webHidden/>
              </w:rPr>
              <w:t>41</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76" w:history="1">
            <w:r w:rsidRPr="00F84F67">
              <w:rPr>
                <w:rStyle w:val="ab"/>
                <w:rFonts w:eastAsia="Times New Roman"/>
                <w:noProof/>
              </w:rPr>
              <w:t>Список литературы</w:t>
            </w:r>
            <w:r>
              <w:rPr>
                <w:noProof/>
                <w:webHidden/>
              </w:rPr>
              <w:tab/>
            </w:r>
            <w:r>
              <w:rPr>
                <w:noProof/>
                <w:webHidden/>
              </w:rPr>
              <w:fldChar w:fldCharType="begin"/>
            </w:r>
            <w:r>
              <w:rPr>
                <w:noProof/>
                <w:webHidden/>
              </w:rPr>
              <w:instrText xml:space="preserve"> PAGEREF _Toc20130276 \h </w:instrText>
            </w:r>
            <w:r>
              <w:rPr>
                <w:noProof/>
                <w:webHidden/>
              </w:rPr>
            </w:r>
            <w:r>
              <w:rPr>
                <w:noProof/>
                <w:webHidden/>
              </w:rPr>
              <w:fldChar w:fldCharType="separate"/>
            </w:r>
            <w:r>
              <w:rPr>
                <w:noProof/>
                <w:webHidden/>
              </w:rPr>
              <w:t>43</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77" w:history="1">
            <w:r w:rsidRPr="00F84F67">
              <w:rPr>
                <w:rStyle w:val="ab"/>
                <w:noProof/>
              </w:rPr>
              <w:t>Приложение А. Техническое задание.</w:t>
            </w:r>
            <w:r>
              <w:rPr>
                <w:noProof/>
                <w:webHidden/>
              </w:rPr>
              <w:tab/>
            </w:r>
            <w:r>
              <w:rPr>
                <w:noProof/>
                <w:webHidden/>
              </w:rPr>
              <w:fldChar w:fldCharType="begin"/>
            </w:r>
            <w:r>
              <w:rPr>
                <w:noProof/>
                <w:webHidden/>
              </w:rPr>
              <w:instrText xml:space="preserve"> PAGEREF _Toc20130277 \h </w:instrText>
            </w:r>
            <w:r>
              <w:rPr>
                <w:noProof/>
                <w:webHidden/>
              </w:rPr>
            </w:r>
            <w:r>
              <w:rPr>
                <w:noProof/>
                <w:webHidden/>
              </w:rPr>
              <w:fldChar w:fldCharType="separate"/>
            </w:r>
            <w:r>
              <w:rPr>
                <w:noProof/>
                <w:webHidden/>
              </w:rPr>
              <w:t>51</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78" w:history="1">
            <w:r w:rsidRPr="00F84F67">
              <w:rPr>
                <w:rStyle w:val="ab"/>
                <w:noProof/>
              </w:rPr>
              <w:t>Введение</w:t>
            </w:r>
            <w:r>
              <w:rPr>
                <w:noProof/>
                <w:webHidden/>
              </w:rPr>
              <w:tab/>
            </w:r>
            <w:r>
              <w:rPr>
                <w:noProof/>
                <w:webHidden/>
              </w:rPr>
              <w:fldChar w:fldCharType="begin"/>
            </w:r>
            <w:r>
              <w:rPr>
                <w:noProof/>
                <w:webHidden/>
              </w:rPr>
              <w:instrText xml:space="preserve"> PAGEREF _Toc20130278 \h </w:instrText>
            </w:r>
            <w:r>
              <w:rPr>
                <w:noProof/>
                <w:webHidden/>
              </w:rPr>
            </w:r>
            <w:r>
              <w:rPr>
                <w:noProof/>
                <w:webHidden/>
              </w:rPr>
              <w:fldChar w:fldCharType="separate"/>
            </w:r>
            <w:r>
              <w:rPr>
                <w:noProof/>
                <w:webHidden/>
              </w:rPr>
              <w:t>51</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79" w:history="1">
            <w:r w:rsidRPr="00F84F67">
              <w:rPr>
                <w:rStyle w:val="ab"/>
                <w:noProof/>
              </w:rPr>
              <w:t>Назначение разработки</w:t>
            </w:r>
            <w:r>
              <w:rPr>
                <w:noProof/>
                <w:webHidden/>
              </w:rPr>
              <w:tab/>
            </w:r>
            <w:r>
              <w:rPr>
                <w:noProof/>
                <w:webHidden/>
              </w:rPr>
              <w:fldChar w:fldCharType="begin"/>
            </w:r>
            <w:r>
              <w:rPr>
                <w:noProof/>
                <w:webHidden/>
              </w:rPr>
              <w:instrText xml:space="preserve"> PAGEREF _Toc20130279 \h </w:instrText>
            </w:r>
            <w:r>
              <w:rPr>
                <w:noProof/>
                <w:webHidden/>
              </w:rPr>
            </w:r>
            <w:r>
              <w:rPr>
                <w:noProof/>
                <w:webHidden/>
              </w:rPr>
              <w:fldChar w:fldCharType="separate"/>
            </w:r>
            <w:r>
              <w:rPr>
                <w:noProof/>
                <w:webHidden/>
              </w:rPr>
              <w:t>51</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0" w:history="1">
            <w:r w:rsidRPr="00F84F67">
              <w:rPr>
                <w:rStyle w:val="ab"/>
                <w:noProof/>
              </w:rPr>
              <w:t>Основание для разработки</w:t>
            </w:r>
            <w:r>
              <w:rPr>
                <w:noProof/>
                <w:webHidden/>
              </w:rPr>
              <w:tab/>
            </w:r>
            <w:r>
              <w:rPr>
                <w:noProof/>
                <w:webHidden/>
              </w:rPr>
              <w:fldChar w:fldCharType="begin"/>
            </w:r>
            <w:r>
              <w:rPr>
                <w:noProof/>
                <w:webHidden/>
              </w:rPr>
              <w:instrText xml:space="preserve"> PAGEREF _Toc20130280 \h </w:instrText>
            </w:r>
            <w:r>
              <w:rPr>
                <w:noProof/>
                <w:webHidden/>
              </w:rPr>
            </w:r>
            <w:r>
              <w:rPr>
                <w:noProof/>
                <w:webHidden/>
              </w:rPr>
              <w:fldChar w:fldCharType="separate"/>
            </w:r>
            <w:r>
              <w:rPr>
                <w:noProof/>
                <w:webHidden/>
              </w:rPr>
              <w:t>51</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1" w:history="1">
            <w:r w:rsidRPr="00F84F67">
              <w:rPr>
                <w:rStyle w:val="ab"/>
                <w:noProof/>
              </w:rPr>
              <w:t>Требования к программе или программному изделию</w:t>
            </w:r>
            <w:r>
              <w:rPr>
                <w:noProof/>
                <w:webHidden/>
              </w:rPr>
              <w:tab/>
            </w:r>
            <w:r>
              <w:rPr>
                <w:noProof/>
                <w:webHidden/>
              </w:rPr>
              <w:fldChar w:fldCharType="begin"/>
            </w:r>
            <w:r>
              <w:rPr>
                <w:noProof/>
                <w:webHidden/>
              </w:rPr>
              <w:instrText xml:space="preserve"> PAGEREF _Toc20130281 \h </w:instrText>
            </w:r>
            <w:r>
              <w:rPr>
                <w:noProof/>
                <w:webHidden/>
              </w:rPr>
            </w:r>
            <w:r>
              <w:rPr>
                <w:noProof/>
                <w:webHidden/>
              </w:rPr>
              <w:fldChar w:fldCharType="separate"/>
            </w:r>
            <w:r>
              <w:rPr>
                <w:noProof/>
                <w:webHidden/>
              </w:rPr>
              <w:t>51</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2" w:history="1">
            <w:r w:rsidRPr="00F84F67">
              <w:rPr>
                <w:rStyle w:val="ab"/>
                <w:noProof/>
              </w:rPr>
              <w:t>Требования к программной документации</w:t>
            </w:r>
            <w:r>
              <w:rPr>
                <w:noProof/>
                <w:webHidden/>
              </w:rPr>
              <w:tab/>
            </w:r>
            <w:r>
              <w:rPr>
                <w:noProof/>
                <w:webHidden/>
              </w:rPr>
              <w:fldChar w:fldCharType="begin"/>
            </w:r>
            <w:r>
              <w:rPr>
                <w:noProof/>
                <w:webHidden/>
              </w:rPr>
              <w:instrText xml:space="preserve"> PAGEREF _Toc20130282 \h </w:instrText>
            </w:r>
            <w:r>
              <w:rPr>
                <w:noProof/>
                <w:webHidden/>
              </w:rPr>
            </w:r>
            <w:r>
              <w:rPr>
                <w:noProof/>
                <w:webHidden/>
              </w:rPr>
              <w:fldChar w:fldCharType="separate"/>
            </w:r>
            <w:r>
              <w:rPr>
                <w:noProof/>
                <w:webHidden/>
              </w:rPr>
              <w:t>52</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3" w:history="1">
            <w:r w:rsidRPr="00F84F67">
              <w:rPr>
                <w:rStyle w:val="ab"/>
                <w:noProof/>
              </w:rPr>
              <w:t>Стадии и этапы разработки</w:t>
            </w:r>
            <w:r>
              <w:rPr>
                <w:noProof/>
                <w:webHidden/>
              </w:rPr>
              <w:tab/>
            </w:r>
            <w:r>
              <w:rPr>
                <w:noProof/>
                <w:webHidden/>
              </w:rPr>
              <w:fldChar w:fldCharType="begin"/>
            </w:r>
            <w:r>
              <w:rPr>
                <w:noProof/>
                <w:webHidden/>
              </w:rPr>
              <w:instrText xml:space="preserve"> PAGEREF _Toc20130283 \h </w:instrText>
            </w:r>
            <w:r>
              <w:rPr>
                <w:noProof/>
                <w:webHidden/>
              </w:rPr>
            </w:r>
            <w:r>
              <w:rPr>
                <w:noProof/>
                <w:webHidden/>
              </w:rPr>
              <w:fldChar w:fldCharType="separate"/>
            </w:r>
            <w:r>
              <w:rPr>
                <w:noProof/>
                <w:webHidden/>
              </w:rPr>
              <w:t>52</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4" w:history="1">
            <w:r w:rsidRPr="00F84F67">
              <w:rPr>
                <w:rStyle w:val="ab"/>
                <w:noProof/>
              </w:rPr>
              <w:t>Порядок контроля и приемки</w:t>
            </w:r>
            <w:r>
              <w:rPr>
                <w:noProof/>
                <w:webHidden/>
              </w:rPr>
              <w:tab/>
            </w:r>
            <w:r>
              <w:rPr>
                <w:noProof/>
                <w:webHidden/>
              </w:rPr>
              <w:fldChar w:fldCharType="begin"/>
            </w:r>
            <w:r>
              <w:rPr>
                <w:noProof/>
                <w:webHidden/>
              </w:rPr>
              <w:instrText xml:space="preserve"> PAGEREF _Toc20130284 \h </w:instrText>
            </w:r>
            <w:r>
              <w:rPr>
                <w:noProof/>
                <w:webHidden/>
              </w:rPr>
            </w:r>
            <w:r>
              <w:rPr>
                <w:noProof/>
                <w:webHidden/>
              </w:rPr>
              <w:fldChar w:fldCharType="separate"/>
            </w:r>
            <w:r>
              <w:rPr>
                <w:noProof/>
                <w:webHidden/>
              </w:rPr>
              <w:t>52</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85" w:history="1">
            <w:r w:rsidRPr="00F84F67">
              <w:rPr>
                <w:rStyle w:val="ab"/>
                <w:rFonts w:eastAsia="Times New Roman"/>
                <w:noProof/>
              </w:rPr>
              <w:t>Приложение Б. Программная спецификация.</w:t>
            </w:r>
            <w:r>
              <w:rPr>
                <w:noProof/>
                <w:webHidden/>
              </w:rPr>
              <w:tab/>
            </w:r>
            <w:r>
              <w:rPr>
                <w:noProof/>
                <w:webHidden/>
              </w:rPr>
              <w:fldChar w:fldCharType="begin"/>
            </w:r>
            <w:r>
              <w:rPr>
                <w:noProof/>
                <w:webHidden/>
              </w:rPr>
              <w:instrText xml:space="preserve"> PAGEREF _Toc20130285 \h </w:instrText>
            </w:r>
            <w:r>
              <w:rPr>
                <w:noProof/>
                <w:webHidden/>
              </w:rPr>
            </w:r>
            <w:r>
              <w:rPr>
                <w:noProof/>
                <w:webHidden/>
              </w:rPr>
              <w:fldChar w:fldCharType="separate"/>
            </w:r>
            <w:r>
              <w:rPr>
                <w:noProof/>
                <w:webHidden/>
              </w:rPr>
              <w:t>53</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6" w:history="1">
            <w:r w:rsidRPr="00F84F67">
              <w:rPr>
                <w:rStyle w:val="ab"/>
                <w:noProof/>
              </w:rPr>
              <w:t>Документация</w:t>
            </w:r>
            <w:r>
              <w:rPr>
                <w:noProof/>
                <w:webHidden/>
              </w:rPr>
              <w:tab/>
            </w:r>
            <w:r>
              <w:rPr>
                <w:noProof/>
                <w:webHidden/>
              </w:rPr>
              <w:fldChar w:fldCharType="begin"/>
            </w:r>
            <w:r>
              <w:rPr>
                <w:noProof/>
                <w:webHidden/>
              </w:rPr>
              <w:instrText xml:space="preserve"> PAGEREF _Toc20130286 \h </w:instrText>
            </w:r>
            <w:r>
              <w:rPr>
                <w:noProof/>
                <w:webHidden/>
              </w:rPr>
            </w:r>
            <w:r>
              <w:rPr>
                <w:noProof/>
                <w:webHidden/>
              </w:rPr>
              <w:fldChar w:fldCharType="separate"/>
            </w:r>
            <w:r>
              <w:rPr>
                <w:noProof/>
                <w:webHidden/>
              </w:rPr>
              <w:t>53</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7" w:history="1">
            <w:r w:rsidRPr="00F84F67">
              <w:rPr>
                <w:rStyle w:val="ab"/>
                <w:noProof/>
              </w:rPr>
              <w:t>Компоненты</w:t>
            </w:r>
            <w:r>
              <w:rPr>
                <w:noProof/>
                <w:webHidden/>
              </w:rPr>
              <w:tab/>
            </w:r>
            <w:r>
              <w:rPr>
                <w:noProof/>
                <w:webHidden/>
              </w:rPr>
              <w:fldChar w:fldCharType="begin"/>
            </w:r>
            <w:r>
              <w:rPr>
                <w:noProof/>
                <w:webHidden/>
              </w:rPr>
              <w:instrText xml:space="preserve"> PAGEREF _Toc20130287 \h </w:instrText>
            </w:r>
            <w:r>
              <w:rPr>
                <w:noProof/>
                <w:webHidden/>
              </w:rPr>
            </w:r>
            <w:r>
              <w:rPr>
                <w:noProof/>
                <w:webHidden/>
              </w:rPr>
              <w:fldChar w:fldCharType="separate"/>
            </w:r>
            <w:r>
              <w:rPr>
                <w:noProof/>
                <w:webHidden/>
              </w:rPr>
              <w:t>53</w:t>
            </w:r>
            <w:r>
              <w:rPr>
                <w:noProof/>
                <w:webHidden/>
              </w:rPr>
              <w:fldChar w:fldCharType="end"/>
            </w:r>
          </w:hyperlink>
        </w:p>
        <w:p w:rsidR="00AD25EA" w:rsidRDefault="00AD25EA">
          <w:pPr>
            <w:pStyle w:val="11"/>
            <w:tabs>
              <w:tab w:val="right" w:leader="dot" w:pos="9345"/>
            </w:tabs>
            <w:rPr>
              <w:rFonts w:asciiTheme="minorHAnsi" w:eastAsiaTheme="minorEastAsia" w:hAnsiTheme="minorHAnsi" w:cstheme="minorBidi"/>
              <w:noProof/>
              <w:color w:val="auto"/>
              <w:sz w:val="22"/>
              <w:szCs w:val="22"/>
            </w:rPr>
          </w:pPr>
          <w:hyperlink w:anchor="_Toc20130288" w:history="1">
            <w:r w:rsidRPr="00F84F67">
              <w:rPr>
                <w:rStyle w:val="ab"/>
                <w:rFonts w:eastAsia="Times New Roman"/>
                <w:noProof/>
              </w:rPr>
              <w:t>Приложение В. Программная документация.</w:t>
            </w:r>
            <w:r>
              <w:rPr>
                <w:noProof/>
                <w:webHidden/>
              </w:rPr>
              <w:tab/>
            </w:r>
            <w:r>
              <w:rPr>
                <w:noProof/>
                <w:webHidden/>
              </w:rPr>
              <w:fldChar w:fldCharType="begin"/>
            </w:r>
            <w:r>
              <w:rPr>
                <w:noProof/>
                <w:webHidden/>
              </w:rPr>
              <w:instrText xml:space="preserve"> PAGEREF _Toc20130288 \h </w:instrText>
            </w:r>
            <w:r>
              <w:rPr>
                <w:noProof/>
                <w:webHidden/>
              </w:rPr>
            </w:r>
            <w:r>
              <w:rPr>
                <w:noProof/>
                <w:webHidden/>
              </w:rPr>
              <w:fldChar w:fldCharType="separate"/>
            </w:r>
            <w:r>
              <w:rPr>
                <w:noProof/>
                <w:webHidden/>
              </w:rPr>
              <w:t>54</w:t>
            </w:r>
            <w:r>
              <w:rPr>
                <w:noProof/>
                <w:webHidden/>
              </w:rPr>
              <w:fldChar w:fldCharType="end"/>
            </w:r>
          </w:hyperlink>
        </w:p>
        <w:p w:rsidR="00AD25EA" w:rsidRDefault="00AD25EA">
          <w:pPr>
            <w:pStyle w:val="23"/>
            <w:tabs>
              <w:tab w:val="right" w:leader="dot" w:pos="9345"/>
            </w:tabs>
            <w:rPr>
              <w:rFonts w:asciiTheme="minorHAnsi" w:eastAsiaTheme="minorEastAsia" w:hAnsiTheme="minorHAnsi" w:cstheme="minorBidi"/>
              <w:noProof/>
              <w:color w:val="auto"/>
              <w:sz w:val="22"/>
              <w:szCs w:val="22"/>
            </w:rPr>
          </w:pPr>
          <w:hyperlink w:anchor="_Toc20130289" w:history="1">
            <w:r w:rsidRPr="00F84F67">
              <w:rPr>
                <w:rStyle w:val="ab"/>
                <w:noProof/>
              </w:rPr>
              <w:t>Диаграмма контекста</w:t>
            </w:r>
            <w:r>
              <w:rPr>
                <w:noProof/>
                <w:webHidden/>
              </w:rPr>
              <w:tab/>
            </w:r>
            <w:r>
              <w:rPr>
                <w:noProof/>
                <w:webHidden/>
              </w:rPr>
              <w:fldChar w:fldCharType="begin"/>
            </w:r>
            <w:r>
              <w:rPr>
                <w:noProof/>
                <w:webHidden/>
              </w:rPr>
              <w:instrText xml:space="preserve"> PAGEREF _Toc20130289 \h </w:instrText>
            </w:r>
            <w:r>
              <w:rPr>
                <w:noProof/>
                <w:webHidden/>
              </w:rPr>
            </w:r>
            <w:r>
              <w:rPr>
                <w:noProof/>
                <w:webHidden/>
              </w:rPr>
              <w:fldChar w:fldCharType="separate"/>
            </w:r>
            <w:r>
              <w:rPr>
                <w:noProof/>
                <w:webHidden/>
              </w:rPr>
              <w:t>54</w:t>
            </w:r>
            <w:r>
              <w:rPr>
                <w:noProof/>
                <w:webHidden/>
              </w:rPr>
              <w:fldChar w:fldCharType="end"/>
            </w:r>
          </w:hyperlink>
        </w:p>
        <w:p w:rsidR="003D6F1C" w:rsidRDefault="00A572A2">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417F84">
      <w:pPr>
        <w:pStyle w:val="1"/>
        <w:numPr>
          <w:ilvl w:val="0"/>
          <w:numId w:val="39"/>
        </w:numPr>
        <w:spacing w:line="360" w:lineRule="auto"/>
        <w:rPr>
          <w:rFonts w:eastAsia="Times New Roman"/>
        </w:rPr>
      </w:pPr>
      <w:bookmarkStart w:id="0" w:name="_Toc20130256"/>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 xml:space="preserve">Ещё большую сложность представляет разработка ИИ, способного адекватно управлять армией из разнородных </w:t>
      </w:r>
      <w:proofErr w:type="spellStart"/>
      <w:r w:rsidRPr="003D6F1C">
        <w:rPr>
          <w:rFonts w:ascii="Times New Roman" w:eastAsia="Times New Roman" w:hAnsi="Times New Roman" w:cs="Times New Roman"/>
          <w:color w:val="auto"/>
          <w:szCs w:val="28"/>
        </w:rPr>
        <w:t>юнитов</w:t>
      </w:r>
      <w:proofErr w:type="spellEnd"/>
      <w:r w:rsidRPr="003D6F1C">
        <w:rPr>
          <w:rFonts w:ascii="Times New Roman" w:eastAsia="Times New Roman" w:hAnsi="Times New Roman" w:cs="Times New Roman"/>
          <w:color w:val="auto"/>
          <w:szCs w:val="28"/>
        </w:rPr>
        <w:t>,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w:t>
      </w:r>
      <w:proofErr w:type="spellStart"/>
      <w:r w:rsidRPr="003D6F1C">
        <w:rPr>
          <w:rFonts w:ascii="Times New Roman" w:eastAsia="Times New Roman" w:hAnsi="Times New Roman" w:cs="Times New Roman"/>
          <w:color w:val="auto"/>
          <w:szCs w:val="28"/>
        </w:rPr>
        <w:t>нейросеть</w:t>
      </w:r>
      <w:proofErr w:type="spellEnd"/>
      <w:r w:rsidRPr="003D6F1C">
        <w:rPr>
          <w:rFonts w:ascii="Times New Roman" w:eastAsia="Times New Roman" w:hAnsi="Times New Roman" w:cs="Times New Roman"/>
          <w:color w:val="auto"/>
          <w:szCs w:val="28"/>
        </w:rPr>
        <w:t xml:space="preserve">)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130257"/>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130258"/>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proofErr w:type="spellStart"/>
      <w:r w:rsidR="00C341E5">
        <w:rPr>
          <w:rFonts w:ascii="Times New Roman" w:eastAsia="Times New Roman" w:hAnsi="Times New Roman" w:cs="Times New Roman"/>
          <w:color w:val="auto"/>
          <w:szCs w:val="28"/>
          <w:lang w:val="en-US"/>
        </w:rPr>
        <w:t>WarOnMap</w:t>
      </w:r>
      <w:proofErr w:type="spellEnd"/>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 xml:space="preserve">Цель </w:t>
      </w:r>
      <w:proofErr w:type="spellStart"/>
      <w:r>
        <w:rPr>
          <w:rFonts w:ascii="Times New Roman" w:eastAsia="Times New Roman" w:hAnsi="Times New Roman" w:cs="Times New Roman"/>
          <w:color w:val="auto"/>
          <w:szCs w:val="28"/>
        </w:rPr>
        <w:t>нейросети</w:t>
      </w:r>
      <w:proofErr w:type="spellEnd"/>
      <w:r>
        <w:rPr>
          <w:rFonts w:ascii="Times New Roman" w:eastAsia="Times New Roman" w:hAnsi="Times New Roman" w:cs="Times New Roman"/>
          <w:color w:val="auto"/>
          <w:szCs w:val="28"/>
        </w:rPr>
        <w:t>: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CA6188">
      <w:pPr>
        <w:pStyle w:val="ac"/>
        <w:numPr>
          <w:ilvl w:val="0"/>
          <w:numId w:val="38"/>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CA6188">
      <w:pPr>
        <w:pStyle w:val="ac"/>
        <w:numPr>
          <w:ilvl w:val="0"/>
          <w:numId w:val="38"/>
        </w:numPr>
        <w:rPr>
          <w:rFonts w:ascii="Time New Roman" w:hAnsi="Time New Roman"/>
        </w:rPr>
      </w:pPr>
      <w:r>
        <w:rPr>
          <w:rFonts w:ascii="Time New Roman" w:hAnsi="Time New Roman"/>
        </w:rPr>
        <w:t xml:space="preserve">Добавить возможность играть против ИИ в игру </w:t>
      </w:r>
      <w:r>
        <w:t>«</w:t>
      </w:r>
      <w:proofErr w:type="spellStart"/>
      <w:r>
        <w:rPr>
          <w:lang w:val="en-US"/>
        </w:rPr>
        <w:t>WarOnMap</w:t>
      </w:r>
      <w:proofErr w:type="spellEnd"/>
      <w:r>
        <w:t>»</w:t>
      </w:r>
    </w:p>
    <w:p w:rsidR="00CA6188" w:rsidRPr="000565E6" w:rsidRDefault="00CA6188" w:rsidP="00CA6188">
      <w:pPr>
        <w:pStyle w:val="ac"/>
        <w:numPr>
          <w:ilvl w:val="0"/>
          <w:numId w:val="38"/>
        </w:numPr>
        <w:rPr>
          <w:rFonts w:ascii="Time New Roman" w:hAnsi="Time New Roman"/>
        </w:rPr>
      </w:pPr>
      <w:r>
        <w:rPr>
          <w:rFonts w:eastAsiaTheme="minorHAnsi"/>
        </w:rPr>
        <w:t xml:space="preserve">Создать </w:t>
      </w:r>
      <w:proofErr w:type="spellStart"/>
      <w:r>
        <w:rPr>
          <w:rFonts w:eastAsiaTheme="minorHAnsi"/>
        </w:rPr>
        <w:t>ИИ-сервер</w:t>
      </w:r>
      <w:proofErr w:type="spellEnd"/>
      <w:r>
        <w:rPr>
          <w:rFonts w:eastAsiaTheme="minorHAnsi"/>
        </w:rPr>
        <w:t xml:space="preserve">,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w:t>
      </w:r>
      <w:proofErr w:type="spellStart"/>
      <w:r w:rsidRPr="000565E6">
        <w:rPr>
          <w:rFonts w:eastAsiaTheme="minorHAnsi"/>
        </w:rPr>
        <w:t>нейросетей</w:t>
      </w:r>
      <w:proofErr w:type="spellEnd"/>
      <w:r w:rsidRPr="000565E6">
        <w:rPr>
          <w:rFonts w:eastAsiaTheme="minorHAnsi"/>
        </w:rPr>
        <w:t xml:space="preserve"> связанных с играми </w:t>
      </w:r>
      <w:proofErr w:type="spellStart"/>
      <w:r w:rsidRPr="000565E6">
        <w:rPr>
          <w:rFonts w:eastAsiaTheme="minorHAnsi"/>
        </w:rPr>
        <w:t>сокетами</w:t>
      </w:r>
      <w:proofErr w:type="spellEnd"/>
      <w:r w:rsidRPr="000565E6">
        <w:rPr>
          <w:rFonts w:eastAsiaTheme="minorHAnsi"/>
        </w:rPr>
        <w:t>.</w:t>
      </w:r>
      <w:r>
        <w:rPr>
          <w:rFonts w:eastAsiaTheme="minorHAnsi"/>
        </w:rPr>
        <w:t xml:space="preserve"> </w:t>
      </w:r>
    </w:p>
    <w:p w:rsidR="000565E6" w:rsidRPr="000565E6" w:rsidRDefault="000565E6" w:rsidP="000565E6">
      <w:pPr>
        <w:pStyle w:val="ac"/>
        <w:numPr>
          <w:ilvl w:val="0"/>
          <w:numId w:val="38"/>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0565E6">
      <w:pPr>
        <w:pStyle w:val="ac"/>
        <w:numPr>
          <w:ilvl w:val="0"/>
          <w:numId w:val="38"/>
        </w:numPr>
      </w:pPr>
      <w:r>
        <w:rPr>
          <w:rFonts w:eastAsiaTheme="minorHAnsi"/>
        </w:rPr>
        <w:t xml:space="preserve">Спроектировать </w:t>
      </w:r>
      <w:proofErr w:type="spellStart"/>
      <w:r>
        <w:t>нейросеть</w:t>
      </w:r>
      <w:proofErr w:type="spellEnd"/>
      <w:r>
        <w:t xml:space="preserve">, которой на вход будет подаваться список </w:t>
      </w:r>
      <w:proofErr w:type="spellStart"/>
      <w:r>
        <w:t>юнито</w:t>
      </w:r>
      <w:proofErr w:type="gramStart"/>
      <w:r>
        <w:t>в</w:t>
      </w:r>
      <w:proofErr w:type="spellEnd"/>
      <w:r>
        <w:t>(</w:t>
      </w:r>
      <w:proofErr w:type="gramEnd"/>
      <w:r>
        <w:t xml:space="preserve">войск), на выходе команды для игрового сервера, которые будут применены к </w:t>
      </w:r>
      <w:proofErr w:type="spellStart"/>
      <w:r>
        <w:t>юнитам</w:t>
      </w:r>
      <w:proofErr w:type="spellEnd"/>
      <w:r>
        <w:t>.</w:t>
      </w:r>
    </w:p>
    <w:p w:rsidR="00CA6188" w:rsidRDefault="00CA6188" w:rsidP="00CA6188">
      <w:pPr>
        <w:pStyle w:val="ac"/>
        <w:numPr>
          <w:ilvl w:val="0"/>
          <w:numId w:val="38"/>
        </w:numPr>
        <w:rPr>
          <w:rFonts w:ascii="Time New Roman" w:hAnsi="Time New Roman"/>
        </w:rPr>
      </w:pPr>
      <w:r>
        <w:rPr>
          <w:rFonts w:eastAsiaTheme="minorHAnsi"/>
        </w:rPr>
        <w:t xml:space="preserve">Создать </w:t>
      </w:r>
      <w:proofErr w:type="spellStart"/>
      <w:r>
        <w:t>нейросеть</w:t>
      </w:r>
      <w:proofErr w:type="spellEnd"/>
    </w:p>
    <w:p w:rsidR="00CA6188" w:rsidRDefault="00CA6188" w:rsidP="00CA6188">
      <w:pPr>
        <w:pStyle w:val="ac"/>
        <w:numPr>
          <w:ilvl w:val="0"/>
          <w:numId w:val="38"/>
        </w:numPr>
        <w:rPr>
          <w:rFonts w:ascii="Time New Roman" w:hAnsi="Time New Roman"/>
        </w:rPr>
      </w:pPr>
      <w:r>
        <w:rPr>
          <w:rFonts w:eastAsiaTheme="minorHAnsi"/>
        </w:rPr>
        <w:t xml:space="preserve">Обучить </w:t>
      </w:r>
      <w:proofErr w:type="spellStart"/>
      <w:r>
        <w:t>нейросеть</w:t>
      </w:r>
      <w:proofErr w:type="spellEnd"/>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0F3E5D" w:rsidRDefault="00CA6188" w:rsidP="00CA6188">
      <w:pPr>
        <w:pStyle w:val="ac"/>
        <w:numPr>
          <w:ilvl w:val="0"/>
          <w:numId w:val="38"/>
        </w:numPr>
        <w:rPr>
          <w:rFonts w:eastAsiaTheme="minorHAnsi"/>
        </w:rPr>
      </w:pPr>
      <w:r>
        <w:rPr>
          <w:rFonts w:eastAsiaTheme="minorHAnsi"/>
        </w:rPr>
        <w:t xml:space="preserve">Протестировать </w:t>
      </w:r>
      <w:proofErr w:type="spellStart"/>
      <w:r>
        <w:t>нейросеть</w:t>
      </w:r>
      <w:proofErr w:type="spellEnd"/>
      <w:r>
        <w:rPr>
          <w:rFonts w:eastAsiaTheme="minorHAnsi"/>
        </w:rPr>
        <w:t xml:space="preserve"> на реальных игроках</w:t>
      </w:r>
    </w:p>
    <w:p w:rsidR="00CA6188" w:rsidRPr="000F3E5D" w:rsidRDefault="000F3E5D" w:rsidP="000F3E5D">
      <w:pPr>
        <w:spacing w:after="200" w:line="276" w:lineRule="auto"/>
        <w:jc w:val="left"/>
        <w:rPr>
          <w:rFonts w:ascii="Times New Roman" w:eastAsiaTheme="minorHAnsi" w:hAnsi="Times New Roman" w:cs="Times New Roman"/>
          <w:color w:val="auto"/>
          <w:szCs w:val="28"/>
          <w:lang w:val="en-US"/>
        </w:rPr>
      </w:pPr>
      <w:r>
        <w:rPr>
          <w:rFonts w:eastAsiaTheme="minorHAnsi"/>
        </w:rPr>
        <w:br w:type="page"/>
      </w:r>
    </w:p>
    <w:p w:rsidR="003D6F1C" w:rsidRPr="003D6F1C" w:rsidRDefault="00F854D3" w:rsidP="003D6F1C">
      <w:pPr>
        <w:pStyle w:val="2"/>
        <w:spacing w:line="360" w:lineRule="auto"/>
        <w:rPr>
          <w:rFonts w:eastAsia="Times New Roman"/>
        </w:rPr>
      </w:pPr>
      <w:bookmarkStart w:id="7" w:name="_Toc18668464"/>
      <w:bookmarkStart w:id="8" w:name="_Toc20130259"/>
      <w:r>
        <w:rPr>
          <w:rFonts w:eastAsia="Times New Roman"/>
          <w:lang w:val="en-US"/>
        </w:rPr>
        <w:lastRenderedPageBreak/>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130260"/>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130261"/>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E549CC">
      <w:pPr>
        <w:pStyle w:val="ac"/>
        <w:numPr>
          <w:ilvl w:val="0"/>
          <w:numId w:val="44"/>
        </w:numPr>
      </w:pPr>
      <w:r>
        <w:t>Работает с дорожным графо</w:t>
      </w:r>
      <w:proofErr w:type="gramStart"/>
      <w:r>
        <w:t>м(</w:t>
      </w:r>
      <w:proofErr w:type="gramEnd"/>
      <w:r>
        <w:t>картой дорог)</w:t>
      </w:r>
    </w:p>
    <w:p w:rsidR="00E549CC" w:rsidRDefault="00E549CC" w:rsidP="00E549CC">
      <w:pPr>
        <w:pStyle w:val="ac"/>
        <w:numPr>
          <w:ilvl w:val="0"/>
          <w:numId w:val="44"/>
        </w:numPr>
      </w:pPr>
      <w:r>
        <w:t>Это игра является стратегией</w:t>
      </w:r>
    </w:p>
    <w:p w:rsidR="00E549CC" w:rsidRDefault="00E549CC" w:rsidP="00E549CC">
      <w:pPr>
        <w:pStyle w:val="ac"/>
        <w:numPr>
          <w:ilvl w:val="0"/>
          <w:numId w:val="44"/>
        </w:numPr>
      </w:pPr>
      <w:r>
        <w:t>События происходят в реальном времени</w:t>
      </w:r>
    </w:p>
    <w:p w:rsidR="00E549CC" w:rsidRDefault="00E549CC" w:rsidP="00E549CC">
      <w:pPr>
        <w:pStyle w:val="ac"/>
        <w:numPr>
          <w:ilvl w:val="0"/>
          <w:numId w:val="44"/>
        </w:numPr>
      </w:pPr>
      <w:proofErr w:type="spellStart"/>
      <w:r>
        <w:t>Юниты</w:t>
      </w:r>
      <w:proofErr w:type="spellEnd"/>
      <w:r>
        <w:t xml:space="preserve">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E549CC">
      <w:pPr>
        <w:pStyle w:val="ac"/>
        <w:numPr>
          <w:ilvl w:val="0"/>
          <w:numId w:val="44"/>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E549CC">
      <w:pPr>
        <w:pStyle w:val="ac"/>
        <w:numPr>
          <w:ilvl w:val="0"/>
          <w:numId w:val="44"/>
        </w:numPr>
      </w:pPr>
      <w:r>
        <w:rPr>
          <w:rFonts w:ascii="Time New Roman" w:hAnsi="Time New Roman"/>
        </w:rPr>
        <w:t>Есть туман войны</w:t>
      </w:r>
    </w:p>
    <w:p w:rsidR="000900AB" w:rsidRPr="00F228A4" w:rsidRDefault="000900AB" w:rsidP="00E549CC">
      <w:pPr>
        <w:pStyle w:val="ac"/>
        <w:numPr>
          <w:ilvl w:val="0"/>
          <w:numId w:val="44"/>
        </w:numPr>
      </w:pPr>
      <w:proofErr w:type="spellStart"/>
      <w:r>
        <w:rPr>
          <w:rFonts w:ascii="Time New Roman" w:hAnsi="Time New Roman"/>
        </w:rPr>
        <w:t>Нейросеть</w:t>
      </w:r>
      <w:proofErr w:type="spellEnd"/>
      <w:r>
        <w:rPr>
          <w:rFonts w:ascii="Time New Roman" w:hAnsi="Time New Roman"/>
        </w:rPr>
        <w:t xml:space="preserve"> управляет группой </w:t>
      </w:r>
      <w:proofErr w:type="spellStart"/>
      <w:r>
        <w:rPr>
          <w:rFonts w:ascii="Time New Roman" w:hAnsi="Time New Roman"/>
        </w:rPr>
        <w:t>разнотипых</w:t>
      </w:r>
      <w:proofErr w:type="spellEnd"/>
      <w:r>
        <w:rPr>
          <w:rFonts w:ascii="Time New Roman" w:hAnsi="Time New Roman"/>
        </w:rPr>
        <w:t xml:space="preserve"> </w:t>
      </w:r>
      <w:proofErr w:type="spellStart"/>
      <w:r>
        <w:rPr>
          <w:rFonts w:ascii="Time New Roman" w:hAnsi="Time New Roman"/>
        </w:rPr>
        <w:t>юнитов</w:t>
      </w:r>
      <w:proofErr w:type="spellEnd"/>
    </w:p>
    <w:p w:rsidR="0060157A" w:rsidRPr="00E77542" w:rsidRDefault="00417F84" w:rsidP="001471E0">
      <w:pPr>
        <w:pStyle w:val="3"/>
        <w:spacing w:line="360" w:lineRule="auto"/>
      </w:pPr>
      <w:bookmarkStart w:id="12" w:name="_Toc20130262"/>
      <w:r>
        <w:t xml:space="preserve">2.1.1 </w:t>
      </w:r>
      <w:r w:rsidR="0060157A" w:rsidRPr="0060157A">
        <w:t xml:space="preserve">Бот компании </w:t>
      </w:r>
      <w:proofErr w:type="spellStart"/>
      <w:r w:rsidR="0060157A" w:rsidRPr="0060157A">
        <w:t>OpenAI</w:t>
      </w:r>
      <w:proofErr w:type="spellEnd"/>
      <w:r w:rsidR="0060157A" w:rsidRPr="0060157A">
        <w:t xml:space="preserve"> игры </w:t>
      </w:r>
      <w:proofErr w:type="spellStart"/>
      <w:r w:rsidR="0060157A" w:rsidRPr="0060157A">
        <w:t>Dota</w:t>
      </w:r>
      <w:proofErr w:type="spellEnd"/>
      <w:r w:rsidR="0060157A" w:rsidRPr="0060157A">
        <w:t xml:space="preserve"> 2</w:t>
      </w:r>
      <w:bookmarkEnd w:id="12"/>
    </w:p>
    <w:p w:rsidR="001471E0" w:rsidRPr="001471E0" w:rsidRDefault="001471E0" w:rsidP="001471E0">
      <w:pPr>
        <w:pStyle w:val="ac"/>
        <w:ind w:firstLine="708"/>
      </w:pPr>
      <w:r w:rsidRPr="001471E0">
        <w:t xml:space="preserve">Компания </w:t>
      </w:r>
      <w:proofErr w:type="spellStart"/>
      <w:r w:rsidRPr="001471E0">
        <w:t>OpenAI</w:t>
      </w:r>
      <w:proofErr w:type="spellEnd"/>
      <w:r w:rsidRPr="001471E0">
        <w:t xml:space="preserve"> в 2019 году создала бота для игры </w:t>
      </w:r>
      <w:proofErr w:type="spellStart"/>
      <w:r w:rsidRPr="001471E0">
        <w:t>Dota</w:t>
      </w:r>
      <w:proofErr w:type="spellEnd"/>
      <w:r w:rsidRPr="001471E0">
        <w:t xml:space="preserve">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076950" w:rsidRPr="001471E0">
        <w:t>id_2</w:t>
      </w:r>
      <w:r w:rsidR="00703084">
        <w:t>_1</w:t>
      </w:r>
      <w:r w:rsidR="00076950" w:rsidRPr="001471E0">
        <w:t>_</w:t>
      </w:r>
      <w:r w:rsidR="00076950">
        <w:rPr>
          <w:lang w:val="en-US"/>
        </w:rPr>
        <w:t>1</w:t>
      </w:r>
      <w:r w:rsidR="00703084">
        <w:t>__1</w:t>
      </w:r>
      <w:r w:rsidR="00541492" w:rsidRPr="001471E0">
        <w:t>]</w:t>
      </w:r>
    </w:p>
    <w:p w:rsidR="001471E0" w:rsidRPr="00541492" w:rsidRDefault="001471E0" w:rsidP="001471E0">
      <w:pPr>
        <w:pStyle w:val="ac"/>
      </w:pPr>
      <w:r w:rsidRPr="001471E0">
        <w:tab/>
      </w:r>
      <w:proofErr w:type="spellStart"/>
      <w:r w:rsidRPr="001471E0">
        <w:t>Dota</w:t>
      </w:r>
      <w:proofErr w:type="spellEnd"/>
      <w:r w:rsidRPr="001471E0">
        <w:t xml:space="preserve"> 2 — компьютерная многопользовательская командная игра в жанре многопользовательская </w:t>
      </w:r>
      <w:proofErr w:type="spellStart"/>
      <w:r w:rsidRPr="001471E0">
        <w:t>онлайн</w:t>
      </w:r>
      <w:proofErr w:type="spellEnd"/>
      <w:r w:rsidRPr="001471E0">
        <w:t xml:space="preserve"> арена(</w:t>
      </w:r>
      <w:proofErr w:type="spellStart"/>
      <w:r w:rsidRPr="001471E0">
        <w:t>multiplayer</w:t>
      </w:r>
      <w:proofErr w:type="spellEnd"/>
      <w:r w:rsidRPr="001471E0">
        <w:t xml:space="preserve"> </w:t>
      </w:r>
      <w:proofErr w:type="spellStart"/>
      <w:r w:rsidRPr="001471E0">
        <w:t>online</w:t>
      </w:r>
      <w:proofErr w:type="spellEnd"/>
      <w:r w:rsidRPr="001471E0">
        <w:t xml:space="preserve"> </w:t>
      </w:r>
      <w:proofErr w:type="spellStart"/>
      <w:r w:rsidRPr="001471E0">
        <w:t>battle</w:t>
      </w:r>
      <w:proofErr w:type="spellEnd"/>
      <w:r w:rsidRPr="001471E0">
        <w:t xml:space="preserve"> </w:t>
      </w:r>
      <w:proofErr w:type="spellStart"/>
      <w:r w:rsidRPr="001471E0">
        <w:t>arena</w:t>
      </w:r>
      <w:proofErr w:type="spellEnd"/>
      <w:r w:rsidRPr="001471E0">
        <w:t xml:space="preserve">, сокр. MOBA), разработанная </w:t>
      </w:r>
      <w:proofErr w:type="spellStart"/>
      <w:r w:rsidRPr="001471E0">
        <w:t>Valve</w:t>
      </w:r>
      <w:proofErr w:type="spellEnd"/>
      <w:r w:rsidRPr="001471E0">
        <w:t xml:space="preserve"> </w:t>
      </w:r>
      <w:proofErr w:type="spellStart"/>
      <w:r w:rsidRPr="001471E0">
        <w:t>Corporation</w:t>
      </w:r>
      <w:proofErr w:type="spellEnd"/>
      <w:r w:rsidRPr="001471E0">
        <w:t xml:space="preserve">.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«крепость».[id_2</w:t>
      </w:r>
      <w:r w:rsidR="00703084">
        <w:t>_1_1_</w:t>
      </w:r>
      <w:r w:rsidRPr="001471E0">
        <w:t>_</w:t>
      </w:r>
      <w:r w:rsidR="00076950" w:rsidRPr="00C341E5">
        <w:t>2</w:t>
      </w:r>
      <w:r w:rsidRPr="001471E0">
        <w:t>]</w:t>
      </w:r>
    </w:p>
    <w:p w:rsidR="00E77542" w:rsidRPr="001471E0" w:rsidRDefault="001471E0" w:rsidP="00467C91">
      <w:pPr>
        <w:pStyle w:val="ac"/>
        <w:ind w:firstLine="708"/>
      </w:pPr>
      <w:proofErr w:type="spellStart"/>
      <w:r w:rsidRPr="001471E0">
        <w:t>Dota</w:t>
      </w:r>
      <w:proofErr w:type="spellEnd"/>
      <w:r w:rsidRPr="001471E0">
        <w:t xml:space="preserve">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130263"/>
      <w:r>
        <w:lastRenderedPageBreak/>
        <w:t xml:space="preserve">2.1.2 </w:t>
      </w:r>
      <w:r w:rsidR="0060157A" w:rsidRPr="0060157A">
        <w:t xml:space="preserve">Бот компании </w:t>
      </w:r>
      <w:proofErr w:type="spellStart"/>
      <w:r w:rsidR="0060157A" w:rsidRPr="0060157A">
        <w:t>OpenAI</w:t>
      </w:r>
      <w:proofErr w:type="spellEnd"/>
      <w:r w:rsidR="0060157A" w:rsidRPr="0060157A">
        <w:t xml:space="preserve"> </w:t>
      </w:r>
      <w:r w:rsidR="0060157A">
        <w:t xml:space="preserve">играющий в </w:t>
      </w:r>
      <w:proofErr w:type="spellStart"/>
      <w:r w:rsidR="0060157A">
        <w:t>сумо</w:t>
      </w:r>
      <w:proofErr w:type="spellEnd"/>
      <w:r w:rsidR="0060157A">
        <w:t xml:space="preserve"> и футбол</w:t>
      </w:r>
      <w:bookmarkEnd w:id="13"/>
    </w:p>
    <w:p w:rsidR="001471E0" w:rsidRDefault="001471E0" w:rsidP="001471E0">
      <w:pPr>
        <w:pStyle w:val="ac"/>
        <w:ind w:firstLine="708"/>
      </w:pPr>
      <w:r>
        <w:t xml:space="preserve">Также компания </w:t>
      </w:r>
      <w:proofErr w:type="spellStart"/>
      <w:r>
        <w:t>OpenAI</w:t>
      </w:r>
      <w:proofErr w:type="spellEnd"/>
      <w:r>
        <w:t xml:space="preserve"> разработала бота играющего в </w:t>
      </w:r>
      <w:proofErr w:type="spellStart"/>
      <w:r>
        <w:t>сумо</w:t>
      </w:r>
      <w:proofErr w:type="spellEnd"/>
      <w:r>
        <w:t xml:space="preserve"> и футбол. При разработке бота использовалось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Суть </w:t>
      </w:r>
      <w:proofErr w:type="spellStart"/>
      <w:r>
        <w:t>трансферного</w:t>
      </w:r>
      <w:proofErr w:type="spellEnd"/>
      <w:r>
        <w:t xml:space="preserve">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w:t>
      </w:r>
      <w:proofErr w:type="spellStart"/>
      <w:r>
        <w:t>сумо-бота</w:t>
      </w:r>
      <w:proofErr w:type="spellEnd"/>
      <w:r>
        <w:t xml:space="preserve">,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w:t>
      </w:r>
      <w:proofErr w:type="spellStart"/>
      <w:r>
        <w:t>сумо-бот</w:t>
      </w:r>
      <w:proofErr w:type="spellEnd"/>
      <w:r>
        <w:t xml:space="preserve"> никогда до этого не сталкивался, он хорошо справился со своей новой задачей.</w:t>
      </w:r>
      <w:r w:rsidR="00076950" w:rsidRPr="00076950">
        <w:t>[</w:t>
      </w:r>
      <w:r w:rsidR="00703084" w:rsidRPr="001471E0">
        <w:t>id_2</w:t>
      </w:r>
      <w:r w:rsidR="00703084">
        <w:t>_1_2_</w:t>
      </w:r>
      <w:r w:rsidR="00703084" w:rsidRPr="001471E0">
        <w:t>_</w:t>
      </w:r>
      <w:r w:rsidR="00703084">
        <w:t>1</w:t>
      </w:r>
      <w:r w:rsidR="00076950" w:rsidRPr="00076950">
        <w:t>]</w:t>
      </w:r>
    </w:p>
    <w:p w:rsidR="000F3E5D"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0F3E5D" w:rsidRDefault="000F3E5D" w:rsidP="000F3E5D">
      <w:pPr>
        <w:spacing w:after="200" w:line="276" w:lineRule="auto"/>
        <w:jc w:val="left"/>
        <w:rPr>
          <w:rFonts w:ascii="Times New Roman" w:eastAsia="Times New Roman" w:hAnsi="Times New Roman" w:cs="Times New Roman"/>
          <w:color w:val="auto"/>
          <w:szCs w:val="28"/>
          <w:lang w:val="en-US"/>
        </w:rPr>
      </w:pPr>
      <w:r>
        <w:br w:type="page"/>
      </w:r>
    </w:p>
    <w:p w:rsidR="00E77542" w:rsidRPr="005240A0" w:rsidRDefault="00703084" w:rsidP="00C8256C">
      <w:pPr>
        <w:pStyle w:val="3"/>
        <w:spacing w:line="360" w:lineRule="auto"/>
      </w:pPr>
      <w:bookmarkStart w:id="14" w:name="_Toc20130264"/>
      <w:r w:rsidRPr="005240A0">
        <w:lastRenderedPageBreak/>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proofErr w:type="spellStart"/>
      <w:r w:rsidRPr="00703084">
        <w:rPr>
          <w:lang w:val="en-US"/>
        </w:rPr>
        <w:t>Morten</w:t>
      </w:r>
      <w:proofErr w:type="spellEnd"/>
      <w:r w:rsidRPr="00F228A4">
        <w:t xml:space="preserve"> </w:t>
      </w:r>
      <w:r w:rsidRPr="00703084">
        <w:rPr>
          <w:lang w:val="en-US"/>
        </w:rPr>
        <w:t>Goodwin</w:t>
      </w:r>
      <w:r w:rsidRPr="00F228A4">
        <w:t xml:space="preserve">, </w:t>
      </w:r>
      <w:r w:rsidRPr="00703084">
        <w:rPr>
          <w:lang w:val="en-US"/>
        </w:rPr>
        <w:t>Ole</w:t>
      </w:r>
      <w:r w:rsidRPr="00F228A4">
        <w:t>-</w:t>
      </w:r>
      <w:proofErr w:type="spellStart"/>
      <w:r w:rsidRPr="00703084">
        <w:rPr>
          <w:lang w:val="en-US"/>
        </w:rPr>
        <w:t>Christoffer</w:t>
      </w:r>
      <w:proofErr w:type="spellEnd"/>
      <w:r w:rsidRPr="00F228A4">
        <w:t xml:space="preserve"> </w:t>
      </w:r>
      <w:proofErr w:type="spellStart"/>
      <w:r w:rsidRPr="00703084">
        <w:rPr>
          <w:lang w:val="en-US"/>
        </w:rPr>
        <w:t>Granmo</w:t>
      </w:r>
      <w:proofErr w:type="spellEnd"/>
      <w:r w:rsidRPr="00110EFA">
        <w:rPr>
          <w:rFonts w:ascii="Time New Roman" w:hAnsi="Time New Roman"/>
          <w:highlight w:val="white"/>
        </w:rPr>
        <w:t>[</w:t>
      </w:r>
      <w:r w:rsidRPr="00703084">
        <w:rPr>
          <w:lang w:val="en-US"/>
        </w:rPr>
        <w:t>id</w:t>
      </w:r>
      <w:r>
        <w:t>_2_1_3__1</w:t>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6B4E05" w:rsidRDefault="006B4E05" w:rsidP="006B4E05">
      <w:pPr>
        <w:pStyle w:val="ac"/>
        <w:ind w:firstLine="708"/>
        <w:rPr>
          <w:rFonts w:ascii="Time New Roman" w:hAnsi="Time New Roman"/>
          <w:szCs w:val="24"/>
        </w:rPr>
      </w:pPr>
      <w:r>
        <w:rPr>
          <w:rFonts w:ascii="Time New Roman" w:hAnsi="Time New Roman"/>
          <w:szCs w:val="24"/>
        </w:rPr>
        <w:t xml:space="preserve">Игровая среда </w:t>
      </w:r>
      <w:proofErr w:type="spellStart"/>
      <w:r>
        <w:rPr>
          <w:rFonts w:ascii="Time New Roman" w:hAnsi="Time New Roman"/>
          <w:szCs w:val="24"/>
        </w:rPr>
        <w:t>Deep</w:t>
      </w:r>
      <w:proofErr w:type="spellEnd"/>
      <w:r>
        <w:rPr>
          <w:rFonts w:ascii="Time New Roman" w:hAnsi="Time New Roman"/>
          <w:szCs w:val="24"/>
        </w:rPr>
        <w:t xml:space="preserve">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proofErr w:type="spellStart"/>
      <w:r w:rsidR="00FF2592">
        <w:t>Deep</w:t>
      </w:r>
      <w:proofErr w:type="spellEnd"/>
      <w:r w:rsidR="00FF2592">
        <w:t xml:space="preserve">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 xml:space="preserve">Цель игры в </w:t>
      </w:r>
      <w:proofErr w:type="spellStart"/>
      <w:r>
        <w:rPr>
          <w:rFonts w:ascii="Time New Roman" w:hAnsi="Time New Roman"/>
          <w:szCs w:val="24"/>
        </w:rPr>
        <w:t>Deep</w:t>
      </w:r>
      <w:proofErr w:type="spellEnd"/>
      <w:r>
        <w:rPr>
          <w:rFonts w:ascii="Time New Roman" w:hAnsi="Time New Roman"/>
          <w:szCs w:val="24"/>
        </w:rPr>
        <w:t xml:space="preserve">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xml:space="preserve">.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w:t>
      </w:r>
      <w:proofErr w:type="spellStart"/>
      <w:r>
        <w:rPr>
          <w:rFonts w:ascii="Time New Roman" w:hAnsi="Time New Roman"/>
          <w:szCs w:val="24"/>
        </w:rPr>
        <w:t>юнитов</w:t>
      </w:r>
      <w:proofErr w:type="spellEnd"/>
      <w:r>
        <w:rPr>
          <w:rFonts w:ascii="Time New Roman" w:hAnsi="Time New Roman"/>
          <w:szCs w:val="24"/>
        </w:rPr>
        <w:t>.</w:t>
      </w:r>
    </w:p>
    <w:p w:rsidR="00C70ED0" w:rsidRDefault="00C70ED0" w:rsidP="006B4E05">
      <w:pPr>
        <w:pStyle w:val="ac"/>
        <w:ind w:firstLine="708"/>
        <w:rPr>
          <w:rFonts w:ascii="Time New Roman" w:hAnsi="Time New Roman"/>
          <w:szCs w:val="24"/>
        </w:rPr>
      </w:pPr>
      <w:r>
        <w:rPr>
          <w:rFonts w:ascii="Time New Roman" w:hAnsi="Time New Roman"/>
          <w:szCs w:val="24"/>
        </w:rPr>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proofErr w:type="spellStart"/>
      <w:r w:rsidR="00DF2FEC">
        <w:rPr>
          <w:rFonts w:ascii="Time New Roman" w:hAnsi="Time New Roman"/>
          <w:szCs w:val="24"/>
        </w:rPr>
        <w:t>Deep</w:t>
      </w:r>
      <w:proofErr w:type="spellEnd"/>
      <w:r w:rsidR="00DF2FEC">
        <w:rPr>
          <w:rFonts w:ascii="Time New Roman" w:hAnsi="Time New Roman"/>
          <w:szCs w:val="24"/>
        </w:rPr>
        <w:t xml:space="preserve">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proofErr w:type="spellStart"/>
      <w:r w:rsidR="00CE1B85" w:rsidRPr="00CE1B85">
        <w:rPr>
          <w:rFonts w:ascii="Time New Roman" w:hAnsi="Time New Roman"/>
          <w:szCs w:val="24"/>
        </w:rPr>
        <w:t>jump-point-search</w:t>
      </w:r>
      <w:proofErr w:type="spellEnd"/>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w:t>
      </w:r>
      <w:proofErr w:type="spellStart"/>
      <w:r>
        <w:t>юнитов</w:t>
      </w:r>
      <w:proofErr w:type="spellEnd"/>
      <w:r>
        <w:t xml:space="preserve"> </w:t>
      </w:r>
      <w:r w:rsidR="00091232">
        <w:t xml:space="preserve">в </w:t>
      </w:r>
      <w:proofErr w:type="spellStart"/>
      <w:r w:rsidR="00091232">
        <w:t>Deep</w:t>
      </w:r>
      <w:proofErr w:type="spellEnd"/>
      <w:r w:rsidR="00091232">
        <w:t xml:space="preserve"> RTS </w:t>
      </w:r>
      <w:r>
        <w:t xml:space="preserve">определяется конечным автоматом. После создания </w:t>
      </w:r>
      <w:proofErr w:type="spellStart"/>
      <w:r>
        <w:t>юнита</w:t>
      </w:r>
      <w:proofErr w:type="spellEnd"/>
      <w:r>
        <w:t>,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lastRenderedPageBreak/>
        <w:tab/>
      </w:r>
      <w:proofErr w:type="spellStart"/>
      <w:r>
        <w:t>Deep</w:t>
      </w:r>
      <w:proofErr w:type="spellEnd"/>
      <w:r>
        <w:t xml:space="preserve"> RTS управляет боевыми единицами с помощью действий, множество которых  разделено на 2 абстрактных уровня: </w:t>
      </w:r>
    </w:p>
    <w:p w:rsidR="00C8256C" w:rsidRDefault="00C8256C" w:rsidP="00467C91">
      <w:pPr>
        <w:pStyle w:val="ac"/>
        <w:numPr>
          <w:ilvl w:val="0"/>
          <w:numId w:val="31"/>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w:t>
      </w:r>
      <w:proofErr w:type="spellStart"/>
      <w:r>
        <w:t>юнита</w:t>
      </w:r>
      <w:proofErr w:type="spellEnd"/>
      <w:r>
        <w:t xml:space="preserve">. </w:t>
      </w:r>
    </w:p>
    <w:p w:rsidR="00C8256C" w:rsidRDefault="00C8256C" w:rsidP="00467C91">
      <w:pPr>
        <w:pStyle w:val="ac"/>
        <w:numPr>
          <w:ilvl w:val="0"/>
          <w:numId w:val="31"/>
        </w:numPr>
      </w:pPr>
      <w:r>
        <w:t xml:space="preserve">Второй уровень абстракции - это действия, объединяющие действия предыдущего уровня, </w:t>
      </w:r>
      <w:r w:rsidR="00C7388F">
        <w:t>например,</w:t>
      </w:r>
      <w:r>
        <w:t xml:space="preserve"> </w:t>
      </w:r>
      <w:proofErr w:type="spellStart"/>
      <w:r>
        <w:t>select-unit</w:t>
      </w:r>
      <w:proofErr w:type="spellEnd"/>
      <w:r>
        <w:t xml:space="preserve"> → </w:t>
      </w:r>
      <w:proofErr w:type="spellStart"/>
      <w:r>
        <w:t>right-click</w:t>
      </w:r>
      <w:proofErr w:type="spellEnd"/>
      <w:r>
        <w:t xml:space="preserve"> → </w:t>
      </w:r>
      <w:proofErr w:type="spellStart"/>
      <w:r>
        <w:t>right-click</w:t>
      </w:r>
      <w:proofErr w:type="spellEnd"/>
      <w:r>
        <w:t xml:space="preserve"> → </w:t>
      </w:r>
      <w:proofErr w:type="spellStart"/>
      <w:r>
        <w:t>move-left</w:t>
      </w:r>
      <w:proofErr w:type="spellEnd"/>
      <w:r>
        <w: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proofErr w:type="spellStart"/>
      <w:r>
        <w:t>Deep</w:t>
      </w:r>
      <w:proofErr w:type="spellEnd"/>
      <w:r>
        <w:t xml:space="preserve">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703084" w:rsidRPr="00703084">
        <w:rPr>
          <w:lang w:val="en-US"/>
        </w:rPr>
        <w:t>id</w:t>
      </w:r>
      <w:r w:rsidR="00703084" w:rsidRPr="00703084">
        <w:t>_2_1_3__</w:t>
      </w:r>
      <w:r w:rsidR="00703084" w:rsidRPr="00F854D3">
        <w:t>6</w:t>
      </w:r>
      <w:r w:rsidR="00CE1B85">
        <w:t xml:space="preserve">] и </w:t>
      </w:r>
      <w:proofErr w:type="spellStart"/>
      <w:r w:rsidR="00846C34">
        <w:rPr>
          <w:lang w:val="en-US"/>
        </w:rPr>
        <w:t>microRTS</w:t>
      </w:r>
      <w:proofErr w:type="spellEnd"/>
      <w:r w:rsidR="00846C34" w:rsidRPr="00CE1B85">
        <w:t xml:space="preserve"> 11500[</w:t>
      </w:r>
      <w:r w:rsidR="00703084" w:rsidRPr="00703084">
        <w:rPr>
          <w:lang w:val="en-US"/>
        </w:rPr>
        <w:t>id</w:t>
      </w:r>
      <w:r w:rsidR="00703084" w:rsidRPr="00703084">
        <w:t>_2_1_3__7</w:t>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proofErr w:type="spellStart"/>
      <w:r w:rsidR="00C7388F" w:rsidRPr="00CE1B85">
        <w:rPr>
          <w:rFonts w:ascii="Time New Roman" w:hAnsi="Time New Roman"/>
          <w:szCs w:val="24"/>
        </w:rPr>
        <w:t>jump-point-search</w:t>
      </w:r>
      <w:proofErr w:type="spellEnd"/>
      <w:r w:rsidR="00C7388F">
        <w:rPr>
          <w:rFonts w:ascii="Time New Roman" w:hAnsi="Time New Roman"/>
          <w:szCs w:val="24"/>
        </w:rPr>
        <w:t>.</w:t>
      </w:r>
    </w:p>
    <w:p w:rsidR="00E77542" w:rsidRDefault="00C7388F" w:rsidP="00640993">
      <w:pPr>
        <w:pStyle w:val="ac"/>
        <w:ind w:firstLine="708"/>
        <w:rPr>
          <w:lang w:val="en-US"/>
        </w:rPr>
      </w:pPr>
      <w:r>
        <w:rPr>
          <w:rFonts w:ascii="Time New Roman" w:hAnsi="Time New Roman"/>
          <w:szCs w:val="24"/>
        </w:rPr>
        <w:t xml:space="preserve">Среда </w:t>
      </w:r>
      <w:proofErr w:type="spellStart"/>
      <w:r>
        <w:t>Deep</w:t>
      </w:r>
      <w:proofErr w:type="spellEnd"/>
      <w:r>
        <w:t xml:space="preserve"> RTS хорошо справляется со своей задачей, но у неё есть недостаток – не может работать с дорожным графом.</w:t>
      </w:r>
    </w:p>
    <w:p w:rsidR="000F3E5D" w:rsidRPr="000F3E5D" w:rsidRDefault="000F3E5D" w:rsidP="000F3E5D">
      <w:pPr>
        <w:spacing w:after="200" w:line="276" w:lineRule="auto"/>
        <w:jc w:val="left"/>
        <w:rPr>
          <w:rFonts w:ascii="Times New Roman" w:eastAsia="Times New Roman" w:hAnsi="Times New Roman" w:cs="Times New Roman"/>
          <w:color w:val="auto"/>
          <w:szCs w:val="28"/>
          <w:lang w:val="en-US"/>
        </w:rPr>
      </w:pPr>
      <w:r>
        <w:rPr>
          <w:lang w:val="en-US"/>
        </w:rPr>
        <w:br w:type="page"/>
      </w:r>
    </w:p>
    <w:p w:rsidR="009A4471" w:rsidRPr="00B64EAA" w:rsidRDefault="00F854D3" w:rsidP="00640993">
      <w:pPr>
        <w:pStyle w:val="3"/>
        <w:spacing w:line="360" w:lineRule="auto"/>
      </w:pPr>
      <w:bookmarkStart w:id="15" w:name="_Toc20130265"/>
      <w:r>
        <w:rPr>
          <w:lang w:val="en-US"/>
        </w:rPr>
        <w:lastRenderedPageBreak/>
        <w:t xml:space="preserve">2.1.4 </w:t>
      </w:r>
      <w:r w:rsidR="00B64EAA">
        <w:t>Управление</w:t>
      </w:r>
      <w:r w:rsidR="00B64EAA" w:rsidRPr="00B64EAA">
        <w:rPr>
          <w:lang w:val="en-US"/>
        </w:rPr>
        <w:t xml:space="preserve"> </w:t>
      </w:r>
      <w:r w:rsidR="00B64EAA">
        <w:t>армией</w:t>
      </w:r>
      <w:r w:rsidR="00B64EAA" w:rsidRPr="00B64EAA">
        <w:rPr>
          <w:lang w:val="en-US"/>
        </w:rPr>
        <w:t xml:space="preserve"> </w:t>
      </w:r>
      <w:r w:rsidR="00B64EAA">
        <w:t>в</w:t>
      </w:r>
      <w:r w:rsidR="00B64EAA" w:rsidRPr="00B64EAA">
        <w:rPr>
          <w:lang w:val="en-US"/>
        </w:rPr>
        <w:t xml:space="preserve"> </w:t>
      </w:r>
      <w:proofErr w:type="spellStart"/>
      <w:r w:rsidR="009A4471" w:rsidRPr="008A4B97">
        <w:rPr>
          <w:lang w:val="en-US"/>
        </w:rPr>
        <w:t>StarCraft</w:t>
      </w:r>
      <w:bookmarkEnd w:id="15"/>
      <w:proofErr w:type="spellEnd"/>
    </w:p>
    <w:p w:rsidR="00BC7182" w:rsidRPr="00636A3D" w:rsidRDefault="00126B45" w:rsidP="00640993">
      <w:pPr>
        <w:pStyle w:val="ac"/>
        <w:ind w:firstLine="708"/>
      </w:pPr>
      <w:r w:rsidRPr="008A4B97">
        <w:rPr>
          <w:lang w:val="en-US"/>
        </w:rPr>
        <w:t>Kun</w:t>
      </w:r>
      <w:r w:rsidRPr="00B64EAA">
        <w:t xml:space="preserve"> </w:t>
      </w:r>
      <w:proofErr w:type="spellStart"/>
      <w:r w:rsidRPr="008A4B97">
        <w:rPr>
          <w:lang w:val="en-US"/>
        </w:rPr>
        <w:t>Shao</w:t>
      </w:r>
      <w:proofErr w:type="spellEnd"/>
      <w:r w:rsidRPr="00B64EAA">
        <w:t xml:space="preserve">, </w:t>
      </w:r>
      <w:proofErr w:type="spellStart"/>
      <w:r w:rsidRPr="008A4B97">
        <w:rPr>
          <w:lang w:val="en-US"/>
        </w:rPr>
        <w:t>Yuanheng</w:t>
      </w:r>
      <w:proofErr w:type="spellEnd"/>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proofErr w:type="spellStart"/>
      <w:r w:rsidRPr="008A4B97">
        <w:rPr>
          <w:lang w:val="en-US"/>
        </w:rPr>
        <w:t>Dongbin</w:t>
      </w:r>
      <w:proofErr w:type="spellEnd"/>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13DB" w:rsidRPr="00703084">
        <w:rPr>
          <w:lang w:val="en-US"/>
        </w:rPr>
        <w:t>id</w:t>
      </w:r>
      <w:r w:rsidR="001A13DB" w:rsidRPr="00B64EAA">
        <w:t>_2_1_4__1]</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proofErr w:type="spellStart"/>
      <w:r w:rsidR="00BC7182">
        <w:rPr>
          <w:lang w:val="en-US"/>
        </w:rPr>
        <w:t>Starcraft</w:t>
      </w:r>
      <w:proofErr w:type="spellEnd"/>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proofErr w:type="spellStart"/>
      <w:r w:rsidR="00BC7182">
        <w:t>юнитов</w:t>
      </w:r>
      <w:proofErr w:type="spellEnd"/>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w:t>
      </w:r>
      <w:proofErr w:type="spellStart"/>
      <w:r>
        <w:t>микроуправлении</w:t>
      </w:r>
      <w:proofErr w:type="spellEnd"/>
      <w:r>
        <w:t xml:space="preserve">. Чтобы поддерживать гибкую структуру и управлять произвольным количеством </w:t>
      </w:r>
      <w:proofErr w:type="spellStart"/>
      <w:r>
        <w:t>юнитов</w:t>
      </w:r>
      <w:proofErr w:type="spellEnd"/>
      <w:r>
        <w:t xml:space="preserve">, авторы сделали так, что каждый </w:t>
      </w:r>
      <w:proofErr w:type="spellStart"/>
      <w:r>
        <w:t>юнит</w:t>
      </w:r>
      <w:proofErr w:type="spellEnd"/>
      <w:r>
        <w:t xml:space="preserve"> имеют </w:t>
      </w:r>
      <w:r w:rsidR="001A13DB">
        <w:t>доступ к пространству состояний</w:t>
      </w:r>
      <w:r>
        <w:t xml:space="preserve"> из собственного наблюдения за текущим боем, рассматривая других </w:t>
      </w:r>
      <w:proofErr w:type="spellStart"/>
      <w:r>
        <w:t>юнитов</w:t>
      </w:r>
      <w:proofErr w:type="spellEnd"/>
      <w:r>
        <w:t xml:space="preserve"> как часть среды. Что касается </w:t>
      </w:r>
      <w:proofErr w:type="spellStart"/>
      <w:r>
        <w:t>много-агентной</w:t>
      </w:r>
      <w:proofErr w:type="spellEnd"/>
      <w:r>
        <w:t xml:space="preserve"> кооперации, эта политика распространяется среди всех </w:t>
      </w:r>
      <w:proofErr w:type="spellStart"/>
      <w:r>
        <w:t>юнитов</w:t>
      </w:r>
      <w:proofErr w:type="spellEnd"/>
      <w:r>
        <w:t xml:space="preserve">. Цель каждого </w:t>
      </w:r>
      <w:proofErr w:type="spellStart"/>
      <w:r>
        <w:t>юнита</w:t>
      </w:r>
      <w:proofErr w:type="spellEnd"/>
      <w:r>
        <w:t xml:space="preserve"> - максимизировать его общий ожидаемый результат.</w:t>
      </w:r>
    </w:p>
    <w:p w:rsidR="00A62420" w:rsidRDefault="00BC7182" w:rsidP="00E65B89">
      <w:pPr>
        <w:pStyle w:val="ac"/>
        <w:ind w:firstLine="708"/>
      </w:pPr>
      <w:r>
        <w:t xml:space="preserve">Авторы используют </w:t>
      </w:r>
      <w:proofErr w:type="spellStart"/>
      <w:r>
        <w:t>многоагентный</w:t>
      </w:r>
      <w:proofErr w:type="spellEnd"/>
      <w:r>
        <w:t xml:space="preserve">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[49].</w:t>
      </w:r>
    </w:p>
    <w:p w:rsidR="00BC7182" w:rsidRDefault="00BC7182" w:rsidP="00E65B89">
      <w:pPr>
        <w:pStyle w:val="ac"/>
        <w:ind w:firstLine="708"/>
      </w:pPr>
      <w:r>
        <w:t>Для</w:t>
      </w:r>
      <w:r w:rsidRPr="00BC7182">
        <w:t xml:space="preserve"> </w:t>
      </w:r>
      <w:r>
        <w:t>более</w:t>
      </w:r>
      <w:r w:rsidRPr="00BC7182">
        <w:t xml:space="preserve"> </w:t>
      </w:r>
      <w:r>
        <w:t xml:space="preserve">быстрого обучения похожим задачам, авторы использовали </w:t>
      </w:r>
      <w:proofErr w:type="spellStart"/>
      <w:r>
        <w:t>трансферное</w:t>
      </w:r>
      <w:proofErr w:type="spellEnd"/>
      <w:r>
        <w:t xml:space="preserve"> обучение(</w:t>
      </w:r>
      <w:proofErr w:type="spellStart"/>
      <w:r>
        <w:t>transfer</w:t>
      </w:r>
      <w:proofErr w:type="spellEnd"/>
      <w:r>
        <w:t xml:space="preserve"> </w:t>
      </w:r>
      <w:proofErr w:type="spellStart"/>
      <w:r>
        <w:t>learning</w:t>
      </w:r>
      <w:proofErr w:type="spellEnd"/>
      <w:r>
        <w:t xml:space="preserve">, </w:t>
      </w:r>
      <w:r w:rsidRPr="002D2BD8">
        <w:rPr>
          <w:lang w:val="en-US"/>
        </w:rPr>
        <w:t>TL</w:t>
      </w:r>
      <w:r>
        <w:t>)</w:t>
      </w:r>
      <w:r w:rsidR="00BD478A">
        <w:t>. Суть</w:t>
      </w:r>
      <w:r w:rsidR="00BD478A" w:rsidRPr="00BD478A">
        <w:t xml:space="preserve"> </w:t>
      </w:r>
      <w:proofErr w:type="spellStart"/>
      <w:r w:rsidR="00BD478A">
        <w:t>трансферного</w:t>
      </w:r>
      <w:proofErr w:type="spellEnd"/>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 xml:space="preserve">обучать </w:t>
      </w:r>
      <w:proofErr w:type="spellStart"/>
      <w:r w:rsidR="00E65B89">
        <w:t>нейросеть</w:t>
      </w:r>
      <w:proofErr w:type="spellEnd"/>
      <w:r w:rsidR="00E65B89">
        <w:t xml:space="preserve"> новым задачам</w:t>
      </w:r>
      <w:r w:rsidR="00BD478A">
        <w:t xml:space="preserve"> </w:t>
      </w:r>
      <w:r w:rsidR="00E65B89">
        <w:t>чем,</w:t>
      </w:r>
      <w:r w:rsidR="00BD478A">
        <w:t xml:space="preserve"> если бы </w:t>
      </w:r>
      <w:proofErr w:type="spellStart"/>
      <w:r w:rsidR="00BD478A">
        <w:t>нейросеть</w:t>
      </w:r>
      <w:proofErr w:type="spellEnd"/>
      <w:r w:rsidR="00BD478A">
        <w:t xml:space="preserve">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xml:space="preserve">). Согласно этому методу </w:t>
      </w:r>
      <w:proofErr w:type="spellStart"/>
      <w:r>
        <w:t>нейросеть</w:t>
      </w:r>
      <w:proofErr w:type="spellEnd"/>
      <w:r>
        <w:t xml:space="preserve"> сначала обучается более простым задачам, которые необходимо выполнить для достижения конечной цели[53].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 xml:space="preserve">двух предыдущих методов под названием плановое </w:t>
      </w:r>
      <w:proofErr w:type="spellStart"/>
      <w:r>
        <w:t>трансферное</w:t>
      </w:r>
      <w:proofErr w:type="spellEnd"/>
      <w:r>
        <w:t xml:space="preserve">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практике[54], [55], [56]</w:t>
      </w:r>
    </w:p>
    <w:p w:rsidR="00E117A9" w:rsidRDefault="00E117A9" w:rsidP="004E3C73">
      <w:pPr>
        <w:pStyle w:val="4"/>
      </w:pPr>
      <w:r>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w:t>
      </w:r>
      <w:proofErr w:type="spellStart"/>
      <w:r w:rsidRPr="00E117A9">
        <w:t>StarCraft</w:t>
      </w:r>
      <w:proofErr w:type="spellEnd"/>
      <w:r w:rsidRPr="00E117A9">
        <w:t xml:space="preserve">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w:t>
      </w:r>
      <w:r w:rsidR="00060639">
        <w:lastRenderedPageBreak/>
        <w:t>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w:t>
      </w:r>
      <w:proofErr w:type="spellStart"/>
      <w:r w:rsidRPr="00E117A9">
        <w:t>юнитов</w:t>
      </w:r>
      <w:proofErr w:type="spellEnd"/>
      <w:r w:rsidRPr="00E117A9">
        <w:t xml:space="preserve">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proofErr w:type="spellStart"/>
      <w:r>
        <w:rPr>
          <w:rStyle w:val="tlid-translation"/>
          <w:rFonts w:eastAsiaTheme="majorEastAsia"/>
        </w:rPr>
        <w:t>юнита</w:t>
      </w:r>
      <w:proofErr w:type="spellEnd"/>
      <w:r w:rsidRPr="003518C9">
        <w:rPr>
          <w:rStyle w:val="tlid-translation"/>
          <w:rFonts w:eastAsiaTheme="majorEastAsia"/>
        </w:rPr>
        <w:t xml:space="preserve"> в</w:t>
      </w:r>
      <w:r>
        <w:t xml:space="preserve"> </w:t>
      </w:r>
      <w:r w:rsidRPr="003518C9">
        <w:rPr>
          <w:rStyle w:val="tlid-translation"/>
          <w:rFonts w:eastAsiaTheme="majorEastAsia"/>
        </w:rPr>
        <w:t xml:space="preserve">сценарии </w:t>
      </w:r>
      <w:proofErr w:type="spellStart"/>
      <w:r w:rsidRPr="003518C9">
        <w:rPr>
          <w:rStyle w:val="tlid-translation"/>
          <w:rFonts w:eastAsiaTheme="majorEastAsia"/>
        </w:rPr>
        <w:t>микроуправления</w:t>
      </w:r>
      <w:proofErr w:type="spellEnd"/>
      <w:r>
        <w:rPr>
          <w:rStyle w:val="tlid-translation"/>
          <w:rFonts w:eastAsiaTheme="majorEastAsia"/>
        </w:rPr>
        <w:t xml:space="preserve"> </w:t>
      </w:r>
      <w:proofErr w:type="spellStart"/>
      <w:r w:rsidRPr="003518C9">
        <w:rPr>
          <w:rStyle w:val="tlid-translation"/>
          <w:rFonts w:eastAsiaTheme="majorEastAsia"/>
        </w:rPr>
        <w:t>StarCraft</w:t>
      </w:r>
      <w:proofErr w:type="spellEnd"/>
      <w:r w:rsidRPr="003518C9">
        <w:rPr>
          <w:rStyle w:val="tlid-translation"/>
          <w:rFonts w:eastAsiaTheme="majorEastAsia"/>
        </w:rPr>
        <w:t xml:space="preserve">.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 xml:space="preserve">используется как </w:t>
      </w:r>
      <w:proofErr w:type="spellStart"/>
      <w:r w:rsidRPr="003518C9">
        <w:rPr>
          <w:rStyle w:val="tlid-translation"/>
          <w:rFonts w:eastAsiaTheme="majorEastAsia"/>
        </w:rPr>
        <w:t>аппроксиматор</w:t>
      </w:r>
      <w:proofErr w:type="spellEnd"/>
      <w:r w:rsidRPr="003518C9">
        <w:rPr>
          <w:rStyle w:val="tlid-translation"/>
          <w:rFonts w:eastAsiaTheme="majorEastAsia"/>
        </w:rPr>
        <w:t xml:space="preserve">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B0060A">
      <w:pPr>
        <w:pStyle w:val="ac"/>
        <w:numPr>
          <w:ilvl w:val="0"/>
          <w:numId w:val="45"/>
        </w:numPr>
      </w:pPr>
      <w:r>
        <w:t>время перезарядки оружия</w:t>
      </w:r>
      <w:r w:rsidR="008B413B">
        <w:t>(</w:t>
      </w:r>
      <w:proofErr w:type="spellStart"/>
      <w:r w:rsidR="008B413B" w:rsidRPr="008B413B">
        <w:t>CoolDown</w:t>
      </w:r>
      <w:proofErr w:type="spellEnd"/>
      <w:r w:rsidR="008B413B">
        <w:t>)</w:t>
      </w:r>
      <w:r>
        <w:t xml:space="preserve">, </w:t>
      </w:r>
    </w:p>
    <w:p w:rsidR="00060639" w:rsidRDefault="00E117A9" w:rsidP="00B0060A">
      <w:pPr>
        <w:pStyle w:val="ac"/>
        <w:numPr>
          <w:ilvl w:val="0"/>
          <w:numId w:val="45"/>
        </w:numPr>
      </w:pPr>
      <w:r>
        <w:t>количество очков здоровья</w:t>
      </w:r>
      <w:r w:rsidR="008B413B">
        <w:t>(</w:t>
      </w:r>
      <w:proofErr w:type="spellStart"/>
      <w:r w:rsidR="008B413B" w:rsidRPr="008B413B">
        <w:t>HitPoint</w:t>
      </w:r>
      <w:proofErr w:type="spellEnd"/>
      <w:r w:rsidR="008B413B">
        <w:t>)</w:t>
      </w:r>
      <w:r>
        <w:t xml:space="preserve">, </w:t>
      </w:r>
    </w:p>
    <w:p w:rsidR="00060639" w:rsidRDefault="00E117A9" w:rsidP="00B0060A">
      <w:pPr>
        <w:pStyle w:val="ac"/>
        <w:numPr>
          <w:ilvl w:val="0"/>
          <w:numId w:val="45"/>
        </w:numPr>
      </w:pPr>
      <w:r>
        <w:t>информаци</w:t>
      </w:r>
      <w:r w:rsidR="00B0060A">
        <w:t xml:space="preserve">ю о расстояниях </w:t>
      </w:r>
      <w:proofErr w:type="gramStart"/>
      <w:r w:rsidR="00B0060A">
        <w:t>до</w:t>
      </w:r>
      <w:proofErr w:type="gramEnd"/>
      <w:r w:rsidR="00B0060A">
        <w:t xml:space="preserve"> своих </w:t>
      </w:r>
      <w:proofErr w:type="spellStart"/>
      <w:r w:rsidR="00B0060A">
        <w:t>юнитов</w:t>
      </w:r>
      <w:proofErr w:type="spellEnd"/>
      <w:r w:rsidR="00B0060A">
        <w:t>(</w:t>
      </w:r>
      <w:proofErr w:type="spellStart"/>
      <w:r w:rsidR="00B0060A" w:rsidRPr="008B413B">
        <w:t>OwnSumInfo</w:t>
      </w:r>
      <w:proofErr w:type="spellEnd"/>
      <w:r w:rsidR="00B0060A">
        <w:t xml:space="preserve">, </w:t>
      </w:r>
      <w:proofErr w:type="spellStart"/>
      <w:r w:rsidR="00B0060A" w:rsidRPr="008B413B">
        <w:t>OwnMaxInfo</w:t>
      </w:r>
      <w:proofErr w:type="spellEnd"/>
      <w:r w:rsidR="00B0060A">
        <w:t>)</w:t>
      </w:r>
    </w:p>
    <w:p w:rsidR="00B0060A" w:rsidRDefault="00E117A9" w:rsidP="00B0060A">
      <w:pPr>
        <w:pStyle w:val="ac"/>
        <w:numPr>
          <w:ilvl w:val="0"/>
          <w:numId w:val="45"/>
        </w:numPr>
      </w:pPr>
      <w:r>
        <w:t xml:space="preserve">информацию о расстоянии до </w:t>
      </w:r>
      <w:proofErr w:type="gramStart"/>
      <w:r>
        <w:t>вражеских</w:t>
      </w:r>
      <w:proofErr w:type="gramEnd"/>
      <w:r>
        <w:t xml:space="preserve"> </w:t>
      </w:r>
      <w:proofErr w:type="spellStart"/>
      <w:r>
        <w:t>юнитов</w:t>
      </w:r>
      <w:proofErr w:type="spellEnd"/>
      <w:r w:rsidR="00B0060A">
        <w:t>(</w:t>
      </w:r>
      <w:proofErr w:type="spellStart"/>
      <w:r w:rsidR="00B0060A" w:rsidRPr="008B413B">
        <w:t>EnemySumInfo</w:t>
      </w:r>
      <w:proofErr w:type="spellEnd"/>
      <w:r w:rsidR="00B0060A">
        <w:t xml:space="preserve">, </w:t>
      </w:r>
      <w:proofErr w:type="spellStart"/>
      <w:r w:rsidR="00B0060A" w:rsidRPr="008B413B">
        <w:t>EnemyMaxInfo</w:t>
      </w:r>
      <w:proofErr w:type="spellEnd"/>
      <w:r w:rsidR="00B0060A">
        <w:t>)</w:t>
      </w:r>
    </w:p>
    <w:p w:rsidR="00060639" w:rsidRDefault="00E117A9" w:rsidP="00B0060A">
      <w:pPr>
        <w:pStyle w:val="ac"/>
        <w:numPr>
          <w:ilvl w:val="0"/>
          <w:numId w:val="45"/>
        </w:numPr>
      </w:pPr>
      <w:r>
        <w:t>информацию о расстоянии</w:t>
      </w:r>
      <w:r w:rsidR="00BF5D19">
        <w:t xml:space="preserve"> объектов </w:t>
      </w:r>
      <w:r w:rsidR="00B0060A">
        <w:t xml:space="preserve"> местности(</w:t>
      </w:r>
      <w:proofErr w:type="spellStart"/>
      <w:r w:rsidR="00B0060A">
        <w:rPr>
          <w:lang w:val="en-US"/>
        </w:rPr>
        <w:t>TerrarianInfo</w:t>
      </w:r>
      <w:proofErr w:type="spellEnd"/>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lastRenderedPageBreak/>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xml:space="preserve">, что позволяет обобщать данные о </w:t>
      </w:r>
      <w:proofErr w:type="spellStart"/>
      <w:r w:rsidR="00B0060A">
        <w:t>юнитах</w:t>
      </w:r>
      <w:proofErr w:type="spellEnd"/>
      <w:r w:rsidR="00B0060A">
        <w:t xml:space="preserve"> в секторах и сократить количество используемых параметров</w:t>
      </w:r>
      <w:r w:rsidR="00B0060A" w:rsidRPr="008B413B">
        <w:t xml:space="preserve">. </w:t>
      </w:r>
      <w:proofErr w:type="spellStart"/>
      <w:r w:rsidR="00B0060A" w:rsidRPr="008B413B">
        <w:t>CoolDown</w:t>
      </w:r>
      <w:proofErr w:type="spellEnd"/>
      <w:r w:rsidR="00B0060A" w:rsidRPr="008B413B">
        <w:t xml:space="preserve"> и </w:t>
      </w:r>
      <w:proofErr w:type="spellStart"/>
      <w:r w:rsidR="00B0060A" w:rsidRPr="008B413B">
        <w:t>HitPoint</w:t>
      </w:r>
      <w:proofErr w:type="spellEnd"/>
      <w:r w:rsidR="00B0060A" w:rsidRPr="008B413B">
        <w:t xml:space="preserve">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8B413B">
      <w:pPr>
        <w:pStyle w:val="ac"/>
        <w:numPr>
          <w:ilvl w:val="0"/>
          <w:numId w:val="42"/>
        </w:numPr>
      </w:pPr>
      <w:proofErr w:type="spellStart"/>
      <w:r w:rsidRPr="008B413B">
        <w:t>OwnSumInfo</w:t>
      </w:r>
      <w:proofErr w:type="spellEnd"/>
      <w:r w:rsidRPr="008B413B">
        <w:t xml:space="preserve">: расстояния </w:t>
      </w:r>
      <w:r>
        <w:t xml:space="preserve">между </w:t>
      </w:r>
      <w:proofErr w:type="gramStart"/>
      <w:r>
        <w:t>собственными</w:t>
      </w:r>
      <w:proofErr w:type="gramEnd"/>
      <w:r w:rsidRPr="008B413B">
        <w:t xml:space="preserve"> </w:t>
      </w:r>
      <w:proofErr w:type="spellStart"/>
      <w:r w:rsidRPr="008B413B">
        <w:t>юнит</w:t>
      </w:r>
      <w:r>
        <w:t>ами</w:t>
      </w:r>
      <w:proofErr w:type="spellEnd"/>
      <w:r w:rsidRPr="008B413B">
        <w:t xml:space="preserve"> суммируются в каждой области;</w:t>
      </w:r>
    </w:p>
    <w:p w:rsidR="008B413B" w:rsidRPr="008B413B" w:rsidRDefault="008B413B" w:rsidP="008B413B">
      <w:pPr>
        <w:pStyle w:val="ac"/>
        <w:numPr>
          <w:ilvl w:val="0"/>
          <w:numId w:val="42"/>
        </w:numPr>
      </w:pPr>
      <w:proofErr w:type="spellStart"/>
      <w:r w:rsidRPr="008B413B">
        <w:t>OwnMaxInfo</w:t>
      </w:r>
      <w:proofErr w:type="spellEnd"/>
      <w:r w:rsidRPr="008B413B">
        <w:t>: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8B413B">
      <w:pPr>
        <w:pStyle w:val="ac"/>
        <w:numPr>
          <w:ilvl w:val="0"/>
          <w:numId w:val="42"/>
        </w:numPr>
      </w:pPr>
      <w:proofErr w:type="spellStart"/>
      <w:r w:rsidRPr="008B413B">
        <w:t>EnemySumInfo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B0060A">
      <w:pPr>
        <w:pStyle w:val="ac"/>
        <w:numPr>
          <w:ilvl w:val="0"/>
          <w:numId w:val="42"/>
        </w:numPr>
      </w:pPr>
      <w:proofErr w:type="spellStart"/>
      <w:r w:rsidRPr="008B413B">
        <w:t>EnemyMaxInfo</w:t>
      </w:r>
      <w:proofErr w:type="spellEnd"/>
      <w:r w:rsidRPr="008B413B">
        <w:t xml:space="preserve">: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t>Определение действи</w:t>
      </w:r>
      <w:r w:rsidR="009B66A2">
        <w:t>й</w:t>
      </w:r>
    </w:p>
    <w:p w:rsidR="005B7DA4" w:rsidRDefault="005B7DA4" w:rsidP="005B7DA4">
      <w:pPr>
        <w:pStyle w:val="ac"/>
        <w:ind w:firstLine="708"/>
      </w:pPr>
      <w:r w:rsidRPr="005B7DA4">
        <w:t xml:space="preserve">В сценариях </w:t>
      </w:r>
      <w:proofErr w:type="spellStart"/>
      <w:r w:rsidRPr="005B7DA4">
        <w:t>микроуправления</w:t>
      </w:r>
      <w:proofErr w:type="spellEnd"/>
      <w:r w:rsidRPr="005B7DA4">
        <w:t xml:space="preserve"> </w:t>
      </w:r>
      <w:proofErr w:type="spellStart"/>
      <w:r w:rsidRPr="005B7DA4">
        <w:t>StarCraft</w:t>
      </w:r>
      <w:proofErr w:type="spellEnd"/>
      <w:r w:rsidRPr="005B7DA4">
        <w:t xml:space="preserve"> пространство действий очень велико. На каждом временном шаге </w:t>
      </w:r>
      <w:proofErr w:type="spellStart"/>
      <w:r w:rsidR="00D927D1">
        <w:t>юнит</w:t>
      </w:r>
      <w:proofErr w:type="spellEnd"/>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 xml:space="preserve">любого </w:t>
      </w:r>
      <w:proofErr w:type="spellStart"/>
      <w:r w:rsidR="00D927D1">
        <w:t>вражесого</w:t>
      </w:r>
      <w:proofErr w:type="spellEnd"/>
      <w:r w:rsidR="00D927D1">
        <w:t xml:space="preserve"> </w:t>
      </w:r>
      <w:proofErr w:type="spellStart"/>
      <w:r w:rsidR="00D927D1">
        <w:t>юнита</w:t>
      </w:r>
      <w:proofErr w:type="spellEnd"/>
      <w:r w:rsidR="00D927D1">
        <w:t xml:space="preserve"> в</w:t>
      </w:r>
      <w:r w:rsidRPr="005B7DA4">
        <w:t xml:space="preserve"> радиусе действия </w:t>
      </w:r>
      <w:r w:rsidR="00D927D1">
        <w:t xml:space="preserve">своего </w:t>
      </w:r>
      <w:r w:rsidRPr="005B7DA4">
        <w:t xml:space="preserve">оружия. Чтобы упростить пространство </w:t>
      </w:r>
      <w:r w:rsidRPr="005B7DA4">
        <w:lastRenderedPageBreak/>
        <w:t xml:space="preserve">действий, </w:t>
      </w:r>
      <w:r w:rsidR="00D927D1">
        <w:t>авторы решили</w:t>
      </w:r>
      <w:r w:rsidRPr="005B7DA4">
        <w:t xml:space="preserve"> </w:t>
      </w:r>
      <w:r w:rsidR="00D927D1">
        <w:t xml:space="preserve">ограничить передвижение </w:t>
      </w:r>
      <w:proofErr w:type="spellStart"/>
      <w:r w:rsidR="00D927D1">
        <w:t>юнита</w:t>
      </w:r>
      <w:proofErr w:type="spellEnd"/>
      <w:r w:rsidR="00D927D1">
        <w:t xml:space="preserve">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proofErr w:type="spellStart"/>
      <w:r w:rsidR="00D927D1">
        <w:t>юнит</w:t>
      </w:r>
      <w:proofErr w:type="spellEnd"/>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proofErr w:type="spellStart"/>
      <w:r w:rsidR="00602D9D">
        <w:t>юнит</w:t>
      </w:r>
      <w:proofErr w:type="spellEnd"/>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результатам эксперимента, этих действий достаточно, чтобы </w:t>
      </w:r>
      <w:r w:rsidR="00602D9D">
        <w:t xml:space="preserve">эффективно управлять </w:t>
      </w:r>
      <w:proofErr w:type="spellStart"/>
      <w:r w:rsidR="00602D9D">
        <w:t>юнитами</w:t>
      </w:r>
      <w:proofErr w:type="spellEnd"/>
      <w:r w:rsidR="00D927D1" w:rsidRPr="00D927D1">
        <w:t xml:space="preserve"> в игре.</w:t>
      </w:r>
    </w:p>
    <w:p w:rsidR="007F7FE3" w:rsidRDefault="007F7FE3" w:rsidP="004E3C73">
      <w:pPr>
        <w:pStyle w:val="4"/>
      </w:pPr>
      <w:r>
        <w:t xml:space="preserve">Архитектура </w:t>
      </w:r>
      <w:proofErr w:type="spellStart"/>
      <w:r>
        <w:t>нейросети</w:t>
      </w:r>
      <w:proofErr w:type="spellEnd"/>
    </w:p>
    <w:p w:rsidR="007F7FE3" w:rsidRDefault="009B66A2" w:rsidP="005B7DA4">
      <w:pPr>
        <w:pStyle w:val="ac"/>
        <w:ind w:firstLine="708"/>
      </w:pPr>
      <w:r>
        <w:t xml:space="preserve">Опыт </w:t>
      </w:r>
      <w:proofErr w:type="spellStart"/>
      <w:r>
        <w:t>юнитов</w:t>
      </w:r>
      <w:proofErr w:type="spellEnd"/>
      <w:r>
        <w:t xml:space="preserve">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proofErr w:type="spellStart"/>
      <w:r w:rsidRPr="009B66A2">
        <w:t>state-action</w:t>
      </w:r>
      <w:proofErr w:type="spellEnd"/>
      <w:r w:rsidRPr="009B66A2">
        <w:t xml:space="preserve"> </w:t>
      </w:r>
      <w:proofErr w:type="spellStart"/>
      <w:r w:rsidRPr="009B66A2">
        <w:t>values</w:t>
      </w:r>
      <w:proofErr w:type="spellEnd"/>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proofErr w:type="spellStart"/>
      <w:r w:rsidR="00C902FA">
        <w:t>Нейросеть</w:t>
      </w:r>
      <w:proofErr w:type="spellEnd"/>
      <w:r w:rsidR="00C902FA">
        <w:t xml:space="preserve">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proofErr w:type="spellStart"/>
      <w:r w:rsidR="00C902FA" w:rsidRPr="00C902FA">
        <w:t>rectified</w:t>
      </w:r>
      <w:proofErr w:type="spellEnd"/>
      <w:r w:rsidR="00C902FA" w:rsidRPr="00C902FA">
        <w:t xml:space="preserve"> </w:t>
      </w:r>
      <w:proofErr w:type="spellStart"/>
      <w:r w:rsidR="00C902FA" w:rsidRPr="00C902FA">
        <w:t>linear</w:t>
      </w:r>
      <w:proofErr w:type="spellEnd"/>
      <w:r w:rsidR="00C902FA" w:rsidRPr="00C902FA">
        <w:t xml:space="preserve"> </w:t>
      </w:r>
      <w:proofErr w:type="spellStart"/>
      <w:r w:rsidR="00C902FA" w:rsidRPr="00C902FA">
        <w:t>uni</w:t>
      </w:r>
      <w:proofErr w:type="spellEnd"/>
      <w:r w:rsidR="00C902FA">
        <w:rPr>
          <w:lang w:val="en-US"/>
        </w:rPr>
        <w:t>t</w:t>
      </w:r>
      <w:r w:rsidR="00C902FA" w:rsidRPr="00C902FA">
        <w:t>,</w:t>
      </w:r>
      <w:r w:rsidR="00C902FA" w:rsidRPr="002754E8">
        <w:t xml:space="preserve"> </w:t>
      </w:r>
      <w:proofErr w:type="spellStart"/>
      <w:r w:rsidR="009B66A2">
        <w:t>ReLU</w:t>
      </w:r>
      <w:proofErr w:type="spellEnd"/>
      <w:r w:rsidR="009B66A2">
        <w:t>)</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w:t>
      </w:r>
      <w:proofErr w:type="spellStart"/>
      <w:r w:rsidR="00E5695D" w:rsidRPr="00E5695D">
        <w:t>ReLU</w:t>
      </w:r>
      <w:proofErr w:type="spellEnd"/>
      <w:r w:rsidR="00E5695D" w:rsidRPr="00E5695D">
        <w:t xml:space="preserve">, а не функцию </w:t>
      </w:r>
      <w:r>
        <w:rPr>
          <w:lang w:val="en-US"/>
        </w:rPr>
        <w:t>s</w:t>
      </w:r>
      <w:proofErr w:type="spellStart"/>
      <w:r w:rsidR="00E5695D" w:rsidRPr="00E5695D">
        <w:t>igmoid</w:t>
      </w:r>
      <w:proofErr w:type="spellEnd"/>
      <w:r w:rsidR="00E5695D" w:rsidRPr="00E5695D">
        <w:t xml:space="preserve"> или </w:t>
      </w:r>
      <w:proofErr w:type="spellStart"/>
      <w:r w:rsidR="00E5695D" w:rsidRPr="00E5695D">
        <w:t>tanh</w:t>
      </w:r>
      <w:proofErr w:type="spellEnd"/>
      <w:r w:rsidR="00E5695D" w:rsidRPr="00E5695D">
        <w:t xml:space="preserve">, потому что функция </w:t>
      </w:r>
      <w:proofErr w:type="spellStart"/>
      <w:r w:rsidR="00E5695D" w:rsidRPr="00E5695D">
        <w:t>ReLU</w:t>
      </w:r>
      <w:proofErr w:type="spellEnd"/>
      <w:r w:rsidR="00E5695D" w:rsidRPr="00E5695D">
        <w:t xml:space="preserve"> не имеет проблемы градиентного спуска, что может гарантировать эффективное обучение модели [59]. В отличие от этих насыщ</w:t>
      </w:r>
      <w:r w:rsidR="00961F30">
        <w:t>енных</w:t>
      </w:r>
      <w:r w:rsidR="00E5695D" w:rsidRPr="00E5695D">
        <w:t xml:space="preserve"> функций нелинейности</w:t>
      </w:r>
      <w:r w:rsidR="00961F30">
        <w:t>(</w:t>
      </w:r>
      <w:proofErr w:type="spellStart"/>
      <w:r w:rsidR="00961F30" w:rsidRPr="00961F30">
        <w:t>saturating</w:t>
      </w:r>
      <w:proofErr w:type="spellEnd"/>
      <w:r w:rsidR="00961F30" w:rsidRPr="00961F30">
        <w:t xml:space="preserve"> </w:t>
      </w:r>
      <w:proofErr w:type="spellStart"/>
      <w:r w:rsidR="00961F30" w:rsidRPr="00961F30">
        <w:t>nonlinearities</w:t>
      </w:r>
      <w:proofErr w:type="spellEnd"/>
      <w:r w:rsidR="00961F30" w:rsidRPr="00961F30">
        <w:t xml:space="preserve"> </w:t>
      </w:r>
      <w:proofErr w:type="spellStart"/>
      <w:r w:rsidR="00961F30" w:rsidRPr="00961F30">
        <w:t>function</w:t>
      </w:r>
      <w:proofErr w:type="spellEnd"/>
      <w:r w:rsidR="00961F30">
        <w:t>)</w:t>
      </w:r>
      <w:r w:rsidR="00E5695D" w:rsidRPr="00E5695D">
        <w:t xml:space="preserve">, таких как </w:t>
      </w:r>
      <w:r>
        <w:rPr>
          <w:lang w:val="en-US"/>
        </w:rPr>
        <w:t>s</w:t>
      </w:r>
      <w:proofErr w:type="spellStart"/>
      <w:r w:rsidRPr="00E5695D">
        <w:t>igmoid</w:t>
      </w:r>
      <w:proofErr w:type="spellEnd"/>
      <w:r w:rsidRPr="00E5695D">
        <w:t xml:space="preserve"> </w:t>
      </w:r>
      <w:r w:rsidR="00E5695D" w:rsidRPr="00E5695D">
        <w:t xml:space="preserve">или </w:t>
      </w:r>
      <w:proofErr w:type="spellStart"/>
      <w:r w:rsidRPr="00E5695D">
        <w:t>tanh</w:t>
      </w:r>
      <w:proofErr w:type="spellEnd"/>
      <w:r w:rsidR="00E5695D" w:rsidRPr="00E5695D">
        <w:t xml:space="preserve">, функция </w:t>
      </w:r>
      <w:proofErr w:type="spellStart"/>
      <w:r w:rsidR="00E5695D" w:rsidRPr="00E5695D">
        <w:t>ReLU</w:t>
      </w:r>
      <w:proofErr w:type="spellEnd"/>
      <w:r w:rsidR="00E5695D" w:rsidRPr="00E5695D">
        <w:t xml:space="preserve">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[60].</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 xml:space="preserve">т вероятность движения в 8 направлениях и атаки. Модель обучения одного </w:t>
      </w:r>
      <w:proofErr w:type="spellStart"/>
      <w:r w:rsidRPr="00E5695D">
        <w:t>юнита</w:t>
      </w:r>
      <w:proofErr w:type="spellEnd"/>
      <w:r w:rsidRPr="00E5695D">
        <w:t xml:space="preserve"> в сценариях </w:t>
      </w:r>
      <w:proofErr w:type="spellStart"/>
      <w:r w:rsidRPr="00E5695D">
        <w:t>микроуправления</w:t>
      </w:r>
      <w:proofErr w:type="spellEnd"/>
      <w:r w:rsidRPr="00E5695D">
        <w:t xml:space="preserve"> </w:t>
      </w:r>
      <w:proofErr w:type="spellStart"/>
      <w:r w:rsidRPr="00E5695D">
        <w:t>StarCraft</w:t>
      </w:r>
      <w:proofErr w:type="spellEnd"/>
      <w:r w:rsidRPr="00E5695D">
        <w: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w:t>
      </w:r>
      <w:proofErr w:type="spellStart"/>
      <w:r>
        <w:t>микроуправления</w:t>
      </w:r>
      <w:proofErr w:type="spellEnd"/>
      <w:r>
        <w:t xml:space="preserve"> как </w:t>
      </w:r>
      <w:proofErr w:type="spellStart"/>
      <w:r>
        <w:t>многоагентную</w:t>
      </w:r>
      <w:proofErr w:type="spellEnd"/>
      <w:r>
        <w:t xml:space="preserve"> модель обучения с подкреплением. Предлагается метод </w:t>
      </w:r>
      <w:proofErr w:type="spellStart"/>
      <w:r>
        <w:t>многоагентного</w:t>
      </w:r>
      <w:proofErr w:type="spellEnd"/>
      <w:r>
        <w:t xml:space="preserve"> </w:t>
      </w:r>
      <w:proofErr w:type="spellStart"/>
      <w:proofErr w:type="gramStart"/>
      <w:r>
        <w:t>градиен</w:t>
      </w:r>
      <w:r w:rsidR="00744E7C">
        <w:t>тно-спуска</w:t>
      </w:r>
      <w:proofErr w:type="spellEnd"/>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proofErr w:type="spellStart"/>
      <w:r w:rsidR="00744E7C" w:rsidRPr="002D2BD8">
        <w:rPr>
          <w:lang w:val="en-US"/>
        </w:rPr>
        <w:t>Sarsa</w:t>
      </w:r>
      <w:proofErr w:type="spellEnd"/>
      <w:r w:rsidR="00744E7C">
        <w:t>, PS-MAGDS)</w:t>
      </w:r>
      <w:r>
        <w:t xml:space="preserve"> для обучения модели, </w:t>
      </w:r>
      <w:r w:rsidR="00703EA8">
        <w:t>с использованием</w:t>
      </w:r>
      <w:r>
        <w:t xml:space="preserve"> функци</w:t>
      </w:r>
      <w:r w:rsidR="00703EA8">
        <w:t>ей</w:t>
      </w:r>
      <w:r>
        <w:t xml:space="preserve"> </w:t>
      </w:r>
      <w:r>
        <w:lastRenderedPageBreak/>
        <w:t xml:space="preserve">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proofErr w:type="spellStart"/>
      <w:r w:rsidRPr="00771054">
        <w:t>микроуправления</w:t>
      </w:r>
      <w:proofErr w:type="spellEnd"/>
      <w:r>
        <w:t xml:space="preserve"> </w:t>
      </w:r>
      <w:proofErr w:type="spellStart"/>
      <w:r w:rsidRPr="00771054">
        <w:t>StarCraft</w:t>
      </w:r>
      <w:proofErr w:type="spellEnd"/>
      <w:r w:rsidRPr="00771054">
        <w: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proofErr w:type="spellStart"/>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proofErr w:type="spellEnd"/>
      <w:r w:rsidRPr="008F4198">
        <w:rPr>
          <w:rFonts w:asciiTheme="majorHAnsi" w:eastAsiaTheme="majorEastAsia" w:hAnsiTheme="majorHAnsi" w:cstheme="majorBidi"/>
          <w:b/>
          <w:bCs/>
          <w:i/>
          <w:iCs/>
          <w:color w:val="4F81BD" w:themeColor="accent1"/>
          <w:szCs w:val="24"/>
        </w:rPr>
        <w:t xml:space="preserve"> </w:t>
      </w:r>
      <w:proofErr w:type="spellStart"/>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spellEnd"/>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w:t>
      </w:r>
      <w:proofErr w:type="spellStart"/>
      <w:r w:rsidRPr="008F4198">
        <w:t>Sarsa</w:t>
      </w:r>
      <w:proofErr w:type="spellEnd"/>
      <w:r w:rsidRPr="008F4198">
        <w:t>)– это RL-алгоритм с обучением с разницей во времени(</w:t>
      </w:r>
      <w:proofErr w:type="spellStart"/>
      <w:r w:rsidRPr="008F4198">
        <w:t>temporal</w:t>
      </w:r>
      <w:proofErr w:type="spellEnd"/>
      <w:r w:rsidRPr="008F4198">
        <w:t xml:space="preserve"> </w:t>
      </w:r>
      <w:proofErr w:type="spellStart"/>
      <w:r w:rsidRPr="008F4198">
        <w:t>difference</w:t>
      </w:r>
      <w:proofErr w:type="spellEnd"/>
      <w:r w:rsidRPr="008F4198">
        <w:t xml:space="preserve"> (TD) </w:t>
      </w:r>
      <w:proofErr w:type="spellStart"/>
      <w:r w:rsidRPr="008F4198">
        <w:t>learning</w:t>
      </w:r>
      <w:proofErr w:type="spellEnd"/>
      <w:r w:rsidRPr="008F4198">
        <w:t>).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proofErr w:type="spellStart"/>
      <w:r w:rsidR="00911FA1">
        <w:t>юнитов</w:t>
      </w:r>
      <w:proofErr w:type="spellEnd"/>
      <w:r w:rsidRPr="00F45303">
        <w:t xml:space="preserve">, разделяя параметры сети политики </w:t>
      </w:r>
      <w:proofErr w:type="gramStart"/>
      <w:r w:rsidRPr="00F45303">
        <w:t>между</w:t>
      </w:r>
      <w:proofErr w:type="gramEnd"/>
      <w:r w:rsidRPr="00F45303">
        <w:t xml:space="preserve"> нашими </w:t>
      </w:r>
      <w:proofErr w:type="spellStart"/>
      <w:r w:rsidRPr="00F45303">
        <w:t>юнитами</w:t>
      </w:r>
      <w:proofErr w:type="spellEnd"/>
      <w:r w:rsidRPr="00F45303">
        <w:t>. Чтобы ускорить процесс обучения и решить проблему отсроченных вознаграждений, использу</w:t>
      </w:r>
      <w:r>
        <w:t>ются</w:t>
      </w:r>
      <w:r w:rsidRPr="00F45303">
        <w:t xml:space="preserve"> приемлемые черты(</w:t>
      </w:r>
      <w:proofErr w:type="spellStart"/>
      <w:r w:rsidRPr="00F45303">
        <w:t>eligibility</w:t>
      </w:r>
      <w:proofErr w:type="spellEnd"/>
      <w:r w:rsidRPr="00F45303">
        <w:t xml:space="preserve"> </w:t>
      </w:r>
      <w:proofErr w:type="spellStart"/>
      <w:r w:rsidRPr="00F45303">
        <w:t>traces</w:t>
      </w:r>
      <w:proofErr w:type="spellEnd"/>
      <w:r w:rsidRPr="00F45303">
        <w:t>)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[61].</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способов усреднения резервных копий(</w:t>
      </w:r>
      <w:proofErr w:type="spellStart"/>
      <w:r w:rsidRPr="00743E7B">
        <w:t>backups</w:t>
      </w:r>
      <w:proofErr w:type="spellEnd"/>
      <w:r w:rsidRPr="00743E7B">
        <w:t>),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w:t>
      </w:r>
      <w:proofErr w:type="spellStart"/>
      <w:r w:rsidRPr="00765B6D">
        <w:t>юнитов</w:t>
      </w:r>
      <w:proofErr w:type="spellEnd"/>
      <w:r w:rsidRPr="00765B6D">
        <w:t>, используе</w:t>
      </w:r>
      <w:r>
        <w:t>тся</w:t>
      </w:r>
      <w:r w:rsidRPr="00765B6D">
        <w:t xml:space="preserve"> нейронн</w:t>
      </w:r>
      <w:r>
        <w:t>ая</w:t>
      </w:r>
      <w:r w:rsidRPr="00765B6D">
        <w:t xml:space="preserve"> сеть в </w:t>
      </w:r>
      <w:r>
        <w:t xml:space="preserve">качестве </w:t>
      </w:r>
      <w:proofErr w:type="spellStart"/>
      <w:r>
        <w:t>аппроксиматора</w:t>
      </w:r>
      <w:proofErr w:type="spellEnd"/>
      <w:r>
        <w:t xml:space="preserve">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w:t>
      </w:r>
      <w:proofErr w:type="spellStart"/>
      <w:r w:rsidRPr="00765B6D">
        <w:t>юнитами</w:t>
      </w:r>
      <w:proofErr w:type="spellEnd"/>
      <w:r w:rsidRPr="00765B6D">
        <w:t xml:space="preserve">. </w:t>
      </w:r>
      <w:r w:rsidR="0048510A">
        <w:t>Несмотря на то, что</w:t>
      </w:r>
      <w:r w:rsidRPr="00765B6D">
        <w:t xml:space="preserve"> есть только одна сеть для обучения, </w:t>
      </w:r>
      <w:proofErr w:type="spellStart"/>
      <w:r w:rsidR="0048510A">
        <w:t>юниты</w:t>
      </w:r>
      <w:proofErr w:type="spellEnd"/>
      <w:r w:rsidRPr="00765B6D">
        <w:t xml:space="preserve"> могут вес</w:t>
      </w:r>
      <w:r>
        <w:t xml:space="preserve">ти </w:t>
      </w:r>
      <w:r>
        <w:lastRenderedPageBreak/>
        <w:t xml:space="preserve">себя по-разному, потому </w:t>
      </w:r>
      <w:r w:rsidRPr="00765B6D">
        <w:t xml:space="preserve">что каждый </w:t>
      </w:r>
      <w:proofErr w:type="spellStart"/>
      <w:r w:rsidRPr="00765B6D">
        <w:t>юнит</w:t>
      </w:r>
      <w:proofErr w:type="spellEnd"/>
      <w:r w:rsidRPr="00765B6D">
        <w:t xml:space="preserve"> получает разные наблюдения и действия в качестве входных данных.</w:t>
      </w:r>
    </w:p>
    <w:p w:rsidR="00F47947" w:rsidRDefault="004148CD" w:rsidP="00EC7550">
      <w:pPr>
        <w:pStyle w:val="ac"/>
        <w:ind w:firstLine="708"/>
      </w:pPr>
      <w: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w:t>
      </w:r>
      <w:proofErr w:type="spellStart"/>
      <w:r w:rsidRPr="00EC7550">
        <w:t>юниты</w:t>
      </w:r>
      <w:proofErr w:type="spellEnd"/>
      <w:r w:rsidRPr="00EC7550">
        <w:t xml:space="preserve"> минус количество потерянного здоровья </w:t>
      </w:r>
      <w:r w:rsidR="000F64C2">
        <w:t>своих</w:t>
      </w:r>
      <w:r w:rsidR="00E663E9">
        <w:t xml:space="preserve"> </w:t>
      </w:r>
      <w:proofErr w:type="spellStart"/>
      <w:r w:rsidR="00E663E9">
        <w:t>юнитов</w:t>
      </w:r>
      <w:proofErr w:type="spellEnd"/>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spellStart"/>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spellEnd"/>
      <w:proofErr w:type="gramEnd"/>
      <w:r w:rsidRPr="00E663E9">
        <w:rPr>
          <w:rFonts w:cs="Liberation Serif"/>
          <w:i/>
          <w:iCs/>
          <w:color w:val="000000"/>
          <w:szCs w:val="24"/>
          <w:lang w:val="en-US"/>
        </w:rPr>
        <w:t xml:space="preserve"> </w:t>
      </w:r>
      <w:r w:rsidRPr="00E663E9">
        <w:rPr>
          <w:rFonts w:cs="Liberation Serif"/>
          <w:i/>
          <w:color w:val="000000"/>
          <w:szCs w:val="24"/>
          <w:lang w:val="en-US"/>
        </w:rPr>
        <w:t>= (</w:t>
      </w:r>
      <w:proofErr w:type="spellStart"/>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proofErr w:type="spellEnd"/>
      <w:r w:rsidRPr="00E663E9">
        <w:rPr>
          <w:rFonts w:cs="Liberation Serif"/>
          <w:i/>
          <w:iCs/>
          <w:color w:val="000000"/>
          <w:szCs w:val="24"/>
          <w:lang w:val="en-US"/>
        </w:rPr>
        <w:t xml:space="preserve"> × </w:t>
      </w:r>
      <w:proofErr w:type="spellStart"/>
      <w:r w:rsidRPr="00E663E9">
        <w:rPr>
          <w:rFonts w:cs="Liberation Serif"/>
          <w:i/>
          <w:iCs/>
          <w:color w:val="000000"/>
          <w:szCs w:val="24"/>
          <w:lang w:val="en-US"/>
        </w:rPr>
        <w:t>damage_factor</w:t>
      </w:r>
      <w:proofErr w:type="spellEnd"/>
      <w:r w:rsidRPr="00E663E9">
        <w:rPr>
          <w:rFonts w:cs="Liberation Serif"/>
          <w:i/>
          <w:iCs/>
          <w:color w:val="000000"/>
          <w:szCs w:val="24"/>
          <w:lang w:val="en-US"/>
        </w:rPr>
        <w:t xml:space="preserve">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xml:space="preserve">− unit </w:t>
      </w:r>
      <w:proofErr w:type="spellStart"/>
      <w:r w:rsidRPr="00E663E9">
        <w:rPr>
          <w:rFonts w:cs="Liberation Serif"/>
          <w:i/>
          <w:iCs/>
          <w:color w:val="000000"/>
          <w:szCs w:val="24"/>
          <w:lang w:val="en-US"/>
        </w:rPr>
        <w:t>hitpoint</w:t>
      </w:r>
      <w:r w:rsidRPr="00E663E9">
        <w:rPr>
          <w:rFonts w:cs="Liberation Serif"/>
          <w:i/>
          <w:iCs/>
          <w:color w:val="000000"/>
          <w:szCs w:val="24"/>
          <w:vertAlign w:val="subscript"/>
          <w:lang w:val="en-US"/>
        </w:rPr>
        <w:t>t</w:t>
      </w:r>
      <w:proofErr w:type="spellEnd"/>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w:t>
      </w:r>
      <w:proofErr w:type="spellStart"/>
      <w:r>
        <w:t>юнитами</w:t>
      </w:r>
      <w:proofErr w:type="spellEnd"/>
      <w:r>
        <w:t xml:space="preserve">,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w:t>
      </w:r>
      <w:proofErr w:type="spellStart"/>
      <w:r>
        <w:t>юнитов</w:t>
      </w:r>
      <w:proofErr w:type="spellEnd"/>
      <w:r>
        <w:t xml:space="preserve">, </w:t>
      </w:r>
      <w:r w:rsidRPr="00E663E9">
        <w:rPr>
          <w:rFonts w:cs="Liberation Serif"/>
          <w:i/>
          <w:iCs/>
          <w:color w:val="000000"/>
          <w:szCs w:val="24"/>
          <w:lang w:val="en-US"/>
        </w:rPr>
        <w:t>unit</w:t>
      </w:r>
      <w:r w:rsidRPr="00E663E9">
        <w:rPr>
          <w:rFonts w:cs="Liberation Serif"/>
          <w:i/>
          <w:iCs/>
          <w:color w:val="000000"/>
          <w:szCs w:val="24"/>
        </w:rPr>
        <w:t xml:space="preserve"> </w:t>
      </w:r>
      <w:proofErr w:type="spellStart"/>
      <w:r w:rsidRPr="00E663E9">
        <w:rPr>
          <w:rFonts w:cs="Liberation Serif"/>
          <w:i/>
          <w:iCs/>
          <w:color w:val="000000"/>
          <w:szCs w:val="24"/>
          <w:lang w:val="en-US"/>
        </w:rPr>
        <w:t>hitpoint</w:t>
      </w:r>
      <w:proofErr w:type="spellEnd"/>
      <w:r>
        <w:rPr>
          <w:rFonts w:cs="Liberation Serif"/>
          <w:i/>
          <w:iCs/>
          <w:color w:val="000000"/>
          <w:szCs w:val="24"/>
        </w:rPr>
        <w:t xml:space="preserve"> </w:t>
      </w:r>
      <w:r>
        <w:t xml:space="preserve">— это количество очков здоровья своих </w:t>
      </w:r>
      <w:proofErr w:type="spellStart"/>
      <w:r>
        <w:t>юнитов</w:t>
      </w:r>
      <w:proofErr w:type="spellEnd"/>
      <w:r>
        <w:t xml:space="preserve">.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w:t>
      </w:r>
      <w:proofErr w:type="spellStart"/>
      <w:r>
        <w:t>юнитов</w:t>
      </w:r>
      <w:proofErr w:type="spellEnd"/>
      <w:r>
        <w:t xml:space="preserve"> и </w:t>
      </w:r>
      <w:proofErr w:type="spellStart"/>
      <w:r>
        <w:t>юнитов</w:t>
      </w:r>
      <w:proofErr w:type="spellEnd"/>
      <w:r>
        <w:t xml:space="preserve">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w:t>
      </w:r>
      <w:proofErr w:type="spellStart"/>
      <w:r>
        <w:t>юнитов</w:t>
      </w:r>
      <w:proofErr w:type="spellEnd"/>
      <w:r>
        <w:t xml:space="preserve">, а N - количество наших </w:t>
      </w:r>
      <w:proofErr w:type="spellStart"/>
      <w:r>
        <w:t>юнитов</w:t>
      </w:r>
      <w:proofErr w:type="spellEnd"/>
      <w:r>
        <w:t xml:space="preserve">. Этот нормализованный фактор необходим в </w:t>
      </w:r>
      <w:proofErr w:type="spellStart"/>
      <w:r>
        <w:t>микроуправлении</w:t>
      </w:r>
      <w:proofErr w:type="spellEnd"/>
      <w:r>
        <w:t xml:space="preserve"> </w:t>
      </w:r>
      <w:proofErr w:type="spellStart"/>
      <w:r>
        <w:t>StarCraft</w:t>
      </w:r>
      <w:proofErr w:type="spellEnd"/>
      <w:r>
        <w:t xml:space="preserve"> для различного количества и типов </w:t>
      </w:r>
      <w:proofErr w:type="spellStart"/>
      <w:r>
        <w:t>юнитов</w:t>
      </w:r>
      <w:proofErr w:type="spellEnd"/>
      <w:r>
        <w:t xml:space="preserve">. Без надлежащей нормализации, политика сети будет хуже сходиться, и </w:t>
      </w:r>
      <w:proofErr w:type="spellStart"/>
      <w:r>
        <w:t>юнитам</w:t>
      </w:r>
      <w:proofErr w:type="spellEnd"/>
      <w:r>
        <w:t xml:space="preserve"> нужно будет гораздо больше времени для изучения полезного поведения.</w:t>
      </w:r>
    </w:p>
    <w:p w:rsidR="00E663E9" w:rsidRDefault="00E663E9" w:rsidP="00E663E9">
      <w:pPr>
        <w:pStyle w:val="ac"/>
        <w:ind w:firstLine="708"/>
      </w:pPr>
      <w:r>
        <w:t xml:space="preserve">Помимо основной награды за атаку, рассматриваются дополнительные награды. Например, когда </w:t>
      </w:r>
      <w:proofErr w:type="spellStart"/>
      <w:r>
        <w:t>юнит</w:t>
      </w:r>
      <w:proofErr w:type="spellEnd"/>
      <w:r>
        <w:t xml:space="preserve"> уничтожается, даётся отрицательное вознаграждение. Для того чтобы побудить </w:t>
      </w:r>
      <w:proofErr w:type="spellStart"/>
      <w:r>
        <w:t>юнитов</w:t>
      </w:r>
      <w:proofErr w:type="spellEnd"/>
      <w:r>
        <w:t xml:space="preserve">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w:t>
      </w:r>
      <w:proofErr w:type="spellStart"/>
      <w:r>
        <w:t>юнитов</w:t>
      </w:r>
      <w:proofErr w:type="spellEnd"/>
      <w:r>
        <w:t xml:space="preserve"> или вражеских </w:t>
      </w:r>
      <w:proofErr w:type="spellStart"/>
      <w:r>
        <w:t>юнитов</w:t>
      </w:r>
      <w:proofErr w:type="spellEnd"/>
      <w:r>
        <w:t xml:space="preserve">, то этому движению присваивается небольшое отрицательное вознаграждение. Согласно </w:t>
      </w:r>
      <w:r>
        <w:lastRenderedPageBreak/>
        <w:t xml:space="preserve">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w:t>
      </w:r>
      <w:proofErr w:type="spellStart"/>
      <w:r w:rsidRPr="002158A2">
        <w:t>зилотов</w:t>
      </w:r>
      <w:proofErr w:type="spellEnd"/>
      <w:r w:rsidRPr="002158A2">
        <w:t xml:space="preserve">» </w:t>
      </w:r>
      <w:r>
        <w:t xml:space="preserve">через </w:t>
      </w:r>
      <w:r w:rsidRPr="002158A2">
        <w:t>кажды</w:t>
      </w:r>
      <w:r>
        <w:t>е</w:t>
      </w:r>
      <w:r w:rsidRPr="002158A2">
        <w:t xml:space="preserve"> 200 тренировок.</w:t>
      </w:r>
      <w:r w:rsidR="00D85EEA">
        <w:t xml:space="preserve"> </w:t>
      </w:r>
      <w:proofErr w:type="spellStart"/>
      <w:r w:rsidR="00D85EEA">
        <w:rPr>
          <w:lang w:val="en-US"/>
        </w:rPr>
        <w:t>moveReward</w:t>
      </w:r>
      <w:proofErr w:type="spellEnd"/>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w:t>
      </w:r>
      <w:proofErr w:type="spellStart"/>
      <w:r w:rsidRPr="00E7284F">
        <w:t>StarCraft</w:t>
      </w:r>
      <w:proofErr w:type="spellEnd"/>
      <w:r w:rsidRPr="00E7284F">
        <w:t xml:space="preserve">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 xml:space="preserve">Все сценарии разделены на две группы – мелкомасштабные и крупномасштабные, они отличаются количеством </w:t>
      </w:r>
      <w:proofErr w:type="spellStart"/>
      <w:r>
        <w:t>юнитов</w:t>
      </w:r>
      <w:proofErr w:type="spellEnd"/>
      <w:r>
        <w:t>.</w:t>
      </w:r>
      <w:r w:rsidRPr="00591E56">
        <w:t xml:space="preserve"> </w:t>
      </w:r>
      <w:r>
        <w:t xml:space="preserve">В этих сценариях вражеские </w:t>
      </w:r>
      <w:proofErr w:type="spellStart"/>
      <w:r>
        <w:t>юниты</w:t>
      </w:r>
      <w:proofErr w:type="spellEnd"/>
      <w:r>
        <w:t xml:space="preserve">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w:t>
      </w:r>
      <w:proofErr w:type="spellStart"/>
      <w:r>
        <w:t>юнитов</w:t>
      </w:r>
      <w:proofErr w:type="spellEnd"/>
      <w:r>
        <w:t>.</w:t>
      </w:r>
    </w:p>
    <w:p w:rsidR="00156238" w:rsidRDefault="00156238" w:rsidP="00E7284F">
      <w:pPr>
        <w:pStyle w:val="ac"/>
        <w:ind w:firstLine="708"/>
      </w:pPr>
      <w:r>
        <w:t xml:space="preserve">Было 3 сценария: </w:t>
      </w:r>
    </w:p>
    <w:p w:rsidR="00156238" w:rsidRDefault="00156238" w:rsidP="00156238">
      <w:pPr>
        <w:pStyle w:val="ac"/>
        <w:numPr>
          <w:ilvl w:val="0"/>
          <w:numId w:val="46"/>
        </w:numPr>
      </w:pPr>
      <w:r>
        <w:t>Голиаф</w:t>
      </w:r>
      <w:proofErr w:type="gramStart"/>
      <w:r w:rsidR="00B30246">
        <w:t>ы</w:t>
      </w:r>
      <w:r>
        <w:t>(</w:t>
      </w:r>
      <w:proofErr w:type="spellStart"/>
      <w:proofErr w:type="gramEnd"/>
      <w:r>
        <w:t>юниты</w:t>
      </w:r>
      <w:proofErr w:type="spellEnd"/>
      <w:r>
        <w:t xml:space="preserve"> дальнего боя с большим запасом здоровья) против </w:t>
      </w:r>
      <w:proofErr w:type="spellStart"/>
      <w:r>
        <w:t>Зилотов</w:t>
      </w:r>
      <w:proofErr w:type="spellEnd"/>
      <w:r>
        <w:t>(</w:t>
      </w:r>
      <w:proofErr w:type="spellStart"/>
      <w:r>
        <w:t>юниты</w:t>
      </w:r>
      <w:proofErr w:type="spellEnd"/>
      <w:r>
        <w:t xml:space="preserve"> ближнего боя с большим уровнем здоровья и наносимого урона)</w:t>
      </w:r>
    </w:p>
    <w:p w:rsidR="00156238" w:rsidRDefault="00156238" w:rsidP="00156238">
      <w:pPr>
        <w:pStyle w:val="ac"/>
        <w:numPr>
          <w:ilvl w:val="0"/>
          <w:numId w:val="46"/>
        </w:numPr>
      </w:pPr>
      <w:r>
        <w:t>Голиаф</w:t>
      </w:r>
      <w:r w:rsidR="00B30246">
        <w:t>ы</w:t>
      </w:r>
      <w:r>
        <w:t xml:space="preserve"> против </w:t>
      </w:r>
      <w:proofErr w:type="spellStart"/>
      <w:r>
        <w:t>Зерглинго</w:t>
      </w:r>
      <w:proofErr w:type="gramStart"/>
      <w:r>
        <w:t>в</w:t>
      </w:r>
      <w:proofErr w:type="spellEnd"/>
      <w:r>
        <w:t>(</w:t>
      </w:r>
      <w:proofErr w:type="spellStart"/>
      <w:proofErr w:type="gramEnd"/>
      <w:r>
        <w:t>юниты</w:t>
      </w:r>
      <w:proofErr w:type="spellEnd"/>
      <w:r>
        <w:t xml:space="preserve"> ближнего боя с низким уровнем здоровья и наносимого урона, но быстрой скоростью атаки)</w:t>
      </w:r>
    </w:p>
    <w:p w:rsidR="00156238" w:rsidRDefault="00156238" w:rsidP="00156238">
      <w:pPr>
        <w:pStyle w:val="ac"/>
        <w:numPr>
          <w:ilvl w:val="0"/>
          <w:numId w:val="46"/>
        </w:numPr>
      </w:pPr>
      <w:proofErr w:type="spellStart"/>
      <w:r>
        <w:t>Морпех</w:t>
      </w:r>
      <w:proofErr w:type="gramStart"/>
      <w:r w:rsidR="00B30246">
        <w:t>и</w:t>
      </w:r>
      <w:proofErr w:type="spellEnd"/>
      <w:r>
        <w:t>(</w:t>
      </w:r>
      <w:proofErr w:type="spellStart"/>
      <w:proofErr w:type="gramEnd"/>
      <w:r>
        <w:t>юниты</w:t>
      </w:r>
      <w:proofErr w:type="spellEnd"/>
      <w:r>
        <w:t xml:space="preserve"> дальнего боя с небольшим запасом здоровья) против </w:t>
      </w:r>
      <w:proofErr w:type="spellStart"/>
      <w:r>
        <w:t>Зерглингов</w:t>
      </w:r>
      <w:proofErr w:type="spellEnd"/>
    </w:p>
    <w:p w:rsidR="00156238" w:rsidRDefault="00156238" w:rsidP="00E7284F">
      <w:pPr>
        <w:pStyle w:val="ac"/>
        <w:ind w:firstLine="708"/>
      </w:pPr>
      <w:r>
        <w:lastRenderedPageBreak/>
        <w:t xml:space="preserve">В каждом сценарии было 3 стадии, в первой стадии было небольшое количество </w:t>
      </w:r>
      <w:proofErr w:type="spellStart"/>
      <w:r>
        <w:t>юнитов</w:t>
      </w:r>
      <w:proofErr w:type="spellEnd"/>
      <w:r>
        <w:t xml:space="preserve"> у </w:t>
      </w:r>
      <w:proofErr w:type="spellStart"/>
      <w:r>
        <w:t>нейросети</w:t>
      </w:r>
      <w:proofErr w:type="spellEnd"/>
      <w:r>
        <w:t xml:space="preserve"> и противника. В следующих стадиях количество </w:t>
      </w:r>
      <w:proofErr w:type="spellStart"/>
      <w:r>
        <w:t>юнитов</w:t>
      </w:r>
      <w:proofErr w:type="spellEnd"/>
      <w:r>
        <w:t xml:space="preserve"> у той и другой стороны было бо</w:t>
      </w:r>
      <w:r w:rsidR="00B30246">
        <w:t>льше.</w:t>
      </w:r>
    </w:p>
    <w:p w:rsidR="004E3C73" w:rsidRDefault="00B30246" w:rsidP="00B30246">
      <w:pPr>
        <w:pStyle w:val="ac"/>
        <w:ind w:firstLine="708"/>
      </w:pPr>
      <w:r>
        <w:t xml:space="preserve">После обучения </w:t>
      </w:r>
      <w:proofErr w:type="spellStart"/>
      <w:r>
        <w:t>нейросети</w:t>
      </w:r>
      <w:proofErr w:type="spellEnd"/>
      <w:r>
        <w:t xml:space="preserve"> первому сценарию,</w:t>
      </w:r>
      <w:r w:rsidR="004E3C73">
        <w:t xml:space="preserve"> авторы </w:t>
      </w:r>
      <w:r>
        <w:t xml:space="preserve">решили проверить эффективность </w:t>
      </w:r>
      <w:proofErr w:type="spellStart"/>
      <w:r>
        <w:t>трансферного</w:t>
      </w:r>
      <w:proofErr w:type="spellEnd"/>
      <w:r>
        <w:t xml:space="preserve"> обучения и </w:t>
      </w:r>
      <w:r w:rsidR="00DE2F5E">
        <w:t xml:space="preserve">создали две нейронные сети, одна из которых с нуля обучалась </w:t>
      </w:r>
      <w:r>
        <w:t xml:space="preserve">сценарию «Голиафы против </w:t>
      </w:r>
      <w:proofErr w:type="spellStart"/>
      <w:r>
        <w:t>Зерглингов</w:t>
      </w:r>
      <w:proofErr w:type="spellEnd"/>
      <w:r>
        <w:t>»</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proofErr w:type="spellStart"/>
      <w:r w:rsidR="00DE2F5E">
        <w:t>Зилотов</w:t>
      </w:r>
      <w:proofErr w:type="spellEnd"/>
      <w:r>
        <w:t>»</w:t>
      </w:r>
      <w:r w:rsidR="00DE2F5E">
        <w:t xml:space="preserve">. </w:t>
      </w:r>
      <w:r>
        <w:t>В итоге получилось, что б</w:t>
      </w:r>
      <w:r w:rsidR="00DE2F5E" w:rsidRPr="00F11B83">
        <w:t xml:space="preserve">ез </w:t>
      </w:r>
      <w:proofErr w:type="spellStart"/>
      <w:r w:rsidR="00DE2F5E" w:rsidRPr="00F11B83">
        <w:t>трансферного</w:t>
      </w:r>
      <w:proofErr w:type="spellEnd"/>
      <w:r w:rsidR="00DE2F5E" w:rsidRPr="00F11B83">
        <w:t xml:space="preserve"> обучения </w:t>
      </w:r>
      <w:proofErr w:type="spellStart"/>
      <w:r w:rsidR="00156238">
        <w:t>нейросеть</w:t>
      </w:r>
      <w:proofErr w:type="spellEnd"/>
      <w:r w:rsidR="00156238">
        <w:t xml:space="preserve">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w:t>
      </w:r>
      <w:proofErr w:type="spellStart"/>
      <w:r w:rsidRPr="00DE2F5E">
        <w:t>юнитов</w:t>
      </w:r>
      <w:proofErr w:type="spellEnd"/>
      <w:r w:rsidRPr="00DE2F5E">
        <w:t xml:space="preserve"> в сценарии «3 голиафа против 20 </w:t>
      </w:r>
      <w:proofErr w:type="spellStart"/>
      <w:r w:rsidRPr="00DE2F5E">
        <w:t>зерглингов</w:t>
      </w:r>
      <w:proofErr w:type="spellEnd"/>
      <w:r w:rsidRPr="00DE2F5E">
        <w:t xml:space="preserve">» </w:t>
      </w:r>
      <w:r>
        <w:t>через</w:t>
      </w:r>
      <w:r w:rsidRPr="00DE2F5E">
        <w:t xml:space="preserve"> кажды</w:t>
      </w:r>
      <w:r>
        <w:t>е</w:t>
      </w:r>
      <w:r w:rsidRPr="00DE2F5E">
        <w:t xml:space="preserve"> 200 тренировок.</w:t>
      </w:r>
    </w:p>
    <w:p w:rsidR="00DE2F5E" w:rsidRDefault="00B30246" w:rsidP="00E7284F">
      <w:pPr>
        <w:pStyle w:val="ac"/>
        <w:ind w:firstLine="708"/>
      </w:pPr>
      <w:r>
        <w:t>В результате обучения агенты освоили следующие стратегии:</w:t>
      </w:r>
    </w:p>
    <w:p w:rsidR="00B30246" w:rsidRDefault="00B30246" w:rsidP="00B30246">
      <w:pPr>
        <w:pStyle w:val="ac"/>
        <w:numPr>
          <w:ilvl w:val="0"/>
          <w:numId w:val="47"/>
        </w:numPr>
      </w:pPr>
      <w:r>
        <w:t>Разделение врагов. Суть в том чтобы выманивать противников по одному и сражаться только с одним противником.</w:t>
      </w:r>
    </w:p>
    <w:p w:rsidR="00B30246" w:rsidRDefault="00B30246" w:rsidP="00B30246">
      <w:pPr>
        <w:pStyle w:val="ac"/>
        <w:numPr>
          <w:ilvl w:val="0"/>
          <w:numId w:val="47"/>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B30246">
      <w:pPr>
        <w:pStyle w:val="ac"/>
        <w:numPr>
          <w:ilvl w:val="0"/>
          <w:numId w:val="47"/>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lastRenderedPageBreak/>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t xml:space="preserve">Рисунок 5. Пример игры в сценарии «20 </w:t>
      </w:r>
      <w:proofErr w:type="spellStart"/>
      <w:r>
        <w:rPr>
          <w:rStyle w:val="tlid-translation"/>
          <w:rFonts w:eastAsiaTheme="majorEastAsia"/>
        </w:rPr>
        <w:t>морпехов</w:t>
      </w:r>
      <w:proofErr w:type="spellEnd"/>
      <w:r>
        <w:rPr>
          <w:rStyle w:val="tlid-translation"/>
          <w:rFonts w:eastAsiaTheme="majorEastAsia"/>
        </w:rPr>
        <w:t xml:space="preserve"> против 30 </w:t>
      </w:r>
      <w:proofErr w:type="spellStart"/>
      <w:r>
        <w:rPr>
          <w:rStyle w:val="tlid-translation"/>
          <w:rFonts w:eastAsiaTheme="majorEastAsia"/>
        </w:rPr>
        <w:t>зерглингов</w:t>
      </w:r>
      <w:proofErr w:type="spellEnd"/>
      <w:r>
        <w:rPr>
          <w:rStyle w:val="tlid-translation"/>
          <w:rFonts w:eastAsiaTheme="majorEastAsia"/>
        </w:rPr>
        <w:t xml:space="preserve">». </w:t>
      </w:r>
      <w:proofErr w:type="spellStart"/>
      <w:r>
        <w:rPr>
          <w:rStyle w:val="tlid-translation"/>
          <w:rFonts w:eastAsiaTheme="majorEastAsia"/>
        </w:rPr>
        <w:t>Морпехи</w:t>
      </w:r>
      <w:proofErr w:type="spellEnd"/>
      <w:r>
        <w:rPr>
          <w:rStyle w:val="tlid-translation"/>
          <w:rFonts w:eastAsiaTheme="majorEastAsia"/>
        </w:rPr>
        <w:t xml:space="preserve"> красного цвета слева, </w:t>
      </w:r>
      <w:proofErr w:type="spellStart"/>
      <w:r>
        <w:rPr>
          <w:rStyle w:val="tlid-translation"/>
          <w:rFonts w:eastAsiaTheme="majorEastAsia"/>
        </w:rPr>
        <w:t>Зерглинги</w:t>
      </w:r>
      <w:proofErr w:type="spellEnd"/>
      <w:r>
        <w:rPr>
          <w:rStyle w:val="tlid-translation"/>
          <w:rFonts w:eastAsiaTheme="majorEastAsia"/>
        </w:rPr>
        <w:t xml:space="preserve">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323220">
      <w:pPr>
        <w:pStyle w:val="ac"/>
        <w:numPr>
          <w:ilvl w:val="0"/>
          <w:numId w:val="48"/>
        </w:numPr>
      </w:pPr>
      <w:proofErr w:type="spellStart"/>
      <w:r>
        <w:t>Юниты</w:t>
      </w:r>
      <w:proofErr w:type="spellEnd"/>
      <w:r w:rsidRPr="00C45EDE">
        <w:t xml:space="preserve"> время от времени двигаются вперед и назад и не участвуют в битвах, чтобы вовремя помогать другим </w:t>
      </w:r>
      <w:proofErr w:type="spellStart"/>
      <w:r w:rsidRPr="00C45EDE">
        <w:t>юнитам</w:t>
      </w:r>
      <w:proofErr w:type="spellEnd"/>
      <w:r w:rsidRPr="00C45EDE">
        <w:t xml:space="preserve">. </w:t>
      </w:r>
    </w:p>
    <w:p w:rsidR="00BD6D2B" w:rsidRDefault="00323220" w:rsidP="00323220">
      <w:pPr>
        <w:pStyle w:val="ac"/>
        <w:numPr>
          <w:ilvl w:val="0"/>
          <w:numId w:val="48"/>
        </w:numPr>
      </w:pPr>
      <w:proofErr w:type="spellStart"/>
      <w:r>
        <w:t>Ю</w:t>
      </w:r>
      <w:r w:rsidR="00BD6D2B" w:rsidRPr="00C45EDE">
        <w:t>ниты</w:t>
      </w:r>
      <w:proofErr w:type="spellEnd"/>
      <w:r w:rsidR="00BD6D2B" w:rsidRPr="00C45EDE">
        <w:t xml:space="preserve">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5D4385" w:rsidRDefault="005D4385" w:rsidP="00323220">
      <w:pPr>
        <w:pStyle w:val="ac"/>
        <w:ind w:firstLine="708"/>
      </w:pPr>
      <w:r>
        <w:t>А</w:t>
      </w:r>
      <w:r w:rsidR="00323220" w:rsidRPr="00323220">
        <w:t xml:space="preserve">вторы рассматриваемого исследования </w:t>
      </w:r>
      <w:r>
        <w:t xml:space="preserve">обучали </w:t>
      </w:r>
      <w:proofErr w:type="spellStart"/>
      <w:r>
        <w:t>нейросеть</w:t>
      </w:r>
      <w:proofErr w:type="spellEnd"/>
      <w:r>
        <w:t xml:space="preserve"> управлению группой </w:t>
      </w:r>
      <w:proofErr w:type="gramStart"/>
      <w:r>
        <w:t>однотипных</w:t>
      </w:r>
      <w:proofErr w:type="gramEnd"/>
      <w:r>
        <w:t xml:space="preserve"> </w:t>
      </w:r>
      <w:proofErr w:type="spellStart"/>
      <w:r>
        <w:t>юнитов</w:t>
      </w:r>
      <w:proofErr w:type="spellEnd"/>
      <w:r>
        <w:t xml:space="preserve">. Кроме того карты в </w:t>
      </w:r>
      <w:proofErr w:type="spellStart"/>
      <w:r>
        <w:rPr>
          <w:lang w:val="en-US"/>
        </w:rPr>
        <w:t>Starcraft</w:t>
      </w:r>
      <w:proofErr w:type="spellEnd"/>
      <w:r>
        <w:t xml:space="preserve"> не являются дорожным графом, поэтому </w:t>
      </w:r>
      <w:proofErr w:type="gramStart"/>
      <w:r>
        <w:t>рассматриваемая</w:t>
      </w:r>
      <w:proofErr w:type="gramEnd"/>
      <w:r>
        <w:t xml:space="preserve"> </w:t>
      </w:r>
      <w:proofErr w:type="spellStart"/>
      <w:r>
        <w:t>нейросеть</w:t>
      </w:r>
      <w:proofErr w:type="spellEnd"/>
      <w:r>
        <w:t xml:space="preserve">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127F39" w:rsidRDefault="00EC4BE6" w:rsidP="001471E0">
      <w:pPr>
        <w:pStyle w:val="3"/>
        <w:spacing w:line="360" w:lineRule="auto"/>
      </w:pPr>
      <w:bookmarkStart w:id="16" w:name="_Toc20130266"/>
      <w:r w:rsidRPr="00127F39">
        <w:lastRenderedPageBreak/>
        <w:t xml:space="preserve">2.1.5 </w:t>
      </w:r>
      <w:bookmarkEnd w:id="16"/>
      <w:r w:rsidR="00127F39">
        <w:t>Эволюционный</w:t>
      </w:r>
      <w:r w:rsidR="00127F39" w:rsidRPr="00127F39">
        <w:t xml:space="preserve"> </w:t>
      </w:r>
      <w:r w:rsidR="00127F39">
        <w:t>алгоритм</w:t>
      </w:r>
      <w:r w:rsidR="00127F39" w:rsidRPr="00127F39">
        <w:t xml:space="preserve"> </w:t>
      </w:r>
      <w:r w:rsidR="00127F39">
        <w:t>поиска</w:t>
      </w:r>
      <w:r w:rsidR="00127F39" w:rsidRPr="00127F39">
        <w:t xml:space="preserve"> </w:t>
      </w:r>
      <w:r w:rsidR="00127F39">
        <w:t>дерева</w:t>
      </w:r>
      <w:r w:rsidR="00127F39" w:rsidRPr="00127F39">
        <w:t xml:space="preserve"> </w:t>
      </w:r>
      <w:r w:rsidR="00127F39">
        <w:t>Монте</w:t>
      </w:r>
      <w:r w:rsidR="00127F39" w:rsidRPr="00127F39">
        <w:t>-</w:t>
      </w:r>
      <w:r w:rsidR="00127F39">
        <w:t>Карло</w:t>
      </w:r>
      <w:r w:rsidR="004555A7">
        <w:t xml:space="preserve"> для игры </w:t>
      </w:r>
      <w:proofErr w:type="spellStart"/>
      <w:r w:rsidR="004555A7" w:rsidRPr="00E9453D">
        <w:t>Hero</w:t>
      </w:r>
      <w:proofErr w:type="spellEnd"/>
      <w:r w:rsidR="004555A7" w:rsidRPr="00E9453D">
        <w:t xml:space="preserve"> </w:t>
      </w:r>
      <w:proofErr w:type="spellStart"/>
      <w:r w:rsidR="004555A7" w:rsidRPr="00E9453D">
        <w:t>Academy</w:t>
      </w:r>
      <w:proofErr w:type="spellEnd"/>
    </w:p>
    <w:p w:rsidR="00E77542" w:rsidRPr="00DE2BD0" w:rsidRDefault="003C0F07" w:rsidP="009E0459">
      <w:pPr>
        <w:pStyle w:val="ac"/>
        <w:ind w:firstLine="708"/>
        <w:rPr>
          <w:color w:val="000000"/>
          <w:lang w:val="en-US"/>
        </w:rPr>
      </w:pPr>
      <w:proofErr w:type="spellStart"/>
      <w:r w:rsidRPr="008A4B97">
        <w:rPr>
          <w:lang w:val="en-US"/>
        </w:rPr>
        <w:t>Hendrik</w:t>
      </w:r>
      <w:proofErr w:type="spellEnd"/>
      <w:r w:rsidRPr="009E0459">
        <w:rPr>
          <w:lang w:val="en-US"/>
        </w:rPr>
        <w:t xml:space="preserve"> </w:t>
      </w:r>
      <w:proofErr w:type="spellStart"/>
      <w:r w:rsidRPr="008A4B97">
        <w:rPr>
          <w:lang w:val="en-US"/>
        </w:rPr>
        <w:t>Baier</w:t>
      </w:r>
      <w:proofErr w:type="spellEnd"/>
      <w:r w:rsidRPr="009E0459">
        <w:rPr>
          <w:lang w:val="en-US"/>
        </w:rPr>
        <w:t xml:space="preserve">, </w:t>
      </w:r>
      <w:r w:rsidRPr="008A4B97">
        <w:rPr>
          <w:lang w:val="en-US"/>
        </w:rPr>
        <w:t>Peter</w:t>
      </w:r>
      <w:r w:rsidRPr="009E0459">
        <w:rPr>
          <w:lang w:val="en-US"/>
        </w:rPr>
        <w:t xml:space="preserve"> </w:t>
      </w:r>
      <w:r w:rsidRPr="008A4B97">
        <w:rPr>
          <w:lang w:val="en-US"/>
        </w:rPr>
        <w:t>I</w:t>
      </w:r>
      <w:r w:rsidRPr="009E0459">
        <w:rPr>
          <w:lang w:val="en-US"/>
        </w:rPr>
        <w:t xml:space="preserve">. </w:t>
      </w:r>
      <w:r w:rsidRPr="008A4B97">
        <w:rPr>
          <w:lang w:val="en-US"/>
        </w:rPr>
        <w:t>Cowling</w:t>
      </w:r>
      <w:r w:rsidRPr="009E0459">
        <w:rPr>
          <w:lang w:val="en-US"/>
        </w:rPr>
        <w:t xml:space="preserve">  </w:t>
      </w:r>
      <w:r>
        <w:t>в</w:t>
      </w:r>
      <w:r w:rsidRPr="009E0459">
        <w:rPr>
          <w:lang w:val="en-US"/>
        </w:rPr>
        <w:t xml:space="preserve"> </w:t>
      </w:r>
      <w:r>
        <w:t>своей</w:t>
      </w:r>
      <w:r w:rsidRPr="009E0459">
        <w:rPr>
          <w:lang w:val="en-US"/>
        </w:rPr>
        <w:t xml:space="preserve"> </w:t>
      </w:r>
      <w:r>
        <w:t>работе</w:t>
      </w:r>
      <w:r w:rsidRPr="009E0459">
        <w:rPr>
          <w:lang w:val="en-US"/>
        </w:rPr>
        <w:t xml:space="preserve"> [</w:t>
      </w:r>
      <w:r>
        <w:rPr>
          <w:lang w:val="en-US"/>
        </w:rPr>
        <w:t>Id</w:t>
      </w:r>
      <w:r w:rsidRPr="009E0459">
        <w:rPr>
          <w:lang w:val="en-US"/>
        </w:rPr>
        <w:t xml:space="preserve">_2_1_5__0] </w:t>
      </w:r>
      <w:r>
        <w:t>предлага</w:t>
      </w:r>
      <w:r w:rsidR="009E0459">
        <w:t>ю</w:t>
      </w:r>
      <w:r w:rsidR="00DE2BD0">
        <w:t>т</w:t>
      </w:r>
      <w:r w:rsidRPr="009E0459">
        <w:rPr>
          <w:lang w:val="en-US"/>
        </w:rPr>
        <w:t xml:space="preserve"> </w:t>
      </w:r>
      <w:r>
        <w:t>новый</w:t>
      </w:r>
      <w:r w:rsidRPr="009E0459">
        <w:rPr>
          <w:lang w:val="en-US"/>
        </w:rPr>
        <w:t xml:space="preserve"> </w:t>
      </w:r>
      <w:r>
        <w:t>метод</w:t>
      </w:r>
      <w:r w:rsidRPr="009E0459">
        <w:rPr>
          <w:lang w:val="en-US"/>
        </w:rPr>
        <w:t xml:space="preserve"> </w:t>
      </w:r>
      <w:r>
        <w:t>Эволюционный</w:t>
      </w:r>
      <w:r w:rsidRPr="009E0459">
        <w:rPr>
          <w:lang w:val="en-US"/>
        </w:rPr>
        <w:t xml:space="preserve"> </w:t>
      </w:r>
      <w:r>
        <w:t>алгоритм</w:t>
      </w:r>
      <w:r w:rsidRPr="009E0459">
        <w:rPr>
          <w:lang w:val="en-US"/>
        </w:rPr>
        <w:t xml:space="preserve"> </w:t>
      </w:r>
      <w:r>
        <w:t>поиска</w:t>
      </w:r>
      <w:r w:rsidRPr="009E0459">
        <w:rPr>
          <w:lang w:val="en-US"/>
        </w:rPr>
        <w:t xml:space="preserve"> </w:t>
      </w:r>
      <w:r>
        <w:t>дерева</w:t>
      </w:r>
      <w:r w:rsidR="009E0459" w:rsidRPr="009E0459">
        <w:rPr>
          <w:lang w:val="en-US"/>
        </w:rPr>
        <w:t xml:space="preserve"> </w:t>
      </w:r>
      <w:proofErr w:type="spellStart"/>
      <w:r w:rsidR="009E0459">
        <w:t>Монте</w:t>
      </w:r>
      <w:proofErr w:type="spellEnd"/>
      <w:r w:rsidR="009E0459" w:rsidRPr="009E0459">
        <w:rPr>
          <w:lang w:val="en-US"/>
        </w:rPr>
        <w:t>-</w:t>
      </w:r>
      <w:r w:rsidR="009E0459">
        <w:t>Карло</w:t>
      </w:r>
      <w:r w:rsidR="009E0459" w:rsidRPr="009E0459">
        <w:rPr>
          <w:lang w:val="en-US"/>
        </w:rPr>
        <w:t>(</w:t>
      </w:r>
      <w:r w:rsidR="009E0459" w:rsidRPr="008A4B97">
        <w:rPr>
          <w:lang w:val="en-US"/>
        </w:rPr>
        <w:t>Evolutionary</w:t>
      </w:r>
      <w:r w:rsidR="009E0459" w:rsidRPr="00E84876">
        <w:rPr>
          <w:lang w:val="en-US"/>
        </w:rPr>
        <w:t xml:space="preserve"> </w:t>
      </w:r>
      <w:r w:rsidR="009E0459">
        <w:rPr>
          <w:color w:val="000000"/>
          <w:lang w:val="en-US"/>
        </w:rPr>
        <w:t>Monte</w:t>
      </w:r>
      <w:r w:rsidR="009E0459" w:rsidRPr="009E0459">
        <w:rPr>
          <w:color w:val="000000"/>
          <w:lang w:val="en-US"/>
        </w:rPr>
        <w:t xml:space="preserve"> </w:t>
      </w:r>
      <w:r w:rsidR="009E0459">
        <w:rPr>
          <w:color w:val="000000"/>
          <w:lang w:val="en-US"/>
        </w:rPr>
        <w:t>Carlo</w:t>
      </w:r>
      <w:r w:rsidR="009E0459" w:rsidRPr="009E0459">
        <w:rPr>
          <w:color w:val="000000"/>
          <w:lang w:val="en-US"/>
        </w:rPr>
        <w:t xml:space="preserve"> </w:t>
      </w:r>
      <w:r w:rsidR="009E0459">
        <w:rPr>
          <w:color w:val="000000"/>
          <w:lang w:val="en-US"/>
        </w:rPr>
        <w:t>Tree</w:t>
      </w:r>
      <w:r w:rsidR="009E0459" w:rsidRPr="009E0459">
        <w:rPr>
          <w:color w:val="000000"/>
          <w:lang w:val="en-US"/>
        </w:rPr>
        <w:t xml:space="preserve"> </w:t>
      </w:r>
      <w:r w:rsidR="009E0459">
        <w:rPr>
          <w:color w:val="000000"/>
          <w:lang w:val="en-US"/>
        </w:rPr>
        <w:t>Search</w:t>
      </w:r>
      <w:r w:rsidR="009E0459" w:rsidRPr="009E0459">
        <w:rPr>
          <w:color w:val="000000"/>
          <w:lang w:val="en-US"/>
        </w:rPr>
        <w:t>)</w:t>
      </w:r>
      <w:r w:rsidR="00E64BF7" w:rsidRPr="00E64BF7">
        <w:rPr>
          <w:color w:val="000000"/>
          <w:lang w:val="en-US"/>
        </w:rPr>
        <w:t xml:space="preserve"> </w:t>
      </w:r>
      <w:r w:rsidR="00E64BF7">
        <w:rPr>
          <w:color w:val="000000"/>
        </w:rPr>
        <w:t>и</w:t>
      </w:r>
      <w:r w:rsidR="00E64BF7" w:rsidRPr="00E64BF7">
        <w:rPr>
          <w:color w:val="000000"/>
          <w:lang w:val="en-US"/>
        </w:rPr>
        <w:t xml:space="preserve"> </w:t>
      </w:r>
      <w:r w:rsidR="00E64BF7">
        <w:rPr>
          <w:color w:val="000000"/>
        </w:rPr>
        <w:t>сравнивают</w:t>
      </w:r>
      <w:r w:rsidR="00E64BF7" w:rsidRPr="00E64BF7">
        <w:rPr>
          <w:color w:val="000000"/>
          <w:lang w:val="en-US"/>
        </w:rPr>
        <w:t xml:space="preserve"> </w:t>
      </w:r>
      <w:r w:rsidR="00E64BF7">
        <w:rPr>
          <w:color w:val="000000"/>
        </w:rPr>
        <w:t>его</w:t>
      </w:r>
      <w:r w:rsidR="00E64BF7" w:rsidRPr="00E64BF7">
        <w:rPr>
          <w:color w:val="000000"/>
          <w:lang w:val="en-US"/>
        </w:rPr>
        <w:t xml:space="preserve"> </w:t>
      </w:r>
      <w:r w:rsidR="00E64BF7">
        <w:rPr>
          <w:color w:val="000000"/>
        </w:rPr>
        <w:t>с</w:t>
      </w:r>
      <w:r w:rsidR="00E64BF7" w:rsidRPr="00E64BF7">
        <w:rPr>
          <w:color w:val="000000"/>
          <w:lang w:val="en-US"/>
        </w:rPr>
        <w:t xml:space="preserve"> </w:t>
      </w:r>
      <w:r w:rsidR="00E64BF7">
        <w:rPr>
          <w:color w:val="000000"/>
        </w:rPr>
        <w:t>другими</w:t>
      </w:r>
      <w:r w:rsidR="00E64BF7" w:rsidRPr="00E64BF7">
        <w:rPr>
          <w:color w:val="000000"/>
          <w:lang w:val="en-US"/>
        </w:rPr>
        <w:t xml:space="preserve"> </w:t>
      </w:r>
      <w:r w:rsidR="00E64BF7">
        <w:rPr>
          <w:color w:val="000000"/>
        </w:rPr>
        <w:t>известными</w:t>
      </w:r>
      <w:r w:rsidR="00E64BF7" w:rsidRPr="00E64BF7">
        <w:rPr>
          <w:color w:val="000000"/>
          <w:lang w:val="en-US"/>
        </w:rPr>
        <w:t xml:space="preserve"> </w:t>
      </w:r>
      <w:r w:rsidR="00E64BF7">
        <w:rPr>
          <w:color w:val="000000"/>
        </w:rPr>
        <w:t>алгоритмами</w:t>
      </w:r>
      <w:r w:rsidR="009E0459" w:rsidRPr="009E0459">
        <w:rPr>
          <w:color w:val="000000"/>
          <w:lang w:val="en-US"/>
        </w:rPr>
        <w:t>.</w:t>
      </w:r>
    </w:p>
    <w:p w:rsidR="009E0459" w:rsidRPr="00E9453D" w:rsidRDefault="00E9453D" w:rsidP="009E0459">
      <w:pPr>
        <w:pStyle w:val="ac"/>
        <w:ind w:firstLine="708"/>
      </w:pPr>
      <w:r>
        <w:t xml:space="preserve">Представленный метод тестировали на упрощенном </w:t>
      </w:r>
      <w:r>
        <w:rPr>
          <w:lang w:val="en-US"/>
        </w:rPr>
        <w:t>Java</w:t>
      </w:r>
      <w:r w:rsidRPr="00E9453D">
        <w:t>-</w:t>
      </w:r>
      <w:r>
        <w:t>клоне</w:t>
      </w:r>
      <w:r w:rsidR="00FC67E6" w:rsidRPr="001B76B6">
        <w:rPr>
          <w:color w:val="000000"/>
        </w:rPr>
        <w:t>[</w:t>
      </w:r>
      <w:r w:rsidR="000E0925">
        <w:rPr>
          <w:lang w:val="en-US"/>
        </w:rPr>
        <w:t>Id</w:t>
      </w:r>
      <w:r w:rsidR="000E0925" w:rsidRPr="000E0925">
        <w:t>_2_1_5__</w:t>
      </w:r>
      <w:r w:rsidR="00FC67E6" w:rsidRPr="001B76B6">
        <w:rPr>
          <w:color w:val="000000"/>
        </w:rPr>
        <w:t xml:space="preserve">36] </w:t>
      </w:r>
      <w:r>
        <w:t xml:space="preserve"> «</w:t>
      </w:r>
      <w:proofErr w:type="spellStart"/>
      <w:r w:rsidRPr="00E9453D">
        <w:t>Hero</w:t>
      </w:r>
      <w:proofErr w:type="spellEnd"/>
      <w:r w:rsidRPr="00E9453D">
        <w:t xml:space="preserve"> </w:t>
      </w:r>
      <w:proofErr w:type="spellStart"/>
      <w:r w:rsidRPr="00E9453D">
        <w:t>Academy</w:t>
      </w:r>
      <w:proofErr w:type="spellEnd"/>
      <w:r>
        <w:t>»</w:t>
      </w:r>
      <w:r w:rsidR="00FC67E6" w:rsidRPr="00FC67E6">
        <w:rPr>
          <w:color w:val="000000"/>
        </w:rPr>
        <w:t xml:space="preserve"> </w:t>
      </w:r>
      <w:r w:rsidR="00FC67E6" w:rsidRPr="001B76B6">
        <w:rPr>
          <w:color w:val="000000"/>
        </w:rPr>
        <w:t>[</w:t>
      </w:r>
      <w:r w:rsidR="000E0925">
        <w:rPr>
          <w:lang w:val="en-US"/>
        </w:rPr>
        <w:t>Id</w:t>
      </w:r>
      <w:r w:rsidR="000E0925" w:rsidRPr="000E0925">
        <w:t>_2_1_5__</w:t>
      </w:r>
      <w:r w:rsidR="00FC67E6" w:rsidRPr="001B76B6">
        <w:rPr>
          <w:color w:val="000000"/>
        </w:rPr>
        <w:t>37]</w:t>
      </w:r>
      <w:r>
        <w:t xml:space="preserve">. </w:t>
      </w:r>
      <w:proofErr w:type="spellStart"/>
      <w:r w:rsidRPr="00E9453D">
        <w:t>Hero</w:t>
      </w:r>
      <w:proofErr w:type="spellEnd"/>
      <w:r w:rsidRPr="00E9453D">
        <w:t xml:space="preserve"> </w:t>
      </w:r>
      <w:proofErr w:type="spellStart"/>
      <w:r w:rsidRPr="00E9453D">
        <w:t>Academy</w:t>
      </w:r>
      <w:proofErr w:type="spellEnd"/>
      <w:r>
        <w:t xml:space="preserve"> - </w:t>
      </w:r>
      <w:r w:rsidRPr="001B76B6">
        <w:rPr>
          <w:color w:val="000000"/>
        </w:rPr>
        <w:t xml:space="preserve">пошаговая тактическая </w:t>
      </w:r>
      <w:r>
        <w:rPr>
          <w:color w:val="000000"/>
        </w:rPr>
        <w:t xml:space="preserve">стратегия </w:t>
      </w:r>
      <w:r w:rsidRPr="001B76B6">
        <w:rPr>
          <w:color w:val="000000"/>
        </w:rPr>
        <w:t>для двух игроков</w:t>
      </w:r>
      <w:r>
        <w:rPr>
          <w:color w:val="000000"/>
        </w:rPr>
        <w:t>.</w:t>
      </w:r>
      <w:r w:rsidR="00FC67E6">
        <w:rPr>
          <w:color w:val="000000"/>
        </w:rPr>
        <w:t xml:space="preserve"> </w:t>
      </w:r>
      <w:r w:rsidR="000E0925">
        <w:rPr>
          <w:color w:val="000000"/>
        </w:rPr>
        <w:t xml:space="preserve">В распоряжении игроков </w:t>
      </w:r>
      <w:r w:rsidR="00FC67E6" w:rsidRPr="001B76B6">
        <w:rPr>
          <w:color w:val="000000"/>
        </w:rPr>
        <w:t>различны</w:t>
      </w:r>
      <w:r w:rsidR="000E0925">
        <w:rPr>
          <w:color w:val="000000"/>
        </w:rPr>
        <w:t>е</w:t>
      </w:r>
      <w:r w:rsidR="00FC67E6" w:rsidRPr="001B76B6">
        <w:rPr>
          <w:color w:val="000000"/>
        </w:rPr>
        <w:t xml:space="preserve"> боевы</w:t>
      </w:r>
      <w:r w:rsidR="000E0925">
        <w:rPr>
          <w:color w:val="000000"/>
        </w:rPr>
        <w:t>е</w:t>
      </w:r>
      <w:r w:rsidR="00FC67E6" w:rsidRPr="001B76B6">
        <w:rPr>
          <w:color w:val="000000"/>
        </w:rPr>
        <w:t xml:space="preserve"> </w:t>
      </w:r>
      <w:proofErr w:type="spellStart"/>
      <w:r w:rsidR="00FC67E6" w:rsidRPr="001B76B6">
        <w:rPr>
          <w:color w:val="000000"/>
        </w:rPr>
        <w:t>юнит</w:t>
      </w:r>
      <w:r w:rsidR="000E0925">
        <w:rPr>
          <w:color w:val="000000"/>
        </w:rPr>
        <w:t>ы</w:t>
      </w:r>
      <w:proofErr w:type="spellEnd"/>
      <w:r w:rsidR="00FC67E6" w:rsidRPr="001B76B6">
        <w:rPr>
          <w:color w:val="000000"/>
        </w:rPr>
        <w:t xml:space="preserve">, предметы и заклинания, </w:t>
      </w:r>
      <w:r w:rsidR="0033354E">
        <w:rPr>
          <w:color w:val="000000"/>
        </w:rPr>
        <w:t>которые сначала</w:t>
      </w:r>
      <w:r w:rsidR="00FC67E6" w:rsidRPr="001B76B6">
        <w:rPr>
          <w:color w:val="000000"/>
        </w:rPr>
        <w:t xml:space="preserve"> </w:t>
      </w:r>
      <w:r w:rsidR="0033354E">
        <w:rPr>
          <w:color w:val="000000"/>
        </w:rPr>
        <w:t xml:space="preserve">достаются </w:t>
      </w:r>
      <w:r w:rsidR="00FC67E6" w:rsidRPr="001B76B6">
        <w:rPr>
          <w:color w:val="000000"/>
        </w:rPr>
        <w:t xml:space="preserve">их из колоды карт, а затем </w:t>
      </w:r>
      <w:r w:rsidR="0033354E">
        <w:rPr>
          <w:color w:val="000000"/>
        </w:rPr>
        <w:t>применяются на карте, состоящей из клеток</w:t>
      </w:r>
      <w:r w:rsidR="00FC67E6" w:rsidRPr="001B76B6">
        <w:rPr>
          <w:color w:val="000000"/>
        </w:rPr>
        <w:t xml:space="preserve">. </w:t>
      </w:r>
      <w:r w:rsidR="0033354E">
        <w:rPr>
          <w:color w:val="000000"/>
        </w:rPr>
        <w:t>В эти клетки можно поставить</w:t>
      </w:r>
      <w:r w:rsidR="00FC67E6" w:rsidRPr="001B76B6">
        <w:rPr>
          <w:color w:val="000000"/>
        </w:rPr>
        <w:t xml:space="preserve"> </w:t>
      </w:r>
      <w:proofErr w:type="spellStart"/>
      <w:r w:rsidR="00FC67E6" w:rsidRPr="001B76B6">
        <w:rPr>
          <w:color w:val="000000"/>
        </w:rPr>
        <w:t>юнитов</w:t>
      </w:r>
      <w:proofErr w:type="spellEnd"/>
      <w:r w:rsidR="00FC67E6" w:rsidRPr="001B76B6">
        <w:rPr>
          <w:color w:val="000000"/>
        </w:rPr>
        <w:t xml:space="preserve">, </w:t>
      </w:r>
      <w:r w:rsidR="0033354E">
        <w:rPr>
          <w:color w:val="000000"/>
        </w:rPr>
        <w:t xml:space="preserve">есть также специальные клетки, которые </w:t>
      </w:r>
      <w:r w:rsidR="00FC67E6" w:rsidRPr="001B76B6">
        <w:rPr>
          <w:color w:val="000000"/>
        </w:rPr>
        <w:t>повы</w:t>
      </w:r>
      <w:r w:rsidR="0033354E">
        <w:rPr>
          <w:color w:val="000000"/>
        </w:rPr>
        <w:t>шают</w:t>
      </w:r>
      <w:r w:rsidR="00FC67E6" w:rsidRPr="001B76B6">
        <w:rPr>
          <w:color w:val="000000"/>
        </w:rPr>
        <w:t xml:space="preserve"> характеристики отдельных </w:t>
      </w:r>
      <w:proofErr w:type="spellStart"/>
      <w:r w:rsidR="00FC67E6" w:rsidRPr="001B76B6">
        <w:rPr>
          <w:color w:val="000000"/>
        </w:rPr>
        <w:t>юнитов</w:t>
      </w:r>
      <w:proofErr w:type="spellEnd"/>
      <w:r w:rsidR="00FC67E6" w:rsidRPr="001B76B6">
        <w:rPr>
          <w:color w:val="000000"/>
        </w:rPr>
        <w:t xml:space="preserve"> или </w:t>
      </w:r>
      <w:r w:rsidR="0033354E">
        <w:rPr>
          <w:color w:val="000000"/>
        </w:rPr>
        <w:t>в них расположены кристаллы игроков (их всего два)</w:t>
      </w:r>
      <w:r w:rsidR="00FC67E6" w:rsidRPr="001B76B6">
        <w:rPr>
          <w:color w:val="000000"/>
        </w:rPr>
        <w:t xml:space="preserve">. </w:t>
      </w:r>
      <w:r w:rsidR="0033354E">
        <w:rPr>
          <w:color w:val="000000"/>
        </w:rPr>
        <w:t>Цель игры: уничтожить всех войска врага или два кристалла врага</w:t>
      </w:r>
      <w:r w:rsidR="00FC67E6" w:rsidRPr="001B76B6">
        <w:rPr>
          <w:color w:val="000000"/>
        </w:rPr>
        <w:t>.</w:t>
      </w:r>
    </w:p>
    <w:p w:rsidR="0033354E" w:rsidRDefault="001A4EE7" w:rsidP="001A4EE7">
      <w:pPr>
        <w:spacing w:after="200" w:line="276" w:lineRule="auto"/>
        <w:rPr>
          <w:lang w:val="en-US"/>
        </w:rPr>
      </w:pPr>
      <w:r>
        <w:rPr>
          <w:noProof/>
        </w:rPr>
        <w:drawing>
          <wp:inline distT="0" distB="0" distL="0" distR="0">
            <wp:extent cx="4505325" cy="3105150"/>
            <wp:effectExtent l="19050" t="0" r="9525"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5" cstate="print"/>
                    <a:stretch>
                      <a:fillRect/>
                    </a:stretch>
                  </pic:blipFill>
                  <pic:spPr bwMode="auto">
                    <a:xfrm>
                      <a:off x="0" y="0"/>
                      <a:ext cx="4505325" cy="3105150"/>
                    </a:xfrm>
                    <a:prstGeom prst="rect">
                      <a:avLst/>
                    </a:prstGeom>
                  </pic:spPr>
                </pic:pic>
              </a:graphicData>
            </a:graphic>
          </wp:inline>
        </w:drawing>
      </w:r>
    </w:p>
    <w:p w:rsidR="001A4EE7" w:rsidRPr="001A4EE7" w:rsidRDefault="001A4EE7" w:rsidP="001A4EE7">
      <w:pPr>
        <w:pStyle w:val="ac"/>
        <w:jc w:val="center"/>
      </w:pPr>
      <w:r w:rsidRPr="001A4EE7">
        <w:t>Рис</w:t>
      </w:r>
      <w:r w:rsidRPr="001A4EE7">
        <w:rPr>
          <w:lang w:val="en-US"/>
        </w:rPr>
        <w:t xml:space="preserve">. 1: </w:t>
      </w:r>
      <w:proofErr w:type="spellStart"/>
      <w:r>
        <w:t>Скриншот</w:t>
      </w:r>
      <w:proofErr w:type="spellEnd"/>
      <w:r w:rsidRPr="001A4EE7">
        <w:rPr>
          <w:lang w:val="en-US"/>
        </w:rPr>
        <w:t xml:space="preserve"> </w:t>
      </w:r>
      <w:r w:rsidRPr="001A4EE7">
        <w:t>игры</w:t>
      </w:r>
      <w:r w:rsidRPr="001A4EE7">
        <w:rPr>
          <w:lang w:val="en-US"/>
        </w:rPr>
        <w:t xml:space="preserve"> Hero </w:t>
      </w:r>
      <w:r>
        <w:rPr>
          <w:lang w:val="en-US"/>
        </w:rPr>
        <w:t>A</w:t>
      </w:r>
      <w:r w:rsidRPr="001A4EE7">
        <w:rPr>
          <w:lang w:val="en-US"/>
        </w:rPr>
        <w:t xml:space="preserve">cademy. </w:t>
      </w:r>
      <w:r>
        <w:t>Круг с пятью синими треугольниками это очки действий, слева от него карты</w:t>
      </w:r>
      <w:proofErr w:type="gramStart"/>
      <w:r>
        <w:t>.</w:t>
      </w:r>
      <w:proofErr w:type="gramEnd"/>
      <w:r>
        <w:t xml:space="preserve"> Цифры </w:t>
      </w:r>
      <w:r w:rsidRPr="001A4EE7">
        <w:t>под дверями - размеры колод. Один из кристаллов красного игрока уже уничтожен.</w:t>
      </w:r>
    </w:p>
    <w:p w:rsidR="001A4EE7" w:rsidRDefault="00E52E56" w:rsidP="00E52E56">
      <w:pPr>
        <w:pStyle w:val="ac"/>
        <w:ind w:firstLine="708"/>
        <w:rPr>
          <w:color w:val="000000"/>
        </w:rPr>
      </w:pPr>
      <w:r>
        <w:t xml:space="preserve">В игре есть очки действий, по 5 на каждый ход. Они расходуются на перемещение </w:t>
      </w:r>
      <w:proofErr w:type="spellStart"/>
      <w:r>
        <w:t>юнитов</w:t>
      </w:r>
      <w:proofErr w:type="spellEnd"/>
      <w:r>
        <w:t xml:space="preserve">, атаку </w:t>
      </w:r>
      <w:proofErr w:type="spellStart"/>
      <w:r>
        <w:t>юнитов</w:t>
      </w:r>
      <w:proofErr w:type="spellEnd"/>
      <w:r>
        <w:t xml:space="preserve"> врага и другие действия. Можно потратить несколько очков на одного </w:t>
      </w:r>
      <w:proofErr w:type="spellStart"/>
      <w:r>
        <w:t>юнита</w:t>
      </w:r>
      <w:proofErr w:type="spellEnd"/>
      <w:r>
        <w:t>, например, переместив его на несколько клеток вперёд.</w:t>
      </w:r>
      <w:r w:rsidR="00E64BF7">
        <w:t xml:space="preserve"> </w:t>
      </w:r>
      <w:r w:rsidR="00E64BF7">
        <w:rPr>
          <w:color w:val="000000"/>
        </w:rPr>
        <w:t xml:space="preserve">Порядок карт в колоде и сами </w:t>
      </w:r>
      <w:r w:rsidR="00E64BF7" w:rsidRPr="001B76B6">
        <w:rPr>
          <w:color w:val="000000"/>
        </w:rPr>
        <w:t>карты противника неизвестны игроку</w:t>
      </w:r>
      <w:r w:rsidR="00E64BF7">
        <w:rPr>
          <w:color w:val="000000"/>
        </w:rPr>
        <w:t xml:space="preserve"> и наоборот.</w:t>
      </w:r>
    </w:p>
    <w:p w:rsidR="00E64BF7" w:rsidRDefault="009F1C58" w:rsidP="009F1C58">
      <w:pPr>
        <w:pStyle w:val="4"/>
      </w:pPr>
      <w:r>
        <w:lastRenderedPageBreak/>
        <w:t>Существующие алгоритмы</w:t>
      </w:r>
    </w:p>
    <w:p w:rsidR="00387D66" w:rsidRDefault="009F1C58" w:rsidP="00E52E56">
      <w:pPr>
        <w:pStyle w:val="ac"/>
        <w:ind w:firstLine="708"/>
        <w:rPr>
          <w:color w:val="000000"/>
        </w:rPr>
      </w:pPr>
      <w:r w:rsidRPr="001B76B6">
        <w:rPr>
          <w:b/>
          <w:bCs/>
          <w:color w:val="000000"/>
        </w:rPr>
        <w:t>Жадное Действие</w:t>
      </w:r>
      <w:r>
        <w:rPr>
          <w:b/>
          <w:bCs/>
          <w:color w:val="000000"/>
        </w:rPr>
        <w:t>(</w:t>
      </w:r>
      <w:r>
        <w:rPr>
          <w:b/>
          <w:bCs/>
          <w:color w:val="000000"/>
          <w:lang w:val="en-US"/>
        </w:rPr>
        <w:t>Greedy</w:t>
      </w:r>
      <w:r w:rsidRPr="00387D66">
        <w:rPr>
          <w:b/>
          <w:bCs/>
          <w:color w:val="000000"/>
        </w:rPr>
        <w:t xml:space="preserve"> </w:t>
      </w:r>
      <w:r>
        <w:rPr>
          <w:b/>
          <w:bCs/>
          <w:color w:val="000000"/>
          <w:lang w:val="en-US"/>
        </w:rPr>
        <w:t>Action</w:t>
      </w:r>
      <w:r>
        <w:rPr>
          <w:b/>
          <w:bCs/>
          <w:color w:val="000000"/>
        </w:rPr>
        <w:t>)</w:t>
      </w:r>
      <w:proofErr w:type="gramStart"/>
      <w:r w:rsidRPr="001B76B6">
        <w:rPr>
          <w:color w:val="000000"/>
        </w:rPr>
        <w:t>.</w:t>
      </w:r>
      <w:proofErr w:type="gramEnd"/>
      <w:r w:rsidRPr="001B76B6">
        <w:rPr>
          <w:color w:val="000000"/>
        </w:rPr>
        <w:t xml:space="preserve"> </w:t>
      </w:r>
      <w:r w:rsidR="00387D66">
        <w:rPr>
          <w:color w:val="000000"/>
        </w:rPr>
        <w:t>Ж</w:t>
      </w:r>
      <w:r w:rsidRPr="001B76B6">
        <w:rPr>
          <w:color w:val="000000"/>
        </w:rPr>
        <w:t>адны</w:t>
      </w:r>
      <w:r w:rsidR="00387D66">
        <w:rPr>
          <w:color w:val="000000"/>
        </w:rPr>
        <w:t>й поиск</w:t>
      </w:r>
      <w:r w:rsidRPr="001B76B6">
        <w:rPr>
          <w:color w:val="000000"/>
        </w:rPr>
        <w:t xml:space="preserve"> выбирает первое действие своего хода </w:t>
      </w:r>
      <w:r w:rsidR="00387D66">
        <w:rPr>
          <w:color w:val="000000"/>
        </w:rPr>
        <w:t xml:space="preserve">в процессе простого </w:t>
      </w:r>
      <w:r w:rsidRPr="001B76B6">
        <w:rPr>
          <w:color w:val="000000"/>
        </w:rPr>
        <w:t>однослойн</w:t>
      </w:r>
      <w:r w:rsidR="00387D66">
        <w:rPr>
          <w:color w:val="000000"/>
        </w:rPr>
        <w:t>ого</w:t>
      </w:r>
      <w:r w:rsidRPr="001B76B6">
        <w:rPr>
          <w:color w:val="000000"/>
        </w:rPr>
        <w:t xml:space="preserve"> поиск</w:t>
      </w:r>
      <w:r w:rsidR="00387D66">
        <w:rPr>
          <w:color w:val="000000"/>
        </w:rPr>
        <w:t>а</w:t>
      </w:r>
      <w:r w:rsidRPr="001B76B6">
        <w:rPr>
          <w:color w:val="000000"/>
        </w:rPr>
        <w:t xml:space="preserve"> всех корректных действий, </w:t>
      </w:r>
      <w:proofErr w:type="spellStart"/>
      <w:r w:rsidRPr="001B76B6">
        <w:rPr>
          <w:color w:val="000000"/>
        </w:rPr>
        <w:t>макс</w:t>
      </w:r>
      <w:r w:rsidR="00387D66">
        <w:rPr>
          <w:color w:val="000000"/>
        </w:rPr>
        <w:t>имизируя</w:t>
      </w:r>
      <w:proofErr w:type="spellEnd"/>
      <w:r w:rsidR="00387D66">
        <w:rPr>
          <w:color w:val="000000"/>
        </w:rPr>
        <w:t xml:space="preserve"> эвристическую оценку в немедленно возникающем </w:t>
      </w:r>
      <w:r w:rsidRPr="001B76B6">
        <w:rPr>
          <w:color w:val="000000"/>
        </w:rPr>
        <w:t>состоянии. Это повторяется для каждого очка действия</w:t>
      </w:r>
      <w:r w:rsidR="00387D66">
        <w:rPr>
          <w:color w:val="000000"/>
        </w:rPr>
        <w:t xml:space="preserve"> из пяти, дающихся на один ход</w:t>
      </w:r>
      <w:r w:rsidRPr="001B76B6">
        <w:rPr>
          <w:color w:val="000000"/>
        </w:rPr>
        <w:t>.</w:t>
      </w:r>
    </w:p>
    <w:p w:rsidR="009F1C58" w:rsidRDefault="00387D66" w:rsidP="00E52E56">
      <w:pPr>
        <w:pStyle w:val="ac"/>
        <w:ind w:firstLine="708"/>
        <w:rPr>
          <w:color w:val="000000"/>
        </w:rPr>
      </w:pPr>
      <w:r w:rsidRPr="001B76B6">
        <w:rPr>
          <w:b/>
          <w:bCs/>
          <w:color w:val="000000"/>
        </w:rPr>
        <w:t>Жадный ход</w:t>
      </w:r>
      <w:r w:rsidRPr="001B76B6">
        <w:rPr>
          <w:color w:val="000000"/>
        </w:rPr>
        <w:t xml:space="preserve">. </w:t>
      </w:r>
      <w:r>
        <w:rPr>
          <w:color w:val="000000"/>
        </w:rPr>
        <w:t>ИИ</w:t>
      </w:r>
      <w:r w:rsidRPr="001B76B6">
        <w:rPr>
          <w:color w:val="000000"/>
        </w:rPr>
        <w:t xml:space="preserve"> с жадным ходом выбирает </w:t>
      </w:r>
      <w:r>
        <w:rPr>
          <w:color w:val="000000"/>
        </w:rPr>
        <w:t>последовательность из пяти ходов с максимальным выигрышем</w:t>
      </w:r>
      <w:r w:rsidRPr="001B76B6">
        <w:rPr>
          <w:color w:val="000000"/>
        </w:rPr>
        <w:t>.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009F1C58" w:rsidRPr="001B76B6">
        <w:rPr>
          <w:color w:val="000000"/>
        </w:rPr>
        <w:br/>
      </w:r>
      <w:r>
        <w:tab/>
      </w:r>
      <w:r w:rsidRPr="001B76B6">
        <w:rPr>
          <w:b/>
          <w:bCs/>
          <w:color w:val="000000"/>
        </w:rPr>
        <w:t xml:space="preserve">Не </w:t>
      </w:r>
      <w:proofErr w:type="gramStart"/>
      <w:r w:rsidRPr="001B76B6">
        <w:rPr>
          <w:b/>
          <w:bCs/>
          <w:color w:val="000000"/>
        </w:rPr>
        <w:t>исследующий</w:t>
      </w:r>
      <w:proofErr w:type="gramEnd"/>
      <w:r w:rsidRPr="001B76B6">
        <w:rPr>
          <w:b/>
          <w:bCs/>
          <w:color w:val="000000"/>
        </w:rPr>
        <w:t xml:space="preserve"> </w:t>
      </w:r>
      <w:r>
        <w:rPr>
          <w:b/>
          <w:bCs/>
          <w:color w:val="000000"/>
          <w:lang w:val="en-US"/>
        </w:rPr>
        <w:t>MCTS</w:t>
      </w:r>
      <w:r w:rsidRPr="001B76B6">
        <w:rPr>
          <w:color w:val="000000"/>
        </w:rPr>
        <w:t xml:space="preserve">. </w:t>
      </w:r>
      <w:r>
        <w:rPr>
          <w:color w:val="000000"/>
        </w:rPr>
        <w:t>Я</w:t>
      </w:r>
      <w:r w:rsidRPr="001B76B6">
        <w:rPr>
          <w:color w:val="000000"/>
        </w:rPr>
        <w:t xml:space="preserve">вляется первым вариантом </w:t>
      </w:r>
      <w:r>
        <w:rPr>
          <w:color w:val="000000"/>
          <w:lang w:val="en-US"/>
        </w:rPr>
        <w:t>MCTS</w:t>
      </w:r>
      <w:r w:rsidRPr="001B76B6">
        <w:rPr>
          <w:color w:val="000000"/>
        </w:rPr>
        <w:t xml:space="preserve">, адаптированным для многопользовательских состязательных игр в [7].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w:t>
      </w:r>
      <w:r w:rsidR="00393642">
        <w:rPr>
          <w:color w:val="000000"/>
        </w:rPr>
        <w:t>Это вариант</w:t>
      </w:r>
      <w:r w:rsidR="00393642" w:rsidRPr="001B76B6">
        <w:rPr>
          <w:color w:val="000000"/>
        </w:rPr>
        <w:t xml:space="preserve"> </w:t>
      </w:r>
      <w:r w:rsidR="00393642">
        <w:rPr>
          <w:color w:val="000000"/>
          <w:lang w:val="en-US"/>
        </w:rPr>
        <w:t>MCTS</w:t>
      </w:r>
      <w:r w:rsidR="00393642" w:rsidRPr="001B76B6">
        <w:rPr>
          <w:color w:val="000000"/>
        </w:rPr>
        <w:t xml:space="preserve"> </w:t>
      </w:r>
      <w:r w:rsidR="00393642">
        <w:rPr>
          <w:color w:val="000000"/>
        </w:rPr>
        <w:t>использует политику выбора</w:t>
      </w:r>
      <w:r w:rsidR="00393642" w:rsidRPr="001B76B6">
        <w:rPr>
          <w:color w:val="000000"/>
        </w:rPr>
        <w:t xml:space="preserve"> </w:t>
      </w:r>
      <w:r w:rsidR="00393642">
        <w:rPr>
          <w:color w:val="000000"/>
          <w:lang w:val="en-US"/>
        </w:rPr>
        <w:t>UCB</w:t>
      </w:r>
      <w:r w:rsidR="00393642" w:rsidRPr="00393642">
        <w:rPr>
          <w:color w:val="000000"/>
        </w:rPr>
        <w:t>[10]</w:t>
      </w:r>
      <w:r w:rsidR="00393642" w:rsidRPr="001B76B6">
        <w:rPr>
          <w:color w:val="000000"/>
        </w:rPr>
        <w:t>, и политика развертывания следует эвристике упорядочивания действий.</w:t>
      </w:r>
      <w:r w:rsidR="00393642">
        <w:rPr>
          <w:color w:val="000000"/>
        </w:rPr>
        <w:t xml:space="preserve"> </w:t>
      </w:r>
      <w:r w:rsidR="00BD0FB7">
        <w:rPr>
          <w:color w:val="000000"/>
        </w:rPr>
        <w:t xml:space="preserve"> </w:t>
      </w:r>
      <w:r w:rsidRPr="001B76B6">
        <w:rPr>
          <w:color w:val="000000"/>
        </w:rPr>
        <w:t xml:space="preserve">Следующий ход противника может быть </w:t>
      </w:r>
      <w:r w:rsidR="004560E7">
        <w:rPr>
          <w:color w:val="000000"/>
        </w:rPr>
        <w:t>изучен</w:t>
      </w:r>
      <w:r w:rsidRPr="001B76B6">
        <w:rPr>
          <w:color w:val="000000"/>
        </w:rPr>
        <w:t xml:space="preserve"> деревом </w:t>
      </w:r>
      <w:r w:rsidR="004560E7">
        <w:rPr>
          <w:color w:val="000000"/>
        </w:rPr>
        <w:t>с количеством очков</w:t>
      </w:r>
      <w:r w:rsidRPr="001B76B6">
        <w:rPr>
          <w:color w:val="000000"/>
        </w:rPr>
        <w:t xml:space="preserve"> </w:t>
      </w:r>
      <w:r w:rsidR="004560E7">
        <w:rPr>
          <w:color w:val="000000"/>
        </w:rPr>
        <w:t xml:space="preserve">больше </w:t>
      </w:r>
      <w:r w:rsidR="003E2223">
        <w:rPr>
          <w:color w:val="000000"/>
        </w:rPr>
        <w:t>пяти</w:t>
      </w:r>
      <w:r w:rsidRPr="001B76B6">
        <w:rPr>
          <w:color w:val="000000"/>
        </w:rPr>
        <w:t xml:space="preserve">. Было обнаружено, что производительность улучшается, </w:t>
      </w:r>
      <w:r w:rsidR="004560E7">
        <w:rPr>
          <w:color w:val="000000"/>
        </w:rPr>
        <w:t xml:space="preserve">если брать последовательность с количеством шагов, </w:t>
      </w:r>
      <w:r w:rsidR="003E2223">
        <w:rPr>
          <w:color w:val="000000"/>
        </w:rPr>
        <w:t xml:space="preserve">которое </w:t>
      </w:r>
      <w:r w:rsidR="004560E7">
        <w:rPr>
          <w:color w:val="000000"/>
        </w:rPr>
        <w:t>близко</w:t>
      </w:r>
      <w:r w:rsidR="003E2223">
        <w:rPr>
          <w:color w:val="000000"/>
        </w:rPr>
        <w:t xml:space="preserve"> к числу очков действий в ходе</w:t>
      </w:r>
      <w:r w:rsidRPr="001B76B6">
        <w:rPr>
          <w:color w:val="000000"/>
        </w:rPr>
        <w:t xml:space="preserve">. Коэффициент разведки </w:t>
      </w:r>
      <w:r w:rsidR="003E2223">
        <w:rPr>
          <w:color w:val="000000"/>
          <w:lang w:val="en-US"/>
        </w:rPr>
        <w:t>C</w:t>
      </w:r>
      <w:r w:rsidR="003E2223" w:rsidRPr="003E2223">
        <w:rPr>
          <w:color w:val="000000"/>
        </w:rPr>
        <w:t xml:space="preserve"> </w:t>
      </w:r>
      <w:r w:rsidRPr="001B76B6">
        <w:rPr>
          <w:color w:val="000000"/>
        </w:rPr>
        <w:t xml:space="preserve">= 0 </w:t>
      </w:r>
      <w:r w:rsidR="003E2223">
        <w:rPr>
          <w:color w:val="000000"/>
        </w:rPr>
        <w:t>для того чтобы</w:t>
      </w:r>
      <w:r w:rsidRPr="001B76B6">
        <w:rPr>
          <w:color w:val="000000"/>
        </w:rPr>
        <w:t xml:space="preserve"> вырастить достаточно глубокое дерево (</w:t>
      </w:r>
      <w:r w:rsidR="003E2223">
        <w:rPr>
          <w:color w:val="000000"/>
        </w:rPr>
        <w:t>что является «</w:t>
      </w:r>
      <w:r w:rsidRPr="001B76B6">
        <w:rPr>
          <w:color w:val="000000"/>
        </w:rPr>
        <w:t>чист</w:t>
      </w:r>
      <w:r w:rsidR="003E2223">
        <w:rPr>
          <w:color w:val="000000"/>
        </w:rPr>
        <w:t>ой</w:t>
      </w:r>
      <w:r w:rsidRPr="001B76B6">
        <w:rPr>
          <w:color w:val="000000"/>
        </w:rPr>
        <w:t xml:space="preserve"> эксплуатаци</w:t>
      </w:r>
      <w:r w:rsidR="003E2223">
        <w:rPr>
          <w:color w:val="000000"/>
        </w:rPr>
        <w:t>ей»</w:t>
      </w:r>
      <w:r w:rsidRPr="001B76B6">
        <w:rPr>
          <w:color w:val="000000"/>
        </w:rPr>
        <w:t>).</w:t>
      </w:r>
    </w:p>
    <w:p w:rsidR="003E2223" w:rsidRDefault="003E2223" w:rsidP="003E2223">
      <w:pPr>
        <w:pStyle w:val="ac"/>
        <w:ind w:firstLine="708"/>
        <w:jc w:val="center"/>
        <w:rPr>
          <w:color w:val="000000"/>
        </w:rPr>
      </w:pPr>
      <w:r w:rsidRPr="003E2223">
        <w:rPr>
          <w:color w:val="000000"/>
        </w:rPr>
        <w:drawing>
          <wp:inline distT="0" distB="0" distL="0" distR="0">
            <wp:extent cx="2533650" cy="2314575"/>
            <wp:effectExtent l="1905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6" cstate="print"/>
                    <a:stretch>
                      <a:fillRect/>
                    </a:stretch>
                  </pic:blipFill>
                  <pic:spPr bwMode="auto">
                    <a:xfrm>
                      <a:off x="0" y="0"/>
                      <a:ext cx="2533650" cy="2314575"/>
                    </a:xfrm>
                    <a:prstGeom prst="rect">
                      <a:avLst/>
                    </a:prstGeom>
                  </pic:spPr>
                </pic:pic>
              </a:graphicData>
            </a:graphic>
          </wp:inline>
        </w:drawing>
      </w:r>
    </w:p>
    <w:p w:rsidR="003E2223" w:rsidRPr="009F1C58" w:rsidRDefault="003E2223" w:rsidP="003E2223">
      <w:pPr>
        <w:pStyle w:val="ac"/>
        <w:ind w:firstLine="708"/>
        <w:jc w:val="center"/>
      </w:pPr>
      <w:r w:rsidRPr="003E2223">
        <w:t>Рис</w:t>
      </w:r>
      <w:r>
        <w:t>унок 2.</w:t>
      </w:r>
      <w:r w:rsidRPr="003E2223">
        <w:t xml:space="preserve"> </w:t>
      </w:r>
      <w:r>
        <w:t>Дерево поиска в</w:t>
      </w:r>
      <w:r w:rsidRPr="003E2223">
        <w:t xml:space="preserve"> </w:t>
      </w:r>
      <w:proofErr w:type="gramStart"/>
      <w:r w:rsidRPr="003E2223">
        <w:t>классическом</w:t>
      </w:r>
      <w:proofErr w:type="gramEnd"/>
      <w:r w:rsidRPr="003E2223">
        <w:t xml:space="preserve"> MCTS и ее вариантов (не </w:t>
      </w:r>
      <w:r w:rsidR="00F775C5">
        <w:t>исследующий</w:t>
      </w:r>
      <w:r w:rsidRPr="003E2223">
        <w:t xml:space="preserve"> MCTS, BB-MCTS). Узлы представляют собой частичные последовательности действий или состояния, возникающие из них</w:t>
      </w:r>
      <w:proofErr w:type="gramStart"/>
      <w:r w:rsidRPr="003E2223">
        <w:t>.</w:t>
      </w:r>
      <w:proofErr w:type="gramEnd"/>
      <w:r w:rsidRPr="003E2223">
        <w:t xml:space="preserve"> </w:t>
      </w:r>
      <w:r>
        <w:t>Ребра</w:t>
      </w:r>
      <w:r w:rsidRPr="003E2223">
        <w:t xml:space="preserve"> представляют собой добавление атомарного действия к последовательности или применение атомарного действия к состоянию. После </w:t>
      </w:r>
      <w:r w:rsidRPr="003E2223">
        <w:lastRenderedPageBreak/>
        <w:t>каждого расширения узла выполняется оценки</w:t>
      </w:r>
      <w:r>
        <w:t xml:space="preserve"> последовательности</w:t>
      </w:r>
      <w:proofErr w:type="gramStart"/>
      <w:r>
        <w:t>.</w:t>
      </w:r>
      <w:r w:rsidRPr="003E2223">
        <w:t>(</w:t>
      </w:r>
      <w:proofErr w:type="gramEnd"/>
      <w:r w:rsidRPr="003E2223">
        <w:t>символы</w:t>
      </w:r>
      <w:r>
        <w:t xml:space="preserve"> используются</w:t>
      </w:r>
      <w:r w:rsidRPr="003E2223">
        <w:t xml:space="preserve"> для представлен</w:t>
      </w:r>
      <w:r>
        <w:t>ия различных атомарных действий</w:t>
      </w:r>
      <w:r w:rsidRPr="003E2223">
        <w:t>)</w:t>
      </w:r>
    </w:p>
    <w:p w:rsidR="001A4EE7" w:rsidRDefault="00E4520E" w:rsidP="00E4520E">
      <w:pPr>
        <w:pStyle w:val="ac"/>
        <w:ind w:firstLine="708"/>
      </w:pPr>
      <w:proofErr w:type="gramStart"/>
      <w:r>
        <w:rPr>
          <w:b/>
          <w:bCs/>
          <w:lang w:val="en-US"/>
        </w:rPr>
        <w:t>MCTS</w:t>
      </w:r>
      <w:r w:rsidRPr="00D969C3">
        <w:rPr>
          <w:b/>
          <w:bCs/>
          <w:lang w:val="en-US"/>
        </w:rPr>
        <w:t xml:space="preserve"> “</w:t>
      </w:r>
      <w:r w:rsidRPr="001B76B6">
        <w:rPr>
          <w:b/>
          <w:bCs/>
        </w:rPr>
        <w:t>Сжигание</w:t>
      </w:r>
      <w:r w:rsidRPr="00D969C3">
        <w:rPr>
          <w:b/>
          <w:bCs/>
          <w:lang w:val="en-US"/>
        </w:rPr>
        <w:t xml:space="preserve"> </w:t>
      </w:r>
      <w:r w:rsidRPr="001B76B6">
        <w:rPr>
          <w:b/>
          <w:bCs/>
        </w:rPr>
        <w:t>моста</w:t>
      </w:r>
      <w:r w:rsidRPr="00D969C3">
        <w:rPr>
          <w:b/>
          <w:bCs/>
          <w:lang w:val="en-US"/>
        </w:rPr>
        <w:t>”</w:t>
      </w:r>
      <w:r w:rsidRPr="00E4520E">
        <w:rPr>
          <w:b/>
          <w:bCs/>
          <w:lang w:val="en-US"/>
        </w:rPr>
        <w:t xml:space="preserve"> </w:t>
      </w:r>
      <w:r w:rsidRPr="00D969C3">
        <w:rPr>
          <w:b/>
          <w:bCs/>
          <w:lang w:val="en-US"/>
        </w:rPr>
        <w:t>(</w:t>
      </w:r>
      <w:r>
        <w:rPr>
          <w:b/>
          <w:bCs/>
          <w:lang w:val="en-US"/>
        </w:rPr>
        <w:t>Bridge-burning MCTS</w:t>
      </w:r>
      <w:r w:rsidRPr="00D969C3">
        <w:rPr>
          <w:b/>
          <w:bCs/>
          <w:lang w:val="en-US"/>
        </w:rPr>
        <w:t xml:space="preserve">, </w:t>
      </w:r>
      <w:r>
        <w:rPr>
          <w:b/>
          <w:bCs/>
          <w:lang w:val="en-US"/>
        </w:rPr>
        <w:t>BB</w:t>
      </w:r>
      <w:r w:rsidRPr="00D969C3">
        <w:rPr>
          <w:b/>
          <w:bCs/>
          <w:lang w:val="en-US"/>
        </w:rPr>
        <w:t>-</w:t>
      </w:r>
      <w:r>
        <w:rPr>
          <w:b/>
          <w:bCs/>
          <w:lang w:val="en-US"/>
        </w:rPr>
        <w:t>MCTS</w:t>
      </w:r>
      <w:r w:rsidRPr="00D969C3">
        <w:rPr>
          <w:b/>
          <w:bCs/>
          <w:lang w:val="en-US"/>
        </w:rPr>
        <w:t>).</w:t>
      </w:r>
      <w:proofErr w:type="gramEnd"/>
      <w:r w:rsidRPr="00D969C3">
        <w:rPr>
          <w:b/>
          <w:bCs/>
          <w:lang w:val="en-US"/>
        </w:rPr>
        <w:t xml:space="preserve"> </w:t>
      </w:r>
      <w:r w:rsidRPr="001B76B6">
        <w:t xml:space="preserve">Этот вариант </w:t>
      </w:r>
      <w:r>
        <w:rPr>
          <w:lang w:val="en-US"/>
        </w:rPr>
        <w:t>MCTS</w:t>
      </w:r>
      <w:r w:rsidRPr="001B76B6">
        <w:t xml:space="preserve"> ищет </w:t>
      </w:r>
      <w:r>
        <w:t xml:space="preserve">такое же </w:t>
      </w:r>
      <w:r w:rsidRPr="001B76B6">
        <w:t xml:space="preserve">дерево </w:t>
      </w:r>
      <w:r>
        <w:t>как</w:t>
      </w:r>
      <w:r w:rsidRPr="001B76B6">
        <w:t xml:space="preserve"> на рисунке 2. Вместо </w:t>
      </w:r>
      <w:r>
        <w:t>проверки после каждого расширения</w:t>
      </w:r>
      <w:r w:rsidRPr="001B76B6">
        <w:t xml:space="preserve"> он использует </w:t>
      </w:r>
      <w:r>
        <w:t>«</w:t>
      </w:r>
      <w:proofErr w:type="gramStart"/>
      <w:r w:rsidRPr="00E4520E">
        <w:t>ε</w:t>
      </w:r>
      <w:r>
        <w:t>-</w:t>
      </w:r>
      <w:proofErr w:type="gramEnd"/>
      <w:r w:rsidRPr="001B76B6">
        <w:t>жадную прокатку</w:t>
      </w:r>
      <w:r>
        <w:t>»(</w:t>
      </w:r>
      <w:proofErr w:type="spellStart"/>
      <w:r w:rsidRPr="00E4520E">
        <w:t>ε</w:t>
      </w:r>
      <w:r>
        <w:t>-</w:t>
      </w:r>
      <w:proofErr w:type="spellEnd"/>
      <w:r>
        <w:rPr>
          <w:color w:val="000000"/>
          <w:lang w:val="en-US"/>
        </w:rPr>
        <w:t>greedy</w:t>
      </w:r>
      <w:r w:rsidRPr="00E4520E">
        <w:rPr>
          <w:color w:val="000000"/>
        </w:rPr>
        <w:t xml:space="preserve"> </w:t>
      </w:r>
      <w:r>
        <w:rPr>
          <w:color w:val="000000"/>
          <w:lang w:val="en-US"/>
        </w:rPr>
        <w:t>rollouts</w:t>
      </w:r>
      <w:r>
        <w:rPr>
          <w:color w:val="000000"/>
        </w:rPr>
        <w:t>)</w:t>
      </w:r>
      <w:r w:rsidRPr="001B76B6">
        <w:t xml:space="preserve"> </w:t>
      </w:r>
      <w:r>
        <w:t>с коэффициентом исследования С</w:t>
      </w:r>
      <w:r w:rsidRPr="001B76B6">
        <w:t xml:space="preserve"> = 0.5, которая </w:t>
      </w:r>
      <w:r>
        <w:t>проходит</w:t>
      </w:r>
      <w:r w:rsidRPr="001B76B6">
        <w:t xml:space="preserve"> только </w:t>
      </w:r>
      <w:r>
        <w:t xml:space="preserve">в </w:t>
      </w:r>
      <w:r w:rsidRPr="001B76B6">
        <w:t>конц</w:t>
      </w:r>
      <w:r>
        <w:t>е</w:t>
      </w:r>
      <w:r w:rsidRPr="001B76B6">
        <w:t xml:space="preserve"> текущего хода</w:t>
      </w:r>
      <w:r>
        <w:t xml:space="preserve"> из</w:t>
      </w:r>
      <w:r w:rsidR="006D157E">
        <w:t xml:space="preserve"> конечного узла</w:t>
      </w:r>
      <w:r w:rsidRPr="001B76B6">
        <w:t xml:space="preserve">. </w:t>
      </w:r>
      <w:r w:rsidR="006D157E">
        <w:t>Для того</w:t>
      </w:r>
      <w:r w:rsidRPr="001B76B6">
        <w:t xml:space="preserve"> чтобы вырастить достаточно глубокое дерево для ходо</w:t>
      </w:r>
      <w:r>
        <w:t>в</w:t>
      </w:r>
      <w:r w:rsidRPr="001B76B6">
        <w:t xml:space="preserve"> с несколькими действиями, </w:t>
      </w:r>
      <w:r w:rsidR="006D157E">
        <w:t xml:space="preserve">авторы используют </w:t>
      </w:r>
      <w:r w:rsidRPr="001B76B6">
        <w:t xml:space="preserve">технику, </w:t>
      </w:r>
      <w:r w:rsidR="006D157E">
        <w:t xml:space="preserve">которая называется </w:t>
      </w:r>
      <w:r w:rsidRPr="001B76B6">
        <w:t>«сжигание моста» в [7]</w:t>
      </w:r>
      <w:proofErr w:type="gramStart"/>
      <w:r w:rsidR="006D157E">
        <w:t>.</w:t>
      </w:r>
      <w:proofErr w:type="gramEnd"/>
      <w:r w:rsidR="006D157E">
        <w:t xml:space="preserve"> Данная техника является</w:t>
      </w:r>
      <w:r w:rsidRPr="001B76B6">
        <w:t xml:space="preserve"> </w:t>
      </w:r>
      <w:proofErr w:type="spellStart"/>
      <w:r w:rsidRPr="001B76B6">
        <w:t>переизобретение</w:t>
      </w:r>
      <w:r w:rsidR="006D157E">
        <w:t>м</w:t>
      </w:r>
      <w:proofErr w:type="spellEnd"/>
      <w:r w:rsidRPr="001B76B6">
        <w:t xml:space="preserve"> поиска по шагам [8]. </w:t>
      </w:r>
      <w:r w:rsidR="006D157E">
        <w:t>Авторы используют</w:t>
      </w:r>
      <w:r w:rsidRPr="001B76B6">
        <w:t xml:space="preserve"> здесь термин «сжигание мостов», так как термин «движение» в “</w:t>
      </w:r>
      <w:r w:rsidR="006D157E">
        <w:rPr>
          <w:color w:val="000000"/>
          <w:lang w:val="en-US"/>
        </w:rPr>
        <w:t>Hero</w:t>
      </w:r>
      <w:r w:rsidR="006D157E" w:rsidRPr="006D157E">
        <w:rPr>
          <w:color w:val="000000"/>
        </w:rPr>
        <w:t xml:space="preserve"> </w:t>
      </w:r>
      <w:r w:rsidR="006D157E">
        <w:rPr>
          <w:color w:val="000000"/>
          <w:lang w:val="en-US"/>
        </w:rPr>
        <w:t>Academy</w:t>
      </w:r>
      <w:r w:rsidRPr="001B76B6">
        <w:t xml:space="preserve">” неоднозначен, а также потому, что </w:t>
      </w:r>
      <w:r w:rsidR="006D157E">
        <w:t>они</w:t>
      </w:r>
      <w:r w:rsidRPr="001B76B6">
        <w:t xml:space="preserve"> собира</w:t>
      </w:r>
      <w:r w:rsidR="006D157E">
        <w:t xml:space="preserve">ются </w:t>
      </w:r>
      <w:r w:rsidRPr="001B76B6">
        <w:t xml:space="preserve">обобщить концепцию </w:t>
      </w:r>
      <w:r w:rsidRPr="006D157E">
        <w:t xml:space="preserve">“сжигания мостов” для другого </w:t>
      </w:r>
      <w:r w:rsidR="006D157E" w:rsidRPr="006D157E">
        <w:t>вида дерев</w:t>
      </w:r>
      <w:proofErr w:type="gramStart"/>
      <w:r w:rsidR="006D157E" w:rsidRPr="006D157E">
        <w:t>а</w:t>
      </w:r>
      <w:r w:rsidR="006D157E">
        <w:t>(</w:t>
      </w:r>
      <w:proofErr w:type="gramEnd"/>
      <w:r w:rsidR="006D157E">
        <w:t xml:space="preserve">о нём будет сказано в следующем </w:t>
      </w:r>
      <w:r w:rsidRPr="006D157E">
        <w:t>подразделе</w:t>
      </w:r>
      <w:r w:rsidR="006D157E">
        <w:t>)</w:t>
      </w:r>
      <w:r w:rsidRPr="006D157E">
        <w:t>.</w:t>
      </w:r>
    </w:p>
    <w:p w:rsidR="00E4520E" w:rsidRPr="00E4520E" w:rsidRDefault="00E4520E" w:rsidP="00E4520E">
      <w:pPr>
        <w:pStyle w:val="ac"/>
        <w:ind w:firstLine="708"/>
      </w:pPr>
      <w:r w:rsidRPr="001B76B6">
        <w:t xml:space="preserve">Идея </w:t>
      </w:r>
      <w:r>
        <w:rPr>
          <w:lang w:val="en-US"/>
        </w:rPr>
        <w:t>BB</w:t>
      </w:r>
      <w:r w:rsidRPr="001B76B6">
        <w:t>-</w:t>
      </w:r>
      <w:r>
        <w:rPr>
          <w:lang w:val="en-US"/>
        </w:rPr>
        <w:t>MCTS</w:t>
      </w:r>
      <w:r w:rsidRPr="001B76B6">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lang w:val="en-US"/>
        </w:rPr>
        <w:t>MCTS</w:t>
      </w:r>
      <w:r w:rsidRPr="001B76B6">
        <w:t xml:space="preserve"> продолжается в обычном режиме, но в конце каждой фазы выполняет наиболее </w:t>
      </w:r>
      <w:r w:rsidR="006D157E">
        <w:t>выгодное</w:t>
      </w:r>
      <w:r w:rsidRPr="001B76B6">
        <w:t xml:space="preserve">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3E2223" w:rsidRDefault="006D157E" w:rsidP="000F3E5D">
      <w:pPr>
        <w:spacing w:after="200" w:line="276" w:lineRule="auto"/>
        <w:jc w:val="left"/>
      </w:pPr>
      <w:r w:rsidRPr="006D157E">
        <w:drawing>
          <wp:inline distT="0" distB="0" distL="0" distR="0">
            <wp:extent cx="4600575" cy="2181225"/>
            <wp:effectExtent l="19050" t="0" r="9525"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7" cstate="print"/>
                    <a:stretch>
                      <a:fillRect/>
                    </a:stretch>
                  </pic:blipFill>
                  <pic:spPr bwMode="auto">
                    <a:xfrm>
                      <a:off x="0" y="0"/>
                      <a:ext cx="4600575" cy="2181225"/>
                    </a:xfrm>
                    <a:prstGeom prst="rect">
                      <a:avLst/>
                    </a:prstGeom>
                  </pic:spPr>
                </pic:pic>
              </a:graphicData>
            </a:graphic>
          </wp:inline>
        </w:drawing>
      </w:r>
    </w:p>
    <w:p w:rsidR="006D157E" w:rsidRDefault="003032E1" w:rsidP="003032E1">
      <w:pPr>
        <w:pStyle w:val="ac"/>
        <w:jc w:val="center"/>
      </w:pPr>
      <w:r w:rsidRPr="003032E1">
        <w:t>Рис. 3: Стратегия поиска «сжигания моста» (иллюстрация адаптирована из [7]). (а) После фазы 1 все ветви, кроме лучшей, обрезаются в корне</w:t>
      </w:r>
      <w:proofErr w:type="gramStart"/>
      <w:r w:rsidRPr="003032E1">
        <w:t>.</w:t>
      </w:r>
      <w:proofErr w:type="gramEnd"/>
      <w:r w:rsidRPr="003032E1">
        <w:t xml:space="preserve"> (</w:t>
      </w:r>
      <w:proofErr w:type="gramStart"/>
      <w:r w:rsidRPr="003032E1">
        <w:t>б</w:t>
      </w:r>
      <w:proofErr w:type="gramEnd"/>
      <w:r w:rsidRPr="003032E1">
        <w:t xml:space="preserve">, в) После фаз 2, 3,. , , </w:t>
      </w:r>
      <w:proofErr w:type="spellStart"/>
      <w:r w:rsidRPr="003032E1">
        <w:t>n</w:t>
      </w:r>
      <w:proofErr w:type="spellEnd"/>
      <w:r w:rsidRPr="003032E1">
        <w:t>, обрезка применяется на глубине 2, 3,. , , п. Част</w:t>
      </w:r>
      <w:r>
        <w:t>ь</w:t>
      </w:r>
      <w:r w:rsidRPr="003032E1">
        <w:t xml:space="preserve"> дерев</w:t>
      </w:r>
      <w:r>
        <w:t>а</w:t>
      </w:r>
      <w:r w:rsidRPr="003032E1">
        <w:t xml:space="preserve"> </w:t>
      </w:r>
      <w:r>
        <w:t>из</w:t>
      </w:r>
      <w:r w:rsidRPr="003032E1">
        <w:t xml:space="preserve"> лучшей ветви сохраняется.</w:t>
      </w:r>
    </w:p>
    <w:p w:rsidR="006D157E" w:rsidRDefault="003032E1" w:rsidP="003032E1">
      <w:pPr>
        <w:pStyle w:val="ac"/>
        <w:ind w:firstLine="708"/>
      </w:pPr>
      <w:r w:rsidRPr="001B76B6">
        <w:rPr>
          <w:b/>
          <w:bCs/>
        </w:rPr>
        <w:t>Эволюционное</w:t>
      </w:r>
      <w:r w:rsidRPr="00D969C3">
        <w:rPr>
          <w:b/>
          <w:bCs/>
          <w:lang w:val="en-US"/>
        </w:rPr>
        <w:t xml:space="preserve"> </w:t>
      </w:r>
      <w:proofErr w:type="spellStart"/>
      <w:r w:rsidRPr="001B76B6">
        <w:rPr>
          <w:b/>
          <w:bCs/>
        </w:rPr>
        <w:t>онлайн</w:t>
      </w:r>
      <w:proofErr w:type="spellEnd"/>
      <w:r w:rsidRPr="00D969C3">
        <w:rPr>
          <w:b/>
          <w:bCs/>
          <w:lang w:val="en-US"/>
        </w:rPr>
        <w:t>-</w:t>
      </w:r>
      <w:r w:rsidRPr="001B76B6">
        <w:rPr>
          <w:b/>
          <w:bCs/>
        </w:rPr>
        <w:t>планирование</w:t>
      </w:r>
      <w:r w:rsidRPr="00D969C3">
        <w:rPr>
          <w:b/>
          <w:bCs/>
          <w:lang w:val="en-US"/>
        </w:rPr>
        <w:t>(</w:t>
      </w:r>
      <w:r>
        <w:rPr>
          <w:b/>
          <w:bCs/>
          <w:lang w:val="en-US"/>
        </w:rPr>
        <w:t>Online Evolutionary Planning</w:t>
      </w:r>
      <w:r w:rsidRPr="00D969C3">
        <w:rPr>
          <w:b/>
          <w:bCs/>
          <w:lang w:val="en-US"/>
        </w:rPr>
        <w:t xml:space="preserve">, </w:t>
      </w:r>
      <w:r>
        <w:rPr>
          <w:b/>
          <w:bCs/>
          <w:lang w:val="en-US"/>
        </w:rPr>
        <w:t>OEP)</w:t>
      </w:r>
      <w:r w:rsidRPr="00D969C3">
        <w:rPr>
          <w:lang w:val="en-US"/>
        </w:rPr>
        <w:t xml:space="preserve">. </w:t>
      </w:r>
      <w:r w:rsidRPr="003032E1">
        <w:t>Этот алгоритм в настоящее время является наиболее эффективным подходом для многошаговых пошаговых игр, таких как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Хотя [7] показывает, что он имеет силу, аналогичную не</w:t>
      </w:r>
      <w:r w:rsidR="00F915A8">
        <w:t xml:space="preserve"> </w:t>
      </w:r>
      <w:proofErr w:type="gramStart"/>
      <w:r w:rsidRPr="003032E1">
        <w:t>исслед</w:t>
      </w:r>
      <w:r>
        <w:t>ующему</w:t>
      </w:r>
      <w:proofErr w:type="gramEnd"/>
      <w:r w:rsidRPr="003032E1">
        <w:t xml:space="preserve"> MCTS и BB-MCTS в стандартной форме игры </w:t>
      </w:r>
      <w:r w:rsidRPr="003032E1">
        <w:lastRenderedPageBreak/>
        <w:t>с 5 очками действия за ход, было показано, что OEP лучше масштабируется для более сложных задач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с использованием 10 AP или больше.</w:t>
      </w:r>
    </w:p>
    <w:p w:rsidR="00F915A8" w:rsidRDefault="00F915A8" w:rsidP="003032E1">
      <w:pPr>
        <w:pStyle w:val="ac"/>
        <w:ind w:firstLine="708"/>
      </w:pPr>
      <w:r w:rsidRPr="00F915A8">
        <w:rPr>
          <w:highlight w:val="yellow"/>
        </w:rPr>
        <w:t>Эволюционные алгоритм</w:t>
      </w:r>
      <w:proofErr w:type="gramStart"/>
      <w:r w:rsidRPr="00F915A8">
        <w:rPr>
          <w:highlight w:val="yellow"/>
        </w:rPr>
        <w:t>ы(</w:t>
      </w:r>
      <w:proofErr w:type="gramEnd"/>
      <w:r w:rsidRPr="00F915A8">
        <w:rPr>
          <w:highlight w:val="yellow"/>
        </w:rPr>
        <w:t>что это, сказать позже)</w:t>
      </w:r>
    </w:p>
    <w:p w:rsidR="00F915A8" w:rsidRDefault="00741CBE" w:rsidP="00741CBE">
      <w:pPr>
        <w:pStyle w:val="4"/>
      </w:pPr>
      <w:proofErr w:type="spellStart"/>
      <w:r w:rsidRPr="00741CBE">
        <w:t>Evolutionary</w:t>
      </w:r>
      <w:proofErr w:type="spellEnd"/>
      <w:r w:rsidRPr="00741CBE">
        <w:t xml:space="preserve"> MCTS</w:t>
      </w:r>
    </w:p>
    <w:p w:rsidR="00F915A8" w:rsidRDefault="00741CBE" w:rsidP="003032E1">
      <w:pPr>
        <w:pStyle w:val="ac"/>
        <w:ind w:firstLine="708"/>
        <w:rPr>
          <w:color w:val="000000"/>
        </w:rPr>
      </w:pPr>
      <w:proofErr w:type="gramStart"/>
      <w:r>
        <w:rPr>
          <w:color w:val="000000"/>
          <w:lang w:val="en-US"/>
        </w:rPr>
        <w:t>Evolutionary</w:t>
      </w:r>
      <w:r w:rsidRPr="001B76B6">
        <w:rPr>
          <w:color w:val="000000"/>
        </w:rPr>
        <w:t xml:space="preserve"> </w:t>
      </w:r>
      <w:r>
        <w:rPr>
          <w:color w:val="000000"/>
          <w:lang w:val="en-US"/>
        </w:rPr>
        <w:t>MCTS</w:t>
      </w:r>
      <w:r w:rsidRPr="001B76B6">
        <w:rPr>
          <w:color w:val="000000"/>
        </w:rPr>
        <w:t xml:space="preserve"> или </w:t>
      </w:r>
      <w:r>
        <w:rPr>
          <w:color w:val="000000"/>
          <w:lang w:val="en-US"/>
        </w:rPr>
        <w:t>EMCTS</w:t>
      </w:r>
      <w:r w:rsidRPr="001B76B6">
        <w:rPr>
          <w:color w:val="000000"/>
        </w:rPr>
        <w:t xml:space="preserve"> объединяет поиск по дереву </w:t>
      </w:r>
      <w:r>
        <w:rPr>
          <w:color w:val="000000"/>
          <w:lang w:val="en-US"/>
        </w:rPr>
        <w:t>MCTS</w:t>
      </w:r>
      <w:r w:rsidRPr="001B76B6">
        <w:rPr>
          <w:color w:val="000000"/>
        </w:rPr>
        <w:t xml:space="preserve"> с подходом эволюционных алгоритмов на основе генома.</w:t>
      </w:r>
      <w:proofErr w:type="gramEnd"/>
      <w:r>
        <w:rPr>
          <w:color w:val="000000"/>
        </w:rPr>
        <w:t xml:space="preserve"> </w:t>
      </w:r>
    </w:p>
    <w:p w:rsidR="00F775C5" w:rsidRDefault="00F775C5" w:rsidP="003032E1">
      <w:pPr>
        <w:pStyle w:val="ac"/>
        <w:ind w:firstLine="708"/>
        <w:rPr>
          <w:color w:val="000000"/>
        </w:rPr>
      </w:pPr>
      <w:r w:rsidRPr="00F775C5">
        <w:rPr>
          <w:color w:val="000000"/>
        </w:rPr>
        <w:drawing>
          <wp:inline distT="0" distB="0" distL="0" distR="0">
            <wp:extent cx="4695825" cy="2047875"/>
            <wp:effectExtent l="19050" t="0" r="9525" b="0"/>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8" cstate="print"/>
                    <a:stretch>
                      <a:fillRect/>
                    </a:stretch>
                  </pic:blipFill>
                  <pic:spPr bwMode="auto">
                    <a:xfrm>
                      <a:off x="0" y="0"/>
                      <a:ext cx="4695825" cy="2047875"/>
                    </a:xfrm>
                    <a:prstGeom prst="rect">
                      <a:avLst/>
                    </a:prstGeom>
                  </pic:spPr>
                </pic:pic>
              </a:graphicData>
            </a:graphic>
          </wp:inline>
        </w:drawing>
      </w:r>
    </w:p>
    <w:p w:rsidR="00F775C5" w:rsidRDefault="00F775C5" w:rsidP="00F775C5">
      <w:pPr>
        <w:pStyle w:val="ac"/>
        <w:jc w:val="center"/>
      </w:pPr>
      <w:r>
        <w:t>Рисунок</w:t>
      </w:r>
      <w:r w:rsidRPr="00D969C3">
        <w:t xml:space="preserve"> 4: </w:t>
      </w:r>
      <w:r>
        <w:t>Дерево</w:t>
      </w:r>
      <w:r w:rsidRPr="00D969C3">
        <w:t xml:space="preserve"> </w:t>
      </w:r>
      <w:r>
        <w:rPr>
          <w:lang w:val="en-US"/>
        </w:rPr>
        <w:t>E</w:t>
      </w:r>
      <w:r w:rsidRPr="001B76B6">
        <w:rPr>
          <w:lang w:val="en-US"/>
        </w:rPr>
        <w:t>MCTS</w:t>
      </w:r>
      <w:r w:rsidRPr="00D969C3">
        <w:t xml:space="preserve">. </w:t>
      </w:r>
      <w:r>
        <w:t>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F775C5" w:rsidRDefault="00F775C5" w:rsidP="003032E1">
      <w:pPr>
        <w:pStyle w:val="ac"/>
        <w:ind w:firstLine="708"/>
        <w:rPr>
          <w:color w:val="000000"/>
        </w:rPr>
      </w:pPr>
    </w:p>
    <w:p w:rsidR="00F775C5" w:rsidRDefault="00F775C5" w:rsidP="00F775C5">
      <w:pPr>
        <w:pStyle w:val="ac"/>
        <w:ind w:firstLine="708"/>
        <w:rPr>
          <w:color w:val="000000"/>
        </w:rPr>
      </w:pPr>
      <w:r w:rsidRPr="001B76B6">
        <w:rPr>
          <w:color w:val="000000"/>
        </w:rPr>
        <w:t xml:space="preserve">Вместо обычного дерева </w:t>
      </w:r>
      <w:r>
        <w:rPr>
          <w:color w:val="000000"/>
          <w:lang w:val="en-US"/>
        </w:rPr>
        <w:t>MCTS</w:t>
      </w:r>
      <w:r w:rsidRPr="001B76B6">
        <w:rPr>
          <w:color w:val="000000"/>
        </w:rPr>
        <w:t xml:space="preserve">, показанного на рисунке 2, </w:t>
      </w:r>
      <w:r>
        <w:rPr>
          <w:color w:val="000000"/>
          <w:lang w:val="en-US"/>
        </w:rPr>
        <w:t>EMCTS</w:t>
      </w:r>
      <w:r w:rsidRPr="001B76B6">
        <w:rPr>
          <w:color w:val="000000"/>
        </w:rPr>
        <w:t xml:space="preserve"> строит дерево, как показано на рисунке 4. Вместо того, чтобы начинать с пустого хода в корне, </w:t>
      </w:r>
      <w:r>
        <w:rPr>
          <w:color w:val="000000"/>
          <w:lang w:val="en-US"/>
        </w:rPr>
        <w:t>EMCTS</w:t>
      </w:r>
      <w:r w:rsidRPr="001B76B6">
        <w:rPr>
          <w:color w:val="000000"/>
        </w:rPr>
        <w:t xml:space="preserve"> запускается с полной последовательности из пяти (или более, в зависимости от предметной области) действий</w:t>
      </w:r>
      <w:proofErr w:type="gramStart"/>
      <w:r w:rsidRPr="001B76B6">
        <w:rPr>
          <w:color w:val="000000"/>
        </w:rPr>
        <w:t>.</w:t>
      </w:r>
      <w:proofErr w:type="gramEnd"/>
      <w:r w:rsidRPr="001B76B6">
        <w:rPr>
          <w:color w:val="000000"/>
        </w:rPr>
        <w:t xml:space="preserve"> - </w:t>
      </w:r>
      <w:proofErr w:type="gramStart"/>
      <w:r w:rsidRPr="001B76B6">
        <w:rPr>
          <w:color w:val="000000"/>
        </w:rPr>
        <w:t>т</w:t>
      </w:r>
      <w:proofErr w:type="gramEnd"/>
      <w:r w:rsidRPr="001B76B6">
        <w:rPr>
          <w:color w:val="000000"/>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color w:val="000000"/>
          <w:lang w:val="en-US"/>
        </w:rPr>
        <w:t>EMCTS</w:t>
      </w:r>
      <w:r w:rsidRPr="001B76B6">
        <w:rPr>
          <w:color w:val="000000"/>
        </w:rPr>
        <w:t xml:space="preserve"> выращивает дерево, которое </w:t>
      </w:r>
      <w:proofErr w:type="spellStart"/>
      <w:r w:rsidRPr="001B76B6">
        <w:rPr>
          <w:color w:val="000000"/>
        </w:rPr>
        <w:t>мутирует</w:t>
      </w:r>
      <w:proofErr w:type="spellEnd"/>
      <w:r w:rsidRPr="001B76B6">
        <w:rPr>
          <w:color w:val="000000"/>
        </w:rPr>
        <w:t xml:space="preserve"> текущую последовательность с каждым ребром, используя тот же оператор мутации, что и </w:t>
      </w:r>
      <w:r>
        <w:rPr>
          <w:color w:val="000000"/>
          <w:lang w:val="en-US"/>
        </w:rPr>
        <w:t>OEP</w:t>
      </w:r>
      <w:r w:rsidRPr="001B76B6">
        <w:rPr>
          <w:color w:val="000000"/>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color w:val="000000"/>
          <w:lang w:val="en-US"/>
        </w:rPr>
        <w:t>MCTS</w:t>
      </w:r>
      <w:r w:rsidRPr="001B76B6">
        <w:rPr>
          <w:color w:val="000000"/>
        </w:rPr>
        <w:t>, мы просто оцен</w:t>
      </w:r>
      <w:r>
        <w:rPr>
          <w:color w:val="000000"/>
        </w:rPr>
        <w:t>иваем решения на конечных узла</w:t>
      </w:r>
      <w:proofErr w:type="gramStart"/>
      <w:r>
        <w:rPr>
          <w:color w:val="000000"/>
        </w:rPr>
        <w:t>х(</w:t>
      </w:r>
      <w:proofErr w:type="gramEnd"/>
      <w:r>
        <w:rPr>
          <w:rStyle w:val="tlid-translation"/>
          <w:rFonts w:eastAsiaTheme="majorEastAsia"/>
        </w:rPr>
        <w:t xml:space="preserve">Оценка в конечных узлах - это хорошо известный вариант MCTS, который был успешно использован, например, в </w:t>
      </w:r>
      <w:proofErr w:type="spellStart"/>
      <w:r>
        <w:rPr>
          <w:rStyle w:val="tlid-translation"/>
          <w:rFonts w:eastAsiaTheme="majorEastAsia"/>
        </w:rPr>
        <w:t>AlphaGo</w:t>
      </w:r>
      <w:proofErr w:type="spellEnd"/>
      <w:r>
        <w:rPr>
          <w:rStyle w:val="tlid-translation"/>
          <w:rFonts w:eastAsiaTheme="majorEastAsia"/>
        </w:rPr>
        <w:t xml:space="preserve"> </w:t>
      </w:r>
      <w:proofErr w:type="spellStart"/>
      <w:r>
        <w:rPr>
          <w:rStyle w:val="tlid-translation"/>
          <w:rFonts w:eastAsiaTheme="majorEastAsia"/>
        </w:rPr>
        <w:t>Zero</w:t>
      </w:r>
      <w:proofErr w:type="spellEnd"/>
      <w:r>
        <w:rPr>
          <w:rStyle w:val="tlid-translation"/>
          <w:rFonts w:eastAsiaTheme="majorEastAsia"/>
        </w:rPr>
        <w:t xml:space="preserve"> и </w:t>
      </w:r>
      <w:proofErr w:type="spellStart"/>
      <w:r>
        <w:rPr>
          <w:rStyle w:val="tlid-translation"/>
          <w:rFonts w:eastAsiaTheme="majorEastAsia"/>
        </w:rPr>
        <w:t>AlphaZero</w:t>
      </w:r>
      <w:proofErr w:type="spellEnd"/>
      <w:r>
        <w:rPr>
          <w:rStyle w:val="tlid-translation"/>
          <w:rFonts w:eastAsiaTheme="majorEastAsia"/>
        </w:rPr>
        <w:t>.</w:t>
      </w:r>
      <w:r w:rsidRPr="00F775C5">
        <w:rPr>
          <w:color w:val="000000"/>
        </w:rPr>
        <w:t xml:space="preserve"> [3].). Обратное распространение без изменений.</w:t>
      </w:r>
    </w:p>
    <w:p w:rsidR="00F775C5" w:rsidRDefault="0067667C" w:rsidP="00F775C5">
      <w:pPr>
        <w:pStyle w:val="ac"/>
        <w:ind w:firstLine="708"/>
        <w:rPr>
          <w:color w:val="000000"/>
        </w:rPr>
      </w:pPr>
      <w:r>
        <w:rPr>
          <w:color w:val="000000"/>
        </w:rPr>
        <w:lastRenderedPageBreak/>
        <w:t>Для представленного алгоритма нужна стартовая последовательность.</w:t>
      </w:r>
      <w:r w:rsidRPr="001B76B6">
        <w:rPr>
          <w:color w:val="000000"/>
        </w:rPr>
        <w:t xml:space="preserve"> Возможны разные подходы</w:t>
      </w:r>
      <w:r>
        <w:rPr>
          <w:color w:val="000000"/>
        </w:rPr>
        <w:t xml:space="preserve"> для её создания</w:t>
      </w:r>
      <w:r w:rsidRPr="001B76B6">
        <w:rPr>
          <w:color w:val="000000"/>
        </w:rPr>
        <w:t xml:space="preserve"> - в этой статье </w:t>
      </w:r>
      <w:r>
        <w:rPr>
          <w:color w:val="000000"/>
        </w:rPr>
        <w:t xml:space="preserve">использовался </w:t>
      </w:r>
      <w:r w:rsidRPr="001B76B6">
        <w:rPr>
          <w:color w:val="000000"/>
        </w:rPr>
        <w:t xml:space="preserve">алгоритм </w:t>
      </w:r>
      <w:r>
        <w:rPr>
          <w:color w:val="000000"/>
        </w:rPr>
        <w:t>«жадное действие»</w:t>
      </w:r>
      <w:r w:rsidRPr="001B76B6">
        <w:rPr>
          <w:color w:val="000000"/>
        </w:rPr>
        <w:t xml:space="preserve">, описанный </w:t>
      </w:r>
      <w:r>
        <w:rPr>
          <w:color w:val="000000"/>
        </w:rPr>
        <w:t>ранее</w:t>
      </w:r>
      <w:r w:rsidRPr="001B76B6">
        <w:rPr>
          <w:color w:val="000000"/>
        </w:rPr>
        <w:t>.</w:t>
      </w:r>
      <w:r>
        <w:rPr>
          <w:color w:val="000000"/>
        </w:rPr>
        <w:t xml:space="preserve"> Мутации могут приводить к некорректной последовательности. Чтобы решить эту проблему </w:t>
      </w:r>
      <w:r w:rsidRPr="001B76B6">
        <w:rPr>
          <w:color w:val="000000"/>
        </w:rPr>
        <w:t>применяе</w:t>
      </w:r>
      <w:r>
        <w:rPr>
          <w:color w:val="000000"/>
        </w:rPr>
        <w:t>тся</w:t>
      </w:r>
      <w:r w:rsidRPr="001B76B6">
        <w:rPr>
          <w:color w:val="000000"/>
        </w:rPr>
        <w:t xml:space="preserve"> классический эволюционный алгоритм с использованием стратегии восстановления - в этой статье используе</w:t>
      </w:r>
      <w:r>
        <w:rPr>
          <w:color w:val="000000"/>
        </w:rPr>
        <w:t>тся</w:t>
      </w:r>
      <w:r w:rsidRPr="001B76B6">
        <w:rPr>
          <w:color w:val="000000"/>
        </w:rPr>
        <w:t xml:space="preserve"> </w:t>
      </w:r>
      <w:r>
        <w:rPr>
          <w:color w:val="000000"/>
        </w:rPr>
        <w:t>ИИ</w:t>
      </w:r>
      <w:r w:rsidRPr="001B76B6">
        <w:rPr>
          <w:color w:val="000000"/>
        </w:rPr>
        <w:t xml:space="preserve"> с </w:t>
      </w:r>
      <w:r>
        <w:rPr>
          <w:color w:val="000000"/>
        </w:rPr>
        <w:t>«</w:t>
      </w:r>
      <w:r w:rsidRPr="001B76B6">
        <w:rPr>
          <w:color w:val="000000"/>
        </w:rPr>
        <w:t>жадным действи</w:t>
      </w:r>
      <w:r>
        <w:rPr>
          <w:color w:val="000000"/>
        </w:rPr>
        <w:t>ем»</w:t>
      </w:r>
      <w:r w:rsidRPr="001B76B6">
        <w:rPr>
          <w:color w:val="000000"/>
        </w:rPr>
        <w:t xml:space="preserve"> также </w:t>
      </w:r>
      <w:r>
        <w:rPr>
          <w:color w:val="000000"/>
        </w:rPr>
        <w:t xml:space="preserve">и </w:t>
      </w:r>
      <w:r w:rsidRPr="001B76B6">
        <w:rPr>
          <w:color w:val="000000"/>
        </w:rPr>
        <w:t>для ремонта, когда это необходимо.</w:t>
      </w:r>
    </w:p>
    <w:p w:rsidR="00CB3939" w:rsidRDefault="00CB3939" w:rsidP="00F775C5">
      <w:pPr>
        <w:pStyle w:val="ac"/>
        <w:ind w:firstLine="708"/>
        <w:rPr>
          <w:color w:val="000000"/>
        </w:rPr>
      </w:pPr>
      <w:r>
        <w:rPr>
          <w:color w:val="000000"/>
        </w:rPr>
        <w:t>И</w:t>
      </w:r>
      <w:r w:rsidRPr="001B76B6">
        <w:rPr>
          <w:color w:val="000000"/>
        </w:rPr>
        <w:t xml:space="preserve">спользование </w:t>
      </w:r>
      <w:r>
        <w:rPr>
          <w:color w:val="000000"/>
        </w:rPr>
        <w:t>«жадного действия»</w:t>
      </w:r>
      <w:r w:rsidRPr="001B76B6">
        <w:rPr>
          <w:color w:val="000000"/>
        </w:rPr>
        <w:t xml:space="preserve"> не вводит дополнительных эвристических знаний, так как все алгоритмы, сравниваемые в этой статье, работают с одной и той же функцией оценки. </w:t>
      </w:r>
      <w:r>
        <w:rPr>
          <w:color w:val="000000"/>
        </w:rPr>
        <w:t xml:space="preserve">Тем не </w:t>
      </w:r>
      <w:proofErr w:type="gramStart"/>
      <w:r>
        <w:rPr>
          <w:color w:val="000000"/>
        </w:rPr>
        <w:t>менее</w:t>
      </w:r>
      <w:proofErr w:type="gramEnd"/>
      <w:r>
        <w:rPr>
          <w:color w:val="000000"/>
        </w:rPr>
        <w:t xml:space="preserve"> авторы</w:t>
      </w:r>
      <w:r w:rsidRPr="001B76B6">
        <w:rPr>
          <w:color w:val="000000"/>
        </w:rPr>
        <w:t xml:space="preserve"> </w:t>
      </w:r>
      <w:r>
        <w:rPr>
          <w:color w:val="000000"/>
        </w:rPr>
        <w:t>отмечают</w:t>
      </w:r>
      <w:r w:rsidRPr="001B76B6">
        <w:rPr>
          <w:color w:val="000000"/>
        </w:rPr>
        <w:t>, что</w:t>
      </w:r>
      <w:r>
        <w:rPr>
          <w:color w:val="000000"/>
        </w:rPr>
        <w:t xml:space="preserve"> </w:t>
      </w:r>
      <w:r>
        <w:rPr>
          <w:color w:val="000000"/>
          <w:lang w:val="en-US"/>
        </w:rPr>
        <w:t>OEP</w:t>
      </w:r>
      <w:r w:rsidRPr="001B76B6">
        <w:rPr>
          <w:color w:val="000000"/>
        </w:rPr>
        <w:t xml:space="preserve">, как и </w:t>
      </w:r>
      <w:r>
        <w:rPr>
          <w:color w:val="000000"/>
          <w:lang w:val="en-US"/>
        </w:rPr>
        <w:t>EMCTS</w:t>
      </w:r>
      <w:r w:rsidRPr="001B76B6">
        <w:rPr>
          <w:color w:val="000000"/>
        </w:rPr>
        <w:t>, можно значительно улучшить,</w:t>
      </w:r>
      <w:r w:rsidRPr="001B76B6">
        <w:rPr>
          <w:b/>
          <w:bCs/>
          <w:color w:val="000000"/>
        </w:rPr>
        <w:t xml:space="preserve"> используя политику восстановления </w:t>
      </w:r>
      <w:r>
        <w:rPr>
          <w:b/>
          <w:bCs/>
          <w:color w:val="000000"/>
        </w:rPr>
        <w:t>«жадное действие»</w:t>
      </w:r>
      <w:r w:rsidRPr="001B76B6">
        <w:rPr>
          <w:b/>
          <w:bCs/>
          <w:color w:val="000000"/>
        </w:rPr>
        <w:t xml:space="preserve"> вместо политики случайного восстановления</w:t>
      </w:r>
      <w:r w:rsidRPr="001B76B6">
        <w:rPr>
          <w:color w:val="000000"/>
        </w:rPr>
        <w:t xml:space="preserve">. Это приводит к более высокому качеству ремонта в среднем случае. И точно так же, как </w:t>
      </w:r>
      <w:r>
        <w:rPr>
          <w:color w:val="000000"/>
          <w:lang w:val="en-US"/>
        </w:rPr>
        <w:t>EMCTS</w:t>
      </w:r>
      <w:r w:rsidRPr="001B76B6">
        <w:rPr>
          <w:color w:val="000000"/>
        </w:rPr>
        <w:t xml:space="preserve"> получает </w:t>
      </w:r>
      <w:r>
        <w:rPr>
          <w:color w:val="000000"/>
        </w:rPr>
        <w:t>улучшение</w:t>
      </w:r>
      <w:r w:rsidRPr="001B76B6">
        <w:rPr>
          <w:color w:val="000000"/>
        </w:rPr>
        <w:t xml:space="preserve"> от генома жадного корн</w:t>
      </w:r>
      <w:proofErr w:type="gramStart"/>
      <w:r w:rsidRPr="001B76B6">
        <w:rPr>
          <w:color w:val="000000"/>
        </w:rPr>
        <w:t>я</w:t>
      </w:r>
      <w:r>
        <w:rPr>
          <w:color w:val="000000"/>
        </w:rPr>
        <w:t>(</w:t>
      </w:r>
      <w:proofErr w:type="gramEnd"/>
      <w:r>
        <w:rPr>
          <w:color w:val="000000"/>
        </w:rPr>
        <w:t>стартовой последовательности, сгенерированной «жадным действием»)</w:t>
      </w:r>
      <w:r w:rsidRPr="001B76B6">
        <w:rPr>
          <w:color w:val="000000"/>
        </w:rPr>
        <w:t xml:space="preserve">, </w:t>
      </w:r>
      <w:r>
        <w:rPr>
          <w:color w:val="000000"/>
          <w:lang w:val="en-US"/>
        </w:rPr>
        <w:t>OEP</w:t>
      </w:r>
      <w:r w:rsidRPr="001B76B6">
        <w:rPr>
          <w:color w:val="000000"/>
        </w:rPr>
        <w:t xml:space="preserve"> может получить прибыль от заполнения 20% начальной популяции последовательностями </w:t>
      </w:r>
      <w:r>
        <w:rPr>
          <w:color w:val="000000"/>
        </w:rPr>
        <w:t>«жадного действия»</w:t>
      </w:r>
      <w:r w:rsidRPr="001B76B6">
        <w:rPr>
          <w:color w:val="000000"/>
        </w:rPr>
        <w:t xml:space="preserve"> </w:t>
      </w:r>
      <w:r>
        <w:rPr>
          <w:color w:val="000000"/>
        </w:rPr>
        <w:t>вместо случайных</w:t>
      </w:r>
      <w:r w:rsidRPr="001B76B6">
        <w:rPr>
          <w:color w:val="000000"/>
        </w:rPr>
        <w:t>. Это запус</w:t>
      </w:r>
      <w:r>
        <w:rPr>
          <w:color w:val="000000"/>
        </w:rPr>
        <w:t xml:space="preserve">кает поиск </w:t>
      </w:r>
      <w:proofErr w:type="gramStart"/>
      <w:r>
        <w:rPr>
          <w:color w:val="000000"/>
        </w:rPr>
        <w:t>с</w:t>
      </w:r>
      <w:proofErr w:type="gramEnd"/>
      <w:r>
        <w:rPr>
          <w:color w:val="000000"/>
        </w:rPr>
        <w:t xml:space="preserve"> более качественным стартовым решениям</w:t>
      </w:r>
      <w:r w:rsidRPr="001B76B6">
        <w:rPr>
          <w:color w:val="000000"/>
        </w:rPr>
        <w:t xml:space="preserve">. </w:t>
      </w:r>
      <w:r>
        <w:rPr>
          <w:color w:val="000000"/>
        </w:rPr>
        <w:t>Авторы называют</w:t>
      </w:r>
      <w:r w:rsidRPr="001B76B6">
        <w:rPr>
          <w:color w:val="000000"/>
        </w:rPr>
        <w:t xml:space="preserve"> этот новый вариант жадным </w:t>
      </w:r>
      <w:r>
        <w:rPr>
          <w:color w:val="000000"/>
          <w:lang w:val="en-US"/>
        </w:rPr>
        <w:t>OEP</w:t>
      </w:r>
      <w:r w:rsidRPr="001B76B6">
        <w:rPr>
          <w:color w:val="000000"/>
        </w:rPr>
        <w:t xml:space="preserve">, в отличие </w:t>
      </w:r>
      <w:proofErr w:type="gramStart"/>
      <w:r w:rsidRPr="001B76B6">
        <w:rPr>
          <w:color w:val="000000"/>
        </w:rPr>
        <w:t>от</w:t>
      </w:r>
      <w:proofErr w:type="gramEnd"/>
      <w:r w:rsidRPr="001B76B6">
        <w:rPr>
          <w:color w:val="000000"/>
        </w:rPr>
        <w:t xml:space="preserve"> </w:t>
      </w:r>
      <w:r>
        <w:rPr>
          <w:color w:val="000000"/>
        </w:rPr>
        <w:t>стандартного</w:t>
      </w:r>
      <w:r w:rsidRPr="001B76B6">
        <w:rPr>
          <w:color w:val="000000"/>
        </w:rPr>
        <w:t xml:space="preserve"> </w:t>
      </w:r>
      <w:r>
        <w:rPr>
          <w:color w:val="000000"/>
          <w:lang w:val="en-US"/>
        </w:rPr>
        <w:t>OEP</w:t>
      </w:r>
      <w:r w:rsidRPr="001B76B6">
        <w:rPr>
          <w:color w:val="000000"/>
        </w:rPr>
        <w:t xml:space="preserve"> со случайным ремонтом и чисто случайным начальным </w:t>
      </w:r>
      <w:r>
        <w:rPr>
          <w:color w:val="000000"/>
        </w:rPr>
        <w:t>заполнением</w:t>
      </w:r>
      <w:r w:rsidRPr="001B76B6">
        <w:rPr>
          <w:color w:val="000000"/>
        </w:rPr>
        <w:t>, как описано в [28], [9], [7], и включа</w:t>
      </w:r>
      <w:r>
        <w:rPr>
          <w:color w:val="000000"/>
        </w:rPr>
        <w:t>ют</w:t>
      </w:r>
      <w:r w:rsidRPr="001B76B6">
        <w:rPr>
          <w:color w:val="000000"/>
        </w:rPr>
        <w:t xml:space="preserve"> его в экс</w:t>
      </w:r>
      <w:r>
        <w:rPr>
          <w:color w:val="000000"/>
        </w:rPr>
        <w:t xml:space="preserve">перименты для </w:t>
      </w:r>
      <w:r w:rsidRPr="001B76B6">
        <w:rPr>
          <w:color w:val="000000"/>
        </w:rPr>
        <w:t>сравнения.</w:t>
      </w:r>
    </w:p>
    <w:p w:rsidR="0067667C" w:rsidRDefault="001C0565" w:rsidP="00F775C5">
      <w:pPr>
        <w:pStyle w:val="ac"/>
        <w:ind w:firstLine="708"/>
        <w:rPr>
          <w:color w:val="000000"/>
        </w:rPr>
      </w:pPr>
      <w:proofErr w:type="gramStart"/>
      <w:r>
        <w:rPr>
          <w:color w:val="000000"/>
          <w:lang w:val="en-US"/>
        </w:rPr>
        <w:t>EMCTS</w:t>
      </w:r>
      <w:r w:rsidRPr="001B76B6">
        <w:rPr>
          <w:color w:val="000000"/>
        </w:rPr>
        <w:t xml:space="preserve"> </w:t>
      </w:r>
      <w:r>
        <w:rPr>
          <w:color w:val="000000"/>
        </w:rPr>
        <w:t>имеет более большой коэффициент</w:t>
      </w:r>
      <w:r w:rsidRPr="001B76B6">
        <w:rPr>
          <w:color w:val="000000"/>
        </w:rPr>
        <w:t xml:space="preserve"> ветвления, чем классические варианты </w:t>
      </w:r>
      <w:r>
        <w:rPr>
          <w:color w:val="000000"/>
          <w:lang w:val="en-US"/>
        </w:rPr>
        <w:t>MCTS</w:t>
      </w:r>
      <w:r w:rsidRPr="001B76B6">
        <w:rPr>
          <w:color w:val="000000"/>
        </w:rPr>
        <w:t>.</w:t>
      </w:r>
      <w:proofErr w:type="gramEnd"/>
      <w:r w:rsidRPr="001B76B6">
        <w:rPr>
          <w:color w:val="000000"/>
        </w:rPr>
        <w:t xml:space="preserve"> В то время как коэффициент ветвления в игре “</w:t>
      </w:r>
      <w:r w:rsidRPr="00393642">
        <w:rPr>
          <w:color w:val="000000"/>
        </w:rPr>
        <w:t xml:space="preserve"> </w:t>
      </w:r>
      <w:r>
        <w:rPr>
          <w:color w:val="000000"/>
          <w:lang w:val="en-US"/>
        </w:rPr>
        <w:t>Hero</w:t>
      </w:r>
      <w:r w:rsidRPr="006D157E">
        <w:rPr>
          <w:color w:val="000000"/>
        </w:rPr>
        <w:t xml:space="preserve"> </w:t>
      </w:r>
      <w:r>
        <w:rPr>
          <w:color w:val="000000"/>
          <w:lang w:val="en-US"/>
        </w:rPr>
        <w:t>Academy</w:t>
      </w:r>
      <w:r w:rsidRPr="003032E1">
        <w:t xml:space="preserve"> </w:t>
      </w:r>
      <w:r w:rsidRPr="001B76B6">
        <w:rPr>
          <w:color w:val="000000"/>
        </w:rPr>
        <w:t xml:space="preserve">” между базовыми уровнями </w:t>
      </w:r>
      <w:r>
        <w:rPr>
          <w:color w:val="000000"/>
          <w:lang w:val="en-US"/>
        </w:rPr>
        <w:t>MCTS</w:t>
      </w:r>
      <w:r w:rsidRPr="001B76B6">
        <w:rPr>
          <w:color w:val="000000"/>
        </w:rPr>
        <w:t xml:space="preserve"> составлял от 30 до 40, коэффициент ветвления дерева мутаций </w:t>
      </w:r>
      <w:r>
        <w:rPr>
          <w:color w:val="000000"/>
          <w:lang w:val="en-US"/>
        </w:rPr>
        <w:t>EMCTS</w:t>
      </w:r>
      <w:r w:rsidRPr="001B76B6">
        <w:rPr>
          <w:color w:val="000000"/>
        </w:rPr>
        <w:t xml:space="preserve"> составляет около 30 на точку действия, т.е. около 150 для стандартных настроек игры с пятью очк</w:t>
      </w:r>
      <w:r w:rsidR="00393642">
        <w:rPr>
          <w:color w:val="000000"/>
        </w:rPr>
        <w:t>ами</w:t>
      </w:r>
      <w:r w:rsidRPr="001B76B6">
        <w:rPr>
          <w:color w:val="000000"/>
        </w:rPr>
        <w:t xml:space="preserve"> действий. Мы обнаружили, что эффективным способом борьбы с этим является «</w:t>
      </w:r>
      <w:r w:rsidR="00393642">
        <w:rPr>
          <w:color w:val="000000"/>
        </w:rPr>
        <w:t>с</w:t>
      </w:r>
      <w:r w:rsidRPr="001B76B6">
        <w:rPr>
          <w:color w:val="000000"/>
        </w:rPr>
        <w:t xml:space="preserve">жигание моста», так же, как оно применяется к обычному дереву </w:t>
      </w:r>
      <w:r>
        <w:rPr>
          <w:color w:val="000000"/>
          <w:lang w:val="en-US"/>
        </w:rPr>
        <w:t>MCTS</w:t>
      </w:r>
      <w:r w:rsidRPr="001B76B6">
        <w:rPr>
          <w:color w:val="000000"/>
        </w:rPr>
        <w:t xml:space="preserve"> </w:t>
      </w:r>
      <w:r>
        <w:rPr>
          <w:color w:val="000000"/>
          <w:lang w:val="en-US"/>
        </w:rPr>
        <w:t>BB</w:t>
      </w:r>
      <w:r w:rsidRPr="001B76B6">
        <w:rPr>
          <w:color w:val="000000"/>
        </w:rPr>
        <w:t>-</w:t>
      </w:r>
      <w:r>
        <w:rPr>
          <w:color w:val="000000"/>
          <w:lang w:val="en-US"/>
        </w:rPr>
        <w:t>MCTS</w:t>
      </w:r>
      <w:r w:rsidRPr="001B76B6">
        <w:rPr>
          <w:color w:val="000000"/>
        </w:rPr>
        <w:t xml:space="preserve">. Вместо выполнения наиболее многообещающего действия в корне после каждой фазы поиска, такой как </w:t>
      </w:r>
      <w:r>
        <w:rPr>
          <w:color w:val="000000"/>
          <w:lang w:val="en-US"/>
        </w:rPr>
        <w:t>BB</w:t>
      </w:r>
      <w:r w:rsidRPr="001B76B6">
        <w:rPr>
          <w:color w:val="000000"/>
        </w:rPr>
        <w:t>-</w:t>
      </w:r>
      <w:r>
        <w:rPr>
          <w:color w:val="000000"/>
          <w:lang w:val="en-US"/>
        </w:rPr>
        <w:t>MCTS</w:t>
      </w:r>
      <w:r w:rsidRPr="001B76B6">
        <w:rPr>
          <w:color w:val="000000"/>
        </w:rPr>
        <w:t xml:space="preserve">, </w:t>
      </w:r>
      <w:r>
        <w:rPr>
          <w:color w:val="000000"/>
          <w:lang w:val="en-US"/>
        </w:rPr>
        <w:t>EMCTS</w:t>
      </w:r>
      <w:r w:rsidRPr="001B76B6">
        <w:rPr>
          <w:color w:val="000000"/>
        </w:rPr>
        <w:t xml:space="preserve"> выполняет наиболее многообещающую мутацию в корне после каждой фазы. Количество фаз </w:t>
      </w:r>
      <w:r w:rsidR="00393642">
        <w:rPr>
          <w:color w:val="000000"/>
        </w:rPr>
        <w:t>«</w:t>
      </w:r>
      <w:r w:rsidRPr="001B76B6">
        <w:rPr>
          <w:color w:val="000000"/>
        </w:rPr>
        <w:t>горения моста</w:t>
      </w:r>
      <w:r w:rsidR="00393642">
        <w:rPr>
          <w:color w:val="000000"/>
        </w:rPr>
        <w:t>»</w:t>
      </w:r>
      <w:r w:rsidRPr="001B76B6">
        <w:rPr>
          <w:color w:val="000000"/>
        </w:rPr>
        <w:t xml:space="preserve">, </w:t>
      </w:r>
      <w:r w:rsidR="00393642">
        <w:rPr>
          <w:color w:val="000000"/>
        </w:rPr>
        <w:t xml:space="preserve">или </w:t>
      </w:r>
      <w:r w:rsidRPr="001B76B6">
        <w:rPr>
          <w:color w:val="000000"/>
        </w:rPr>
        <w:t>последовательных поисков и сокращени</w:t>
      </w:r>
      <w:r w:rsidR="00393642">
        <w:rPr>
          <w:color w:val="000000"/>
        </w:rPr>
        <w:t xml:space="preserve">й или </w:t>
      </w:r>
      <w:r w:rsidRPr="001B76B6">
        <w:rPr>
          <w:color w:val="000000"/>
        </w:rPr>
        <w:t xml:space="preserve">мутаций, является единственным параметром </w:t>
      </w:r>
      <w:r>
        <w:rPr>
          <w:color w:val="000000"/>
          <w:lang w:val="en-US"/>
        </w:rPr>
        <w:t>EMCTS</w:t>
      </w:r>
      <w:r w:rsidRPr="001B76B6">
        <w:rPr>
          <w:color w:val="000000"/>
        </w:rPr>
        <w:t xml:space="preserve">, который </w:t>
      </w:r>
      <w:r w:rsidR="00393642">
        <w:rPr>
          <w:color w:val="000000"/>
        </w:rPr>
        <w:t>авторы регулировали в экспериментах</w:t>
      </w:r>
      <w:r w:rsidRPr="001B76B6">
        <w:rPr>
          <w:color w:val="000000"/>
        </w:rPr>
        <w:t xml:space="preserve">. Коэффициент исследования </w:t>
      </w:r>
      <w:r>
        <w:rPr>
          <w:color w:val="000000"/>
          <w:lang w:val="en-US"/>
        </w:rPr>
        <w:t>MCTS</w:t>
      </w:r>
      <w:r w:rsidRPr="001B76B6">
        <w:rPr>
          <w:color w:val="000000"/>
        </w:rPr>
        <w:t xml:space="preserve"> был установлен на </w:t>
      </w:r>
      <w:r>
        <w:rPr>
          <w:color w:val="000000"/>
          <w:lang w:val="en-US"/>
        </w:rPr>
        <w:t>C</w:t>
      </w:r>
      <w:r w:rsidRPr="001B76B6">
        <w:rPr>
          <w:color w:val="000000"/>
        </w:rPr>
        <w:t xml:space="preserve"> = 0. Политика выбора - </w:t>
      </w:r>
      <w:r>
        <w:rPr>
          <w:color w:val="000000"/>
          <w:lang w:val="en-US"/>
        </w:rPr>
        <w:t>UCB</w:t>
      </w:r>
      <w:r w:rsidR="00393642">
        <w:rPr>
          <w:color w:val="000000"/>
          <w:lang w:val="en-US"/>
        </w:rPr>
        <w:t>[10].</w:t>
      </w:r>
      <w:r w:rsidRPr="001B76B6">
        <w:rPr>
          <w:color w:val="000000"/>
        </w:rPr>
        <w:t xml:space="preserve">, как и в других вариантах </w:t>
      </w:r>
      <w:r>
        <w:rPr>
          <w:color w:val="000000"/>
          <w:lang w:val="en-US"/>
        </w:rPr>
        <w:t>MCTS</w:t>
      </w:r>
      <w:r w:rsidRPr="001B76B6">
        <w:rPr>
          <w:color w:val="000000"/>
        </w:rPr>
        <w:t>.</w:t>
      </w:r>
    </w:p>
    <w:p w:rsidR="004E5960" w:rsidRDefault="00CB3939" w:rsidP="00CB3939">
      <w:pPr>
        <w:pStyle w:val="4"/>
      </w:pPr>
      <w:r>
        <w:lastRenderedPageBreak/>
        <w:t>Эксперименты и результаты</w:t>
      </w:r>
    </w:p>
    <w:p w:rsidR="00CB3939" w:rsidRDefault="005E011F" w:rsidP="00F775C5">
      <w:pPr>
        <w:pStyle w:val="ac"/>
        <w:ind w:firstLine="708"/>
        <w:rPr>
          <w:color w:val="000000"/>
        </w:rPr>
      </w:pPr>
      <w:r>
        <w:rPr>
          <w:color w:val="000000"/>
        </w:rPr>
        <w:t xml:space="preserve">Так как сложность одного хода увеличивается в геометрической прогрессии, сравнения проводились с разными временными рамками: </w:t>
      </w:r>
      <w:r w:rsidRPr="001B76B6">
        <w:rPr>
          <w:color w:val="000000"/>
        </w:rPr>
        <w:t>200 мс на ход</w:t>
      </w:r>
      <w:r>
        <w:rPr>
          <w:color w:val="000000"/>
        </w:rPr>
        <w:t xml:space="preserve"> для 5 очков действия</w:t>
      </w:r>
      <w:r w:rsidRPr="001B76B6">
        <w:rPr>
          <w:color w:val="000000"/>
        </w:rPr>
        <w:t xml:space="preserve">, 1 секунда </w:t>
      </w:r>
      <w:r>
        <w:rPr>
          <w:color w:val="000000"/>
        </w:rPr>
        <w:t>для 10</w:t>
      </w:r>
      <w:r w:rsidRPr="001B76B6">
        <w:rPr>
          <w:color w:val="000000"/>
        </w:rPr>
        <w:t xml:space="preserve"> и 5 секунд </w:t>
      </w:r>
      <w:r>
        <w:rPr>
          <w:color w:val="000000"/>
        </w:rPr>
        <w:t>для 15</w:t>
      </w:r>
      <w:r w:rsidRPr="001B76B6">
        <w:rPr>
          <w:color w:val="000000"/>
        </w:rPr>
        <w:t>.</w:t>
      </w:r>
      <w:r w:rsidR="004709B1" w:rsidRPr="004709B1">
        <w:rPr>
          <w:color w:val="000000"/>
        </w:rPr>
        <w:t xml:space="preserve"> </w:t>
      </w:r>
      <w:r w:rsidR="004709B1" w:rsidRPr="001B76B6">
        <w:rPr>
          <w:color w:val="000000"/>
        </w:rPr>
        <w:t xml:space="preserve">Каждое сравнение состояло из 400 игр, при этом </w:t>
      </w:r>
      <w:r w:rsidR="004709B1">
        <w:rPr>
          <w:color w:val="000000"/>
          <w:lang w:val="en-US"/>
        </w:rPr>
        <w:t>EMCTS</w:t>
      </w:r>
      <w:r w:rsidR="004709B1" w:rsidRPr="001B76B6">
        <w:rPr>
          <w:color w:val="000000"/>
        </w:rPr>
        <w:t xml:space="preserve"> играл 200 игр </w:t>
      </w:r>
      <w:r w:rsidR="004709B1">
        <w:rPr>
          <w:color w:val="000000"/>
        </w:rPr>
        <w:t>с правом первого хода</w:t>
      </w:r>
      <w:r w:rsidR="004709B1" w:rsidRPr="001B76B6">
        <w:rPr>
          <w:color w:val="000000"/>
        </w:rPr>
        <w:t xml:space="preserve"> и 200 игр </w:t>
      </w:r>
      <w:r w:rsidR="004709B1">
        <w:rPr>
          <w:color w:val="000000"/>
        </w:rPr>
        <w:t>после хода противника</w:t>
      </w:r>
      <w:proofErr w:type="gramStart"/>
      <w:r w:rsidR="004709B1" w:rsidRPr="001B76B6">
        <w:rPr>
          <w:color w:val="000000"/>
        </w:rPr>
        <w:t xml:space="preserve">.. </w:t>
      </w:r>
      <w:proofErr w:type="gramEnd"/>
      <w:r w:rsidR="004709B1" w:rsidRPr="001B76B6">
        <w:rPr>
          <w:color w:val="000000"/>
        </w:rPr>
        <w:t>Игры, в которых не было победителя после 200 ходов, учитывались как ничьи, то есть половина выигрыша для каждого игрока.</w:t>
      </w:r>
      <w:r w:rsidR="004709B1">
        <w:rPr>
          <w:color w:val="000000"/>
        </w:rPr>
        <w:t xml:space="preserve"> </w:t>
      </w:r>
      <w:r w:rsidR="004709B1" w:rsidRPr="001B76B6">
        <w:rPr>
          <w:color w:val="000000"/>
        </w:rPr>
        <w:t xml:space="preserve">Количество фаз «горения моста» для </w:t>
      </w:r>
      <w:r w:rsidR="004709B1">
        <w:rPr>
          <w:color w:val="000000"/>
          <w:lang w:val="en-US"/>
        </w:rPr>
        <w:t>EMCTS</w:t>
      </w:r>
      <w:r w:rsidR="004709B1" w:rsidRPr="001B76B6">
        <w:rPr>
          <w:color w:val="000000"/>
        </w:rPr>
        <w:t xml:space="preserve"> было определено в предварительных экспериментах и установлено равным 20 в течение 200 мс, 40 в течение 1 секунды и 100 в течение 5 секунд</w:t>
      </w:r>
      <w:r w:rsidR="004709B1">
        <w:rPr>
          <w:color w:val="000000"/>
        </w:rPr>
        <w:t xml:space="preserve"> соответственно. Результаты сравнения показаны в таблице 1.</w:t>
      </w:r>
    </w:p>
    <w:p w:rsidR="004709B1" w:rsidRDefault="004709B1" w:rsidP="00F775C5">
      <w:pPr>
        <w:pStyle w:val="ac"/>
        <w:ind w:firstLine="708"/>
        <w:rPr>
          <w:color w:val="000000"/>
        </w:rPr>
      </w:pPr>
    </w:p>
    <w:p w:rsidR="004709B1" w:rsidRDefault="0049257E" w:rsidP="0049257E">
      <w:pPr>
        <w:pStyle w:val="ac"/>
        <w:ind w:firstLine="708"/>
        <w:rPr>
          <w:color w:val="000000"/>
        </w:rPr>
      </w:pPr>
      <w:r>
        <w:rPr>
          <w:color w:val="000000"/>
        </w:rPr>
        <w:t>Таблица 1.</w:t>
      </w:r>
      <w:r w:rsidRPr="0049257E">
        <w:rPr>
          <w:color w:val="000000"/>
        </w:rPr>
        <w:t xml:space="preserve"> </w:t>
      </w:r>
      <w:r>
        <w:rPr>
          <w:color w:val="000000"/>
        </w:rPr>
        <w:t>Процент выигранных</w:t>
      </w:r>
      <w:r w:rsidRPr="0049257E">
        <w:rPr>
          <w:color w:val="000000"/>
        </w:rPr>
        <w:t xml:space="preserve"> EMCTS </w:t>
      </w:r>
      <w:r>
        <w:rPr>
          <w:color w:val="000000"/>
        </w:rPr>
        <w:t>сражений против других алгоритмов</w:t>
      </w:r>
      <w:r w:rsidRPr="0049257E">
        <w:rPr>
          <w:color w:val="000000"/>
        </w:rPr>
        <w:t xml:space="preserve">. Звездочки указывают </w:t>
      </w:r>
      <w:r>
        <w:rPr>
          <w:color w:val="000000"/>
        </w:rPr>
        <w:t>на значительное превосходство</w:t>
      </w:r>
      <w:r w:rsidRPr="0049257E">
        <w:rPr>
          <w:color w:val="000000"/>
        </w:rPr>
        <w:t xml:space="preserve">: * </w:t>
      </w:r>
      <w:proofErr w:type="spellStart"/>
      <w:proofErr w:type="gramStart"/>
      <w:r w:rsidRPr="0049257E">
        <w:rPr>
          <w:color w:val="000000"/>
        </w:rPr>
        <w:t>р</w:t>
      </w:r>
      <w:proofErr w:type="spellEnd"/>
      <w:proofErr w:type="gramEnd"/>
      <w:r w:rsidRPr="0049257E">
        <w:rPr>
          <w:color w:val="000000"/>
        </w:rPr>
        <w:t xml:space="preserve"> &lt;0,05, ** </w:t>
      </w:r>
      <w:proofErr w:type="spellStart"/>
      <w:r w:rsidRPr="0049257E">
        <w:rPr>
          <w:color w:val="000000"/>
        </w:rPr>
        <w:t>р</w:t>
      </w:r>
      <w:proofErr w:type="spellEnd"/>
      <w:r w:rsidRPr="0049257E">
        <w:rPr>
          <w:color w:val="000000"/>
        </w:rPr>
        <w:t xml:space="preserve"> &lt;0,01, *** </w:t>
      </w:r>
      <w:proofErr w:type="spellStart"/>
      <w:r w:rsidRPr="0049257E">
        <w:rPr>
          <w:color w:val="000000"/>
        </w:rPr>
        <w:t>р</w:t>
      </w:r>
      <w:proofErr w:type="spellEnd"/>
      <w:r w:rsidRPr="0049257E">
        <w:rPr>
          <w:color w:val="000000"/>
        </w:rPr>
        <w:t xml:space="preserve"> &lt;0,001</w:t>
      </w:r>
    </w:p>
    <w:p w:rsidR="004709B1" w:rsidRPr="00F775C5" w:rsidRDefault="004709B1" w:rsidP="00F775C5">
      <w:pPr>
        <w:pStyle w:val="ac"/>
        <w:ind w:firstLine="708"/>
        <w:rPr>
          <w:color w:val="000000"/>
        </w:rPr>
      </w:pPr>
      <w:r w:rsidRPr="001B76B6">
        <w:rPr>
          <w:color w:val="000000"/>
        </w:rPr>
        <w:t xml:space="preserve">Таблица </w:t>
      </w:r>
      <w:r>
        <w:rPr>
          <w:color w:val="000000"/>
          <w:lang w:val="en-US"/>
        </w:rPr>
        <w:t>I</w:t>
      </w:r>
      <w:r w:rsidRPr="001B76B6">
        <w:rPr>
          <w:color w:val="000000"/>
        </w:rPr>
        <w:t xml:space="preserve"> показывает </w:t>
      </w:r>
      <w:r>
        <w:rPr>
          <w:color w:val="000000"/>
        </w:rPr>
        <w:t>процент побед</w:t>
      </w:r>
      <w:r w:rsidRPr="001B76B6">
        <w:rPr>
          <w:color w:val="000000"/>
        </w:rPr>
        <w:t xml:space="preserve"> </w:t>
      </w:r>
      <w:r>
        <w:rPr>
          <w:color w:val="000000"/>
          <w:lang w:val="en-US"/>
        </w:rPr>
        <w:t>Evolutionary</w:t>
      </w:r>
      <w:r w:rsidRPr="001B76B6">
        <w:rPr>
          <w:color w:val="000000"/>
        </w:rPr>
        <w:t xml:space="preserve"> </w:t>
      </w:r>
      <w:r>
        <w:rPr>
          <w:color w:val="000000"/>
          <w:lang w:val="en-US"/>
        </w:rPr>
        <w:t>MCTS</w:t>
      </w:r>
      <w:r w:rsidRPr="001B76B6">
        <w:rPr>
          <w:color w:val="000000"/>
        </w:rPr>
        <w:t xml:space="preserve"> в сравнении с пятью базовыми показателями и улучшенным жадным эволюционным </w:t>
      </w:r>
      <w:proofErr w:type="spellStart"/>
      <w:r w:rsidRPr="001B76B6">
        <w:rPr>
          <w:color w:val="000000"/>
        </w:rPr>
        <w:t>онлайн</w:t>
      </w:r>
      <w:proofErr w:type="spellEnd"/>
      <w:r w:rsidRPr="001B76B6">
        <w:rPr>
          <w:color w:val="000000"/>
        </w:rPr>
        <w:t xml:space="preserve"> планирование.</w:t>
      </w:r>
      <w:r w:rsidRPr="001B76B6">
        <w:rPr>
          <w:color w:val="000000"/>
        </w:rPr>
        <w:br/>
      </w:r>
    </w:p>
    <w:p w:rsidR="000F3E5D" w:rsidRPr="00E9453D" w:rsidRDefault="000F3E5D" w:rsidP="000F3E5D">
      <w:pPr>
        <w:spacing w:after="200" w:line="276" w:lineRule="auto"/>
        <w:jc w:val="left"/>
        <w:rPr>
          <w:rFonts w:ascii="Times New Roman" w:eastAsia="Times New Roman" w:hAnsi="Times New Roman" w:cs="Times New Roman"/>
          <w:color w:val="auto"/>
          <w:szCs w:val="28"/>
        </w:rPr>
      </w:pPr>
      <w:r w:rsidRPr="00E9453D">
        <w:br w:type="page"/>
      </w:r>
    </w:p>
    <w:p w:rsidR="009A4471" w:rsidRPr="00783F94" w:rsidRDefault="00EC4BE6" w:rsidP="001471E0">
      <w:pPr>
        <w:pStyle w:val="3"/>
        <w:spacing w:line="360" w:lineRule="auto"/>
      </w:pPr>
      <w:bookmarkStart w:id="17" w:name="_Toc20130267"/>
      <w:r w:rsidRPr="00783F94">
        <w:lastRenderedPageBreak/>
        <w:t xml:space="preserve">2.1.6 </w:t>
      </w:r>
      <w:proofErr w:type="spellStart"/>
      <w:r w:rsidR="00783F94">
        <w:rPr>
          <w:lang w:val="en-US"/>
        </w:rPr>
        <w:t>AlphaStar</w:t>
      </w:r>
      <w:proofErr w:type="spellEnd"/>
      <w:r w:rsidR="00783F94">
        <w:t xml:space="preserve"> – </w:t>
      </w:r>
      <w:proofErr w:type="gramStart"/>
      <w:r w:rsidR="00783F94">
        <w:t>полноценный</w:t>
      </w:r>
      <w:proofErr w:type="gramEnd"/>
      <w:r w:rsidR="00783F94">
        <w:t xml:space="preserve"> ИИ для </w:t>
      </w:r>
      <w:proofErr w:type="spellStart"/>
      <w:r w:rsidR="009A4471" w:rsidRPr="008A4B97">
        <w:rPr>
          <w:lang w:val="en-US"/>
        </w:rPr>
        <w:t>StarCraft</w:t>
      </w:r>
      <w:proofErr w:type="spellEnd"/>
      <w:r w:rsidR="009A4471" w:rsidRPr="00783F94">
        <w:t xml:space="preserve"> </w:t>
      </w:r>
      <w:r w:rsidR="009A4471" w:rsidRPr="008A4B97">
        <w:rPr>
          <w:lang w:val="en-US"/>
        </w:rPr>
        <w:t>II</w:t>
      </w:r>
      <w:bookmarkEnd w:id="17"/>
    </w:p>
    <w:p w:rsidR="00EC4BE6" w:rsidRDefault="00EC4BE6" w:rsidP="00EC4BE6">
      <w:pPr>
        <w:pStyle w:val="ac"/>
        <w:ind w:firstLine="708"/>
      </w:pPr>
      <w:proofErr w:type="spellStart"/>
      <w:r w:rsidRPr="002214AF">
        <w:t>AlphaStar</w:t>
      </w:r>
      <w:proofErr w:type="spellEnd"/>
      <w:r w:rsidRPr="002214AF">
        <w:t xml:space="preserve"> — </w:t>
      </w:r>
      <w:r w:rsidR="00636A3D" w:rsidRPr="002214AF">
        <w:t xml:space="preserve">первая </w:t>
      </w:r>
      <w:proofErr w:type="spellStart"/>
      <w:r w:rsidR="00636A3D">
        <w:t>нейросеть</w:t>
      </w:r>
      <w:proofErr w:type="spellEnd"/>
      <w:r w:rsidR="00636A3D">
        <w:t>, которая способна</w:t>
      </w:r>
      <w:r w:rsidRPr="002214AF">
        <w:t xml:space="preserve"> победить профессиональных игроков</w:t>
      </w:r>
      <w:r w:rsidR="00636A3D">
        <w:t xml:space="preserve"> в</w:t>
      </w:r>
      <w:r w:rsidR="00636A3D" w:rsidRPr="00636A3D">
        <w:t xml:space="preserve"> </w:t>
      </w:r>
      <w:proofErr w:type="spellStart"/>
      <w:r w:rsidR="00636A3D" w:rsidRPr="008A4B97">
        <w:rPr>
          <w:lang w:val="en-US"/>
        </w:rPr>
        <w:t>StarCraft</w:t>
      </w:r>
      <w:proofErr w:type="spellEnd"/>
      <w:r w:rsidR="00636A3D" w:rsidRPr="00783F94">
        <w:t xml:space="preserve"> </w:t>
      </w:r>
      <w:r w:rsidR="00636A3D" w:rsidRPr="008A4B97">
        <w:rPr>
          <w:lang w:val="en-US"/>
        </w:rPr>
        <w:t>II</w:t>
      </w:r>
      <w:r w:rsidRPr="002214AF">
        <w:t>. В серии матчей, которые состоялис</w:t>
      </w:r>
      <w:r w:rsidR="00636A3D">
        <w:t xml:space="preserve">ь 19 декабря, </w:t>
      </w:r>
      <w:proofErr w:type="spellStart"/>
      <w:r w:rsidR="00636A3D">
        <w:t>AlphaStar</w:t>
      </w:r>
      <w:proofErr w:type="spellEnd"/>
      <w:r w:rsidR="00636A3D">
        <w:t xml:space="preserve"> одержал</w:t>
      </w:r>
      <w:r w:rsidRPr="002214AF">
        <w:t xml:space="preserve"> уверенную победу над </w:t>
      </w:r>
      <w:proofErr w:type="spellStart"/>
      <w:r w:rsidRPr="002214AF">
        <w:t>Grzegorz</w:t>
      </w:r>
      <w:proofErr w:type="spellEnd"/>
      <w:r w:rsidRPr="002214AF">
        <w:t xml:space="preserve"> </w:t>
      </w:r>
      <w:proofErr w:type="spellStart"/>
      <w:r w:rsidRPr="002214AF">
        <w:t>Komincz</w:t>
      </w:r>
      <w:proofErr w:type="spellEnd"/>
      <w:r w:rsidRPr="002214AF">
        <w:t xml:space="preserve"> (</w:t>
      </w:r>
      <w:proofErr w:type="spellStart"/>
      <w:r w:rsidRPr="002214AF">
        <w:t>MaNa</w:t>
      </w:r>
      <w:proofErr w:type="spellEnd"/>
      <w:r w:rsidRPr="002214AF">
        <w:t xml:space="preserve">) из команды </w:t>
      </w:r>
      <w:proofErr w:type="spellStart"/>
      <w:r w:rsidRPr="002214AF">
        <w:t>Liquid</w:t>
      </w:r>
      <w:proofErr w:type="spellEnd"/>
      <w:r w:rsidRPr="002214AF">
        <w:t>, одного из сильнейших игроков в мире, со счетом 5:0</w:t>
      </w:r>
      <w:r w:rsidRPr="00407540">
        <w:t>[</w:t>
      </w:r>
      <w:r>
        <w:rPr>
          <w:lang w:val="en-US"/>
        </w:rPr>
        <w:t>Id</w:t>
      </w:r>
      <w:r>
        <w:t>_2_1</w:t>
      </w:r>
      <w:r w:rsidRPr="00407540">
        <w:t>_6</w:t>
      </w:r>
      <w:r w:rsidRPr="000108C2">
        <w:t>__</w:t>
      </w:r>
      <w:r w:rsidRPr="00407540">
        <w:t>1]</w:t>
      </w:r>
      <w:r w:rsidRPr="002214AF">
        <w:t xml:space="preserve">. Перед этим также был сыгран успешный показательный матч против его товарища по команде </w:t>
      </w:r>
      <w:proofErr w:type="spellStart"/>
      <w:r w:rsidRPr="002214AF">
        <w:t>Dario</w:t>
      </w:r>
      <w:proofErr w:type="spellEnd"/>
      <w:r w:rsidRPr="002214AF">
        <w:t xml:space="preserve"> </w:t>
      </w:r>
      <w:proofErr w:type="spellStart"/>
      <w:r w:rsidRPr="002214AF">
        <w:t>Wünsch</w:t>
      </w:r>
      <w:proofErr w:type="spellEnd"/>
      <w:r w:rsidRPr="002214AF">
        <w:t xml:space="preserve">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proofErr w:type="spellStart"/>
      <w:r>
        <w:t>AlphaStar</w:t>
      </w:r>
      <w:proofErr w:type="spellEnd"/>
      <w: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proofErr w:type="spellStart"/>
      <w:r>
        <w:t>StarCraft</w:t>
      </w:r>
      <w:proofErr w:type="spellEnd"/>
      <w:r>
        <w:t xml:space="preserve"> II — это выдуманная фантастическая вселенная с богатым, многоуровневым </w:t>
      </w:r>
      <w:proofErr w:type="spellStart"/>
      <w:r>
        <w:t>геймплеем</w:t>
      </w:r>
      <w:proofErr w:type="spellEnd"/>
      <w:r>
        <w:t xml:space="preserve">. Существует множество режимов игры, но самый распространенный в </w:t>
      </w:r>
      <w:proofErr w:type="spellStart"/>
      <w:r>
        <w:t>киберспорте</w:t>
      </w:r>
      <w:proofErr w:type="spellEnd"/>
      <w:r>
        <w:t xml:space="preserve"> — это турниры «</w:t>
      </w:r>
      <w:proofErr w:type="spellStart"/>
      <w:r>
        <w:t>один-на-один</w:t>
      </w:r>
      <w:proofErr w:type="spellEnd"/>
      <w:r>
        <w:t>», состоящие из 5 матчей. Сначала игрок выбирает одну из трех рас — </w:t>
      </w:r>
      <w:proofErr w:type="spellStart"/>
      <w:r>
        <w:t>зергов</w:t>
      </w:r>
      <w:proofErr w:type="spellEnd"/>
      <w:r>
        <w:t xml:space="preserve">, </w:t>
      </w:r>
      <w:proofErr w:type="spellStart"/>
      <w:r>
        <w:t>протоссов</w:t>
      </w:r>
      <w:proofErr w:type="spellEnd"/>
      <w:r>
        <w:t xml:space="preserve"> или </w:t>
      </w:r>
      <w:proofErr w:type="spellStart"/>
      <w:r>
        <w:t>терранов</w:t>
      </w:r>
      <w:proofErr w:type="spellEnd"/>
      <w:r>
        <w:t xml:space="preserve">,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w:t>
      </w:r>
      <w:proofErr w:type="spellStart"/>
      <w:r>
        <w:t>юнитов</w:t>
      </w:r>
      <w:proofErr w:type="spellEnd"/>
      <w:r>
        <w:t xml:space="preserve">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 xml:space="preserve">это называется «макро»-контролем), также от контроля отдельными </w:t>
      </w:r>
      <w:proofErr w:type="spellStart"/>
      <w:r>
        <w:t>юнитами</w:t>
      </w:r>
      <w:proofErr w:type="spellEnd"/>
      <w:r>
        <w:t>(это называется «микро»-контролем) зависит исход отдельных сражений.</w:t>
      </w:r>
    </w:p>
    <w:p w:rsidR="00EC4BE6" w:rsidRDefault="00EC4BE6" w:rsidP="00EC4BE6">
      <w:pPr>
        <w:pStyle w:val="ac"/>
        <w:ind w:firstLine="708"/>
      </w:pPr>
      <w:r>
        <w:t xml:space="preserve">Создатели </w:t>
      </w:r>
      <w:proofErr w:type="spellStart"/>
      <w:r>
        <w:rPr>
          <w:lang w:val="en-US"/>
        </w:rPr>
        <w:t>AlphaStar</w:t>
      </w:r>
      <w:proofErr w:type="spellEnd"/>
      <w:r w:rsidRPr="006358BF">
        <w:t xml:space="preserve"> </w:t>
      </w:r>
      <w:r>
        <w:t xml:space="preserve">совместно с </w:t>
      </w:r>
      <w:r>
        <w:rPr>
          <w:lang w:val="en-US"/>
        </w:rPr>
        <w:t>Blizzard</w:t>
      </w:r>
      <w:r w:rsidRPr="006358BF">
        <w:t xml:space="preserve"> в 2016 и 2017 году, опубликовали набор инструментов </w:t>
      </w:r>
      <w:proofErr w:type="spellStart"/>
      <w:r w:rsidRPr="006358BF">
        <w:rPr>
          <w:lang w:val="en-US"/>
        </w:rPr>
        <w:t>PySC</w:t>
      </w:r>
      <w:proofErr w:type="spellEnd"/>
      <w:r w:rsidRPr="006358BF">
        <w:t xml:space="preserve">2, включающий </w:t>
      </w:r>
      <w:r>
        <w:t xml:space="preserve">в себя самый большой, </w:t>
      </w:r>
      <w:r w:rsidRPr="006358BF">
        <w:t>из когда-либо изданных массив</w:t>
      </w:r>
      <w:r>
        <w:t>,</w:t>
      </w:r>
      <w:r w:rsidRPr="006358BF">
        <w:t xml:space="preserve"> </w:t>
      </w:r>
      <w:proofErr w:type="spellStart"/>
      <w:r w:rsidRPr="006358BF">
        <w:t>анонимизированных</w:t>
      </w:r>
      <w:proofErr w:type="spellEnd"/>
      <w:r w:rsidRPr="006358BF">
        <w:t xml:space="preserve"> </w:t>
      </w:r>
      <w:proofErr w:type="spellStart"/>
      <w:r w:rsidRPr="006358BF">
        <w:t>реплее</w:t>
      </w:r>
      <w:proofErr w:type="gramStart"/>
      <w:r w:rsidRPr="006358BF">
        <w:t>в</w:t>
      </w:r>
      <w:proofErr w:type="spellEnd"/>
      <w:r>
        <w:t>(</w:t>
      </w:r>
      <w:proofErr w:type="gramEnd"/>
      <w:r>
        <w:t>записи игр)</w:t>
      </w:r>
      <w:r w:rsidRPr="006358BF">
        <w:t xml:space="preserve">. </w:t>
      </w:r>
      <w:r>
        <w:t xml:space="preserve">На полученных </w:t>
      </w:r>
      <w:proofErr w:type="spellStart"/>
      <w:r>
        <w:t>реплеях</w:t>
      </w:r>
      <w:proofErr w:type="spellEnd"/>
      <w:r>
        <w:t xml:space="preserve"> обучался </w:t>
      </w:r>
      <w:proofErr w:type="spellStart"/>
      <w:r>
        <w:rPr>
          <w:lang w:val="en-US"/>
        </w:rPr>
        <w:t>AlphaStar</w:t>
      </w:r>
      <w:proofErr w:type="spellEnd"/>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proofErr w:type="spellStart"/>
      <w:r w:rsidRPr="0088299B">
        <w:t>AlphaStar</w:t>
      </w:r>
      <w:proofErr w:type="spellEnd"/>
      <w:r w:rsidRPr="0088299B">
        <w:t xml:space="preserve"> </w:t>
      </w:r>
      <w:r>
        <w:t>является</w:t>
      </w:r>
      <w:r w:rsidRPr="0088299B">
        <w:t xml:space="preserve"> нейронной сетью глубокого обучения, которая получает через интерфейс сырые данные (список </w:t>
      </w:r>
      <w:proofErr w:type="spellStart"/>
      <w:r w:rsidRPr="0088299B">
        <w:t>юнитов</w:t>
      </w:r>
      <w:proofErr w:type="spellEnd"/>
      <w:r w:rsidRPr="0088299B">
        <w:t xml:space="preserve">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 xml:space="preserve">преобразование модели </w:t>
      </w:r>
      <w:proofErr w:type="spellStart"/>
      <w:r>
        <w:rPr>
          <w:rStyle w:val="tlid-translation"/>
          <w:rFonts w:eastAsiaTheme="majorEastAsia"/>
        </w:rPr>
        <w:t>юнита</w:t>
      </w:r>
      <w:proofErr w:type="spellEnd"/>
      <w:r>
        <w:rPr>
          <w:rStyle w:val="tlid-translation"/>
          <w:rFonts w:eastAsiaTheme="majorEastAsia"/>
        </w:rPr>
        <w:t xml:space="preserve">, в сочетании с глубоким LSTM ядром, </w:t>
      </w:r>
      <w:proofErr w:type="spellStart"/>
      <w:r>
        <w:rPr>
          <w:rStyle w:val="tlid-translation"/>
          <w:rFonts w:eastAsiaTheme="majorEastAsia"/>
        </w:rPr>
        <w:t>авторегрессионной</w:t>
      </w:r>
      <w:proofErr w:type="spellEnd"/>
      <w:r>
        <w:rPr>
          <w:rStyle w:val="tlid-translation"/>
          <w:rFonts w:eastAsiaTheme="majorEastAsia"/>
        </w:rPr>
        <w:t xml:space="preserve">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lastRenderedPageBreak/>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proofErr w:type="spellStart"/>
      <w:r w:rsidRPr="0088299B">
        <w:rPr>
          <w:lang w:val="en-US"/>
        </w:rPr>
        <w:t>centralised</w:t>
      </w:r>
      <w:proofErr w:type="spellEnd"/>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proofErr w:type="spellStart"/>
      <w:r w:rsidRPr="0088299B">
        <w:t>AlphaStar</w:t>
      </w:r>
      <w:proofErr w:type="spellEnd"/>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proofErr w:type="spellStart"/>
      <w:r>
        <w:t>AlphaStar</w:t>
      </w:r>
      <w:proofErr w:type="spellEnd"/>
      <w:r>
        <w:t xml:space="preserve"> использует новый </w:t>
      </w:r>
      <w:proofErr w:type="spellStart"/>
      <w:r>
        <w:t>мультиагентный</w:t>
      </w:r>
      <w:proofErr w:type="spellEnd"/>
      <w:r>
        <w:t xml:space="preserve"> алгоритм обучения. Изначально представленная </w:t>
      </w:r>
      <w:proofErr w:type="spellStart"/>
      <w:r>
        <w:t>нейросеть</w:t>
      </w:r>
      <w:proofErr w:type="spellEnd"/>
      <w:r>
        <w:t xml:space="preserve"> была обучена с помощью метода обучения с учителем на основе </w:t>
      </w:r>
      <w:proofErr w:type="spellStart"/>
      <w:r>
        <w:t>реплеев</w:t>
      </w:r>
      <w:proofErr w:type="spellEnd"/>
      <w:r>
        <w:t xml:space="preserve">, о которых говорилось ранее. Благодаря этому </w:t>
      </w:r>
      <w:proofErr w:type="spellStart"/>
      <w:r>
        <w:t>AlphaStar</w:t>
      </w:r>
      <w:proofErr w:type="spellEnd"/>
      <w:r>
        <w:t xml:space="preserve">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w:t>
      </w:r>
      <w:proofErr w:type="spellStart"/>
      <w:r>
        <w:t>Elite</w:t>
      </w:r>
      <w:proofErr w:type="spellEnd"/>
      <w:r>
        <w:t>»,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w:t>
      </w:r>
      <w:proofErr w:type="spellStart"/>
      <w:r>
        <w:t>мультиагентного</w:t>
      </w:r>
      <w:proofErr w:type="spellEnd"/>
      <w:r>
        <w:t xml:space="preserve">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proofErr w:type="spellStart"/>
      <w:r>
        <w:t>StarCraft'а</w:t>
      </w:r>
      <w:proofErr w:type="spellEnd"/>
      <w:r>
        <w:t xml:space="preserve">,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xml:space="preserve">,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w:t>
      </w:r>
      <w:proofErr w:type="spellStart"/>
      <w:r>
        <w:t>юнитами</w:t>
      </w:r>
      <w:proofErr w:type="spellEnd"/>
      <w:r>
        <w:t>.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w:t>
      </w:r>
      <w:proofErr w:type="spellStart"/>
      <w:r>
        <w:t>реплеев</w:t>
      </w:r>
      <w:proofErr w:type="spellEnd"/>
      <w:r>
        <w:t xml:space="preserve">, с </w:t>
      </w:r>
      <w:proofErr w:type="spellStart"/>
      <w:r>
        <w:t>само-имитационным</w:t>
      </w:r>
      <w:proofErr w:type="spellEnd"/>
      <w:r>
        <w:t xml:space="preserve"> обучением и политикой </w:t>
      </w:r>
      <w:r>
        <w:lastRenderedPageBreak/>
        <w:t>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w:t>
      </w:r>
      <w:proofErr w:type="spellStart"/>
      <w:r w:rsidRPr="00774B30">
        <w:t>AlphaStar</w:t>
      </w:r>
      <w:proofErr w:type="spellEnd"/>
      <w:r w:rsidRPr="00774B30">
        <w:t xml:space="preserve"> </w:t>
      </w:r>
      <w:r>
        <w:t>разработчики</w:t>
      </w:r>
      <w:r w:rsidRPr="00774B30">
        <w:t xml:space="preserve"> создали масштабируемую распределенную систему на основе </w:t>
      </w:r>
      <w:proofErr w:type="spellStart"/>
      <w:r w:rsidRPr="00774B30">
        <w:t>Google</w:t>
      </w:r>
      <w:proofErr w:type="spellEnd"/>
      <w:r w:rsidRPr="00774B30">
        <w:t xml:space="preserve"> TPU 3, которая обеспечивает процесс параллельного обучения целой популяции агентов с тысячами запущенных </w:t>
      </w:r>
      <w:r>
        <w:t>игр</w:t>
      </w:r>
      <w:r w:rsidRPr="00774B30">
        <w:t xml:space="preserve">. Лига </w:t>
      </w:r>
      <w:proofErr w:type="spellStart"/>
      <w:r w:rsidRPr="00774B30">
        <w:t>AlphaStar</w:t>
      </w:r>
      <w:proofErr w:type="spellEnd"/>
      <w:r w:rsidRPr="00774B30">
        <w:t xml:space="preserve"> проработала 14 дней, используя 16 TPU для каждого агента. В ходе обучения каждый агент</w:t>
      </w:r>
      <w:r>
        <w:t xml:space="preserve"> получил </w:t>
      </w:r>
      <w:r w:rsidRPr="00774B30">
        <w:t xml:space="preserve">200 лет опыта игры в </w:t>
      </w:r>
      <w:proofErr w:type="spellStart"/>
      <w:r w:rsidRPr="00774B30">
        <w:t>StarCraft</w:t>
      </w:r>
      <w:proofErr w:type="spellEnd"/>
      <w:r w:rsidRPr="00774B30">
        <w:t xml:space="preserve"> в реальном времени. Финальная версия агента </w:t>
      </w:r>
      <w:proofErr w:type="spellStart"/>
      <w:r w:rsidRPr="00774B30">
        <w:t>AlphaStar</w:t>
      </w:r>
      <w:proofErr w:type="spellEnd"/>
      <w:r w:rsidRPr="00774B30">
        <w:t xml:space="preserve"> содержит компоненты распределения </w:t>
      </w:r>
      <w:proofErr w:type="spellStart"/>
      <w:r w:rsidRPr="00774B30">
        <w:t>Нэша</w:t>
      </w:r>
      <w:proofErr w:type="spellEnd"/>
      <w:r w:rsidRPr="00774B30">
        <w:t xml:space="preserve"> всей лиги</w:t>
      </w:r>
      <w:r w:rsidRPr="001B74AE">
        <w:t>[</w:t>
      </w:r>
      <w:r>
        <w:rPr>
          <w:lang w:val="en-US"/>
        </w:rPr>
        <w:t>Id</w:t>
      </w:r>
      <w:r>
        <w:t>_2_1</w:t>
      </w:r>
      <w:r w:rsidRPr="00407540">
        <w:t>_6</w:t>
      </w:r>
      <w:r w:rsidRPr="001B74AE">
        <w:t>__</w:t>
      </w:r>
      <w:r w:rsidRPr="00407540">
        <w:t>2</w:t>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 xml:space="preserve">Как </w:t>
      </w:r>
      <w:proofErr w:type="spellStart"/>
      <w:r>
        <w:t>AlphaStar</w:t>
      </w:r>
      <w:proofErr w:type="spellEnd"/>
      <w:r>
        <w:t xml:space="preserve">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Pr>
          <w:lang w:val="en-US"/>
        </w:rPr>
        <w:t>id</w:t>
      </w:r>
      <w:r w:rsidRPr="00F4300C">
        <w:t>_2_1_5__</w:t>
      </w:r>
      <w:r w:rsidRPr="00407540">
        <w:t>3</w:t>
      </w:r>
      <w:r w:rsidRPr="00F4300C">
        <w:t>]</w:t>
      </w:r>
      <w:r>
        <w:t xml:space="preserve">, которые могут совершить десятки тысяч действий в секунду и при этом управлять каждым </w:t>
      </w:r>
      <w:proofErr w:type="spellStart"/>
      <w:r>
        <w:t>юнитов</w:t>
      </w:r>
      <w:proofErr w:type="spellEnd"/>
      <w:r>
        <w:t xml:space="preserve"> в отдельности.</w:t>
      </w:r>
    </w:p>
    <w:p w:rsidR="00EC4BE6" w:rsidRDefault="00EC4BE6" w:rsidP="00EC4BE6">
      <w:pPr>
        <w:pStyle w:val="ac"/>
        <w:ind w:firstLine="708"/>
      </w:pPr>
      <w:r>
        <w:t xml:space="preserve">В играх против TLO и </w:t>
      </w:r>
      <w:proofErr w:type="spellStart"/>
      <w:r>
        <w:t>MaNa</w:t>
      </w:r>
      <w:proofErr w:type="spellEnd"/>
      <w:r>
        <w:t xml:space="preserve">, </w:t>
      </w:r>
      <w:proofErr w:type="spellStart"/>
      <w:r>
        <w:t>AlphaStar</w:t>
      </w:r>
      <w:proofErr w:type="spellEnd"/>
      <w:r>
        <w:t xml:space="preserve">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w:t>
      </w:r>
      <w:proofErr w:type="spellStart"/>
      <w:r>
        <w:t>AlphaStar</w:t>
      </w:r>
      <w:proofErr w:type="spellEnd"/>
      <w:r>
        <w:t xml:space="preserve"> учился на основе </w:t>
      </w:r>
      <w:proofErr w:type="spellStart"/>
      <w:r>
        <w:t>реплеев</w:t>
      </w:r>
      <w:proofErr w:type="spellEnd"/>
      <w:r>
        <w:t xml:space="preserve"> обычных игроков и пытался подражать манере игроков-людей. Кроме того, </w:t>
      </w:r>
      <w:proofErr w:type="spellStart"/>
      <w:r>
        <w:t>AlphaStar</w:t>
      </w:r>
      <w:proofErr w:type="spellEnd"/>
      <w:r>
        <w:t xml:space="preserve">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19"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 xml:space="preserve">Распределение APM </w:t>
      </w:r>
      <w:proofErr w:type="spellStart"/>
      <w:r w:rsidRPr="009D5383">
        <w:t>AlphaStar</w:t>
      </w:r>
      <w:proofErr w:type="spellEnd"/>
      <w:r w:rsidRPr="009D5383">
        <w:t xml:space="preserve"> в матчах против </w:t>
      </w:r>
      <w:proofErr w:type="spellStart"/>
      <w:r w:rsidRPr="009D5383">
        <w:t>MaNa</w:t>
      </w:r>
      <w:proofErr w:type="spellEnd"/>
      <w:r w:rsidRPr="009D5383">
        <w:t xml:space="preserve">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w:t>
      </w:r>
      <w:proofErr w:type="spellStart"/>
      <w:r>
        <w:t>MaNa</w:t>
      </w:r>
      <w:proofErr w:type="spellEnd"/>
      <w:r>
        <w:t xml:space="preserve">, </w:t>
      </w:r>
      <w:proofErr w:type="spellStart"/>
      <w:r w:rsidRPr="009D5383">
        <w:t>AlphaStar</w:t>
      </w:r>
      <w:proofErr w:type="spellEnd"/>
      <w:r w:rsidRPr="009D5383">
        <w:t xml:space="preserve"> взаимодействовал с игровым дв</w:t>
      </w:r>
      <w:r w:rsidR="009C29D6">
        <w:t xml:space="preserve">ижком </w:t>
      </w:r>
      <w:proofErr w:type="spellStart"/>
      <w:r w:rsidR="009C29D6">
        <w:t>StarCraft'а</w:t>
      </w:r>
      <w:proofErr w:type="spellEnd"/>
      <w:r w:rsidR="009C29D6">
        <w:t xml:space="preserve">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w:t>
      </w:r>
      <w:proofErr w:type="spellStart"/>
      <w:r w:rsidRPr="009D5383">
        <w:t>юнитов</w:t>
      </w:r>
      <w:proofErr w:type="spellEnd"/>
      <w:r w:rsidRPr="009D5383">
        <w:t xml:space="preserve"> на карте напрямую, без необходимости двигать камеру. </w:t>
      </w:r>
      <w:r>
        <w:t>В это время</w:t>
      </w:r>
      <w:r w:rsidRPr="009D5383">
        <w:t xml:space="preserve"> живые люди должны явно управ</w:t>
      </w:r>
      <w:r>
        <w:t xml:space="preserve">лять «экономикой внимания». Под «экономикой внимания» подразумевается то, что игрок может управлять только теми </w:t>
      </w:r>
      <w:proofErr w:type="spellStart"/>
      <w:r>
        <w:t>юнитами</w:t>
      </w:r>
      <w:proofErr w:type="spellEnd"/>
      <w:r>
        <w:t>,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proofErr w:type="spellStart"/>
      <w:r w:rsidRPr="009D5383">
        <w:t>AlphaStar</w:t>
      </w:r>
      <w:proofErr w:type="spellEnd"/>
      <w:r>
        <w:t xml:space="preserve"> с камерой как у игрока человека. Эту версию </w:t>
      </w:r>
      <w:proofErr w:type="spellStart"/>
      <w:r>
        <w:t>MaNa</w:t>
      </w:r>
      <w:proofErr w:type="spellEnd"/>
      <w:r>
        <w:t xml:space="preserve"> смог победить. Хотя вторая версия обучалась 7 дней, а не 14 как первая, она всё равно хорошо себя показала. Разработчики </w:t>
      </w:r>
      <w:proofErr w:type="spellStart"/>
      <w:r w:rsidRPr="009D5383">
        <w:t>AlphaStar</w:t>
      </w:r>
      <w:proofErr w:type="spellEnd"/>
      <w:r>
        <w:t xml:space="preserve"> планируют в ближайшее время </w:t>
      </w:r>
      <w:proofErr w:type="spellStart"/>
      <w:r>
        <w:t>дообучить</w:t>
      </w:r>
      <w:proofErr w:type="spellEnd"/>
      <w:r>
        <w:t xml:space="preserve"> вторую версию, и оценить возможности этой версии.</w:t>
      </w:r>
    </w:p>
    <w:p w:rsidR="00EC4BE6" w:rsidRDefault="00EC4BE6" w:rsidP="00EC4BE6">
      <w:pPr>
        <w:pStyle w:val="ac"/>
        <w:ind w:firstLine="708"/>
        <w:jc w:val="left"/>
      </w:pPr>
      <w:r>
        <w:t xml:space="preserve">Игры </w:t>
      </w:r>
      <w:proofErr w:type="spellStart"/>
      <w:r w:rsidRPr="009D5383">
        <w:t>AlphaStar</w:t>
      </w:r>
      <w:proofErr w:type="spellEnd"/>
      <w:r>
        <w:t xml:space="preserve"> против TLO и </w:t>
      </w:r>
      <w:proofErr w:type="spellStart"/>
      <w:r>
        <w:t>MaNa</w:t>
      </w:r>
      <w:proofErr w:type="spellEnd"/>
      <w:r>
        <w:t xml:space="preserve">, </w:t>
      </w:r>
      <w:proofErr w:type="gramStart"/>
      <w:r>
        <w:t>показывают</w:t>
      </w:r>
      <w:proofErr w:type="gramEnd"/>
      <w:r>
        <w:t xml:space="preserve"> что успех </w:t>
      </w:r>
      <w:proofErr w:type="spellStart"/>
      <w:r w:rsidRPr="009D5383">
        <w:t>AlphaStar</w:t>
      </w:r>
      <w:proofErr w:type="spellEnd"/>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 xml:space="preserve">Итоги игры </w:t>
      </w:r>
      <w:proofErr w:type="spellStart"/>
      <w:r>
        <w:t>AlphaStar</w:t>
      </w:r>
      <w:proofErr w:type="spellEnd"/>
      <w:r>
        <w:t xml:space="preserve"> против профессиональных игроков</w:t>
      </w:r>
    </w:p>
    <w:p w:rsidR="00EC4BE6" w:rsidRDefault="00EC4BE6" w:rsidP="00EC4BE6">
      <w:pPr>
        <w:pStyle w:val="ac"/>
        <w:ind w:firstLine="708"/>
        <w:jc w:val="left"/>
      </w:pPr>
      <w:r>
        <w:t xml:space="preserve">Разработчики решили, что </w:t>
      </w:r>
      <w:proofErr w:type="spellStart"/>
      <w:r>
        <w:t>AlphaStar</w:t>
      </w:r>
      <w:proofErr w:type="spellEnd"/>
      <w:r>
        <w:t xml:space="preserve"> будет на данный момент специализироваться только  на </w:t>
      </w:r>
      <w:proofErr w:type="spellStart"/>
      <w:r>
        <w:t>протосса</w:t>
      </w:r>
      <w:proofErr w:type="gramStart"/>
      <w:r>
        <w:t>х</w:t>
      </w:r>
      <w:proofErr w:type="spellEnd"/>
      <w:r>
        <w:t>(</w:t>
      </w:r>
      <w:proofErr w:type="gramEnd"/>
      <w:r>
        <w:t xml:space="preserve">одна из трёх рас: </w:t>
      </w:r>
      <w:proofErr w:type="spellStart"/>
      <w:r>
        <w:t>терранов</w:t>
      </w:r>
      <w:proofErr w:type="spellEnd"/>
      <w:r>
        <w:t xml:space="preserve">, </w:t>
      </w:r>
      <w:proofErr w:type="spellStart"/>
      <w:r>
        <w:t>зергов</w:t>
      </w:r>
      <w:proofErr w:type="spellEnd"/>
      <w:r>
        <w:t xml:space="preserve">, </w:t>
      </w:r>
      <w:proofErr w:type="spellStart"/>
      <w:r>
        <w:t>протоссов</w:t>
      </w:r>
      <w:proofErr w:type="spellEnd"/>
      <w:r>
        <w:t xml:space="preserve">). Агенты обучались в </w:t>
      </w:r>
      <w:proofErr w:type="spellStart"/>
      <w:r>
        <w:t>StarCraft</w:t>
      </w:r>
      <w:proofErr w:type="spellEnd"/>
      <w:r>
        <w:t xml:space="preserve"> II версии 4.6.2 в режиме </w:t>
      </w:r>
      <w:proofErr w:type="spellStart"/>
      <w:r>
        <w:t>протосс</w:t>
      </w:r>
      <w:proofErr w:type="spellEnd"/>
      <w:r>
        <w:t xml:space="preserve"> против </w:t>
      </w:r>
      <w:proofErr w:type="spellStart"/>
      <w:r>
        <w:t>протосса</w:t>
      </w:r>
      <w:proofErr w:type="spellEnd"/>
      <w:r>
        <w:t xml:space="preserve">, на карте </w:t>
      </w:r>
      <w:proofErr w:type="spellStart"/>
      <w:r>
        <w:t>CatalystLE</w:t>
      </w:r>
      <w:proofErr w:type="spellEnd"/>
      <w:r>
        <w:t xml:space="preserve">. Для оценки производительности </w:t>
      </w:r>
      <w:proofErr w:type="spellStart"/>
      <w:r>
        <w:t>AlphaStar</w:t>
      </w:r>
      <w:proofErr w:type="spellEnd"/>
      <w:r>
        <w:t xml:space="preserve">, агенты тренировались против TLO — профессионального игрока за </w:t>
      </w:r>
      <w:proofErr w:type="spellStart"/>
      <w:r>
        <w:t>зергов</w:t>
      </w:r>
      <w:proofErr w:type="spellEnd"/>
      <w:r>
        <w:t xml:space="preserve"> и игрока за </w:t>
      </w:r>
      <w:proofErr w:type="spellStart"/>
      <w:r>
        <w:t>протоссов</w:t>
      </w:r>
      <w:proofErr w:type="spellEnd"/>
      <w:r>
        <w:t xml:space="preserve"> уровня «</w:t>
      </w:r>
      <w:proofErr w:type="spellStart"/>
      <w:r>
        <w:t>GrandMaster</w:t>
      </w:r>
      <w:proofErr w:type="spellEnd"/>
      <w:r>
        <w:t xml:space="preserve">»(высший </w:t>
      </w:r>
      <w:r>
        <w:lastRenderedPageBreak/>
        <w:t xml:space="preserve">уровень). </w:t>
      </w:r>
      <w:proofErr w:type="spellStart"/>
      <w:r>
        <w:t>AlphaStar</w:t>
      </w:r>
      <w:proofErr w:type="spellEnd"/>
      <w:r>
        <w:t xml:space="preserve"> выиграл со счетом 5:0 в свою пользу, используя широкий диапазон </w:t>
      </w:r>
      <w:proofErr w:type="spellStart"/>
      <w:r>
        <w:t>юнитов</w:t>
      </w:r>
      <w:proofErr w:type="spellEnd"/>
      <w:r>
        <w:t xml:space="preserve"> и стратегий.</w:t>
      </w:r>
    </w:p>
    <w:p w:rsidR="00EC4BE6" w:rsidRDefault="00EC4BE6" w:rsidP="00EC4BE6">
      <w:pPr>
        <w:pStyle w:val="ac"/>
        <w:ind w:firstLine="708"/>
        <w:jc w:val="left"/>
      </w:pPr>
      <w:r>
        <w:t xml:space="preserve">После дополнительной недели обучения, </w:t>
      </w:r>
      <w:proofErr w:type="spellStart"/>
      <w:r>
        <w:t>AlphaStar</w:t>
      </w:r>
      <w:proofErr w:type="spellEnd"/>
      <w:r>
        <w:t xml:space="preserve"> сыграл против </w:t>
      </w:r>
      <w:proofErr w:type="spellStart"/>
      <w:r>
        <w:t>MaNa</w:t>
      </w:r>
      <w:proofErr w:type="spellEnd"/>
      <w:r>
        <w:t xml:space="preserve">, одного из самых сильных игроков </w:t>
      </w:r>
      <w:proofErr w:type="spellStart"/>
      <w:r>
        <w:t>StarCraft</w:t>
      </w:r>
      <w:proofErr w:type="spellEnd"/>
      <w:r>
        <w:t xml:space="preserve"> II в мире, и входящего в 10 сильнейших игроков за </w:t>
      </w:r>
      <w:proofErr w:type="spellStart"/>
      <w:r>
        <w:t>протоссов</w:t>
      </w:r>
      <w:proofErr w:type="spellEnd"/>
      <w:r>
        <w:t xml:space="preserve">. </w:t>
      </w:r>
      <w:proofErr w:type="spellStart"/>
      <w:r>
        <w:t>AlphaStar</w:t>
      </w:r>
      <w:proofErr w:type="spellEnd"/>
      <w:r>
        <w:t xml:space="preserve"> и в этот раз победил со счетом 5:0.</w:t>
      </w:r>
    </w:p>
    <w:p w:rsidR="00EC4BE6" w:rsidRDefault="00EC4BE6" w:rsidP="004E3C73">
      <w:pPr>
        <w:pStyle w:val="4"/>
      </w:pPr>
      <w:proofErr w:type="spellStart"/>
      <w:r>
        <w:t>AlphaStar</w:t>
      </w:r>
      <w:proofErr w:type="spellEnd"/>
      <w:r>
        <w:t xml:space="preserve"> и другие сложные проблемы</w:t>
      </w:r>
    </w:p>
    <w:p w:rsidR="00EC4BE6" w:rsidRDefault="00EC4BE6" w:rsidP="00EC4BE6">
      <w:pPr>
        <w:pStyle w:val="ac"/>
        <w:ind w:firstLine="708"/>
        <w:jc w:val="left"/>
      </w:pPr>
      <w:r>
        <w:t xml:space="preserve">Разработчики </w:t>
      </w:r>
      <w:proofErr w:type="spellStart"/>
      <w:r>
        <w:t>AlphaStar</w:t>
      </w:r>
      <w:proofErr w:type="spellEnd"/>
      <w:r>
        <w:t xml:space="preserve"> считают что</w:t>
      </w:r>
      <w:r w:rsidRPr="00300FF7">
        <w:t xml:space="preserve"> </w:t>
      </w:r>
      <w:r>
        <w:t xml:space="preserve">техники, лежащие в основе </w:t>
      </w:r>
      <w:proofErr w:type="spellStart"/>
      <w:r>
        <w:t>AlphaStar</w:t>
      </w:r>
      <w:proofErr w:type="spellEnd"/>
      <w: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w:t>
      </w:r>
      <w:proofErr w:type="spellStart"/>
      <w:r>
        <w:t>StarCraft'е</w:t>
      </w:r>
      <w:proofErr w:type="spellEnd"/>
      <w:r>
        <w:t xml:space="preserve"> используется как один шаг для </w:t>
      </w:r>
      <w:proofErr w:type="spellStart"/>
      <w:r>
        <w:t>нейросети</w:t>
      </w:r>
      <w:proofErr w:type="spellEnd"/>
      <w:r>
        <w:t xml:space="preserve">.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w:t>
      </w:r>
      <w:proofErr w:type="spellStart"/>
      <w:r w:rsidR="00B203F1">
        <w:t>AlphaStar</w:t>
      </w:r>
      <w:proofErr w:type="spellEnd"/>
      <w:r w:rsidR="00B203F1">
        <w:t xml:space="preserve">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 xml:space="preserve">Создатели </w:t>
      </w:r>
      <w:proofErr w:type="spellStart"/>
      <w:r w:rsidRPr="00A51164">
        <w:t>AlphaStar</w:t>
      </w:r>
      <w:proofErr w:type="spellEnd"/>
      <w:r w:rsidRPr="00A51164">
        <w:t xml:space="preserve">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w:t>
      </w:r>
      <w:proofErr w:type="spellStart"/>
      <w:r w:rsidRPr="00A51164">
        <w:t>StarCraft'е</w:t>
      </w:r>
      <w:proofErr w:type="spellEnd"/>
      <w:r w:rsidRPr="00A51164">
        <w:t xml:space="preserve">  есть свои уязвимости, которые профессиональные игроки быстро находят. Инновационный подход </w:t>
      </w:r>
      <w:proofErr w:type="spellStart"/>
      <w:r w:rsidRPr="00A51164">
        <w:t>AlphaStar</w:t>
      </w:r>
      <w:proofErr w:type="spellEnd"/>
      <w:r w:rsidRPr="00A51164">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spellStart"/>
      <w:proofErr w:type="gramStart"/>
      <w:r w:rsidRPr="00A51164">
        <w:t>ИИ-систем</w:t>
      </w:r>
      <w:proofErr w:type="spellEnd"/>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130268"/>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130269"/>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130270"/>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3A221F">
      <w:pPr>
        <w:pStyle w:val="a5"/>
        <w:numPr>
          <w:ilvl w:val="0"/>
          <w:numId w:val="9"/>
        </w:numPr>
        <w:spacing w:after="200" w:line="360" w:lineRule="auto"/>
        <w:jc w:val="both"/>
        <w:rPr>
          <w:rFonts w:ascii="Times New Roman" w:hAnsi="Times New Roman" w:cs="Times New Roman"/>
        </w:rPr>
      </w:pPr>
      <w:proofErr w:type="spellStart"/>
      <w:r w:rsidRPr="008744BE">
        <w:rPr>
          <w:rFonts w:ascii="Times New Roman" w:hAnsi="Times New Roman" w:cs="Times New Roman"/>
        </w:rPr>
        <w:t>Рефакторинг</w:t>
      </w:r>
      <w:proofErr w:type="spellEnd"/>
      <w:r w:rsidRPr="008744BE">
        <w:rPr>
          <w:rFonts w:ascii="Times New Roman" w:hAnsi="Times New Roman" w:cs="Times New Roman"/>
        </w:rPr>
        <w:t>.</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3A221F">
      <w:pPr>
        <w:pStyle w:val="a5"/>
        <w:numPr>
          <w:ilvl w:val="0"/>
          <w:numId w:val="10"/>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3A221F">
      <w:pPr>
        <w:pStyle w:val="a5"/>
        <w:numPr>
          <w:ilvl w:val="0"/>
          <w:numId w:val="11"/>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 xml:space="preserve">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w:t>
      </w:r>
      <w:proofErr w:type="spellStart"/>
      <w:r w:rsidRPr="008744BE">
        <w:rPr>
          <w:rFonts w:ascii="Times New Roman" w:hAnsi="Times New Roman" w:cs="Times New Roman"/>
        </w:rPr>
        <w:t>непройденных</w:t>
      </w:r>
      <w:proofErr w:type="spellEnd"/>
      <w:r w:rsidRPr="008744BE">
        <w:rPr>
          <w:rFonts w:ascii="Times New Roman" w:hAnsi="Times New Roman" w:cs="Times New Roman"/>
        </w:rPr>
        <w:t xml:space="preserve"> тестов, важно их все исправить в индивидуальном порядке. Простое удаление, отключение или поспешное изменение их может привести к </w:t>
      </w:r>
      <w:proofErr w:type="spellStart"/>
      <w:r w:rsidRPr="008744BE">
        <w:rPr>
          <w:rFonts w:ascii="Times New Roman" w:hAnsi="Times New Roman" w:cs="Times New Roman"/>
        </w:rPr>
        <w:t>необнаруживаемым</w:t>
      </w:r>
      <w:proofErr w:type="spellEnd"/>
      <w:r w:rsidRPr="008744BE">
        <w:rPr>
          <w:rFonts w:ascii="Times New Roman" w:hAnsi="Times New Roman" w:cs="Times New Roman"/>
        </w:rPr>
        <w:t xml:space="preserve">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proofErr w:type="spellStart"/>
      <w:r w:rsidRPr="008744BE">
        <w:rPr>
          <w:rFonts w:ascii="Times New Roman" w:hAnsi="Times New Roman" w:cs="Times New Roman"/>
          <w:szCs w:val="28"/>
          <w:lang w:val="en-US"/>
        </w:rPr>
        <w:t>javascript</w:t>
      </w:r>
      <w:proofErr w:type="spellEnd"/>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3A221F">
      <w:pPr>
        <w:pStyle w:val="a5"/>
        <w:numPr>
          <w:ilvl w:val="0"/>
          <w:numId w:val="13"/>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130271"/>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3A221F">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 xml:space="preserve">программная система, пользователь и </w:t>
      </w:r>
      <w:proofErr w:type="spellStart"/>
      <w:r w:rsidRPr="008744BE">
        <w:rPr>
          <w:rFonts w:ascii="Times New Roman" w:hAnsi="Times New Roman" w:cs="Times New Roman"/>
        </w:rPr>
        <w:t>т.д</w:t>
      </w:r>
      <w:proofErr w:type="spellEnd"/>
      <w:r w:rsidRPr="008744BE">
        <w:rPr>
          <w:rFonts w:ascii="Times New Roman" w:hAnsi="Times New Roman" w:cs="Times New Roman"/>
        </w:rPr>
        <w:t xml:space="preserve">), и в конце описание. Ниже будет приведён пример диаграммы контекста для </w:t>
      </w:r>
      <w:proofErr w:type="spellStart"/>
      <w:r w:rsidRPr="008744BE">
        <w:rPr>
          <w:rFonts w:ascii="Times New Roman" w:hAnsi="Times New Roman" w:cs="Times New Roman"/>
        </w:rPr>
        <w:t>интернет-банкинга</w:t>
      </w:r>
      <w:proofErr w:type="spellEnd"/>
      <w:r w:rsidRPr="008744BE">
        <w:rPr>
          <w:rFonts w:ascii="Times New Roman" w:hAnsi="Times New Roman" w:cs="Times New Roman"/>
        </w:rPr>
        <w:t xml:space="preserve">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20"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xml:space="preserve">. Пример диаграммы контекста для </w:t>
      </w:r>
      <w:proofErr w:type="spellStart"/>
      <w:r w:rsidRPr="008744BE">
        <w:rPr>
          <w:rFonts w:ascii="Times New Roman" w:hAnsi="Times New Roman" w:cs="Times New Roman"/>
        </w:rPr>
        <w:t>интернет-банкинга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Под контейнером понимается то, что можно развернуть отдельно от других компонентов системы. Например, </w:t>
      </w:r>
      <w:proofErr w:type="spellStart"/>
      <w:r w:rsidRPr="008744BE">
        <w:rPr>
          <w:rFonts w:ascii="Times New Roman" w:hAnsi="Times New Roman" w:cs="Times New Roman"/>
        </w:rPr>
        <w:t>веб-приложение</w:t>
      </w:r>
      <w:proofErr w:type="spellEnd"/>
      <w:r w:rsidRPr="008744BE">
        <w:rPr>
          <w:rFonts w:ascii="Times New Roman" w:hAnsi="Times New Roman" w:cs="Times New Roman"/>
        </w:rPr>
        <w:t>,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21"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xml:space="preserve">. Диаграмма контейнеров для </w:t>
      </w:r>
      <w:proofErr w:type="spellStart"/>
      <w:r w:rsidRPr="008744BE">
        <w:rPr>
          <w:rFonts w:ascii="Times New Roman" w:hAnsi="Times New Roman" w:cs="Times New Roman"/>
        </w:rPr>
        <w:t>интернет-бакинга</w:t>
      </w:r>
      <w:proofErr w:type="spellEnd"/>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22"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3A221F">
      <w:pPr>
        <w:pStyle w:val="a5"/>
        <w:numPr>
          <w:ilvl w:val="0"/>
          <w:numId w:val="12"/>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3A221F">
      <w:pPr>
        <w:pStyle w:val="a5"/>
        <w:numPr>
          <w:ilvl w:val="0"/>
          <w:numId w:val="14"/>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130272"/>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w:t>
      </w:r>
      <w:proofErr w:type="spellStart"/>
      <w:r>
        <w:rPr>
          <w:rFonts w:ascii="Times New Roman" w:hAnsi="Times New Roman" w:cs="Times New Roman"/>
        </w:rPr>
        <w:t>Чена</w:t>
      </w:r>
      <w:proofErr w:type="spellEnd"/>
      <w:r>
        <w:rPr>
          <w:rFonts w:ascii="Times New Roman" w:hAnsi="Times New Roman" w:cs="Times New Roman"/>
        </w:rPr>
        <w:t xml:space="preserve">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3A221F">
      <w:pPr>
        <w:pStyle w:val="a5"/>
        <w:numPr>
          <w:ilvl w:val="0"/>
          <w:numId w:val="18"/>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w:t>
      </w:r>
      <w:proofErr w:type="spellStart"/>
      <w:r w:rsidRPr="008B1833">
        <w:rPr>
          <w:rFonts w:ascii="Times New Roman" w:hAnsi="Times New Roman" w:cs="Times New Roman"/>
        </w:rPr>
        <w:t>Cardinality</w:t>
      </w:r>
      <w:proofErr w:type="spellEnd"/>
      <w:r w:rsidRPr="008B1833">
        <w:rPr>
          <w:rFonts w:ascii="Times New Roman" w:hAnsi="Times New Roman" w:cs="Times New Roman"/>
        </w:rPr>
        <w:t xml:space="preserve">) и </w:t>
      </w:r>
      <w:r w:rsidRPr="00FA2EAD">
        <w:rPr>
          <w:rFonts w:ascii="Times New Roman" w:hAnsi="Times New Roman" w:cs="Times New Roman"/>
          <w:b/>
        </w:rPr>
        <w:t>модальность</w:t>
      </w:r>
      <w:r w:rsidRPr="008B1833">
        <w:rPr>
          <w:rFonts w:ascii="Times New Roman" w:hAnsi="Times New Roman" w:cs="Times New Roman"/>
        </w:rPr>
        <w:t>(</w:t>
      </w:r>
      <w:proofErr w:type="spellStart"/>
      <w:r w:rsidRPr="008B1833">
        <w:rPr>
          <w:rFonts w:ascii="Times New Roman" w:hAnsi="Times New Roman" w:cs="Times New Roman"/>
        </w:rPr>
        <w:t>Modality</w:t>
      </w:r>
      <w:proofErr w:type="spellEnd"/>
      <w:r w:rsidRPr="008B1833">
        <w:rPr>
          <w:rFonts w:ascii="Times New Roman" w:hAnsi="Times New Roman" w:cs="Times New Roman"/>
        </w:rPr>
        <w:t xml:space="preserve">).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23"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w:t>
      </w:r>
      <w:proofErr w:type="spellStart"/>
      <w:r w:rsidRPr="00B625C8">
        <w:rPr>
          <w:rStyle w:val="shorttext"/>
          <w:rFonts w:ascii="Times New Roman" w:hAnsi="Times New Roman" w:cs="Times New Roman"/>
        </w:rPr>
        <w:t>Crow’s</w:t>
      </w:r>
      <w:proofErr w:type="spellEnd"/>
      <w:r w:rsidRPr="00B625C8">
        <w:rPr>
          <w:rStyle w:val="shorttext"/>
          <w:rFonts w:ascii="Times New Roman" w:hAnsi="Times New Roman" w:cs="Times New Roman"/>
        </w:rPr>
        <w:t xml:space="preserve"> </w:t>
      </w:r>
      <w:r w:rsidRPr="00B625C8">
        <w:rPr>
          <w:rStyle w:val="shorttext"/>
          <w:rFonts w:ascii="Times New Roman" w:hAnsi="Times New Roman" w:cs="Times New Roman"/>
          <w:lang w:val="en-US"/>
        </w:rPr>
        <w:t>f</w:t>
      </w:r>
      <w:proofErr w:type="spellStart"/>
      <w:r w:rsidRPr="00B625C8">
        <w:rPr>
          <w:rStyle w:val="shorttext"/>
          <w:rFonts w:ascii="Times New Roman" w:hAnsi="Times New Roman" w:cs="Times New Roman"/>
        </w:rPr>
        <w:t>oot</w:t>
      </w:r>
      <w:proofErr w:type="spellEnd"/>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xml:space="preserve">). На картинке слева в прямоугольнике указан тип отношения, справа сущности и связь между </w:t>
      </w:r>
      <w:proofErr w:type="spellStart"/>
      <w:r w:rsidRPr="00201C19">
        <w:rPr>
          <w:rFonts w:ascii="Times New Roman" w:hAnsi="Times New Roman" w:cs="Times New Roman"/>
        </w:rPr>
        <w:t>ними</w:t>
      </w:r>
      <w:proofErr w:type="gramStart"/>
      <w:r w:rsidRPr="00201C19">
        <w:rPr>
          <w:rFonts w:ascii="Times New Roman" w:hAnsi="Times New Roman" w:cs="Times New Roman"/>
        </w:rPr>
        <w:t>.Ч</w:t>
      </w:r>
      <w:proofErr w:type="gramEnd"/>
      <w:r w:rsidRPr="00201C19">
        <w:rPr>
          <w:rFonts w:ascii="Times New Roman" w:hAnsi="Times New Roman" w:cs="Times New Roman"/>
        </w:rPr>
        <w:t>тобы</w:t>
      </w:r>
      <w:proofErr w:type="spellEnd"/>
      <w:r w:rsidRPr="00201C19">
        <w:rPr>
          <w:rFonts w:ascii="Times New Roman" w:hAnsi="Times New Roman" w:cs="Times New Roman"/>
        </w:rPr>
        <w:t xml:space="preserve">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 xml:space="preserve">Нотация </w:t>
      </w:r>
      <w:proofErr w:type="spellStart"/>
      <w:r w:rsidRPr="00201C19">
        <w:rPr>
          <w:b/>
        </w:rPr>
        <w:t>Чен</w:t>
      </w:r>
      <w:proofErr w:type="gramStart"/>
      <w:r w:rsidRPr="00201C19">
        <w:rPr>
          <w:b/>
        </w:rPr>
        <w:t>а</w:t>
      </w:r>
      <w:proofErr w:type="spellEnd"/>
      <w:r w:rsidRPr="00201C19">
        <w:rPr>
          <w:b/>
        </w:rPr>
        <w:t>(</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proofErr w:type="spellStart"/>
      <w:r w:rsidRPr="00201C19">
        <w:rPr>
          <w:b/>
          <w:lang w:val="en-US"/>
        </w:rPr>
        <w:t>notaion</w:t>
      </w:r>
      <w:proofErr w:type="spellEnd"/>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w:t>
      </w:r>
      <w:proofErr w:type="spellStart"/>
      <w:r>
        <w:rPr>
          <w:rStyle w:val="shorttext"/>
        </w:rPr>
        <w:t>Чена</w:t>
      </w:r>
      <w:proofErr w:type="spellEnd"/>
      <w:r>
        <w:rPr>
          <w:rStyle w:val="shorttext"/>
        </w:rPr>
        <w:t xml:space="preserve">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3A221F">
      <w:pPr>
        <w:pStyle w:val="a5"/>
        <w:numPr>
          <w:ilvl w:val="0"/>
          <w:numId w:val="25"/>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3A221F">
      <w:pPr>
        <w:pStyle w:val="a5"/>
        <w:numPr>
          <w:ilvl w:val="0"/>
          <w:numId w:val="25"/>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3A221F">
      <w:pPr>
        <w:pStyle w:val="a5"/>
        <w:numPr>
          <w:ilvl w:val="0"/>
          <w:numId w:val="25"/>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3A221F">
      <w:pPr>
        <w:pStyle w:val="a5"/>
        <w:numPr>
          <w:ilvl w:val="0"/>
          <w:numId w:val="26"/>
        </w:numPr>
        <w:spacing w:after="200" w:line="360" w:lineRule="auto"/>
        <w:jc w:val="both"/>
      </w:pPr>
      <w:r>
        <w:t>Есть ещё два вида сущности</w:t>
      </w:r>
    </w:p>
    <w:p w:rsidR="003A221F" w:rsidRDefault="003A221F" w:rsidP="003A221F">
      <w:pPr>
        <w:pStyle w:val="a5"/>
        <w:numPr>
          <w:ilvl w:val="1"/>
          <w:numId w:val="26"/>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3A221F">
      <w:pPr>
        <w:pStyle w:val="a5"/>
        <w:numPr>
          <w:ilvl w:val="1"/>
          <w:numId w:val="26"/>
        </w:numPr>
        <w:spacing w:after="200" w:line="360" w:lineRule="auto"/>
        <w:jc w:val="both"/>
      </w:pPr>
      <w:r>
        <w:t>Ассоциативный объект (</w:t>
      </w:r>
      <w:r>
        <w:rPr>
          <w:lang w:val="en-US"/>
        </w:rPr>
        <w:t>A</w:t>
      </w:r>
      <w:proofErr w:type="spellStart"/>
      <w:r w:rsidRPr="003356C9">
        <w:t>ssociative</w:t>
      </w:r>
      <w:proofErr w:type="spellEnd"/>
      <w:r w:rsidRPr="003356C9">
        <w:t xml:space="preserve"> </w:t>
      </w:r>
      <w:proofErr w:type="spellStart"/>
      <w:r w:rsidRPr="003356C9">
        <w:t>entity</w:t>
      </w:r>
      <w:proofErr w:type="spellEnd"/>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3A221F">
      <w:pPr>
        <w:pStyle w:val="a5"/>
        <w:numPr>
          <w:ilvl w:val="0"/>
          <w:numId w:val="26"/>
        </w:numPr>
        <w:spacing w:after="200" w:line="360" w:lineRule="auto"/>
        <w:jc w:val="both"/>
      </w:pPr>
      <w:r>
        <w:t>Существует несколько видов атрибутов:</w:t>
      </w:r>
    </w:p>
    <w:p w:rsidR="003A221F" w:rsidRDefault="003A221F" w:rsidP="003A221F">
      <w:pPr>
        <w:pStyle w:val="a5"/>
        <w:numPr>
          <w:ilvl w:val="1"/>
          <w:numId w:val="26"/>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3A221F">
      <w:pPr>
        <w:pStyle w:val="a5"/>
        <w:numPr>
          <w:ilvl w:val="1"/>
          <w:numId w:val="26"/>
        </w:numPr>
        <w:spacing w:after="200" w:line="360" w:lineRule="auto"/>
        <w:jc w:val="both"/>
      </w:pPr>
      <w:r>
        <w:t>Атрибут частичного ключа (дискриминатор) (</w:t>
      </w:r>
      <w:r>
        <w:rPr>
          <w:lang w:val="en-US"/>
        </w:rPr>
        <w:t>P</w:t>
      </w:r>
      <w:proofErr w:type="spellStart"/>
      <w:r w:rsidRPr="00C156CD">
        <w:t>artial</w:t>
      </w:r>
      <w:proofErr w:type="spellEnd"/>
      <w:r w:rsidRPr="00C156CD">
        <w:t xml:space="preserve"> </w:t>
      </w:r>
      <w:proofErr w:type="spellStart"/>
      <w:r w:rsidRPr="00C156CD">
        <w:t>key</w:t>
      </w:r>
      <w:proofErr w:type="spellEnd"/>
      <w:r w:rsidRPr="00C156CD">
        <w:t xml:space="preserve"> </w:t>
      </w:r>
      <w:proofErr w:type="spellStart"/>
      <w:r w:rsidRPr="00C156CD">
        <w:t>attribute</w:t>
      </w:r>
      <w:proofErr w:type="spellEnd"/>
      <w:r w:rsidRPr="00C156CD">
        <w:t xml:space="preserve"> (</w:t>
      </w:r>
      <w:proofErr w:type="spellStart"/>
      <w:r w:rsidRPr="00C156CD">
        <w:t>discriminator</w:t>
      </w:r>
      <w:proofErr w:type="spellEnd"/>
      <w:r w:rsidRPr="00C156CD">
        <w:t>)</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3A221F">
      <w:pPr>
        <w:pStyle w:val="a5"/>
        <w:numPr>
          <w:ilvl w:val="1"/>
          <w:numId w:val="26"/>
        </w:numPr>
        <w:spacing w:after="200" w:line="360" w:lineRule="auto"/>
        <w:jc w:val="both"/>
      </w:pPr>
      <w:r>
        <w:t>Многозначный атрибут (</w:t>
      </w:r>
      <w:proofErr w:type="spellStart"/>
      <w:r w:rsidRPr="00C156CD">
        <w:t>multivalued</w:t>
      </w:r>
      <w:proofErr w:type="spellEnd"/>
      <w:r w:rsidRPr="00C156CD">
        <w:t xml:space="preserve"> </w:t>
      </w:r>
      <w:proofErr w:type="spellStart"/>
      <w:r w:rsidRPr="00C156CD">
        <w:t>attribute</w:t>
      </w:r>
      <w:proofErr w:type="spellEnd"/>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3A221F">
      <w:pPr>
        <w:pStyle w:val="a5"/>
        <w:numPr>
          <w:ilvl w:val="1"/>
          <w:numId w:val="26"/>
        </w:numPr>
        <w:spacing w:after="200" w:line="360" w:lineRule="auto"/>
        <w:jc w:val="both"/>
      </w:pPr>
      <w:r>
        <w:t>Производный атрибут (или вычисленный атрибут)(</w:t>
      </w:r>
      <w:proofErr w:type="spellStart"/>
      <w:r w:rsidRPr="00C156CD">
        <w:t>derived</w:t>
      </w:r>
      <w:proofErr w:type="spellEnd"/>
      <w:r w:rsidRPr="00C156CD">
        <w:t xml:space="preserve"> </w:t>
      </w:r>
      <w:proofErr w:type="spellStart"/>
      <w:r w:rsidRPr="00C156CD">
        <w:t>attribute</w:t>
      </w:r>
      <w:proofErr w:type="spellEnd"/>
      <w:r>
        <w:t xml:space="preserve"> </w:t>
      </w:r>
      <w:r w:rsidRPr="00C156CD">
        <w:t>(</w:t>
      </w:r>
      <w:proofErr w:type="spellStart"/>
      <w:r w:rsidRPr="00C156CD">
        <w:t>or</w:t>
      </w:r>
      <w:proofErr w:type="spellEnd"/>
      <w:r w:rsidRPr="00C156CD">
        <w:t xml:space="preserve"> </w:t>
      </w:r>
      <w:proofErr w:type="spellStart"/>
      <w:r w:rsidRPr="00C156CD">
        <w:t>computed</w:t>
      </w:r>
      <w:proofErr w:type="spellEnd"/>
      <w:r w:rsidRPr="00C156CD">
        <w:t xml:space="preserve"> </w:t>
      </w:r>
      <w:proofErr w:type="spellStart"/>
      <w:r w:rsidRPr="00C156CD">
        <w:t>attribute</w:t>
      </w:r>
      <w:proofErr w:type="spellEnd"/>
      <w:r w:rsidRPr="00C156CD">
        <w:t>)</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3A221F">
      <w:pPr>
        <w:pStyle w:val="a5"/>
        <w:numPr>
          <w:ilvl w:val="0"/>
          <w:numId w:val="26"/>
        </w:numPr>
        <w:spacing w:after="200" w:line="360" w:lineRule="auto"/>
        <w:jc w:val="both"/>
      </w:pPr>
      <w:r>
        <w:t>Есть второй вид отношений:</w:t>
      </w:r>
    </w:p>
    <w:p w:rsidR="003A221F" w:rsidRDefault="003A221F" w:rsidP="003A221F">
      <w:pPr>
        <w:pStyle w:val="a5"/>
        <w:numPr>
          <w:ilvl w:val="1"/>
          <w:numId w:val="26"/>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3A221F">
      <w:pPr>
        <w:pStyle w:val="a5"/>
        <w:numPr>
          <w:ilvl w:val="0"/>
          <w:numId w:val="26"/>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3A221F">
      <w:pPr>
        <w:pStyle w:val="a5"/>
        <w:numPr>
          <w:ilvl w:val="0"/>
          <w:numId w:val="26"/>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3A221F">
      <w:pPr>
        <w:pStyle w:val="a5"/>
        <w:numPr>
          <w:ilvl w:val="1"/>
          <w:numId w:val="26"/>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3A221F">
      <w:pPr>
        <w:pStyle w:val="a5"/>
        <w:numPr>
          <w:ilvl w:val="1"/>
          <w:numId w:val="26"/>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 xml:space="preserve">На следующей странице будут показаны примеры элементов нотации </w:t>
      </w:r>
      <w:proofErr w:type="spellStart"/>
      <w:r>
        <w:t>Чена</w:t>
      </w:r>
      <w:proofErr w:type="spellEnd"/>
      <w:r>
        <w:t>.</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proofErr w:type="spellStart"/>
      <w:r>
        <w:rPr>
          <w:rStyle w:val="shorttext"/>
          <w:rFonts w:ascii="Times New Roman" w:hAnsi="Times New Roman" w:cs="Times New Roman"/>
        </w:rPr>
        <w:t>Чена</w:t>
      </w:r>
      <w:proofErr w:type="spellEnd"/>
    </w:p>
    <w:p w:rsidR="003A221F" w:rsidRDefault="003A221F" w:rsidP="003A221F">
      <w:pPr>
        <w:spacing w:after="200" w:line="360" w:lineRule="auto"/>
        <w:ind w:firstLine="708"/>
        <w:jc w:val="both"/>
      </w:pPr>
      <w:r>
        <w:t xml:space="preserve">Теперь сравним рассмотренные нотации. Нотация </w:t>
      </w:r>
      <w:proofErr w:type="spellStart"/>
      <w:r>
        <w:t>Чена</w:t>
      </w:r>
      <w:proofErr w:type="spellEnd"/>
      <w:r>
        <w:t xml:space="preserve">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 xml:space="preserve">диаграмма в нотации </w:t>
      </w:r>
      <w:proofErr w:type="spellStart"/>
      <w:r>
        <w:t>Чена</w:t>
      </w:r>
      <w:proofErr w:type="spellEnd"/>
      <w:r>
        <w:t xml:space="preserve">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w:t>
      </w:r>
      <w:proofErr w:type="spellStart"/>
      <w:r>
        <w:t>Чена</w:t>
      </w:r>
      <w:proofErr w:type="spellEnd"/>
      <w:r>
        <w:t xml:space="preserve">. Также не весь функционал нотации </w:t>
      </w:r>
      <w:proofErr w:type="spellStart"/>
      <w:r>
        <w:t>Чена</w:t>
      </w:r>
      <w:proofErr w:type="spellEnd"/>
      <w:r>
        <w:t xml:space="preserve"> мне будет нужен, и ещё при использовании нотации </w:t>
      </w:r>
      <w:proofErr w:type="spellStart"/>
      <w:r>
        <w:t>Чена</w:t>
      </w:r>
      <w:proofErr w:type="spellEnd"/>
      <w:r>
        <w:t xml:space="preserve">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130273"/>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w:t>
      </w:r>
      <w:proofErr w:type="spellStart"/>
      <w:r w:rsidRPr="008744BE">
        <w:rPr>
          <w:rFonts w:ascii="Times New Roman" w:hAnsi="Times New Roman" w:cs="Times New Roman"/>
        </w:rPr>
        <w:t>Unified</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Modeling</w:t>
      </w:r>
      <w:proofErr w:type="spellEnd"/>
      <w:r w:rsidRPr="008744BE">
        <w:rPr>
          <w:rFonts w:ascii="Times New Roman" w:hAnsi="Times New Roman" w:cs="Times New Roman"/>
        </w:rPr>
        <w:t xml:space="preserve"> </w:t>
      </w:r>
      <w:proofErr w:type="spellStart"/>
      <w:r w:rsidRPr="008744BE">
        <w:rPr>
          <w:rFonts w:ascii="Times New Roman" w:hAnsi="Times New Roman" w:cs="Times New Roman"/>
        </w:rPr>
        <w:t>Language</w:t>
      </w:r>
      <w:proofErr w:type="spellEnd"/>
      <w:r w:rsidRPr="008744BE">
        <w:rPr>
          <w:rFonts w:ascii="Times New Roman" w:hAnsi="Times New Roman" w:cs="Times New Roman"/>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3A221F">
      <w:pPr>
        <w:pStyle w:val="a5"/>
        <w:numPr>
          <w:ilvl w:val="0"/>
          <w:numId w:val="15"/>
        </w:numPr>
        <w:spacing w:after="200" w:line="360" w:lineRule="auto"/>
        <w:jc w:val="both"/>
        <w:rPr>
          <w:rFonts w:ascii="Times New Roman" w:hAnsi="Times New Roman" w:cs="Times New Roman"/>
          <w:b/>
          <w:bCs/>
        </w:rPr>
      </w:pPr>
      <w:proofErr w:type="spellStart"/>
      <w:r w:rsidRPr="00E95DE7">
        <w:rPr>
          <w:rFonts w:ascii="Times New Roman" w:hAnsi="Times New Roman" w:cs="Times New Roman"/>
          <w:b/>
          <w:bCs/>
          <w:lang w:val="en-US"/>
        </w:rPr>
        <w:t>Структурные</w:t>
      </w:r>
      <w:proofErr w:type="spellEnd"/>
      <w:r w:rsidRPr="00E95DE7">
        <w:rPr>
          <w:rFonts w:ascii="Times New Roman" w:hAnsi="Times New Roman" w:cs="Times New Roman"/>
          <w:b/>
          <w:bCs/>
          <w:lang w:val="en-US"/>
        </w:rPr>
        <w:t xml:space="preserve"> </w:t>
      </w:r>
      <w:proofErr w:type="spellStart"/>
      <w:r w:rsidRPr="00E95DE7">
        <w:rPr>
          <w:rFonts w:ascii="Times New Roman" w:hAnsi="Times New Roman" w:cs="Times New Roman"/>
          <w:b/>
          <w:bCs/>
          <w:lang w:val="en-US"/>
        </w:rPr>
        <w:t>диаграммы</w:t>
      </w:r>
      <w:proofErr w:type="spellEnd"/>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w:t>
      </w:r>
      <w:proofErr w:type="spellStart"/>
      <w:r>
        <w:rPr>
          <w:rFonts w:ascii="Times New Roman" w:hAnsi="Times New Roman" w:cs="Times New Roman"/>
          <w:bCs/>
        </w:rPr>
        <w:t>веб-приложение</w:t>
      </w:r>
      <w:proofErr w:type="spellEnd"/>
      <w:r>
        <w:rPr>
          <w:rFonts w:ascii="Times New Roman" w:hAnsi="Times New Roman" w:cs="Times New Roman"/>
          <w:bCs/>
        </w:rPr>
        <w:t xml:space="preserve"> и так далее).</w:t>
      </w:r>
      <w:r w:rsidRPr="00D12C13">
        <w:rPr>
          <w:rFonts w:ascii="Times New Roman" w:hAnsi="Times New Roman" w:cs="Times New Roman"/>
          <w:bCs/>
        </w:rPr>
        <w:t>[34]</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w:t>
      </w:r>
      <w:proofErr w:type="spellStart"/>
      <w:r>
        <w:rPr>
          <w:rFonts w:ascii="Times New Roman" w:hAnsi="Times New Roman" w:cs="Times New Roman"/>
          <w:bCs/>
        </w:rPr>
        <w:t>т.д</w:t>
      </w:r>
      <w:proofErr w:type="spellEnd"/>
      <w:r>
        <w:rPr>
          <w:rFonts w:ascii="Times New Roman" w:hAnsi="Times New Roman" w:cs="Times New Roman"/>
          <w:bCs/>
        </w:rPr>
        <w:t>).</w:t>
      </w:r>
      <w:r w:rsidRPr="00DD2E02">
        <w:rPr>
          <w:rFonts w:ascii="Times New Roman" w:hAnsi="Times New Roman" w:cs="Times New Roman"/>
          <w:bCs/>
        </w:rPr>
        <w:t>[38]</w:t>
      </w:r>
    </w:p>
    <w:p w:rsidR="003A221F" w:rsidRPr="00F77E64" w:rsidRDefault="003A221F" w:rsidP="003A221F">
      <w:pPr>
        <w:pStyle w:val="a5"/>
        <w:numPr>
          <w:ilvl w:val="0"/>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3A221F">
      <w:pPr>
        <w:pStyle w:val="a5"/>
        <w:numPr>
          <w:ilvl w:val="1"/>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3A221F">
      <w:pPr>
        <w:pStyle w:val="a5"/>
        <w:numPr>
          <w:ilvl w:val="1"/>
          <w:numId w:val="15"/>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3A221F">
      <w:pPr>
        <w:pStyle w:val="a5"/>
        <w:numPr>
          <w:ilvl w:val="2"/>
          <w:numId w:val="15"/>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3A221F">
      <w:pPr>
        <w:pStyle w:val="a5"/>
        <w:numPr>
          <w:ilvl w:val="2"/>
          <w:numId w:val="15"/>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w:t>
      </w:r>
      <w:proofErr w:type="spellStart"/>
      <w:r w:rsidRPr="00A774BC">
        <w:rPr>
          <w:rFonts w:ascii="Times New Roman" w:hAnsi="Times New Roman" w:cs="Times New Roman"/>
        </w:rPr>
        <w:t>гео-данных</w:t>
      </w:r>
      <w:proofErr w:type="spellEnd"/>
      <w:r w:rsidRPr="00A774BC">
        <w:rPr>
          <w:rFonts w:ascii="Times New Roman" w:hAnsi="Times New Roman" w:cs="Times New Roman"/>
        </w:rPr>
        <w:t xml:space="preserve"> и диаграммы классов. </w:t>
      </w:r>
    </w:p>
    <w:p w:rsidR="003A221F" w:rsidRDefault="003A221F" w:rsidP="003A221F">
      <w:pPr>
        <w:pStyle w:val="a5"/>
        <w:numPr>
          <w:ilvl w:val="0"/>
          <w:numId w:val="27"/>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lastRenderedPageBreak/>
        <w:t>Фраза «</w:t>
      </w:r>
      <w:proofErr w:type="spellStart"/>
      <w:r w:rsidRPr="00EA1E6B">
        <w:rPr>
          <w:rFonts w:ascii="Times New Roman" w:hAnsi="Times New Roman" w:cs="Times New Roman"/>
        </w:rPr>
        <w:t>Component</w:t>
      </w:r>
      <w:proofErr w:type="spellEnd"/>
      <w:r w:rsidRPr="00EA1E6B">
        <w:rPr>
          <w:rFonts w:ascii="Times New Roman" w:hAnsi="Times New Roman" w:cs="Times New Roman"/>
        </w:rPr>
        <w:t xml:space="preserve">».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3A221F">
      <w:pPr>
        <w:pStyle w:val="a5"/>
        <w:numPr>
          <w:ilvl w:val="1"/>
          <w:numId w:val="28"/>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3A221F">
      <w:pPr>
        <w:pStyle w:val="a5"/>
        <w:numPr>
          <w:ilvl w:val="1"/>
          <w:numId w:val="28"/>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3A221F">
      <w:pPr>
        <w:pStyle w:val="a5"/>
        <w:numPr>
          <w:ilvl w:val="0"/>
          <w:numId w:val="28"/>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3A221F">
      <w:pPr>
        <w:pStyle w:val="a5"/>
        <w:numPr>
          <w:ilvl w:val="1"/>
          <w:numId w:val="28"/>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 xml:space="preserve">Ниже будут показаны примеры элементов диаграммы </w:t>
      </w:r>
      <w:proofErr w:type="spellStart"/>
      <w:r>
        <w:rPr>
          <w:rFonts w:ascii="Times New Roman" w:hAnsi="Times New Roman" w:cs="Times New Roman"/>
        </w:rPr>
        <w:t>коспонентов</w:t>
      </w:r>
      <w:proofErr w:type="spellEnd"/>
      <w:r>
        <w:rPr>
          <w:rFonts w:ascii="Times New Roman" w:hAnsi="Times New Roman" w:cs="Times New Roman"/>
        </w:rPr>
        <w:t>.</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5"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3A221F">
      <w:pPr>
        <w:pStyle w:val="a5"/>
        <w:numPr>
          <w:ilvl w:val="0"/>
          <w:numId w:val="16"/>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3A221F">
      <w:pPr>
        <w:pStyle w:val="a5"/>
        <w:numPr>
          <w:ilvl w:val="0"/>
          <w:numId w:val="16"/>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 xml:space="preserve">возможности использовать дорожки. В алгоритме обработки </w:t>
      </w:r>
      <w:proofErr w:type="spellStart"/>
      <w:r>
        <w:rPr>
          <w:rFonts w:ascii="Times New Roman" w:hAnsi="Times New Roman" w:cs="Times New Roman"/>
        </w:rPr>
        <w:t>гео-данных</w:t>
      </w:r>
      <w:proofErr w:type="spellEnd"/>
      <w:r>
        <w:rPr>
          <w:rFonts w:ascii="Times New Roman" w:hAnsi="Times New Roman" w:cs="Times New Roman"/>
        </w:rPr>
        <w:t xml:space="preserve">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3A221F">
      <w:pPr>
        <w:pStyle w:val="a5"/>
        <w:numPr>
          <w:ilvl w:val="0"/>
          <w:numId w:val="17"/>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3A221F">
      <w:pPr>
        <w:pStyle w:val="a5"/>
        <w:numPr>
          <w:ilvl w:val="0"/>
          <w:numId w:val="29"/>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3A221F">
      <w:pPr>
        <w:pStyle w:val="a5"/>
        <w:numPr>
          <w:ilvl w:val="0"/>
          <w:numId w:val="29"/>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3A221F">
      <w:pPr>
        <w:pStyle w:val="a5"/>
        <w:numPr>
          <w:ilvl w:val="0"/>
          <w:numId w:val="17"/>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spellStart"/>
      <w:proofErr w:type="gramEnd"/>
      <w:r>
        <w:rPr>
          <w:rFonts w:ascii="Times New Roman" w:hAnsi="Times New Roman" w:cs="Times New Roman"/>
        </w:rPr>
        <w:t>ы</w:t>
      </w:r>
      <w:proofErr w:type="spellEnd"/>
      <w:r>
        <w:rPr>
          <w:rFonts w:ascii="Times New Roman" w:hAnsi="Times New Roman" w:cs="Times New Roman"/>
        </w:rPr>
        <w:t>)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3A221F">
      <w:pPr>
        <w:pStyle w:val="a5"/>
        <w:numPr>
          <w:ilvl w:val="1"/>
          <w:numId w:val="17"/>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6"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7"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130274"/>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130275"/>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proofErr w:type="spellStart"/>
      <w:r>
        <w:rPr>
          <w:b/>
          <w:bCs/>
        </w:rPr>
        <w:t>JavaScript</w:t>
      </w:r>
      <w:proofErr w:type="spellEnd"/>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w:t>
      </w:r>
      <w:proofErr w:type="spellStart"/>
      <w:r w:rsidRPr="007125D7">
        <w:rPr>
          <w:rFonts w:ascii="Times New Roman" w:hAnsi="Times New Roman" w:cs="Times New Roman"/>
        </w:rPr>
        <w:t>мультипарадигменный</w:t>
      </w:r>
      <w:proofErr w:type="spellEnd"/>
      <w:r w:rsidRPr="007125D7">
        <w:rPr>
          <w:rFonts w:ascii="Times New Roman" w:hAnsi="Times New Roman" w:cs="Times New Roman"/>
        </w:rPr>
        <w:t xml:space="preserve"> язык программирования. Поддерживает объектно-ориентированный, императивный и функциональный стили. Является реализацией языка </w:t>
      </w:r>
      <w:proofErr w:type="spellStart"/>
      <w:r w:rsidRPr="007125D7">
        <w:rPr>
          <w:rFonts w:ascii="Times New Roman" w:hAnsi="Times New Roman" w:cs="Times New Roman"/>
        </w:rPr>
        <w:t>ECMAScript</w:t>
      </w:r>
      <w:proofErr w:type="spellEnd"/>
      <w:r w:rsidRPr="007125D7">
        <w:rPr>
          <w:rFonts w:ascii="Times New Roman" w:hAnsi="Times New Roman" w:cs="Times New Roman"/>
        </w:rPr>
        <w: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w:t>
      </w:r>
      <w:proofErr w:type="spellStart"/>
      <w:r>
        <w:rPr>
          <w:rFonts w:ascii="Times New Roman" w:hAnsi="Times New Roman" w:cs="Times New Roman"/>
        </w:rPr>
        <w:t>веб-странице</w:t>
      </w:r>
      <w:proofErr w:type="spellEnd"/>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3A221F">
      <w:pPr>
        <w:pStyle w:val="a4"/>
        <w:numPr>
          <w:ilvl w:val="0"/>
          <w:numId w:val="19"/>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3A221F">
      <w:pPr>
        <w:pStyle w:val="a4"/>
        <w:numPr>
          <w:ilvl w:val="0"/>
          <w:numId w:val="19"/>
        </w:numPr>
        <w:spacing w:line="360" w:lineRule="auto"/>
        <w:jc w:val="both"/>
        <w:rPr>
          <w:rFonts w:ascii="Times New Roman" w:hAnsi="Times New Roman" w:cs="Times New Roman"/>
        </w:rPr>
      </w:pPr>
      <w:proofErr w:type="spellStart"/>
      <w:r>
        <w:rPr>
          <w:rFonts w:ascii="Times New Roman" w:hAnsi="Times New Roman" w:cs="Times New Roman"/>
        </w:rPr>
        <w:t>Прототипное</w:t>
      </w:r>
      <w:proofErr w:type="spellEnd"/>
      <w:r>
        <w:rPr>
          <w:rFonts w:ascii="Times New Roman" w:hAnsi="Times New Roman" w:cs="Times New Roman"/>
        </w:rPr>
        <w:t xml:space="preserve"> программирование</w:t>
      </w:r>
    </w:p>
    <w:p w:rsidR="003A221F" w:rsidRDefault="003A221F" w:rsidP="003A221F">
      <w:pPr>
        <w:pStyle w:val="a4"/>
        <w:numPr>
          <w:ilvl w:val="0"/>
          <w:numId w:val="19"/>
        </w:numPr>
        <w:spacing w:line="360" w:lineRule="auto"/>
        <w:jc w:val="both"/>
      </w:pPr>
      <w:r>
        <w:t xml:space="preserve">Функции являются объектами </w:t>
      </w:r>
      <w:r w:rsidRPr="00886FDE">
        <w:t>первого класса</w:t>
      </w:r>
    </w:p>
    <w:p w:rsidR="003A221F" w:rsidRDefault="003A221F" w:rsidP="003A221F">
      <w:pPr>
        <w:pStyle w:val="a4"/>
        <w:numPr>
          <w:ilvl w:val="0"/>
          <w:numId w:val="19"/>
        </w:numPr>
        <w:spacing w:line="360" w:lineRule="auto"/>
        <w:jc w:val="both"/>
      </w:pPr>
      <w:r>
        <w:t>Автоматическое приведение типов</w:t>
      </w:r>
    </w:p>
    <w:p w:rsidR="003A221F" w:rsidRPr="00C47074" w:rsidRDefault="003A221F" w:rsidP="003A221F">
      <w:pPr>
        <w:pStyle w:val="a4"/>
        <w:numPr>
          <w:ilvl w:val="0"/>
          <w:numId w:val="19"/>
        </w:numPr>
        <w:spacing w:line="360" w:lineRule="auto"/>
        <w:jc w:val="both"/>
      </w:pPr>
      <w:r>
        <w:t xml:space="preserve">Встраивание в код </w:t>
      </w:r>
      <w:proofErr w:type="spellStart"/>
      <w:r>
        <w:t>веб-страницы</w:t>
      </w:r>
      <w:proofErr w:type="spellEnd"/>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 xml:space="preserve">стандартные интерфейсы к </w:t>
      </w:r>
      <w:proofErr w:type="spellStart"/>
      <w:r w:rsidRPr="006F515D">
        <w:rPr>
          <w:rFonts w:ascii="Times New Roman" w:hAnsi="Times New Roman" w:cs="Times New Roman"/>
        </w:rPr>
        <w:t>веб-серверам</w:t>
      </w:r>
      <w:proofErr w:type="spellEnd"/>
      <w:r w:rsidRPr="006F515D">
        <w:rPr>
          <w:rFonts w:ascii="Times New Roman" w:hAnsi="Times New Roman" w:cs="Times New Roman"/>
        </w:rPr>
        <w:t xml:space="preserve"> и базам данных;</w:t>
      </w:r>
    </w:p>
    <w:p w:rsidR="003A221F" w:rsidRDefault="003A221F" w:rsidP="003A221F">
      <w:pPr>
        <w:pStyle w:val="a4"/>
        <w:numPr>
          <w:ilvl w:val="0"/>
          <w:numId w:val="20"/>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3A221F">
      <w:pPr>
        <w:pStyle w:val="a4"/>
        <w:numPr>
          <w:ilvl w:val="0"/>
          <w:numId w:val="21"/>
        </w:numPr>
        <w:spacing w:line="360" w:lineRule="auto"/>
        <w:jc w:val="both"/>
        <w:rPr>
          <w:rFonts w:ascii="Times New Roman" w:hAnsi="Times New Roman" w:cs="Times New Roman"/>
        </w:rPr>
      </w:pPr>
      <w:r w:rsidRPr="00A440F0">
        <w:rPr>
          <w:rFonts w:ascii="Times New Roman" w:hAnsi="Times New Roman" w:cs="Times New Roman"/>
        </w:rPr>
        <w:t>ядро (</w:t>
      </w:r>
      <w:proofErr w:type="spellStart"/>
      <w:r w:rsidRPr="00A440F0">
        <w:rPr>
          <w:rFonts w:ascii="Times New Roman" w:hAnsi="Times New Roman" w:cs="Times New Roman"/>
        </w:rPr>
        <w:t>ECMAScript</w:t>
      </w:r>
      <w:proofErr w:type="spellEnd"/>
      <w:r w:rsidRPr="00A440F0">
        <w:rPr>
          <w:rFonts w:ascii="Times New Roman" w:hAnsi="Times New Roman" w:cs="Times New Roman"/>
        </w:rPr>
        <w:t>)</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w:t>
      </w:r>
      <w:proofErr w:type="spellStart"/>
      <w:r w:rsidRPr="00515306">
        <w:rPr>
          <w:rFonts w:ascii="Times New Roman" w:hAnsi="Times New Roman" w:cs="Times New Roman"/>
        </w:rPr>
        <w:t>Browser</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BOM (англ.))</w:t>
      </w:r>
    </w:p>
    <w:p w:rsidR="003A221F" w:rsidRPr="00515306" w:rsidRDefault="003A221F" w:rsidP="003A221F">
      <w:pPr>
        <w:pStyle w:val="a4"/>
        <w:numPr>
          <w:ilvl w:val="0"/>
          <w:numId w:val="21"/>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w:t>
      </w:r>
      <w:proofErr w:type="spellStart"/>
      <w:r w:rsidRPr="00515306">
        <w:rPr>
          <w:rFonts w:ascii="Times New Roman" w:hAnsi="Times New Roman" w:cs="Times New Roman"/>
        </w:rPr>
        <w:t>Document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Object</w:t>
      </w:r>
      <w:proofErr w:type="spellEnd"/>
      <w:r w:rsidRPr="00515306">
        <w:rPr>
          <w:rFonts w:ascii="Times New Roman" w:hAnsi="Times New Roman" w:cs="Times New Roman"/>
        </w:rPr>
        <w:t xml:space="preserve"> </w:t>
      </w:r>
      <w:proofErr w:type="spellStart"/>
      <w:r w:rsidRPr="00515306">
        <w:rPr>
          <w:rFonts w:ascii="Times New Roman" w:hAnsi="Times New Roman" w:cs="Times New Roman"/>
        </w:rPr>
        <w:t>Model</w:t>
      </w:r>
      <w:proofErr w:type="spellEnd"/>
      <w:r w:rsidRPr="00515306">
        <w:rPr>
          <w:rFonts w:ascii="Times New Roman" w:hAnsi="Times New Roman" w:cs="Times New Roman"/>
        </w:rPr>
        <w:t xml:space="preserve"> или DOM)</w:t>
      </w:r>
    </w:p>
    <w:p w:rsidR="003A221F" w:rsidRPr="00DB61CF" w:rsidRDefault="003A221F" w:rsidP="003A221F">
      <w:pPr>
        <w:pStyle w:val="a4"/>
        <w:spacing w:line="360" w:lineRule="auto"/>
        <w:ind w:firstLine="708"/>
        <w:jc w:val="both"/>
        <w:rPr>
          <w:rFonts w:ascii="Times New Roman" w:hAnsi="Times New Roman" w:cs="Times New Roman"/>
          <w:lang w:val="en-US"/>
        </w:rPr>
      </w:pPr>
      <w:proofErr w:type="spellStart"/>
      <w:r w:rsidRPr="00A440F0">
        <w:rPr>
          <w:rFonts w:ascii="Times New Roman" w:hAnsi="Times New Roman" w:cs="Times New Roman"/>
          <w:b/>
        </w:rPr>
        <w:t>ECMAScript</w:t>
      </w:r>
      <w:proofErr w:type="spellEnd"/>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xml:space="preserve">. </w:t>
      </w:r>
      <w:proofErr w:type="spellStart"/>
      <w:r w:rsidRPr="0083465F">
        <w:rPr>
          <w:rFonts w:ascii="Times New Roman" w:hAnsi="Times New Roman" w:cs="Times New Roman"/>
        </w:rPr>
        <w:t>ECMAScript</w:t>
      </w:r>
      <w:proofErr w:type="spellEnd"/>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w:t>
      </w:r>
      <w:proofErr w:type="spellStart"/>
      <w:r w:rsidRPr="00DE71A5">
        <w:rPr>
          <w:rFonts w:ascii="Times New Roman" w:hAnsi="Times New Roman" w:cs="Times New Roman"/>
        </w:rPr>
        <w:t>JavaScript</w:t>
      </w:r>
      <w:proofErr w:type="spellEnd"/>
      <w:r w:rsidRPr="00DE71A5">
        <w:rPr>
          <w:rFonts w:ascii="Times New Roman" w:hAnsi="Times New Roman" w:cs="Times New Roman"/>
        </w:rPr>
        <w:t xml:space="preserve">, </w:t>
      </w:r>
      <w:proofErr w:type="spellStart"/>
      <w:r w:rsidRPr="00DE71A5">
        <w:rPr>
          <w:rFonts w:ascii="Times New Roman" w:hAnsi="Times New Roman" w:cs="Times New Roman"/>
        </w:rPr>
        <w:t>JScript</w:t>
      </w:r>
      <w:proofErr w:type="spellEnd"/>
      <w:r w:rsidRPr="00DE71A5">
        <w:rPr>
          <w:rFonts w:ascii="Times New Roman" w:hAnsi="Times New Roman" w:cs="Times New Roman"/>
        </w:rPr>
        <w:t xml:space="preserve"> и </w:t>
      </w:r>
      <w:proofErr w:type="spellStart"/>
      <w:r w:rsidRPr="00DE71A5">
        <w:rPr>
          <w:rFonts w:ascii="Times New Roman" w:hAnsi="Times New Roman" w:cs="Times New Roman"/>
        </w:rPr>
        <w:t>ActionScript</w:t>
      </w:r>
      <w:proofErr w:type="spellEnd"/>
      <w:r w:rsidRPr="00DE71A5">
        <w:rPr>
          <w:rFonts w:ascii="Times New Roman" w:hAnsi="Times New Roman" w:cs="Times New Roman"/>
        </w:rPr>
        <w:t xml:space="preserve">.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proofErr w:type="spellStart"/>
      <w:r w:rsidRPr="0083465F">
        <w:rPr>
          <w:rFonts w:ascii="Times New Roman" w:hAnsi="Times New Roman" w:cs="Times New Roman"/>
        </w:rPr>
        <w:t>ECMAScript</w:t>
      </w:r>
      <w:proofErr w:type="spellEnd"/>
      <w:r>
        <w:rPr>
          <w:rFonts w:ascii="Times New Roman" w:hAnsi="Times New Roman" w:cs="Times New Roman"/>
        </w:rPr>
        <w:t xml:space="preserve"> предоставляет пять основных примитивных типов: </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rPr>
        <w:t>булевый</w:t>
      </w:r>
      <w:proofErr w:type="spellEnd"/>
      <w:r w:rsidRPr="00C93DDF">
        <w:rPr>
          <w:rFonts w:ascii="Times New Roman" w:hAnsi="Times New Roman" w:cs="Times New Roman"/>
        </w:rPr>
        <w:t xml:space="preserve"> </w:t>
      </w:r>
      <w:r>
        <w:rPr>
          <w:rFonts w:ascii="Times New Roman" w:hAnsi="Times New Roman" w:cs="Times New Roman"/>
        </w:rPr>
        <w:t xml:space="preserve">(англ. </w:t>
      </w:r>
      <w:proofErr w:type="spellStart"/>
      <w:r>
        <w:rPr>
          <w:rFonts w:ascii="Times New Roman" w:hAnsi="Times New Roman" w:cs="Times New Roman"/>
          <w:lang w:val="en-US"/>
        </w:rPr>
        <w:t>boolean</w:t>
      </w:r>
      <w:proofErr w:type="spellEnd"/>
      <w:r>
        <w:rPr>
          <w:rFonts w:ascii="Times New Roman" w:hAnsi="Times New Roman" w:cs="Times New Roman"/>
        </w:rPr>
        <w:t>)</w:t>
      </w:r>
      <w:r w:rsidRPr="00C93DDF">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Pr>
          <w:rFonts w:ascii="Times New Roman" w:hAnsi="Times New Roman" w:cs="Times New Roman"/>
        </w:rPr>
        <w:t xml:space="preserve">нулевой (англ. </w:t>
      </w:r>
      <w:proofErr w:type="spellStart"/>
      <w:r>
        <w:rPr>
          <w:rFonts w:ascii="Times New Roman" w:hAnsi="Times New Roman" w:cs="Times New Roman"/>
        </w:rPr>
        <w:t>Null</w:t>
      </w:r>
      <w:proofErr w:type="spellEnd"/>
      <w:r>
        <w:rPr>
          <w:rFonts w:ascii="Times New Roman" w:hAnsi="Times New Roman" w:cs="Times New Roman"/>
        </w:rPr>
        <w:t>)</w:t>
      </w:r>
    </w:p>
    <w:p w:rsidR="003A221F" w:rsidRPr="00C93DDF" w:rsidRDefault="003A221F" w:rsidP="003A221F">
      <w:pPr>
        <w:pStyle w:val="a4"/>
        <w:numPr>
          <w:ilvl w:val="0"/>
          <w:numId w:val="23"/>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 xml:space="preserve">ределённый (англ. </w:t>
      </w:r>
      <w:proofErr w:type="spellStart"/>
      <w:r>
        <w:rPr>
          <w:rFonts w:ascii="Times New Roman" w:hAnsi="Times New Roman" w:cs="Times New Roman"/>
        </w:rPr>
        <w:t>Undefined</w:t>
      </w:r>
      <w:proofErr w:type="spellEnd"/>
      <w:r>
        <w:rPr>
          <w:rFonts w:ascii="Times New Roman" w:hAnsi="Times New Roman" w:cs="Times New Roman"/>
        </w:rPr>
        <w:t>)</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 xml:space="preserve">объектный (англ. </w:t>
      </w:r>
      <w:proofErr w:type="spellStart"/>
      <w:r w:rsidRPr="00DE71A5">
        <w:rPr>
          <w:rFonts w:ascii="Times New Roman" w:hAnsi="Times New Roman" w:cs="Times New Roman"/>
        </w:rPr>
        <w:t>Object</w:t>
      </w:r>
      <w:proofErr w:type="spellEnd"/>
      <w:r w:rsidRPr="00DE71A5">
        <w:rPr>
          <w:rFonts w:ascii="Times New Roman" w:hAnsi="Times New Roman" w:cs="Times New Roman"/>
        </w:rPr>
        <w: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 xml:space="preserve">В </w:t>
      </w:r>
      <w:proofErr w:type="spellStart"/>
      <w:r w:rsidRPr="00C93DDF">
        <w:rPr>
          <w:rFonts w:ascii="Times New Roman" w:hAnsi="Times New Roman" w:cs="Times New Roman"/>
        </w:rPr>
        <w:t>ECMAScript</w:t>
      </w:r>
      <w:proofErr w:type="spellEnd"/>
      <w:r w:rsidRPr="00C93DDF">
        <w:rPr>
          <w:rFonts w:ascii="Times New Roman" w:hAnsi="Times New Roman" w:cs="Times New Roman"/>
        </w:rPr>
        <w:t xml:space="preserve"> имеется два типа функций:</w:t>
      </w:r>
      <w:r>
        <w:rPr>
          <w:rFonts w:ascii="Times New Roman" w:hAnsi="Times New Roman" w:cs="Times New Roman"/>
        </w:rPr>
        <w:t xml:space="preserve"> </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 xml:space="preserve">внутренние функции (например, </w:t>
      </w:r>
      <w:proofErr w:type="spellStart"/>
      <w:r w:rsidRPr="00C93DDF">
        <w:rPr>
          <w:rFonts w:ascii="Times New Roman" w:hAnsi="Times New Roman" w:cs="Times New Roman"/>
        </w:rPr>
        <w:t>parseInt</w:t>
      </w:r>
      <w:proofErr w:type="spellEnd"/>
      <w:r w:rsidRPr="00C93DDF">
        <w:rPr>
          <w:rFonts w:ascii="Times New Roman" w:hAnsi="Times New Roman" w:cs="Times New Roman"/>
        </w:rPr>
        <w:t>)</w:t>
      </w:r>
    </w:p>
    <w:p w:rsidR="003A221F" w:rsidRPr="00C93DDF" w:rsidRDefault="003A221F" w:rsidP="003A221F">
      <w:pPr>
        <w:pStyle w:val="a4"/>
        <w:numPr>
          <w:ilvl w:val="0"/>
          <w:numId w:val="22"/>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 xml:space="preserve">В </w:t>
      </w:r>
      <w:proofErr w:type="spellStart"/>
      <w:r>
        <w:t>ECMAScript</w:t>
      </w:r>
      <w:proofErr w:type="spellEnd"/>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w:t>
      </w:r>
      <w:proofErr w:type="spellStart"/>
      <w:r w:rsidRPr="00A440F0">
        <w:rPr>
          <w:rFonts w:ascii="Times New Roman" w:hAnsi="Times New Roman" w:cs="Times New Roman"/>
          <w:b/>
        </w:rPr>
        <w:t>Document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Object</w:t>
      </w:r>
      <w:proofErr w:type="spellEnd"/>
      <w:r w:rsidRPr="00A440F0">
        <w:rPr>
          <w:rFonts w:ascii="Times New Roman" w:hAnsi="Times New Roman" w:cs="Times New Roman"/>
          <w:b/>
        </w:rPr>
        <w:t xml:space="preserve"> </w:t>
      </w:r>
      <w:proofErr w:type="spellStart"/>
      <w:r w:rsidRPr="00A440F0">
        <w:rPr>
          <w:rFonts w:ascii="Times New Roman" w:hAnsi="Times New Roman" w:cs="Times New Roman"/>
          <w:b/>
        </w:rPr>
        <w:t>Model</w:t>
      </w:r>
      <w:proofErr w:type="spellEnd"/>
      <w:r w:rsidRPr="00A440F0">
        <w:rPr>
          <w:rFonts w:ascii="Times New Roman" w:hAnsi="Times New Roman" w:cs="Times New Roman"/>
          <w:b/>
        </w:rPr>
        <w:t xml:space="preserve">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3A221F">
      <w:pPr>
        <w:pStyle w:val="a4"/>
        <w:numPr>
          <w:ilvl w:val="0"/>
          <w:numId w:val="24"/>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w:t>
      </w:r>
      <w:proofErr w:type="spellStart"/>
      <w:r w:rsidRPr="00515306">
        <w:rPr>
          <w:rFonts w:ascii="Times New Roman" w:hAnsi="Times New Roman" w:cs="Times New Roman"/>
          <w:b/>
        </w:rPr>
        <w:t>Browser</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Object</w:t>
      </w:r>
      <w:proofErr w:type="spellEnd"/>
      <w:r w:rsidRPr="00515306">
        <w:rPr>
          <w:rFonts w:ascii="Times New Roman" w:hAnsi="Times New Roman" w:cs="Times New Roman"/>
          <w:b/>
        </w:rPr>
        <w:t xml:space="preserve"> </w:t>
      </w:r>
      <w:proofErr w:type="spellStart"/>
      <w:r w:rsidRPr="00515306">
        <w:rPr>
          <w:rFonts w:ascii="Times New Roman" w:hAnsi="Times New Roman" w:cs="Times New Roman"/>
          <w:b/>
        </w:rPr>
        <w:t>Model</w:t>
      </w:r>
      <w:proofErr w:type="spellEnd"/>
      <w:r w:rsidRPr="00515306">
        <w:rPr>
          <w:rFonts w:ascii="Times New Roman" w:hAnsi="Times New Roman" w:cs="Times New Roman"/>
          <w:b/>
        </w:rPr>
        <w:t xml:space="preserve">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w:t>
      </w:r>
      <w:proofErr w:type="spellStart"/>
      <w:r>
        <w:rPr>
          <w:rFonts w:ascii="Times New Roman" w:hAnsi="Times New Roman" w:cs="Times New Roman"/>
        </w:rPr>
        <w:t>скрипту</w:t>
      </w:r>
      <w:proofErr w:type="spellEnd"/>
      <w:r>
        <w:rPr>
          <w:rFonts w:ascii="Times New Roman" w:hAnsi="Times New Roman" w:cs="Times New Roman"/>
        </w:rPr>
        <w:t xml:space="preserve"> управлять поведением </w:t>
      </w:r>
      <w:proofErr w:type="spellStart"/>
      <w:r>
        <w:rPr>
          <w:rFonts w:ascii="Times New Roman" w:hAnsi="Times New Roman" w:cs="Times New Roman"/>
        </w:rPr>
        <w:t>веб-страницы</w:t>
      </w:r>
      <w:proofErr w:type="spellEnd"/>
      <w:r>
        <w:rPr>
          <w:rFonts w:ascii="Times New Roman" w:hAnsi="Times New Roman" w:cs="Times New Roman"/>
        </w:rPr>
        <w:t xml:space="preserve">.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xml:space="preserve">, потому что система </w:t>
      </w:r>
      <w:proofErr w:type="spellStart"/>
      <w:r>
        <w:rPr>
          <w:rFonts w:ascii="Times New Roman" w:hAnsi="Times New Roman" w:cs="Times New Roman"/>
        </w:rPr>
        <w:t>трекинга</w:t>
      </w:r>
      <w:proofErr w:type="spellEnd"/>
      <w:r>
        <w:rPr>
          <w:rFonts w:ascii="Times New Roman" w:hAnsi="Times New Roman" w:cs="Times New Roman"/>
        </w:rPr>
        <w:t xml:space="preserve">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 xml:space="preserve">позволит </w:t>
      </w:r>
      <w:proofErr w:type="spellStart"/>
      <w:r>
        <w:rPr>
          <w:rFonts w:ascii="Times New Roman" w:hAnsi="Times New Roman" w:cs="Times New Roman"/>
        </w:rPr>
        <w:t>переиспользовать</w:t>
      </w:r>
      <w:proofErr w:type="spellEnd"/>
      <w:r>
        <w:rPr>
          <w:rFonts w:ascii="Times New Roman" w:hAnsi="Times New Roman" w:cs="Times New Roman"/>
        </w:rPr>
        <w:t xml:space="preserve"> код от разных частей системы </w:t>
      </w:r>
      <w:proofErr w:type="spellStart"/>
      <w:r>
        <w:rPr>
          <w:rFonts w:ascii="Times New Roman" w:hAnsi="Times New Roman" w:cs="Times New Roman"/>
        </w:rPr>
        <w:t>трекинга</w:t>
      </w:r>
      <w:proofErr w:type="spellEnd"/>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130276"/>
      <w:r>
        <w:rPr>
          <w:rFonts w:eastAsia="Times New Roman"/>
        </w:rPr>
        <w:lastRenderedPageBreak/>
        <w:t>Список литературы</w:t>
      </w:r>
      <w:bookmarkEnd w:id="33"/>
    </w:p>
    <w:p w:rsidR="00A51164" w:rsidRPr="008A4B97" w:rsidRDefault="00A51164" w:rsidP="00A51164">
      <w:pPr>
        <w:pStyle w:val="a5"/>
        <w:numPr>
          <w:ilvl w:val="0"/>
          <w:numId w:val="40"/>
        </w:numPr>
        <w:spacing w:line="360" w:lineRule="auto"/>
        <w:jc w:val="left"/>
      </w:pPr>
      <w:r w:rsidRPr="001471E0">
        <w:t>id_2</w:t>
      </w:r>
      <w:r>
        <w:t>_1_1_</w:t>
      </w:r>
      <w:r w:rsidRPr="001471E0">
        <w:t>_</w:t>
      </w:r>
      <w:r>
        <w:t xml:space="preserve">1 </w:t>
      </w:r>
      <w:proofErr w:type="spellStart"/>
      <w:r>
        <w:t>Википедия</w:t>
      </w:r>
      <w:proofErr w:type="spellEnd"/>
      <w:r>
        <w:t xml:space="preserve">. </w:t>
      </w:r>
      <w:proofErr w:type="spellStart"/>
      <w:r>
        <w:rPr>
          <w:lang w:val="en-US"/>
        </w:rPr>
        <w:t>Dota</w:t>
      </w:r>
      <w:proofErr w:type="spellEnd"/>
      <w:r w:rsidRPr="00802DCA">
        <w:t xml:space="preserve"> </w:t>
      </w:r>
      <w:r w:rsidRPr="006B2FC4">
        <w:t>2</w:t>
      </w:r>
      <w:r w:rsidRPr="008A4B97">
        <w:t xml:space="preserve">[Электронный ресурс] - Режим доступа:  </w:t>
      </w:r>
      <w:hyperlink r:id="rId28" w:history="1">
        <w:r w:rsidRPr="00685BAE">
          <w:rPr>
            <w:rStyle w:val="ab"/>
            <w:lang w:val="en-US"/>
          </w:rPr>
          <w:t>https</w:t>
        </w:r>
        <w:r w:rsidRPr="00685BAE">
          <w:rPr>
            <w:rStyle w:val="ab"/>
          </w:rPr>
          <w:t>://</w:t>
        </w:r>
        <w:proofErr w:type="spellStart"/>
        <w:r w:rsidRPr="00685BAE">
          <w:rPr>
            <w:rStyle w:val="ab"/>
            <w:lang w:val="en-US"/>
          </w:rPr>
          <w:t>ru</w:t>
        </w:r>
        <w:proofErr w:type="spellEnd"/>
        <w:r w:rsidRPr="00685BAE">
          <w:rPr>
            <w:rStyle w:val="ab"/>
          </w:rPr>
          <w:t>.</w:t>
        </w:r>
        <w:proofErr w:type="spellStart"/>
        <w:r w:rsidRPr="00685BAE">
          <w:rPr>
            <w:rStyle w:val="ab"/>
            <w:lang w:val="en-US"/>
          </w:rPr>
          <w:t>wikipedia</w:t>
        </w:r>
        <w:proofErr w:type="spellEnd"/>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proofErr w:type="spellStart"/>
        <w:r w:rsidRPr="00685BAE">
          <w:rPr>
            <w:rStyle w:val="ab"/>
            <w:lang w:val="en-US"/>
          </w:rPr>
          <w:t>Dota</w:t>
        </w:r>
        <w:proofErr w:type="spellEnd"/>
        <w:r w:rsidRPr="00685BAE">
          <w:rPr>
            <w:rStyle w:val="ab"/>
          </w:rPr>
          <w:t>_2</w:t>
        </w:r>
      </w:hyperlink>
      <w:r w:rsidRPr="00802DCA">
        <w:t xml:space="preserve"> </w:t>
      </w:r>
      <w:r w:rsidRPr="008A4B97">
        <w:t>, свободный</w:t>
      </w:r>
    </w:p>
    <w:p w:rsidR="00A51164" w:rsidRPr="00802DCA" w:rsidRDefault="00A51164" w:rsidP="00A51164">
      <w:pPr>
        <w:pStyle w:val="a5"/>
        <w:numPr>
          <w:ilvl w:val="0"/>
          <w:numId w:val="40"/>
        </w:numPr>
        <w:spacing w:after="200" w:line="276" w:lineRule="auto"/>
        <w:jc w:val="left"/>
      </w:pPr>
      <w:r w:rsidRPr="001471E0">
        <w:t>id_2</w:t>
      </w:r>
      <w:r>
        <w:t>_1_1_</w:t>
      </w:r>
      <w:r w:rsidRPr="001471E0">
        <w:t>_</w:t>
      </w:r>
      <w:r>
        <w:t xml:space="preserve">2 </w:t>
      </w:r>
      <w:proofErr w:type="spellStart"/>
      <w:r w:rsidRPr="00703084">
        <w:t>OpenAI</w:t>
      </w:r>
      <w:proofErr w:type="spellEnd"/>
      <w:r w:rsidRPr="00703084">
        <w:t xml:space="preserve"> </w:t>
      </w:r>
      <w:proofErr w:type="spellStart"/>
      <w:r w:rsidRPr="00703084">
        <w:t>and</w:t>
      </w:r>
      <w:proofErr w:type="spellEnd"/>
      <w:r w:rsidRPr="00703084">
        <w:t xml:space="preserve"> </w:t>
      </w:r>
      <w:proofErr w:type="spellStart"/>
      <w:r w:rsidRPr="00703084">
        <w:t>Dota</w:t>
      </w:r>
      <w:proofErr w:type="spellEnd"/>
      <w:r w:rsidRPr="00703084">
        <w:t xml:space="preserve"> 2 [Электронный ресурс] - Режим доступа: https://openai.com/blog/dota-2/ , свободный</w:t>
      </w:r>
    </w:p>
    <w:p w:rsidR="00A51164" w:rsidRPr="00703084" w:rsidRDefault="00A51164" w:rsidP="00A51164">
      <w:pPr>
        <w:pStyle w:val="a5"/>
        <w:numPr>
          <w:ilvl w:val="0"/>
          <w:numId w:val="40"/>
        </w:numPr>
        <w:spacing w:line="360" w:lineRule="auto"/>
        <w:jc w:val="left"/>
      </w:pPr>
      <w:r w:rsidRPr="001471E0">
        <w:t>id_2</w:t>
      </w:r>
      <w:r>
        <w:t>_1_2_</w:t>
      </w:r>
      <w:r w:rsidRPr="001471E0">
        <w:t>_</w:t>
      </w:r>
      <w:r>
        <w:t xml:space="preserve">1 </w:t>
      </w:r>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[Электронный ресурс] - Режим доступа:  </w:t>
      </w:r>
      <w:hyperlink r:id="rId29">
        <w:r w:rsidRPr="008A4B97">
          <w:rPr>
            <w:rStyle w:val="ab"/>
            <w:lang w:val="en-US"/>
          </w:rPr>
          <w:t>https</w:t>
        </w:r>
        <w:r w:rsidRPr="008A4B97">
          <w:rPr>
            <w:rStyle w:val="ab"/>
          </w:rPr>
          <w:t>://</w:t>
        </w:r>
        <w:proofErr w:type="spellStart"/>
        <w:r w:rsidRPr="008A4B97">
          <w:rPr>
            <w:rStyle w:val="ab"/>
            <w:lang w:val="en-US"/>
          </w:rPr>
          <w:t>openai</w:t>
        </w:r>
        <w:proofErr w:type="spellEnd"/>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A51164">
      <w:pPr>
        <w:pStyle w:val="a5"/>
        <w:numPr>
          <w:ilvl w:val="0"/>
          <w:numId w:val="40"/>
        </w:numPr>
        <w:spacing w:line="360" w:lineRule="auto"/>
        <w:jc w:val="left"/>
        <w:rPr>
          <w:lang w:val="en-US"/>
        </w:rPr>
      </w:pPr>
      <w:r w:rsidRPr="00703084">
        <w:rPr>
          <w:lang w:val="en-US"/>
        </w:rPr>
        <w:t>id_2_1_3__1</w:t>
      </w:r>
      <w:r>
        <w:rPr>
          <w:lang w:val="en-US"/>
        </w:rPr>
        <w:t xml:space="preserve"> </w:t>
      </w:r>
      <w:r w:rsidRPr="00703084">
        <w:rPr>
          <w:lang w:val="en-US"/>
        </w:rPr>
        <w:t xml:space="preserve">Per-Arne Andersen, </w:t>
      </w:r>
      <w:proofErr w:type="spellStart"/>
      <w:r w:rsidRPr="00703084">
        <w:rPr>
          <w:lang w:val="en-US"/>
        </w:rPr>
        <w:t>Morten</w:t>
      </w:r>
      <w:proofErr w:type="spellEnd"/>
      <w:r w:rsidRPr="00703084">
        <w:rPr>
          <w:lang w:val="en-US"/>
        </w:rPr>
        <w:t xml:space="preserve"> Goodwin, Ole-</w:t>
      </w:r>
      <w:proofErr w:type="spellStart"/>
      <w:r w:rsidRPr="00703084">
        <w:rPr>
          <w:lang w:val="en-US"/>
        </w:rPr>
        <w:t>Christoffer</w:t>
      </w:r>
      <w:proofErr w:type="spellEnd"/>
      <w:r w:rsidRPr="00703084">
        <w:rPr>
          <w:lang w:val="en-US"/>
        </w:rPr>
        <w:t xml:space="preserve"> </w:t>
      </w:r>
      <w:proofErr w:type="spellStart"/>
      <w:r w:rsidRPr="00703084">
        <w:rPr>
          <w:lang w:val="en-US"/>
        </w:rPr>
        <w:t>Granmo</w:t>
      </w:r>
      <w:proofErr w:type="spellEnd"/>
      <w:r w:rsidRPr="00703084">
        <w:rPr>
          <w:lang w:val="en-US"/>
        </w:rPr>
        <w:t xml:space="preserve"> «Deep RTS: A Game Environment for Deep Reinforcement Learning in Real-Time Strategy Games» [</w:t>
      </w:r>
      <w:proofErr w:type="spellStart"/>
      <w:r w:rsidRPr="00703084">
        <w:rPr>
          <w:lang w:val="en-US"/>
        </w:rPr>
        <w:t>Электронный</w:t>
      </w:r>
      <w:proofErr w:type="spellEnd"/>
      <w:r w:rsidRPr="00703084">
        <w:rPr>
          <w:lang w:val="en-US"/>
        </w:rPr>
        <w:t xml:space="preserve"> </w:t>
      </w:r>
      <w:proofErr w:type="spellStart"/>
      <w:r w:rsidRPr="00703084">
        <w:rPr>
          <w:lang w:val="en-US"/>
        </w:rPr>
        <w:t>ресурс</w:t>
      </w:r>
      <w:proofErr w:type="spellEnd"/>
      <w:r w:rsidRPr="00703084">
        <w:rPr>
          <w:lang w:val="en-US"/>
        </w:rPr>
        <w:t xml:space="preserve">] - </w:t>
      </w:r>
      <w:proofErr w:type="spellStart"/>
      <w:r w:rsidRPr="00703084">
        <w:rPr>
          <w:lang w:val="en-US"/>
        </w:rPr>
        <w:t>Режим</w:t>
      </w:r>
      <w:proofErr w:type="spellEnd"/>
      <w:r w:rsidRPr="00703084">
        <w:rPr>
          <w:lang w:val="en-US"/>
        </w:rPr>
        <w:t xml:space="preserve"> </w:t>
      </w:r>
      <w:proofErr w:type="spellStart"/>
      <w:r w:rsidRPr="00703084">
        <w:rPr>
          <w:lang w:val="en-US"/>
        </w:rPr>
        <w:t>доступа</w:t>
      </w:r>
      <w:proofErr w:type="spellEnd"/>
      <w:r w:rsidRPr="00703084">
        <w:rPr>
          <w:lang w:val="en-US"/>
        </w:rPr>
        <w:t>: https://arxiv.org/abs/1808.05032, свободный</w:t>
      </w:r>
      <w:r>
        <w:rPr>
          <w:lang w:val="en-US"/>
        </w:rPr>
        <w:t>4</w:t>
      </w:r>
    </w:p>
    <w:p w:rsidR="00A51164" w:rsidRPr="0039138C"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2 </w:t>
      </w:r>
      <w:r w:rsidRPr="0039138C">
        <w:rPr>
          <w:lang w:val="en-US"/>
        </w:rPr>
        <w:t xml:space="preserve">G. </w:t>
      </w:r>
      <w:proofErr w:type="spellStart"/>
      <w:r w:rsidRPr="0039138C">
        <w:rPr>
          <w:lang w:val="en-US"/>
        </w:rPr>
        <w:t>Tesauro</w:t>
      </w:r>
      <w:proofErr w:type="spellEnd"/>
      <w:r w:rsidRPr="0039138C">
        <w:rPr>
          <w:lang w:val="en-US"/>
        </w:rPr>
        <w:t xml:space="preserve">, “TD-Gammon, a Self-Teaching Backgammon Program, Achieves Master-Level Play,” Neural Computation, vol. 6, no. 2, pp. 215–219, 1994. [Online]. Available: </w:t>
      </w:r>
      <w:hyperlink r:id="rId30" w:history="1">
        <w:r w:rsidRPr="00D70D07">
          <w:rPr>
            <w:rStyle w:val="ab"/>
            <w:lang w:val="en-US"/>
          </w:rPr>
          <w:t>http://www.mitpressjournals.org/doi/10.1162/neco.1994.6.2.215</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 xml:space="preserve">3 </w:t>
      </w:r>
      <w:r w:rsidRPr="0039138C">
        <w:rPr>
          <w:lang w:val="en-US"/>
        </w:rPr>
        <w:t xml:space="preserve">G. </w:t>
      </w:r>
      <w:proofErr w:type="spellStart"/>
      <w:r w:rsidRPr="0039138C">
        <w:rPr>
          <w:lang w:val="en-US"/>
        </w:rPr>
        <w:t>Tesauro</w:t>
      </w:r>
      <w:proofErr w:type="spellEnd"/>
      <w:r w:rsidRPr="0039138C">
        <w:rPr>
          <w:lang w:val="en-US"/>
        </w:rPr>
        <w:t>, “Temporal diff</w:t>
      </w:r>
      <w:r>
        <w:rPr>
          <w:lang w:val="en-US"/>
        </w:rPr>
        <w:t>erence learning and TD-</w:t>
      </w:r>
      <w:proofErr w:type="spellStart"/>
      <w:r>
        <w:rPr>
          <w:lang w:val="en-US"/>
        </w:rPr>
        <w:t>Gammon,”</w:t>
      </w:r>
      <w:r w:rsidRPr="0039138C">
        <w:rPr>
          <w:i/>
          <w:iCs/>
          <w:lang w:val="en-US"/>
        </w:rPr>
        <w:t>Communications</w:t>
      </w:r>
      <w:proofErr w:type="spellEnd"/>
      <w:r w:rsidRPr="0039138C">
        <w:rPr>
          <w:i/>
          <w:iCs/>
          <w:lang w:val="en-US"/>
        </w:rPr>
        <w:t xml:space="preserve">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31" w:history="1">
        <w:r w:rsidRPr="00D70D07">
          <w:rPr>
            <w:rStyle w:val="ab"/>
            <w:lang w:val="en-US"/>
          </w:rPr>
          <w:t>http://portal.acm.org/citation.cfm?doid=203330.203343</w:t>
        </w:r>
      </w:hyperlink>
    </w:p>
    <w:p w:rsidR="00A51164" w:rsidRDefault="00A51164" w:rsidP="00A51164">
      <w:pPr>
        <w:pStyle w:val="a5"/>
        <w:numPr>
          <w:ilvl w:val="0"/>
          <w:numId w:val="40"/>
        </w:numPr>
        <w:spacing w:line="360" w:lineRule="auto"/>
        <w:jc w:val="left"/>
        <w:rPr>
          <w:lang w:val="en-US"/>
        </w:rPr>
      </w:pPr>
      <w:proofErr w:type="gramStart"/>
      <w:r w:rsidRPr="00703084">
        <w:rPr>
          <w:lang w:val="en-US"/>
        </w:rPr>
        <w:t>id_2_1_3__4</w:t>
      </w:r>
      <w:proofErr w:type="gramEnd"/>
      <w:r w:rsidRPr="00703084">
        <w:rPr>
          <w:lang w:val="en-US"/>
        </w:rPr>
        <w:t xml:space="preserve"> R. S. Sutton and A. G. </w:t>
      </w:r>
      <w:proofErr w:type="spellStart"/>
      <w:r w:rsidRPr="00703084">
        <w:rPr>
          <w:lang w:val="en-US"/>
        </w:rPr>
        <w:t>Barto</w:t>
      </w:r>
      <w:proofErr w:type="spellEnd"/>
      <w:r w:rsidRPr="00703084">
        <w:rPr>
          <w:lang w:val="en-US"/>
        </w:rPr>
        <w:t xml:space="preserve">, “Chapter 12: Introductions,” </w:t>
      </w:r>
      <w:proofErr w:type="spellStart"/>
      <w:r w:rsidRPr="00703084">
        <w:rPr>
          <w:lang w:val="en-US"/>
        </w:rPr>
        <w:t>Acta</w:t>
      </w:r>
      <w:proofErr w:type="spellEnd"/>
      <w:r w:rsidRPr="00703084">
        <w:rPr>
          <w:lang w:val="en-US"/>
        </w:rPr>
        <w:t xml:space="preserve"> </w:t>
      </w:r>
      <w:proofErr w:type="spellStart"/>
      <w:r w:rsidRPr="00703084">
        <w:rPr>
          <w:lang w:val="en-US"/>
        </w:rPr>
        <w:t>Physiologica</w:t>
      </w:r>
      <w:proofErr w:type="spellEnd"/>
      <w:r w:rsidRPr="00703084">
        <w:rPr>
          <w:lang w:val="en-US"/>
        </w:rPr>
        <w:t xml:space="preserve"> </w:t>
      </w:r>
      <w:proofErr w:type="spellStart"/>
      <w:r w:rsidRPr="00703084">
        <w:rPr>
          <w:lang w:val="en-US"/>
        </w:rPr>
        <w:t>Scandinavica</w:t>
      </w:r>
      <w:proofErr w:type="spellEnd"/>
      <w:r w:rsidRPr="00703084">
        <w:rPr>
          <w:lang w:val="en-US"/>
        </w:rPr>
        <w:t xml:space="preserve">, vol. 48, no. </w:t>
      </w:r>
      <w:proofErr w:type="spellStart"/>
      <w:r w:rsidRPr="00703084">
        <w:rPr>
          <w:lang w:val="en-US"/>
        </w:rPr>
        <w:t>Mowrer</w:t>
      </w:r>
      <w:proofErr w:type="spellEnd"/>
      <w:r w:rsidRPr="00703084">
        <w:rPr>
          <w:lang w:val="en-US"/>
        </w:rPr>
        <w:t xml:space="preserve"> 1960, pp. 57–63, 1960. D. Silver, A. Huang, C. J. </w:t>
      </w:r>
      <w:proofErr w:type="spellStart"/>
      <w:r w:rsidRPr="00703084">
        <w:rPr>
          <w:lang w:val="en-US"/>
        </w:rPr>
        <w:t>Maddison</w:t>
      </w:r>
      <w:proofErr w:type="spellEnd"/>
      <w:r w:rsidRPr="00703084">
        <w:rPr>
          <w:lang w:val="en-US"/>
        </w:rPr>
        <w:t xml:space="preserve">, A. </w:t>
      </w:r>
      <w:proofErr w:type="spellStart"/>
      <w:r w:rsidRPr="00703084">
        <w:rPr>
          <w:lang w:val="en-US"/>
        </w:rPr>
        <w:t>Guez</w:t>
      </w:r>
      <w:proofErr w:type="spellEnd"/>
      <w:r w:rsidRPr="00703084">
        <w:rPr>
          <w:lang w:val="en-US"/>
        </w:rPr>
        <w:t xml:space="preserve">, L. </w:t>
      </w:r>
      <w:proofErr w:type="spellStart"/>
      <w:r w:rsidRPr="00703084">
        <w:rPr>
          <w:lang w:val="en-US"/>
        </w:rPr>
        <w:t>Sifre</w:t>
      </w:r>
      <w:proofErr w:type="spellEnd"/>
      <w:r w:rsidRPr="00703084">
        <w:rPr>
          <w:lang w:val="en-US"/>
        </w:rPr>
        <w:t xml:space="preserve">, G. Van Den </w:t>
      </w:r>
      <w:proofErr w:type="spellStart"/>
      <w:r w:rsidRPr="00703084">
        <w:rPr>
          <w:lang w:val="en-US"/>
        </w:rPr>
        <w:t>Driessche</w:t>
      </w:r>
      <w:proofErr w:type="spellEnd"/>
      <w:r w:rsidRPr="00703084">
        <w:rPr>
          <w:lang w:val="en-US"/>
        </w:rPr>
        <w:t xml:space="preserve">, J. </w:t>
      </w:r>
      <w:proofErr w:type="spellStart"/>
      <w:r w:rsidRPr="00703084">
        <w:rPr>
          <w:lang w:val="en-US"/>
        </w:rPr>
        <w:t>Schrittwieser</w:t>
      </w:r>
      <w:proofErr w:type="spellEnd"/>
      <w:r w:rsidRPr="00703084">
        <w:rPr>
          <w:lang w:val="en-US"/>
        </w:rPr>
        <w:t xml:space="preserve">, I. </w:t>
      </w:r>
      <w:proofErr w:type="spellStart"/>
      <w:r w:rsidRPr="00703084">
        <w:rPr>
          <w:lang w:val="en-US"/>
        </w:rPr>
        <w:t>Antonoglou</w:t>
      </w:r>
      <w:proofErr w:type="spellEnd"/>
      <w:r w:rsidRPr="00703084">
        <w:rPr>
          <w:lang w:val="en-US"/>
        </w:rPr>
        <w:t xml:space="preserve">, V. </w:t>
      </w:r>
      <w:proofErr w:type="spellStart"/>
      <w:r w:rsidRPr="00703084">
        <w:rPr>
          <w:lang w:val="en-US"/>
        </w:rPr>
        <w:t>Panneershelvam</w:t>
      </w:r>
      <w:proofErr w:type="spellEnd"/>
      <w:r w:rsidRPr="00703084">
        <w:rPr>
          <w:lang w:val="en-US"/>
        </w:rPr>
        <w:t xml:space="preserve">, M. </w:t>
      </w:r>
      <w:proofErr w:type="spellStart"/>
      <w:r w:rsidRPr="00703084">
        <w:rPr>
          <w:lang w:val="en-US"/>
        </w:rPr>
        <w:t>Lanctot</w:t>
      </w:r>
      <w:proofErr w:type="spellEnd"/>
      <w:r w:rsidRPr="00703084">
        <w:rPr>
          <w:lang w:val="en-US"/>
        </w:rPr>
        <w:t xml:space="preserve">, S. </w:t>
      </w:r>
      <w:proofErr w:type="spellStart"/>
      <w:r w:rsidRPr="00703084">
        <w:rPr>
          <w:lang w:val="en-US"/>
        </w:rPr>
        <w:t>Dieleman</w:t>
      </w:r>
      <w:proofErr w:type="spellEnd"/>
      <w:r w:rsidRPr="00703084">
        <w:rPr>
          <w:lang w:val="en-US"/>
        </w:rPr>
        <w:t xml:space="preserve">, D. </w:t>
      </w:r>
      <w:proofErr w:type="spellStart"/>
      <w:r w:rsidRPr="00703084">
        <w:rPr>
          <w:lang w:val="en-US"/>
        </w:rPr>
        <w:t>Grewe</w:t>
      </w:r>
      <w:proofErr w:type="spellEnd"/>
      <w:r w:rsidRPr="00703084">
        <w:rPr>
          <w:lang w:val="en-US"/>
        </w:rPr>
        <w:t xml:space="preserve">, J. </w:t>
      </w:r>
      <w:proofErr w:type="spellStart"/>
      <w:r w:rsidRPr="00703084">
        <w:rPr>
          <w:lang w:val="en-US"/>
        </w:rPr>
        <w:t>Nham</w:t>
      </w:r>
      <w:proofErr w:type="spellEnd"/>
      <w:r w:rsidRPr="00703084">
        <w:rPr>
          <w:lang w:val="en-US"/>
        </w:rPr>
        <w:t xml:space="preserve">, N. </w:t>
      </w:r>
      <w:proofErr w:type="spellStart"/>
      <w:r w:rsidRPr="00703084">
        <w:rPr>
          <w:lang w:val="en-US"/>
        </w:rPr>
        <w:t>Kalchbrenner</w:t>
      </w:r>
      <w:proofErr w:type="spellEnd"/>
      <w:r w:rsidRPr="00703084">
        <w:rPr>
          <w:lang w:val="en-US"/>
        </w:rPr>
        <w:t xml:space="preserve">, I. </w:t>
      </w:r>
      <w:proofErr w:type="spellStart"/>
      <w:r w:rsidRPr="00703084">
        <w:rPr>
          <w:lang w:val="en-US"/>
        </w:rPr>
        <w:t>Sutskever</w:t>
      </w:r>
      <w:proofErr w:type="spellEnd"/>
      <w:r w:rsidRPr="00703084">
        <w:rPr>
          <w:lang w:val="en-US"/>
        </w:rPr>
        <w:t xml:space="preserve">, T. </w:t>
      </w:r>
      <w:proofErr w:type="spellStart"/>
      <w:r w:rsidRPr="00703084">
        <w:rPr>
          <w:lang w:val="en-US"/>
        </w:rPr>
        <w:t>Lillicrap</w:t>
      </w:r>
      <w:proofErr w:type="spellEnd"/>
      <w:r w:rsidRPr="00703084">
        <w:rPr>
          <w:lang w:val="en-US"/>
        </w:rPr>
        <w:t xml:space="preserve">, M. Leach, K. </w:t>
      </w:r>
      <w:proofErr w:type="spellStart"/>
      <w:r w:rsidRPr="00703084">
        <w:rPr>
          <w:lang w:val="en-US"/>
        </w:rPr>
        <w:t>Kavukcuoglu</w:t>
      </w:r>
      <w:proofErr w:type="spellEnd"/>
      <w:r w:rsidRPr="00703084">
        <w:rPr>
          <w:lang w:val="en-US"/>
        </w:rPr>
        <w:t xml:space="preserve">, T. </w:t>
      </w:r>
      <w:proofErr w:type="spellStart"/>
      <w:r w:rsidRPr="00703084">
        <w:rPr>
          <w:lang w:val="en-US"/>
        </w:rPr>
        <w:t>Graepel</w:t>
      </w:r>
      <w:proofErr w:type="spellEnd"/>
      <w:r w:rsidRPr="00703084">
        <w:rPr>
          <w:lang w:val="en-US"/>
        </w:rPr>
        <w:t xml:space="preserve">, and D. </w:t>
      </w:r>
      <w:proofErr w:type="spellStart"/>
      <w:r w:rsidRPr="00703084">
        <w:rPr>
          <w:lang w:val="en-US"/>
        </w:rPr>
        <w:t>Hassabis</w:t>
      </w:r>
      <w:proofErr w:type="spellEnd"/>
      <w:r w:rsidRPr="00703084">
        <w:rPr>
          <w:lang w:val="en-US"/>
        </w:rPr>
        <w:t>, “Mastering the game of Go with deep neural networks and tree search,” Nature, vol. 529, no. 7587, pp. 484–489, 2016.</w:t>
      </w:r>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5</w:t>
      </w:r>
      <w:r w:rsidRPr="00703084">
        <w:rPr>
          <w:lang w:val="en-US"/>
        </w:rPr>
        <w:t xml:space="preserve"> </w:t>
      </w:r>
      <w:r w:rsidRPr="009B59C8">
        <w:rPr>
          <w:lang w:val="en-US"/>
        </w:rPr>
        <w:t xml:space="preserve">M. </w:t>
      </w:r>
      <w:proofErr w:type="spellStart"/>
      <w:r w:rsidRPr="009B59C8">
        <w:rPr>
          <w:lang w:val="en-US"/>
        </w:rPr>
        <w:t>Moravc</w:t>
      </w:r>
      <w:proofErr w:type="spellEnd"/>
      <w:r w:rsidRPr="009B59C8">
        <w:rPr>
          <w:lang w:val="en-US"/>
        </w:rPr>
        <w:t xml:space="preserve"> ˇ´</w:t>
      </w:r>
      <w:proofErr w:type="spellStart"/>
      <w:r w:rsidRPr="009B59C8">
        <w:rPr>
          <w:lang w:val="en-US"/>
        </w:rPr>
        <w:t>ık</w:t>
      </w:r>
      <w:proofErr w:type="spellEnd"/>
      <w:r w:rsidRPr="009B59C8">
        <w:rPr>
          <w:lang w:val="en-US"/>
        </w:rPr>
        <w:t xml:space="preserve">, M. </w:t>
      </w:r>
      <w:proofErr w:type="spellStart"/>
      <w:r w:rsidRPr="009B59C8">
        <w:rPr>
          <w:lang w:val="en-US"/>
        </w:rPr>
        <w:t>Schmid</w:t>
      </w:r>
      <w:proofErr w:type="spellEnd"/>
      <w:r w:rsidRPr="009B59C8">
        <w:rPr>
          <w:lang w:val="en-US"/>
        </w:rPr>
        <w:t xml:space="preserve">, N. Burch, V. </w:t>
      </w:r>
      <w:proofErr w:type="spellStart"/>
      <w:r w:rsidRPr="009B59C8">
        <w:rPr>
          <w:lang w:val="en-US"/>
        </w:rPr>
        <w:t>Lisy</w:t>
      </w:r>
      <w:proofErr w:type="spellEnd"/>
      <w:r w:rsidRPr="009B59C8">
        <w:rPr>
          <w:lang w:val="en-US"/>
        </w:rPr>
        <w:t xml:space="preserve">, D. Morrill, N. Bard, ´ T. Davis, K. Waugh, M. </w:t>
      </w:r>
      <w:proofErr w:type="spellStart"/>
      <w:r w:rsidRPr="009B59C8">
        <w:rPr>
          <w:lang w:val="en-US"/>
        </w:rPr>
        <w:t>Johanson</w:t>
      </w:r>
      <w:proofErr w:type="spellEnd"/>
      <w:r w:rsidRPr="009B59C8">
        <w:rPr>
          <w:lang w:val="en-US"/>
        </w:rPr>
        <w:t>, and M. Bowling, “</w:t>
      </w:r>
      <w:proofErr w:type="spellStart"/>
      <w:r w:rsidRPr="009B59C8">
        <w:rPr>
          <w:lang w:val="en-US"/>
        </w:rPr>
        <w:t>DeepStack</w:t>
      </w:r>
      <w:proofErr w:type="spellEnd"/>
      <w:r w:rsidRPr="009B59C8">
        <w:rPr>
          <w:lang w:val="en-US"/>
        </w:rPr>
        <w:t xml:space="preserve">: Expert-level artificial intelligence in heads-up no-limit poker,” Science, vol. 356, no. 6337, pp. 508–513, </w:t>
      </w:r>
      <w:proofErr w:type="spellStart"/>
      <w:r w:rsidRPr="009B59C8">
        <w:rPr>
          <w:lang w:val="en-US"/>
        </w:rPr>
        <w:t>jan</w:t>
      </w:r>
      <w:proofErr w:type="spellEnd"/>
      <w:r w:rsidRPr="009B59C8">
        <w:rPr>
          <w:lang w:val="en-US"/>
        </w:rPr>
        <w:t xml:space="preserve"> 2017. [Online]. Available: </w:t>
      </w:r>
      <w:hyperlink r:id="rId32" w:history="1">
        <w:r w:rsidRPr="00D70D07">
          <w:rPr>
            <w:rStyle w:val="ab"/>
            <w:lang w:val="en-US"/>
          </w:rPr>
          <w:t>http://arxiv.org/abs/1701.01724http://dx.doi.org/10.1126/science.aam6960</w:t>
        </w:r>
      </w:hyperlink>
    </w:p>
    <w:p w:rsidR="00A51164" w:rsidRDefault="00A51164" w:rsidP="00A51164">
      <w:pPr>
        <w:pStyle w:val="a5"/>
        <w:numPr>
          <w:ilvl w:val="0"/>
          <w:numId w:val="40"/>
        </w:numPr>
        <w:spacing w:line="360" w:lineRule="auto"/>
        <w:jc w:val="left"/>
        <w:rPr>
          <w:lang w:val="en-US"/>
        </w:rPr>
      </w:pPr>
      <w:r w:rsidRPr="00703084">
        <w:rPr>
          <w:lang w:val="en-US"/>
        </w:rPr>
        <w:t>id_2_1_3__</w:t>
      </w:r>
      <w:r>
        <w:rPr>
          <w:lang w:val="en-US"/>
        </w:rPr>
        <w:t>6</w:t>
      </w:r>
      <w:r w:rsidRPr="00703084">
        <w:rPr>
          <w:lang w:val="en-US"/>
        </w:rPr>
        <w:t xml:space="preserve"> </w:t>
      </w:r>
      <w:r w:rsidRPr="00C16AF5">
        <w:rPr>
          <w:lang w:val="en-US"/>
        </w:rPr>
        <w:t xml:space="preserve">Y. </w:t>
      </w:r>
      <w:proofErr w:type="spellStart"/>
      <w:r w:rsidRPr="00C16AF5">
        <w:rPr>
          <w:lang w:val="en-US"/>
        </w:rPr>
        <w:t>Tian</w:t>
      </w:r>
      <w:proofErr w:type="spellEnd"/>
      <w:r w:rsidRPr="00C16AF5">
        <w:rPr>
          <w:lang w:val="en-US"/>
        </w:rPr>
        <w:t xml:space="preserve">, Q. Gong, W. Shang, Y. Wu, and C. L. </w:t>
      </w:r>
      <w:proofErr w:type="spellStart"/>
      <w:r w:rsidRPr="00C16AF5">
        <w:rPr>
          <w:lang w:val="en-US"/>
        </w:rPr>
        <w:t>Zitnick</w:t>
      </w:r>
      <w:proofErr w:type="spellEnd"/>
      <w:r w:rsidRPr="00C16AF5">
        <w:rPr>
          <w:lang w:val="en-US"/>
        </w:rPr>
        <w:t>,</w:t>
      </w:r>
      <w:r>
        <w:rPr>
          <w:lang w:val="en-US"/>
        </w:rPr>
        <w:t xml:space="preserve"> </w:t>
      </w:r>
      <w:r w:rsidRPr="00C16AF5">
        <w:rPr>
          <w:lang w:val="en-US"/>
        </w:rPr>
        <w:t>“ELF: An Extensive, Lightweight and Flexible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 xml:space="preserve">Processing Systems, pp. 2656–2666, </w:t>
      </w:r>
      <w:proofErr w:type="spellStart"/>
      <w:r w:rsidRPr="00C16AF5">
        <w:rPr>
          <w:lang w:val="en-US"/>
        </w:rPr>
        <w:t>jul</w:t>
      </w:r>
      <w:proofErr w:type="spellEnd"/>
      <w:r w:rsidRPr="00C16AF5">
        <w:rPr>
          <w:lang w:val="en-US"/>
        </w:rPr>
        <w:t xml:space="preserve"> 2017. [Online]. Available:</w:t>
      </w:r>
      <w:r>
        <w:rPr>
          <w:lang w:val="en-US"/>
        </w:rPr>
        <w:t xml:space="preserve"> </w:t>
      </w:r>
      <w:hyperlink r:id="rId33" w:history="1">
        <w:r w:rsidRPr="00D70D07">
          <w:rPr>
            <w:rStyle w:val="ab"/>
            <w:lang w:val="en-US"/>
          </w:rPr>
          <w:t>http://arxiv.org/abs/1707.01067</w:t>
        </w:r>
      </w:hyperlink>
    </w:p>
    <w:p w:rsidR="00A51164" w:rsidRPr="00CE1B85" w:rsidRDefault="00A51164" w:rsidP="00A51164">
      <w:pPr>
        <w:pStyle w:val="a5"/>
        <w:numPr>
          <w:ilvl w:val="0"/>
          <w:numId w:val="40"/>
        </w:numPr>
        <w:spacing w:line="360" w:lineRule="auto"/>
        <w:jc w:val="left"/>
        <w:rPr>
          <w:lang w:val="en-US"/>
        </w:rPr>
      </w:pPr>
      <w:proofErr w:type="gramStart"/>
      <w:r w:rsidRPr="00703084">
        <w:rPr>
          <w:lang w:val="en-US"/>
        </w:rPr>
        <w:t>id_2_1_3__</w:t>
      </w:r>
      <w:r>
        <w:rPr>
          <w:lang w:val="en-US"/>
        </w:rPr>
        <w:t>7</w:t>
      </w:r>
      <w:proofErr w:type="gramEnd"/>
      <w:r w:rsidRPr="00703084">
        <w:rPr>
          <w:lang w:val="en-US"/>
        </w:rPr>
        <w:t xml:space="preserve"> </w:t>
      </w:r>
      <w:r w:rsidRPr="00CE1B85">
        <w:rPr>
          <w:lang w:val="en-US"/>
        </w:rPr>
        <w:t xml:space="preserve">S. </w:t>
      </w:r>
      <w:proofErr w:type="spellStart"/>
      <w:r w:rsidRPr="00CE1B85">
        <w:rPr>
          <w:lang w:val="en-US"/>
        </w:rPr>
        <w:t>Ontanon</w:t>
      </w:r>
      <w:proofErr w:type="spellEnd"/>
      <w:r w:rsidRPr="00CE1B85">
        <w:rPr>
          <w:lang w:val="en-US"/>
        </w:rPr>
        <w:t>, “The combinatorial multi-armed bandit problem 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A51164" w:rsidRPr="00703084" w:rsidRDefault="00A51164" w:rsidP="00A51164">
      <w:pPr>
        <w:pStyle w:val="a5"/>
        <w:numPr>
          <w:ilvl w:val="0"/>
          <w:numId w:val="40"/>
        </w:numPr>
        <w:spacing w:line="360" w:lineRule="auto"/>
        <w:jc w:val="left"/>
        <w:rPr>
          <w:lang w:val="en-US"/>
        </w:rPr>
      </w:pPr>
      <w:r>
        <w:rPr>
          <w:lang w:val="en-US"/>
        </w:rPr>
        <w:lastRenderedPageBreak/>
        <w:t>214</w:t>
      </w:r>
    </w:p>
    <w:p w:rsidR="00126B45" w:rsidRDefault="00126B45" w:rsidP="00A51164">
      <w:pPr>
        <w:pStyle w:val="a5"/>
        <w:numPr>
          <w:ilvl w:val="0"/>
          <w:numId w:val="40"/>
        </w:numPr>
        <w:spacing w:line="360" w:lineRule="auto"/>
        <w:jc w:val="left"/>
        <w:rPr>
          <w:lang w:val="en-US"/>
        </w:rPr>
      </w:pPr>
      <w:r>
        <w:rPr>
          <w:lang w:val="en-US"/>
        </w:rPr>
        <w:t>Id_2_1_4__</w:t>
      </w:r>
      <w:r w:rsidRPr="00126B45">
        <w:rPr>
          <w:lang w:val="en-US"/>
        </w:rPr>
        <w:t xml:space="preserve">1 Kun </w:t>
      </w:r>
      <w:proofErr w:type="spellStart"/>
      <w:r w:rsidRPr="00126B45">
        <w:rPr>
          <w:lang w:val="en-US"/>
        </w:rPr>
        <w:t>Shao</w:t>
      </w:r>
      <w:proofErr w:type="spellEnd"/>
      <w:r w:rsidRPr="00126B45">
        <w:rPr>
          <w:lang w:val="en-US"/>
        </w:rPr>
        <w:t xml:space="preserve">, </w:t>
      </w:r>
      <w:proofErr w:type="spellStart"/>
      <w:r w:rsidRPr="00126B45">
        <w:rPr>
          <w:lang w:val="en-US"/>
        </w:rPr>
        <w:t>Yuanheng</w:t>
      </w:r>
      <w:proofErr w:type="spellEnd"/>
      <w:r w:rsidRPr="00126B45">
        <w:rPr>
          <w:lang w:val="en-US"/>
        </w:rPr>
        <w:t xml:space="preserve"> Zhu, Member, IEEE and </w:t>
      </w:r>
      <w:proofErr w:type="spellStart"/>
      <w:r w:rsidRPr="00126B45">
        <w:rPr>
          <w:lang w:val="en-US"/>
        </w:rPr>
        <w:t>Dongbin</w:t>
      </w:r>
      <w:proofErr w:type="spellEnd"/>
      <w:r w:rsidRPr="00126B45">
        <w:rPr>
          <w:lang w:val="en-US"/>
        </w:rPr>
        <w:t xml:space="preserve"> Zhao, Senior Member «</w:t>
      </w:r>
      <w:proofErr w:type="spellStart"/>
      <w:r w:rsidRPr="00126B45">
        <w:rPr>
          <w:lang w:val="en-US"/>
        </w:rPr>
        <w:t>StarCraft</w:t>
      </w:r>
      <w:proofErr w:type="spellEnd"/>
      <w:r w:rsidRPr="00126B45">
        <w:rPr>
          <w:lang w:val="en-US"/>
        </w:rPr>
        <w:t xml:space="preserve"> Micromanagement with Reinforcement Learning and Curriculum Transfer Learning» [Online]. Available: </w:t>
      </w:r>
      <w:hyperlink r:id="rId34" w:history="1">
        <w:r w:rsidRPr="00F54DB6">
          <w:rPr>
            <w:rStyle w:val="ab"/>
            <w:lang w:val="en-US"/>
          </w:rPr>
          <w:t>https://arxiv.org/pdf/1804.00810.pdf</w:t>
        </w:r>
      </w:hyperlink>
    </w:p>
    <w:p w:rsidR="00A51164" w:rsidRPr="00126B45" w:rsidRDefault="00A51164" w:rsidP="00A51164">
      <w:pPr>
        <w:pStyle w:val="a5"/>
        <w:numPr>
          <w:ilvl w:val="0"/>
          <w:numId w:val="40"/>
        </w:numPr>
        <w:spacing w:line="360" w:lineRule="auto"/>
        <w:jc w:val="left"/>
        <w:rPr>
          <w:lang w:val="en-US"/>
        </w:rPr>
      </w:pPr>
      <w:r w:rsidRPr="00126B45">
        <w:rPr>
          <w:lang w:val="en-US"/>
        </w:rPr>
        <w:t xml:space="preserve">Id_2_1_4__21 I. </w:t>
      </w:r>
      <w:proofErr w:type="spellStart"/>
      <w:r w:rsidRPr="00126B45">
        <w:rPr>
          <w:lang w:val="en-US"/>
        </w:rPr>
        <w:t>Fathy</w:t>
      </w:r>
      <w:proofErr w:type="spellEnd"/>
      <w:r w:rsidRPr="00126B45">
        <w:rPr>
          <w:lang w:val="en-US"/>
        </w:rPr>
        <w:t xml:space="preserve">, M. </w:t>
      </w:r>
      <w:proofErr w:type="spellStart"/>
      <w:r w:rsidRPr="00126B45">
        <w:rPr>
          <w:lang w:val="en-US"/>
        </w:rPr>
        <w:t>Aref</w:t>
      </w:r>
      <w:proofErr w:type="spellEnd"/>
      <w:r w:rsidRPr="00126B45">
        <w:rPr>
          <w:lang w:val="en-US"/>
        </w:rPr>
        <w:t xml:space="preserve">, O. </w:t>
      </w:r>
      <w:proofErr w:type="spellStart"/>
      <w:r w:rsidRPr="00126B45">
        <w:rPr>
          <w:lang w:val="en-US"/>
        </w:rPr>
        <w:t>Enayet</w:t>
      </w:r>
      <w:proofErr w:type="spellEnd"/>
      <w:r w:rsidRPr="00126B45">
        <w:rPr>
          <w:lang w:val="en-US"/>
        </w:rPr>
        <w:t>, and A. Al-</w:t>
      </w:r>
      <w:proofErr w:type="spellStart"/>
      <w:r w:rsidRPr="00126B45">
        <w:rPr>
          <w:lang w:val="en-US"/>
        </w:rPr>
        <w:t>Ogail</w:t>
      </w:r>
      <w:proofErr w:type="spellEnd"/>
      <w:r w:rsidRPr="00126B45">
        <w:rPr>
          <w:lang w:val="en-US"/>
        </w:rPr>
        <w:t xml:space="preserve">, “Intelligent online case-based planning agent model for real-time strategy games,” in Proceedings of the 2010 10th International Conference on Intelligent Systems Design and Applications, ISDA’10. IEEE, </w:t>
      </w:r>
      <w:proofErr w:type="spellStart"/>
      <w:proofErr w:type="gramStart"/>
      <w:r w:rsidRPr="00126B45">
        <w:rPr>
          <w:lang w:val="en-US"/>
        </w:rPr>
        <w:t>nov</w:t>
      </w:r>
      <w:proofErr w:type="spellEnd"/>
      <w:proofErr w:type="gramEnd"/>
      <w:r w:rsidRPr="00126B45">
        <w:rPr>
          <w:lang w:val="en-US"/>
        </w:rPr>
        <w:t xml:space="preserve"> 2010, pp. 445– 450. [Online]. Available: http://ieeexplore.ieee.org/document/5687225/</w:t>
      </w:r>
    </w:p>
    <w:p w:rsidR="00A51164" w:rsidRPr="009A363B"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2 U. </w:t>
      </w:r>
      <w:proofErr w:type="spellStart"/>
      <w:r w:rsidRPr="009A363B">
        <w:rPr>
          <w:lang w:val="en-US"/>
        </w:rPr>
        <w:t>Jaidee</w:t>
      </w:r>
      <w:proofErr w:type="spellEnd"/>
      <w:r w:rsidRPr="009A363B">
        <w:rPr>
          <w:lang w:val="en-US"/>
        </w:rPr>
        <w:t xml:space="preserve"> and H. Munoz-Avila, “CLASSQ-L: A Q-Learning ˜ Algorithm for Adversarial Real-Time Strategy Games,” pp. 8–13, 2012. [Online]. Available: </w:t>
      </w:r>
      <w:hyperlink r:id="rId35" w:history="1">
        <w:r w:rsidRPr="009A363B">
          <w:rPr>
            <w:rStyle w:val="ab"/>
            <w:lang w:val="en-US"/>
          </w:rPr>
          <w:t>http://www.aaai.org/ocs/index.php/AIIDE/</w:t>
        </w:r>
      </w:hyperlink>
      <w:r w:rsidRPr="009A363B">
        <w:rPr>
          <w:lang w:val="en-US"/>
        </w:rPr>
        <w:t xml:space="preserve"> AIIDE12/paper/</w:t>
      </w:r>
      <w:proofErr w:type="spellStart"/>
      <w:r w:rsidRPr="009A363B">
        <w:rPr>
          <w:lang w:val="en-US"/>
        </w:rPr>
        <w:t>viewFile</w:t>
      </w:r>
      <w:proofErr w:type="spellEnd"/>
      <w:r w:rsidRPr="009A363B">
        <w:rPr>
          <w:lang w:val="en-US"/>
        </w:rPr>
        <w:t>/5515/5734</w:t>
      </w:r>
    </w:p>
    <w:p w:rsidR="00A51164" w:rsidRDefault="00A51164" w:rsidP="00A51164">
      <w:pPr>
        <w:pStyle w:val="a5"/>
        <w:numPr>
          <w:ilvl w:val="0"/>
          <w:numId w:val="40"/>
        </w:numPr>
        <w:spacing w:line="360" w:lineRule="auto"/>
        <w:jc w:val="left"/>
        <w:rPr>
          <w:lang w:val="en-US"/>
        </w:rPr>
      </w:pPr>
      <w:r>
        <w:rPr>
          <w:lang w:val="en-US"/>
        </w:rPr>
        <w:t>Id_2_1_4__</w:t>
      </w:r>
      <w:r w:rsidRPr="009A363B">
        <w:rPr>
          <w:lang w:val="en-US"/>
        </w:rPr>
        <w:t xml:space="preserve">3 B. Lindstrom, I. </w:t>
      </w:r>
      <w:proofErr w:type="spellStart"/>
      <w:r w:rsidRPr="009A363B">
        <w:rPr>
          <w:lang w:val="en-US"/>
        </w:rPr>
        <w:t>Selbing</w:t>
      </w:r>
      <w:proofErr w:type="spellEnd"/>
      <w:r w:rsidRPr="009A363B">
        <w:rPr>
          <w:lang w:val="en-US"/>
        </w:rPr>
        <w:t xml:space="preserve">, T. </w:t>
      </w:r>
      <w:proofErr w:type="spellStart"/>
      <w:r w:rsidRPr="009A363B">
        <w:rPr>
          <w:lang w:val="en-US"/>
        </w:rPr>
        <w:t>Molapour</w:t>
      </w:r>
      <w:proofErr w:type="spellEnd"/>
      <w:r w:rsidRPr="009A363B">
        <w:rPr>
          <w:lang w:val="en-US"/>
        </w:rPr>
        <w:t xml:space="preserve">, and A. Olsson, “Racial ¨ Bias Shapes Social Reinforcement Learning,” Psychological Science, vol. 25, no. 3, pp. 711–719, </w:t>
      </w:r>
      <w:proofErr w:type="spellStart"/>
      <w:r w:rsidRPr="009A363B">
        <w:rPr>
          <w:lang w:val="en-US"/>
        </w:rPr>
        <w:t>feb</w:t>
      </w:r>
      <w:proofErr w:type="spellEnd"/>
      <w:r w:rsidRPr="009A363B">
        <w:rPr>
          <w:lang w:val="en-US"/>
        </w:rPr>
        <w:t xml:space="preserve"> 2014. [Online]. Available: </w:t>
      </w:r>
      <w:hyperlink r:id="rId36" w:history="1">
        <w:r w:rsidRPr="00A52B45">
          <w:rPr>
            <w:rStyle w:val="ab"/>
            <w:lang w:val="en-US"/>
          </w:rPr>
          <w:t>http://arxiv.org/abs/1602.01783</w:t>
        </w:r>
      </w:hyperlink>
    </w:p>
    <w:p w:rsidR="00A51164" w:rsidRPr="00FD1F29" w:rsidRDefault="00A51164" w:rsidP="00A51164">
      <w:pPr>
        <w:pStyle w:val="a5"/>
        <w:numPr>
          <w:ilvl w:val="0"/>
          <w:numId w:val="40"/>
        </w:numPr>
        <w:spacing w:line="360" w:lineRule="auto"/>
        <w:jc w:val="left"/>
        <w:rPr>
          <w:lang w:val="en-US"/>
        </w:rPr>
      </w:pPr>
      <w:r>
        <w:rPr>
          <w:lang w:val="en-US"/>
        </w:rPr>
        <w:t>Id_2_1_4__5</w:t>
      </w:r>
      <w:r w:rsidRPr="00FD1F29">
        <w:rPr>
          <w:lang w:val="en-US"/>
        </w:rPr>
        <w:t xml:space="preserve"> V. </w:t>
      </w:r>
      <w:proofErr w:type="spellStart"/>
      <w:r w:rsidRPr="00FD1F29">
        <w:rPr>
          <w:lang w:val="en-US"/>
        </w:rPr>
        <w:t>Mnih</w:t>
      </w:r>
      <w:proofErr w:type="spellEnd"/>
      <w:r w:rsidRPr="00FD1F29">
        <w:rPr>
          <w:lang w:val="en-US"/>
        </w:rPr>
        <w:t xml:space="preserve">, K. </w:t>
      </w:r>
      <w:proofErr w:type="spellStart"/>
      <w:r w:rsidRPr="00FD1F29">
        <w:rPr>
          <w:lang w:val="en-US"/>
        </w:rPr>
        <w:t>Kavukcuoglu</w:t>
      </w:r>
      <w:proofErr w:type="spellEnd"/>
      <w:r w:rsidRPr="00FD1F29">
        <w:rPr>
          <w:lang w:val="en-US"/>
        </w:rPr>
        <w:t xml:space="preserve">, D. Silver, A. A. </w:t>
      </w:r>
      <w:proofErr w:type="spellStart"/>
      <w:r w:rsidRPr="00FD1F29">
        <w:rPr>
          <w:lang w:val="en-US"/>
        </w:rPr>
        <w:t>Rusu</w:t>
      </w:r>
      <w:proofErr w:type="spellEnd"/>
      <w:r w:rsidRPr="00FD1F29">
        <w:rPr>
          <w:lang w:val="en-US"/>
        </w:rPr>
        <w:t xml:space="preserve">, J. </w:t>
      </w:r>
      <w:proofErr w:type="spellStart"/>
      <w:r w:rsidRPr="00FD1F29">
        <w:rPr>
          <w:lang w:val="en-US"/>
        </w:rPr>
        <w:t>Veness</w:t>
      </w:r>
      <w:proofErr w:type="spellEnd"/>
      <w:r w:rsidRPr="00FD1F29">
        <w:rPr>
          <w:lang w:val="en-US"/>
        </w:rPr>
        <w:t>, M. G.</w:t>
      </w:r>
      <w:r>
        <w:rPr>
          <w:lang w:val="en-US"/>
        </w:rPr>
        <w:t xml:space="preserve"> </w:t>
      </w:r>
      <w:proofErr w:type="spellStart"/>
      <w:r w:rsidRPr="00FD1F29">
        <w:rPr>
          <w:lang w:val="en-US"/>
        </w:rPr>
        <w:t>Bellemare</w:t>
      </w:r>
      <w:proofErr w:type="spellEnd"/>
      <w:r w:rsidRPr="00FD1F29">
        <w:rPr>
          <w:lang w:val="en-US"/>
        </w:rPr>
        <w:t xml:space="preserve">, A. Graves, M. </w:t>
      </w:r>
      <w:proofErr w:type="spellStart"/>
      <w:r w:rsidRPr="00FD1F29">
        <w:rPr>
          <w:lang w:val="en-US"/>
        </w:rPr>
        <w:t>Riedmiller</w:t>
      </w:r>
      <w:proofErr w:type="spellEnd"/>
      <w:r w:rsidRPr="00FD1F29">
        <w:rPr>
          <w:lang w:val="en-US"/>
        </w:rPr>
        <w:t xml:space="preserve">, A. K. </w:t>
      </w:r>
      <w:proofErr w:type="spellStart"/>
      <w:r w:rsidRPr="00FD1F29">
        <w:rPr>
          <w:lang w:val="en-US"/>
        </w:rPr>
        <w:t>Fidjeland</w:t>
      </w:r>
      <w:proofErr w:type="spellEnd"/>
      <w:r w:rsidRPr="00FD1F29">
        <w:rPr>
          <w:lang w:val="en-US"/>
        </w:rPr>
        <w:t xml:space="preserve">, and G. </w:t>
      </w:r>
      <w:proofErr w:type="spellStart"/>
      <w:r w:rsidRPr="00FD1F29">
        <w:rPr>
          <w:lang w:val="en-US"/>
        </w:rPr>
        <w:t>Ostrovski</w:t>
      </w:r>
      <w:proofErr w:type="spellEnd"/>
      <w:r w:rsidRPr="00FD1F29">
        <w:rPr>
          <w:lang w:val="en-US"/>
        </w:rPr>
        <w:t>,</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A51164">
      <w:pPr>
        <w:pStyle w:val="a5"/>
        <w:numPr>
          <w:ilvl w:val="0"/>
          <w:numId w:val="40"/>
        </w:numPr>
        <w:spacing w:line="360" w:lineRule="auto"/>
        <w:jc w:val="left"/>
        <w:rPr>
          <w:lang w:val="en-US"/>
        </w:rPr>
      </w:pPr>
      <w:r>
        <w:rPr>
          <w:lang w:val="en-US"/>
        </w:rPr>
        <w:t xml:space="preserve">Id_2_1_4__20 </w:t>
      </w:r>
      <w:r w:rsidRPr="00FD1F29">
        <w:rPr>
          <w:lang w:val="en-US"/>
        </w:rPr>
        <w:t xml:space="preserve">N. </w:t>
      </w:r>
      <w:proofErr w:type="spellStart"/>
      <w:r w:rsidRPr="00FD1F29">
        <w:rPr>
          <w:lang w:val="en-US"/>
        </w:rPr>
        <w:t>Usunier</w:t>
      </w:r>
      <w:proofErr w:type="spellEnd"/>
      <w:r w:rsidRPr="00FD1F29">
        <w:rPr>
          <w:lang w:val="en-US"/>
        </w:rPr>
        <w:t xml:space="preserve">, G. </w:t>
      </w:r>
      <w:proofErr w:type="spellStart"/>
      <w:r w:rsidRPr="00FD1F29">
        <w:rPr>
          <w:lang w:val="en-US"/>
        </w:rPr>
        <w:t>Synnaeve</w:t>
      </w:r>
      <w:proofErr w:type="spellEnd"/>
      <w:r w:rsidRPr="00FD1F29">
        <w:rPr>
          <w:lang w:val="en-US"/>
        </w:rPr>
        <w:t xml:space="preserve">, Z. Lin, and S. </w:t>
      </w:r>
      <w:proofErr w:type="spellStart"/>
      <w:r w:rsidRPr="00FD1F29">
        <w:rPr>
          <w:lang w:val="en-US"/>
        </w:rPr>
        <w:t>Chintala</w:t>
      </w:r>
      <w:proofErr w:type="spellEnd"/>
      <w:r w:rsidRPr="00FD1F29">
        <w:rPr>
          <w:lang w:val="en-US"/>
        </w:rPr>
        <w:t>, “Episodic exploration</w:t>
      </w:r>
      <w:r>
        <w:rPr>
          <w:lang w:val="en-US"/>
        </w:rPr>
        <w:t xml:space="preserve"> </w:t>
      </w:r>
      <w:r w:rsidRPr="00FD1F29">
        <w:rPr>
          <w:lang w:val="en-US"/>
        </w:rPr>
        <w:t xml:space="preserve">for deep deterministic policies: An application to </w:t>
      </w:r>
      <w:proofErr w:type="spellStart"/>
      <w:r w:rsidRPr="00FD1F29">
        <w:rPr>
          <w:lang w:val="en-US"/>
        </w:rPr>
        <w:t>StarCraft</w:t>
      </w:r>
      <w:proofErr w:type="spellEnd"/>
      <w:r w:rsidRPr="00FD1F29">
        <w:rPr>
          <w:lang w:val="en-US"/>
        </w:rPr>
        <w:t xml:space="preserve"> micromanagement tasks,”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Id_2_1_4__24</w:t>
      </w:r>
      <w:r w:rsidRPr="00FD1F29">
        <w:rPr>
          <w:lang w:val="en-US"/>
        </w:rPr>
        <w:t xml:space="preserve"> R. S. Sutton and A. G. </w:t>
      </w:r>
      <w:proofErr w:type="spellStart"/>
      <w:r w:rsidRPr="00FD1F29">
        <w:rPr>
          <w:lang w:val="en-US"/>
        </w:rPr>
        <w:t>Barto</w:t>
      </w:r>
      <w:proofErr w:type="spellEnd"/>
      <w:r w:rsidRPr="00FD1F29">
        <w:rPr>
          <w:lang w:val="en-US"/>
        </w:rPr>
        <w:t>, Reinforcement Learning: An Introduction.MIT Press, 1998.</w:t>
      </w:r>
    </w:p>
    <w:p w:rsidR="00A51164" w:rsidRDefault="00A51164" w:rsidP="00A51164">
      <w:pPr>
        <w:pStyle w:val="a5"/>
        <w:numPr>
          <w:ilvl w:val="0"/>
          <w:numId w:val="40"/>
        </w:numPr>
        <w:spacing w:line="360" w:lineRule="auto"/>
        <w:jc w:val="left"/>
        <w:rPr>
          <w:lang w:val="en-US"/>
        </w:rPr>
      </w:pPr>
      <w:r>
        <w:rPr>
          <w:lang w:val="en-US"/>
        </w:rPr>
        <w:t>Id_2_1_4__25</w:t>
      </w:r>
      <w:r w:rsidRPr="00FD1F29">
        <w:rPr>
          <w:lang w:val="en-US"/>
        </w:rPr>
        <w:t xml:space="preserve"> L. P. </w:t>
      </w:r>
      <w:proofErr w:type="spellStart"/>
      <w:r w:rsidRPr="00FD1F29">
        <w:rPr>
          <w:lang w:val="en-US"/>
        </w:rPr>
        <w:t>Kaelbling</w:t>
      </w:r>
      <w:proofErr w:type="spellEnd"/>
      <w:r w:rsidRPr="00FD1F29">
        <w:rPr>
          <w:lang w:val="en-US"/>
        </w:rPr>
        <w:t>, M. L. Littman, and A. W. Moore,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A51164">
      <w:pPr>
        <w:pStyle w:val="a5"/>
        <w:numPr>
          <w:ilvl w:val="0"/>
          <w:numId w:val="40"/>
        </w:numPr>
        <w:spacing w:line="360" w:lineRule="auto"/>
        <w:jc w:val="left"/>
        <w:rPr>
          <w:lang w:val="en-US"/>
        </w:rPr>
      </w:pPr>
      <w:r>
        <w:rPr>
          <w:lang w:val="en-US"/>
        </w:rPr>
        <w:t>Id_2_1_4__30</w:t>
      </w:r>
      <w:r w:rsidRPr="00FD1F29">
        <w:rPr>
          <w:lang w:val="en-US"/>
        </w:rPr>
        <w:t xml:space="preserve"> D. Zhao, K. </w:t>
      </w:r>
      <w:proofErr w:type="spellStart"/>
      <w:r w:rsidRPr="00FD1F29">
        <w:rPr>
          <w:lang w:val="en-US"/>
        </w:rPr>
        <w:t>Shao</w:t>
      </w:r>
      <w:proofErr w:type="spellEnd"/>
      <w:r w:rsidRPr="00FD1F29">
        <w:rPr>
          <w:lang w:val="en-US"/>
        </w:rPr>
        <w:t>,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A51164">
      <w:pPr>
        <w:pStyle w:val="a5"/>
        <w:numPr>
          <w:ilvl w:val="0"/>
          <w:numId w:val="40"/>
        </w:numPr>
        <w:spacing w:line="360" w:lineRule="auto"/>
        <w:jc w:val="left"/>
        <w:rPr>
          <w:lang w:val="en-US"/>
        </w:rPr>
      </w:pPr>
      <w:r>
        <w:rPr>
          <w:lang w:val="en-US"/>
        </w:rPr>
        <w:t>Id_2_1_4__31</w:t>
      </w:r>
      <w:r w:rsidRPr="00FD1F29">
        <w:rPr>
          <w:lang w:val="en-US"/>
        </w:rPr>
        <w:t xml:space="preserve"> Z. Tang, K. </w:t>
      </w:r>
      <w:proofErr w:type="spellStart"/>
      <w:r w:rsidRPr="00FD1F29">
        <w:rPr>
          <w:lang w:val="en-US"/>
        </w:rPr>
        <w:t>Shao</w:t>
      </w:r>
      <w:proofErr w:type="spellEnd"/>
      <w:r w:rsidRPr="00FD1F29">
        <w:rPr>
          <w:lang w:val="en-US"/>
        </w:rPr>
        <w:t>, D. Zhao, and Y. Zhu, “Recent progress of deep</w:t>
      </w:r>
      <w:r>
        <w:rPr>
          <w:lang w:val="en-US"/>
        </w:rPr>
        <w:t xml:space="preserve"> </w:t>
      </w:r>
      <w:r w:rsidRPr="00FD1F29">
        <w:rPr>
          <w:lang w:val="en-US"/>
        </w:rPr>
        <w:t xml:space="preserve">reinforcement learning: from </w:t>
      </w:r>
      <w:proofErr w:type="spellStart"/>
      <w:r w:rsidRPr="00FD1F29">
        <w:rPr>
          <w:lang w:val="en-US"/>
        </w:rPr>
        <w:t>AlphaGo</w:t>
      </w:r>
      <w:proofErr w:type="spellEnd"/>
      <w:r w:rsidRPr="00FD1F29">
        <w:rPr>
          <w:lang w:val="en-US"/>
        </w:rPr>
        <w:t xml:space="preserve"> to </w:t>
      </w:r>
      <w:proofErr w:type="spellStart"/>
      <w:r w:rsidRPr="00FD1F29">
        <w:rPr>
          <w:lang w:val="en-US"/>
        </w:rPr>
        <w:t>AlphaGo</w:t>
      </w:r>
      <w:proofErr w:type="spellEnd"/>
      <w:r w:rsidRPr="00FD1F29">
        <w:rPr>
          <w:lang w:val="en-US"/>
        </w:rPr>
        <w:t xml:space="preserve"> Zero,” Control Theory and Applications, vol. 34, no. 12, pp. 1529–1546, 2017.</w:t>
      </w:r>
    </w:p>
    <w:p w:rsidR="00A51164" w:rsidRPr="00FD1F29" w:rsidRDefault="00A51164" w:rsidP="00A51164">
      <w:pPr>
        <w:pStyle w:val="a5"/>
        <w:numPr>
          <w:ilvl w:val="0"/>
          <w:numId w:val="40"/>
        </w:numPr>
        <w:spacing w:line="360" w:lineRule="auto"/>
        <w:jc w:val="left"/>
        <w:rPr>
          <w:lang w:val="en-US"/>
        </w:rPr>
      </w:pPr>
      <w:r>
        <w:rPr>
          <w:lang w:val="en-US"/>
        </w:rPr>
        <w:t>Id_2_1_4__32</w:t>
      </w:r>
      <w:r w:rsidRPr="00FD1F29">
        <w:rPr>
          <w:lang w:val="en-US"/>
        </w:rPr>
        <w:t xml:space="preserve"> H. Van Hasselt, A. </w:t>
      </w:r>
      <w:proofErr w:type="spellStart"/>
      <w:r w:rsidRPr="00FD1F29">
        <w:rPr>
          <w:lang w:val="en-US"/>
        </w:rPr>
        <w:t>Guez</w:t>
      </w:r>
      <w:proofErr w:type="spellEnd"/>
      <w:r w:rsidRPr="00FD1F29">
        <w:rPr>
          <w:lang w:val="en-US"/>
        </w:rPr>
        <w:t>,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A51164">
      <w:pPr>
        <w:pStyle w:val="a5"/>
        <w:numPr>
          <w:ilvl w:val="0"/>
          <w:numId w:val="40"/>
        </w:numPr>
        <w:spacing w:line="360" w:lineRule="auto"/>
        <w:jc w:val="left"/>
        <w:rPr>
          <w:lang w:val="en-US"/>
        </w:rPr>
      </w:pPr>
      <w:r>
        <w:rPr>
          <w:lang w:val="en-US"/>
        </w:rPr>
        <w:t>Id_2_1_4__33</w:t>
      </w:r>
      <w:r w:rsidRPr="00FD1F29">
        <w:rPr>
          <w:lang w:val="en-US"/>
        </w:rPr>
        <w:t xml:space="preserve"> T. </w:t>
      </w:r>
      <w:proofErr w:type="spellStart"/>
      <w:r w:rsidRPr="00FD1F29">
        <w:rPr>
          <w:lang w:val="en-US"/>
        </w:rPr>
        <w:t>Schaul</w:t>
      </w:r>
      <w:proofErr w:type="spellEnd"/>
      <w:r w:rsidRPr="00FD1F29">
        <w:rPr>
          <w:lang w:val="en-US"/>
        </w:rPr>
        <w:t xml:space="preserve">, J. </w:t>
      </w:r>
      <w:proofErr w:type="spellStart"/>
      <w:r w:rsidRPr="00FD1F29">
        <w:rPr>
          <w:lang w:val="en-US"/>
        </w:rPr>
        <w:t>Quan</w:t>
      </w:r>
      <w:proofErr w:type="spellEnd"/>
      <w:r w:rsidRPr="00FD1F29">
        <w:rPr>
          <w:lang w:val="en-US"/>
        </w:rPr>
        <w:t xml:space="preserve">, I. </w:t>
      </w:r>
      <w:proofErr w:type="spellStart"/>
      <w:r w:rsidRPr="00FD1F29">
        <w:rPr>
          <w:lang w:val="en-US"/>
        </w:rPr>
        <w:t>Antonoglou</w:t>
      </w:r>
      <w:proofErr w:type="spellEnd"/>
      <w:r w:rsidRPr="00FD1F29">
        <w:rPr>
          <w:lang w:val="en-US"/>
        </w:rPr>
        <w:t>,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lastRenderedPageBreak/>
        <w:t>Id_2_1_4__34</w:t>
      </w:r>
      <w:r w:rsidRPr="00FD1F29">
        <w:rPr>
          <w:lang w:val="en-US"/>
        </w:rPr>
        <w:t xml:space="preserve"> Z. Wang, T. </w:t>
      </w:r>
      <w:proofErr w:type="spellStart"/>
      <w:r w:rsidRPr="00FD1F29">
        <w:rPr>
          <w:lang w:val="en-US"/>
        </w:rPr>
        <w:t>Schaul</w:t>
      </w:r>
      <w:proofErr w:type="spellEnd"/>
      <w:r w:rsidRPr="00FD1F29">
        <w:rPr>
          <w:lang w:val="en-US"/>
        </w:rPr>
        <w:t xml:space="preserve">, M. </w:t>
      </w:r>
      <w:proofErr w:type="spellStart"/>
      <w:r w:rsidRPr="00FD1F29">
        <w:rPr>
          <w:lang w:val="en-US"/>
        </w:rPr>
        <w:t>Hessel</w:t>
      </w:r>
      <w:proofErr w:type="spellEnd"/>
      <w:r w:rsidRPr="00FD1F29">
        <w:rPr>
          <w:lang w:val="en-US"/>
        </w:rPr>
        <w:t xml:space="preserve">, H. Van Hasselt, M. </w:t>
      </w:r>
      <w:proofErr w:type="spellStart"/>
      <w:r w:rsidRPr="00FD1F29">
        <w:rPr>
          <w:lang w:val="en-US"/>
        </w:rPr>
        <w:t>Lanctot</w:t>
      </w:r>
      <w:proofErr w:type="spellEnd"/>
      <w:r w:rsidRPr="00FD1F29">
        <w:rPr>
          <w:lang w:val="en-US"/>
        </w:rPr>
        <w:t>, and</w:t>
      </w:r>
      <w:r>
        <w:rPr>
          <w:lang w:val="en-US"/>
        </w:rPr>
        <w:t xml:space="preserve"> </w:t>
      </w:r>
      <w:r w:rsidRPr="00FD1F29">
        <w:rPr>
          <w:lang w:val="en-US"/>
        </w:rPr>
        <w:t xml:space="preserve">N. De </w:t>
      </w:r>
      <w:proofErr w:type="spellStart"/>
      <w:r w:rsidRPr="00FD1F29">
        <w:rPr>
          <w:lang w:val="en-US"/>
        </w:rPr>
        <w:t>Freitas</w:t>
      </w:r>
      <w:proofErr w:type="spellEnd"/>
      <w:r w:rsidRPr="00FD1F29">
        <w:rPr>
          <w:lang w:val="en-US"/>
        </w:rPr>
        <w:t>, “Dueling network architectures for deep reinforcement learning,” in International Conference on Machine Learning, 2016, pp. 1995–2003.</w:t>
      </w:r>
    </w:p>
    <w:p w:rsidR="00A51164" w:rsidRPr="00FD1F29" w:rsidRDefault="00A51164" w:rsidP="00A51164">
      <w:pPr>
        <w:pStyle w:val="a5"/>
        <w:numPr>
          <w:ilvl w:val="0"/>
          <w:numId w:val="40"/>
        </w:numPr>
        <w:spacing w:line="360" w:lineRule="auto"/>
        <w:jc w:val="left"/>
        <w:rPr>
          <w:lang w:val="en-US"/>
        </w:rPr>
      </w:pPr>
      <w:r>
        <w:rPr>
          <w:lang w:val="en-US"/>
        </w:rPr>
        <w:t>Id_2_1_4__35</w:t>
      </w:r>
      <w:r w:rsidRPr="00FD1F29">
        <w:rPr>
          <w:lang w:val="en-US"/>
        </w:rPr>
        <w:t xml:space="preserve"> A. Nair, P. </w:t>
      </w:r>
      <w:proofErr w:type="spellStart"/>
      <w:r w:rsidRPr="00FD1F29">
        <w:rPr>
          <w:lang w:val="en-US"/>
        </w:rPr>
        <w:t>Srinivasan</w:t>
      </w:r>
      <w:proofErr w:type="spellEnd"/>
      <w:r w:rsidRPr="00FD1F29">
        <w:rPr>
          <w:lang w:val="en-US"/>
        </w:rPr>
        <w:t xml:space="preserve">, S. Blackwell, C. </w:t>
      </w:r>
      <w:proofErr w:type="spellStart"/>
      <w:r w:rsidRPr="00FD1F29">
        <w:rPr>
          <w:lang w:val="en-US"/>
        </w:rPr>
        <w:t>Alcicek</w:t>
      </w:r>
      <w:proofErr w:type="spellEnd"/>
      <w:r w:rsidRPr="00FD1F29">
        <w:rPr>
          <w:lang w:val="en-US"/>
        </w:rPr>
        <w:t xml:space="preserve">, R. </w:t>
      </w:r>
      <w:proofErr w:type="spellStart"/>
      <w:r w:rsidRPr="00FD1F29">
        <w:rPr>
          <w:lang w:val="en-US"/>
        </w:rPr>
        <w:t>Fearon</w:t>
      </w:r>
      <w:proofErr w:type="spellEnd"/>
      <w:r w:rsidRPr="00FD1F29">
        <w:rPr>
          <w:lang w:val="en-US"/>
        </w:rPr>
        <w:t xml:space="preserve">, A. De </w:t>
      </w:r>
      <w:proofErr w:type="spellStart"/>
      <w:r w:rsidRPr="00FD1F29">
        <w:rPr>
          <w:lang w:val="en-US"/>
        </w:rPr>
        <w:t>Maria,V</w:t>
      </w:r>
      <w:proofErr w:type="spellEnd"/>
      <w:r w:rsidRPr="00FD1F29">
        <w:rPr>
          <w:lang w:val="en-US"/>
        </w:rPr>
        <w:t xml:space="preserve">. </w:t>
      </w:r>
      <w:proofErr w:type="spellStart"/>
      <w:r w:rsidRPr="00FD1F29">
        <w:rPr>
          <w:lang w:val="en-US"/>
        </w:rPr>
        <w:t>Panneershelvam</w:t>
      </w:r>
      <w:proofErr w:type="spellEnd"/>
      <w:r w:rsidRPr="00FD1F29">
        <w:rPr>
          <w:lang w:val="en-US"/>
        </w:rPr>
        <w:t xml:space="preserve">, M. </w:t>
      </w:r>
      <w:proofErr w:type="spellStart"/>
      <w:r w:rsidRPr="00FD1F29">
        <w:rPr>
          <w:lang w:val="en-US"/>
        </w:rPr>
        <w:t>Suleyman</w:t>
      </w:r>
      <w:proofErr w:type="spellEnd"/>
      <w:r w:rsidRPr="00FD1F29">
        <w:rPr>
          <w:lang w:val="en-US"/>
        </w:rPr>
        <w:t>,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A51164">
      <w:pPr>
        <w:pStyle w:val="a5"/>
        <w:numPr>
          <w:ilvl w:val="0"/>
          <w:numId w:val="40"/>
        </w:numPr>
        <w:spacing w:line="360" w:lineRule="auto"/>
        <w:jc w:val="left"/>
        <w:rPr>
          <w:lang w:val="en-US"/>
        </w:rPr>
      </w:pPr>
      <w:r>
        <w:rPr>
          <w:lang w:val="en-US"/>
        </w:rPr>
        <w:t>Id_2_1_4__36</w:t>
      </w:r>
      <w:r w:rsidRPr="00FD1F29">
        <w:rPr>
          <w:lang w:val="en-US"/>
        </w:rPr>
        <w:t xml:space="preserve"> V. </w:t>
      </w:r>
      <w:proofErr w:type="spellStart"/>
      <w:r w:rsidRPr="00FD1F29">
        <w:rPr>
          <w:lang w:val="en-US"/>
        </w:rPr>
        <w:t>Mnih</w:t>
      </w:r>
      <w:proofErr w:type="spellEnd"/>
      <w:r w:rsidRPr="00FD1F29">
        <w:rPr>
          <w:lang w:val="en-US"/>
        </w:rPr>
        <w:t xml:space="preserve">, A. P. </w:t>
      </w:r>
      <w:proofErr w:type="spellStart"/>
      <w:r w:rsidRPr="00FD1F29">
        <w:rPr>
          <w:lang w:val="en-US"/>
        </w:rPr>
        <w:t>Badia</w:t>
      </w:r>
      <w:proofErr w:type="spellEnd"/>
      <w:r w:rsidRPr="00FD1F29">
        <w:rPr>
          <w:lang w:val="en-US"/>
        </w:rPr>
        <w:t xml:space="preserve">, M. </w:t>
      </w:r>
      <w:proofErr w:type="spellStart"/>
      <w:r w:rsidRPr="00FD1F29">
        <w:rPr>
          <w:lang w:val="en-US"/>
        </w:rPr>
        <w:t>Mirza</w:t>
      </w:r>
      <w:proofErr w:type="spellEnd"/>
      <w:r w:rsidRPr="00FD1F29">
        <w:rPr>
          <w:lang w:val="en-US"/>
        </w:rPr>
        <w:t xml:space="preserve">, A. Graves, T. Harley, T. P. </w:t>
      </w:r>
      <w:proofErr w:type="spellStart"/>
      <w:r w:rsidRPr="00FD1F29">
        <w:rPr>
          <w:lang w:val="en-US"/>
        </w:rPr>
        <w:t>Lillicrap</w:t>
      </w:r>
      <w:proofErr w:type="spellEnd"/>
      <w:r w:rsidRPr="00FD1F29">
        <w:rPr>
          <w:lang w:val="en-US"/>
        </w:rPr>
        <w:t>,</w:t>
      </w:r>
      <w:r>
        <w:rPr>
          <w:lang w:val="en-US"/>
        </w:rPr>
        <w:t xml:space="preserve"> </w:t>
      </w:r>
      <w:r w:rsidRPr="00FD1F29">
        <w:rPr>
          <w:lang w:val="en-US"/>
        </w:rPr>
        <w:t xml:space="preserve">D. Silver, and K. </w:t>
      </w:r>
      <w:proofErr w:type="spellStart"/>
      <w:r w:rsidRPr="00FD1F29">
        <w:rPr>
          <w:lang w:val="en-US"/>
        </w:rPr>
        <w:t>Kavukcuoglu</w:t>
      </w:r>
      <w:proofErr w:type="spellEnd"/>
      <w:r w:rsidRPr="00FD1F29">
        <w:rPr>
          <w:lang w:val="en-US"/>
        </w:rPr>
        <w:t>, “Asynchronous methods for deep reinforcement learning,” in International Conference on Machine Learning, 2016, pp. 1928–1937.</w:t>
      </w:r>
    </w:p>
    <w:p w:rsidR="00A51164" w:rsidRPr="00FD1F29" w:rsidRDefault="00A51164" w:rsidP="00A51164">
      <w:pPr>
        <w:pStyle w:val="a5"/>
        <w:numPr>
          <w:ilvl w:val="0"/>
          <w:numId w:val="40"/>
        </w:numPr>
        <w:spacing w:line="360" w:lineRule="auto"/>
        <w:jc w:val="left"/>
        <w:rPr>
          <w:lang w:val="en-US"/>
        </w:rPr>
      </w:pPr>
      <w:r>
        <w:rPr>
          <w:lang w:val="en-US"/>
        </w:rPr>
        <w:t>Id_2_1_4__37</w:t>
      </w:r>
      <w:r w:rsidRPr="00FD1F29">
        <w:rPr>
          <w:lang w:val="en-US"/>
        </w:rPr>
        <w:t xml:space="preserve"> D. Li, D. Zhao, Q. Zhang, and C. </w:t>
      </w:r>
      <w:proofErr w:type="spellStart"/>
      <w:r w:rsidRPr="00FD1F29">
        <w:rPr>
          <w:lang w:val="en-US"/>
        </w:rPr>
        <w:t>Luo</w:t>
      </w:r>
      <w:proofErr w:type="spellEnd"/>
      <w:r w:rsidRPr="00FD1F29">
        <w:rPr>
          <w:lang w:val="en-US"/>
        </w:rPr>
        <w:t>, “Policy gradient methods</w:t>
      </w:r>
      <w:r>
        <w:rPr>
          <w:lang w:val="en-US"/>
        </w:rPr>
        <w:t xml:space="preserve"> </w:t>
      </w:r>
      <w:r w:rsidRPr="00FD1F29">
        <w:rPr>
          <w:lang w:val="en-US"/>
        </w:rPr>
        <w:t xml:space="preserve">with </w:t>
      </w:r>
      <w:proofErr w:type="spellStart"/>
      <w:r w:rsidRPr="00FD1F29">
        <w:rPr>
          <w:lang w:val="en-US"/>
        </w:rPr>
        <w:t>gaussian</w:t>
      </w:r>
      <w:proofErr w:type="spellEnd"/>
      <w:r w:rsidRPr="00FD1F29">
        <w:rPr>
          <w:lang w:val="en-US"/>
        </w:rPr>
        <w:t xml:space="preserve"> process </w:t>
      </w:r>
      <w:proofErr w:type="spellStart"/>
      <w:r w:rsidRPr="00FD1F29">
        <w:rPr>
          <w:lang w:val="en-US"/>
        </w:rPr>
        <w:t>modelling</w:t>
      </w:r>
      <w:proofErr w:type="spellEnd"/>
      <w:r w:rsidRPr="00FD1F29">
        <w:rPr>
          <w:lang w:val="en-US"/>
        </w:rPr>
        <w:t xml:space="preserve"> acceleration,” in International Joint Conference on Neural Networks, 2017, pp. 1774–1779.</w:t>
      </w:r>
    </w:p>
    <w:p w:rsidR="00A51164" w:rsidRPr="00FD1F29" w:rsidRDefault="00A51164" w:rsidP="00A51164">
      <w:pPr>
        <w:pStyle w:val="a5"/>
        <w:numPr>
          <w:ilvl w:val="0"/>
          <w:numId w:val="40"/>
        </w:numPr>
        <w:spacing w:line="360" w:lineRule="auto"/>
        <w:jc w:val="left"/>
        <w:rPr>
          <w:lang w:val="en-US"/>
        </w:rPr>
      </w:pPr>
      <w:r>
        <w:rPr>
          <w:lang w:val="en-US"/>
        </w:rPr>
        <w:t>Id_2_1_4__38</w:t>
      </w:r>
      <w:r w:rsidRPr="00FD1F29">
        <w:rPr>
          <w:lang w:val="en-US"/>
        </w:rPr>
        <w:t xml:space="preserve"> T. P. </w:t>
      </w:r>
      <w:proofErr w:type="spellStart"/>
      <w:r w:rsidRPr="00FD1F29">
        <w:rPr>
          <w:lang w:val="en-US"/>
        </w:rPr>
        <w:t>Lillicrap</w:t>
      </w:r>
      <w:proofErr w:type="spellEnd"/>
      <w:r w:rsidRPr="00FD1F29">
        <w:rPr>
          <w:lang w:val="en-US"/>
        </w:rPr>
        <w:t xml:space="preserve">, J. J. Hunt, A. </w:t>
      </w:r>
      <w:proofErr w:type="spellStart"/>
      <w:r w:rsidRPr="00FD1F29">
        <w:rPr>
          <w:lang w:val="en-US"/>
        </w:rPr>
        <w:t>Pritzel</w:t>
      </w:r>
      <w:proofErr w:type="spellEnd"/>
      <w:r w:rsidRPr="00FD1F29">
        <w:rPr>
          <w:lang w:val="en-US"/>
        </w:rPr>
        <w:t xml:space="preserve">, N. </w:t>
      </w:r>
      <w:proofErr w:type="spellStart"/>
      <w:r w:rsidRPr="00FD1F29">
        <w:rPr>
          <w:lang w:val="en-US"/>
        </w:rPr>
        <w:t>Heess</w:t>
      </w:r>
      <w:proofErr w:type="spellEnd"/>
      <w:r w:rsidRPr="00FD1F29">
        <w:rPr>
          <w:lang w:val="en-US"/>
        </w:rPr>
        <w:t xml:space="preserve">, T. </w:t>
      </w:r>
      <w:proofErr w:type="spellStart"/>
      <w:r w:rsidRPr="00FD1F29">
        <w:rPr>
          <w:lang w:val="en-US"/>
        </w:rPr>
        <w:t>Erez</w:t>
      </w:r>
      <w:proofErr w:type="spellEnd"/>
      <w:r w:rsidRPr="00FD1F29">
        <w:rPr>
          <w:lang w:val="en-US"/>
        </w:rPr>
        <w:t>,</w:t>
      </w:r>
      <w:r>
        <w:rPr>
          <w:lang w:val="en-US"/>
        </w:rPr>
        <w:t xml:space="preserve"> Y. </w:t>
      </w:r>
      <w:proofErr w:type="spellStart"/>
      <w:r>
        <w:rPr>
          <w:lang w:val="en-US"/>
        </w:rPr>
        <w:t>Tassa</w:t>
      </w:r>
      <w:proofErr w:type="spellEnd"/>
      <w:r>
        <w:rPr>
          <w:lang w:val="en-US"/>
        </w:rPr>
        <w:t xml:space="preserve">, D. Silver, and D. P. </w:t>
      </w:r>
      <w:proofErr w:type="spellStart"/>
      <w:r w:rsidRPr="00FD1F29">
        <w:rPr>
          <w:lang w:val="en-US"/>
        </w:rPr>
        <w:t>Wierstra</w:t>
      </w:r>
      <w:proofErr w:type="spellEnd"/>
      <w:r w:rsidRPr="00FD1F29">
        <w:rPr>
          <w:lang w:val="en-US"/>
        </w:rPr>
        <w:t>,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39 J. Schulman, S. Levine, P. </w:t>
      </w:r>
      <w:proofErr w:type="spellStart"/>
      <w:r w:rsidRPr="00FD1F29">
        <w:rPr>
          <w:lang w:val="en-US"/>
        </w:rPr>
        <w:t>Abbeel</w:t>
      </w:r>
      <w:proofErr w:type="spellEnd"/>
      <w:r w:rsidRPr="00FD1F29">
        <w:rPr>
          <w:lang w:val="en-US"/>
        </w:rPr>
        <w:t>,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40 J. Schulman, F. </w:t>
      </w:r>
      <w:proofErr w:type="spellStart"/>
      <w:r w:rsidRPr="00FD1F29">
        <w:rPr>
          <w:lang w:val="en-US"/>
        </w:rPr>
        <w:t>Wolski</w:t>
      </w:r>
      <w:proofErr w:type="spellEnd"/>
      <w:r w:rsidRPr="00FD1F29">
        <w:rPr>
          <w:lang w:val="en-US"/>
        </w:rPr>
        <w:t xml:space="preserve">, P. </w:t>
      </w:r>
      <w:proofErr w:type="spellStart"/>
      <w:r w:rsidRPr="00FD1F29">
        <w:rPr>
          <w:lang w:val="en-US"/>
        </w:rPr>
        <w:t>Dhariwal</w:t>
      </w:r>
      <w:proofErr w:type="spellEnd"/>
      <w:r w:rsidRPr="00FD1F29">
        <w:rPr>
          <w:lang w:val="en-US"/>
        </w:rPr>
        <w:t xml:space="preserve">, A. Radford, and O. </w:t>
      </w:r>
      <w:proofErr w:type="spellStart"/>
      <w:r w:rsidRPr="00FD1F29">
        <w:rPr>
          <w:lang w:val="en-US"/>
        </w:rPr>
        <w:t>Klimov</w:t>
      </w:r>
      <w:proofErr w:type="spellEnd"/>
      <w:r w:rsidRPr="00FD1F29">
        <w:rPr>
          <w:lang w:val="en-US"/>
        </w:rPr>
        <w:t>,</w:t>
      </w:r>
      <w:r>
        <w:rPr>
          <w:lang w:val="en-US"/>
        </w:rPr>
        <w:t xml:space="preserve"> </w:t>
      </w:r>
      <w:r w:rsidRPr="00FD1F29">
        <w:rPr>
          <w:lang w:val="en-US"/>
        </w:rPr>
        <w:t xml:space="preserve">“Proximal policy optimization algorithms,” </w:t>
      </w:r>
      <w:proofErr w:type="spellStart"/>
      <w:r w:rsidRPr="00FD1F29">
        <w:rPr>
          <w:lang w:val="en-US"/>
        </w:rPr>
        <w:t>arXiv</w:t>
      </w:r>
      <w:proofErr w:type="spellEnd"/>
      <w:r w:rsidRPr="00FD1F29">
        <w:rPr>
          <w:lang w:val="en-US"/>
        </w:rPr>
        <w:t xml:space="preserve"> preprint,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41 S. Levine and V. </w:t>
      </w:r>
      <w:proofErr w:type="spellStart"/>
      <w:r w:rsidRPr="00FD1F29">
        <w:rPr>
          <w:lang w:val="en-US"/>
        </w:rPr>
        <w:t>Koltun</w:t>
      </w:r>
      <w:proofErr w:type="spellEnd"/>
      <w:r w:rsidRPr="00FD1F29">
        <w:rPr>
          <w:lang w:val="en-US"/>
        </w:rPr>
        <w:t>, “Guided policy search,” in International</w:t>
      </w:r>
      <w:r>
        <w:rPr>
          <w:lang w:val="en-US"/>
        </w:rPr>
        <w:t xml:space="preserve"> </w:t>
      </w:r>
      <w:r w:rsidRPr="00FD1F29">
        <w:rPr>
          <w:lang w:val="en-US"/>
        </w:rPr>
        <w:t>Conference on Machine Learning, 2013, pp. 1–9.</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42 S. </w:t>
      </w:r>
      <w:proofErr w:type="spellStart"/>
      <w:r w:rsidRPr="00FD1F29">
        <w:rPr>
          <w:lang w:val="en-US"/>
        </w:rPr>
        <w:t>Gu</w:t>
      </w:r>
      <w:proofErr w:type="spellEnd"/>
      <w:r w:rsidRPr="00FD1F29">
        <w:rPr>
          <w:lang w:val="en-US"/>
        </w:rPr>
        <w:t xml:space="preserve">, T. P. </w:t>
      </w:r>
      <w:proofErr w:type="spellStart"/>
      <w:r w:rsidRPr="00FD1F29">
        <w:rPr>
          <w:lang w:val="en-US"/>
        </w:rPr>
        <w:t>Lillicrap</w:t>
      </w:r>
      <w:proofErr w:type="spellEnd"/>
      <w:r w:rsidRPr="00FD1F29">
        <w:rPr>
          <w:lang w:val="en-US"/>
        </w:rPr>
        <w:t xml:space="preserve">, I. </w:t>
      </w:r>
      <w:proofErr w:type="spellStart"/>
      <w:r w:rsidRPr="00FD1F29">
        <w:rPr>
          <w:lang w:val="en-US"/>
        </w:rPr>
        <w:t>Sutskever</w:t>
      </w:r>
      <w:proofErr w:type="spellEnd"/>
      <w:r w:rsidRPr="00FD1F29">
        <w:rPr>
          <w:lang w:val="en-US"/>
        </w:rPr>
        <w:t>,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43 M. </w:t>
      </w:r>
      <w:proofErr w:type="spellStart"/>
      <w:r w:rsidRPr="00FD1F29">
        <w:rPr>
          <w:lang w:val="en-US"/>
        </w:rPr>
        <w:t>Watter</w:t>
      </w:r>
      <w:proofErr w:type="spellEnd"/>
      <w:r w:rsidRPr="00FD1F29">
        <w:rPr>
          <w:lang w:val="en-US"/>
        </w:rPr>
        <w:t xml:space="preserve">, J. T. </w:t>
      </w:r>
      <w:proofErr w:type="spellStart"/>
      <w:r w:rsidRPr="00FD1F29">
        <w:rPr>
          <w:lang w:val="en-US"/>
        </w:rPr>
        <w:t>Springenberg</w:t>
      </w:r>
      <w:proofErr w:type="spellEnd"/>
      <w:r w:rsidRPr="00FD1F29">
        <w:rPr>
          <w:lang w:val="en-US"/>
        </w:rPr>
        <w:t xml:space="preserve">, J. </w:t>
      </w:r>
      <w:proofErr w:type="spellStart"/>
      <w:r w:rsidRPr="00FD1F29">
        <w:rPr>
          <w:lang w:val="en-US"/>
        </w:rPr>
        <w:t>Boedecker</w:t>
      </w:r>
      <w:proofErr w:type="spellEnd"/>
      <w:r w:rsidRPr="00FD1F29">
        <w:rPr>
          <w:lang w:val="en-US"/>
        </w:rPr>
        <w:t xml:space="preserve">, and M. A. </w:t>
      </w:r>
      <w:proofErr w:type="spellStart"/>
      <w:r w:rsidRPr="00FD1F29">
        <w:rPr>
          <w:lang w:val="en-US"/>
        </w:rPr>
        <w:t>Riedmiller</w:t>
      </w:r>
      <w:proofErr w:type="spellEnd"/>
      <w:r w:rsidRPr="00FD1F29">
        <w:rPr>
          <w:lang w:val="en-US"/>
        </w:rPr>
        <w:t>,</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A51164">
      <w:pPr>
        <w:pStyle w:val="a5"/>
        <w:numPr>
          <w:ilvl w:val="0"/>
          <w:numId w:val="40"/>
        </w:numPr>
        <w:spacing w:line="360" w:lineRule="auto"/>
        <w:jc w:val="left"/>
        <w:rPr>
          <w:lang w:val="en-US"/>
        </w:rPr>
      </w:pPr>
      <w:r>
        <w:rPr>
          <w:lang w:val="en-US"/>
        </w:rPr>
        <w:lastRenderedPageBreak/>
        <w:t>Id_2_1_4__</w:t>
      </w:r>
      <w:r w:rsidRPr="00FD1F29">
        <w:rPr>
          <w:lang w:val="en-US"/>
        </w:rPr>
        <w:t xml:space="preserve">46 Z. Zhang, D. Zhao, J. </w:t>
      </w:r>
      <w:proofErr w:type="spellStart"/>
      <w:r w:rsidRPr="00FD1F29">
        <w:rPr>
          <w:lang w:val="en-US"/>
        </w:rPr>
        <w:t>Gao</w:t>
      </w:r>
      <w:proofErr w:type="spellEnd"/>
      <w:r w:rsidRPr="00FD1F29">
        <w:rPr>
          <w:lang w:val="en-US"/>
        </w:rPr>
        <w:t xml:space="preserve">, D. Wang, and Y. Dai, “FMRQ a </w:t>
      </w:r>
      <w:proofErr w:type="spellStart"/>
      <w:r w:rsidRPr="00FD1F29">
        <w:rPr>
          <w:lang w:val="en-US"/>
        </w:rPr>
        <w:t>multiagent</w:t>
      </w:r>
      <w:proofErr w:type="spellEnd"/>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47 S. </w:t>
      </w:r>
      <w:proofErr w:type="spellStart"/>
      <w:r w:rsidRPr="00FD1F29">
        <w:rPr>
          <w:lang w:val="en-US"/>
        </w:rPr>
        <w:t>Sukhbaatar</w:t>
      </w:r>
      <w:proofErr w:type="spellEnd"/>
      <w:r w:rsidRPr="00FD1F29">
        <w:rPr>
          <w:lang w:val="en-US"/>
        </w:rPr>
        <w:t xml:space="preserve">, A. </w:t>
      </w:r>
      <w:proofErr w:type="spellStart"/>
      <w:r w:rsidRPr="00FD1F29">
        <w:rPr>
          <w:lang w:val="en-US"/>
        </w:rPr>
        <w:t>Szlam</w:t>
      </w:r>
      <w:proofErr w:type="spellEnd"/>
      <w:r w:rsidRPr="00FD1F29">
        <w:rPr>
          <w:lang w:val="en-US"/>
        </w:rPr>
        <w:t>, and R. Fergus, “Learnin</w:t>
      </w:r>
      <w:r>
        <w:rPr>
          <w:lang w:val="en-US"/>
        </w:rPr>
        <w:t xml:space="preserve">g </w:t>
      </w:r>
      <w:proofErr w:type="spellStart"/>
      <w:r>
        <w:rPr>
          <w:lang w:val="en-US"/>
        </w:rPr>
        <w:t>multiagent</w:t>
      </w:r>
      <w:proofErr w:type="spellEnd"/>
      <w:r>
        <w:rPr>
          <w:lang w:val="en-US"/>
        </w:rPr>
        <w:t xml:space="preserve"> communication with </w:t>
      </w:r>
      <w:proofErr w:type="spellStart"/>
      <w:r w:rsidRPr="00FD1F29">
        <w:rPr>
          <w:lang w:val="en-US"/>
        </w:rPr>
        <w:t>backpropagation</w:t>
      </w:r>
      <w:proofErr w:type="spellEnd"/>
      <w:r w:rsidRPr="00FD1F29">
        <w:rPr>
          <w:lang w:val="en-US"/>
        </w:rPr>
        <w:t>,” in Neural Information Processing</w:t>
      </w:r>
      <w:r>
        <w:rPr>
          <w:lang w:val="en-US"/>
        </w:rPr>
        <w:t xml:space="preserve"> </w:t>
      </w:r>
      <w:r w:rsidRPr="00FD1F29">
        <w:rPr>
          <w:lang w:val="en-US"/>
        </w:rPr>
        <w:t>Systems, 2016, pp. 2244–2252.</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48 L. Marc, Z. </w:t>
      </w:r>
      <w:proofErr w:type="spellStart"/>
      <w:r w:rsidRPr="00FD1F29">
        <w:rPr>
          <w:lang w:val="en-US"/>
        </w:rPr>
        <w:t>Vinicius</w:t>
      </w:r>
      <w:proofErr w:type="spellEnd"/>
      <w:r w:rsidRPr="00FD1F29">
        <w:rPr>
          <w:lang w:val="en-US"/>
        </w:rPr>
        <w:t xml:space="preserve">, and G. </w:t>
      </w:r>
      <w:proofErr w:type="spellStart"/>
      <w:r w:rsidRPr="00FD1F29">
        <w:rPr>
          <w:lang w:val="en-US"/>
        </w:rPr>
        <w:t>Audrunas</w:t>
      </w:r>
      <w:proofErr w:type="spellEnd"/>
      <w:r w:rsidRPr="00FD1F29">
        <w:rPr>
          <w:lang w:val="en-US"/>
        </w:rPr>
        <w:t>, “A unified game-theoretic</w:t>
      </w:r>
      <w:r>
        <w:rPr>
          <w:lang w:val="en-US"/>
        </w:rPr>
        <w:t xml:space="preserve"> </w:t>
      </w:r>
      <w:r w:rsidRPr="00FD1F29">
        <w:rPr>
          <w:lang w:val="en-US"/>
        </w:rPr>
        <w:t xml:space="preserve">approach to </w:t>
      </w:r>
      <w:proofErr w:type="spellStart"/>
      <w:r w:rsidRPr="00FD1F29">
        <w:rPr>
          <w:lang w:val="en-US"/>
        </w:rPr>
        <w:t>multiagent</w:t>
      </w:r>
      <w:proofErr w:type="spellEnd"/>
      <w:r w:rsidRPr="00FD1F29">
        <w:rPr>
          <w:lang w:val="en-US"/>
        </w:rPr>
        <w:t xml:space="preserve"> reinforcement learning,” </w:t>
      </w:r>
      <w:proofErr w:type="spellStart"/>
      <w:r w:rsidRPr="00FD1F29">
        <w:rPr>
          <w:lang w:val="en-US"/>
        </w:rPr>
        <w:t>arXiv</w:t>
      </w:r>
      <w:proofErr w:type="spellEnd"/>
      <w:r w:rsidRPr="00FD1F29">
        <w:rPr>
          <w:lang w:val="en-US"/>
        </w:rPr>
        <w:t xml:space="preserve"> preprint arXiv</w:t>
      </w:r>
      <w:proofErr w:type="gramStart"/>
      <w:r w:rsidRPr="00FD1F29">
        <w:rPr>
          <w:lang w:val="en-US"/>
        </w:rPr>
        <w:t>:1711.00832</w:t>
      </w:r>
      <w:proofErr w:type="gramEnd"/>
      <w:r w:rsidRPr="00FD1F29">
        <w:rPr>
          <w:lang w:val="en-US"/>
        </w:rPr>
        <w:t>.</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49 K. G. </w:t>
      </w:r>
      <w:proofErr w:type="spellStart"/>
      <w:r w:rsidRPr="00FD1F29">
        <w:rPr>
          <w:lang w:val="en-US"/>
        </w:rPr>
        <w:t>Jayesh</w:t>
      </w:r>
      <w:proofErr w:type="spellEnd"/>
      <w:r w:rsidRPr="00FD1F29">
        <w:rPr>
          <w:lang w:val="en-US"/>
        </w:rPr>
        <w:t xml:space="preserve">, E. Maxim, and K. </w:t>
      </w:r>
      <w:proofErr w:type="spellStart"/>
      <w:r w:rsidRPr="00FD1F29">
        <w:rPr>
          <w:lang w:val="en-US"/>
        </w:rPr>
        <w:t>Mykel</w:t>
      </w:r>
      <w:proofErr w:type="spellEnd"/>
      <w:r w:rsidRPr="00FD1F29">
        <w:rPr>
          <w:lang w:val="en-US"/>
        </w:rPr>
        <w:t>, “Cooperative multi-agent</w:t>
      </w:r>
      <w:r>
        <w:rPr>
          <w:lang w:val="en-US"/>
        </w:rPr>
        <w:t xml:space="preserve"> </w:t>
      </w:r>
      <w:r w:rsidRPr="00FD1F29">
        <w:rPr>
          <w:lang w:val="en-US"/>
        </w:rPr>
        <w:t xml:space="preserve">control using deep reinforcement learning,” in International Conference on Autonomous Agents and </w:t>
      </w:r>
      <w:proofErr w:type="spellStart"/>
      <w:r w:rsidRPr="00FD1F29">
        <w:rPr>
          <w:lang w:val="en-US"/>
        </w:rPr>
        <w:t>Multiagent</w:t>
      </w:r>
      <w:proofErr w:type="spellEnd"/>
      <w:r w:rsidRPr="00FD1F29">
        <w:rPr>
          <w:lang w:val="en-US"/>
        </w:rPr>
        <w:t xml:space="preserve"> Systems, 2017, pp. 66–83.</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53 Y. </w:t>
      </w:r>
      <w:proofErr w:type="spellStart"/>
      <w:r w:rsidRPr="00FD1F29">
        <w:rPr>
          <w:lang w:val="en-US"/>
        </w:rPr>
        <w:t>Bengio</w:t>
      </w:r>
      <w:proofErr w:type="spellEnd"/>
      <w:r w:rsidRPr="00FD1F29">
        <w:rPr>
          <w:lang w:val="en-US"/>
        </w:rPr>
        <w:t xml:space="preserve">, J. </w:t>
      </w:r>
      <w:proofErr w:type="spellStart"/>
      <w:r w:rsidRPr="00FD1F29">
        <w:rPr>
          <w:lang w:val="en-US"/>
        </w:rPr>
        <w:t>Louradour</w:t>
      </w:r>
      <w:proofErr w:type="spellEnd"/>
      <w:r w:rsidRPr="00FD1F29">
        <w:rPr>
          <w:lang w:val="en-US"/>
        </w:rPr>
        <w:t xml:space="preserve">, R. </w:t>
      </w:r>
      <w:proofErr w:type="spellStart"/>
      <w:r w:rsidRPr="00FD1F29">
        <w:rPr>
          <w:lang w:val="en-US"/>
        </w:rPr>
        <w:t>Collobert</w:t>
      </w:r>
      <w:proofErr w:type="spellEnd"/>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54 A. Graves, G. Wayne, M. Reynolds, T. Harley, I. </w:t>
      </w:r>
      <w:proofErr w:type="spellStart"/>
      <w:r w:rsidRPr="00FD1F29">
        <w:rPr>
          <w:lang w:val="en-US"/>
        </w:rPr>
        <w:t>Danih</w:t>
      </w:r>
      <w:r>
        <w:rPr>
          <w:lang w:val="en-US"/>
        </w:rPr>
        <w:t>elka</w:t>
      </w:r>
      <w:proofErr w:type="spellEnd"/>
      <w:r>
        <w:rPr>
          <w:lang w:val="en-US"/>
        </w:rPr>
        <w:t xml:space="preserve">, A. </w:t>
      </w:r>
      <w:proofErr w:type="spellStart"/>
      <w:r>
        <w:rPr>
          <w:lang w:val="en-US"/>
        </w:rPr>
        <w:t>Grabskabarwiska</w:t>
      </w:r>
      <w:proofErr w:type="spellEnd"/>
      <w:r>
        <w:rPr>
          <w:lang w:val="en-US"/>
        </w:rPr>
        <w:t xml:space="preserve">, S. G. </w:t>
      </w:r>
      <w:proofErr w:type="spellStart"/>
      <w:r w:rsidRPr="00FD1F29">
        <w:rPr>
          <w:lang w:val="en-US"/>
        </w:rPr>
        <w:t>Colmenarejo</w:t>
      </w:r>
      <w:proofErr w:type="spellEnd"/>
      <w:r w:rsidRPr="00FD1F29">
        <w:rPr>
          <w:lang w:val="en-US"/>
        </w:rPr>
        <w:t xml:space="preserve">, E. </w:t>
      </w:r>
      <w:proofErr w:type="spellStart"/>
      <w:r w:rsidRPr="00FD1F29">
        <w:rPr>
          <w:lang w:val="en-US"/>
        </w:rPr>
        <w:t>Grefenstette</w:t>
      </w:r>
      <w:proofErr w:type="spellEnd"/>
      <w:r w:rsidRPr="00FD1F29">
        <w:rPr>
          <w:lang w:val="en-US"/>
        </w:rPr>
        <w:t xml:space="preserve">, T. </w:t>
      </w:r>
      <w:proofErr w:type="spellStart"/>
      <w:r w:rsidRPr="00FD1F29">
        <w:rPr>
          <w:lang w:val="en-US"/>
        </w:rPr>
        <w:t>Ramalho</w:t>
      </w:r>
      <w:proofErr w:type="spellEnd"/>
      <w:r w:rsidRPr="00FD1F29">
        <w:rPr>
          <w:lang w:val="en-US"/>
        </w:rPr>
        <w:t>, and</w:t>
      </w:r>
      <w:r>
        <w:rPr>
          <w:lang w:val="en-US"/>
        </w:rPr>
        <w:t xml:space="preserve"> </w:t>
      </w:r>
      <w:r w:rsidRPr="00FD1F29">
        <w:rPr>
          <w:lang w:val="en-US"/>
        </w:rPr>
        <w:t xml:space="preserve">J. </w:t>
      </w:r>
      <w:proofErr w:type="spellStart"/>
      <w:r w:rsidRPr="00FD1F29">
        <w:rPr>
          <w:lang w:val="en-US"/>
        </w:rPr>
        <w:t>Agapiou</w:t>
      </w:r>
      <w:proofErr w:type="spellEnd"/>
      <w:r w:rsidRPr="00FD1F29">
        <w:rPr>
          <w:lang w:val="en-US"/>
        </w:rPr>
        <w:t>, “Hybrid computing using a neural network with dynamic external memory.” Nature, vol. 538, no. 7626, p. 471, 2016.</w:t>
      </w:r>
    </w:p>
    <w:p w:rsidR="00A51164" w:rsidRPr="00FD1F29" w:rsidRDefault="00A51164" w:rsidP="00A51164">
      <w:pPr>
        <w:pStyle w:val="a5"/>
        <w:numPr>
          <w:ilvl w:val="0"/>
          <w:numId w:val="40"/>
        </w:numPr>
        <w:spacing w:line="360" w:lineRule="auto"/>
        <w:jc w:val="left"/>
        <w:rPr>
          <w:lang w:val="en-US"/>
        </w:rPr>
      </w:pPr>
      <w:r>
        <w:rPr>
          <w:lang w:val="en-US"/>
        </w:rPr>
        <w:t>Id_2_1_4__</w:t>
      </w:r>
      <w:r w:rsidRPr="00FD1F29">
        <w:rPr>
          <w:lang w:val="en-US"/>
        </w:rPr>
        <w:t xml:space="preserve">55 Y. Wu and Y. </w:t>
      </w:r>
      <w:proofErr w:type="spellStart"/>
      <w:r w:rsidRPr="00FD1F29">
        <w:rPr>
          <w:lang w:val="en-US"/>
        </w:rPr>
        <w:t>Tian</w:t>
      </w:r>
      <w:proofErr w:type="spellEnd"/>
      <w:r w:rsidRPr="00FD1F29">
        <w:rPr>
          <w:lang w:val="en-US"/>
        </w:rPr>
        <w:t>,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A51164">
      <w:pPr>
        <w:pStyle w:val="a5"/>
        <w:numPr>
          <w:ilvl w:val="0"/>
          <w:numId w:val="40"/>
        </w:numPr>
        <w:spacing w:line="360" w:lineRule="auto"/>
        <w:jc w:val="left"/>
        <w:rPr>
          <w:lang w:val="en-US"/>
        </w:rPr>
      </w:pPr>
      <w:r>
        <w:rPr>
          <w:lang w:val="en-US"/>
        </w:rPr>
        <w:t>Id_2_1_4__</w:t>
      </w:r>
      <w:r w:rsidRPr="00FD1F29">
        <w:rPr>
          <w:lang w:val="en-US"/>
        </w:rPr>
        <w:t>56 Q. Dong, S. Gong, and X. Zhu,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 xml:space="preserve">59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 xml:space="preserve">, Y. </w:t>
      </w:r>
      <w:proofErr w:type="spellStart"/>
      <w:r w:rsidRPr="000D5189">
        <w:rPr>
          <w:lang w:val="en-US"/>
        </w:rPr>
        <w:t>Bengio</w:t>
      </w:r>
      <w:proofErr w:type="spellEnd"/>
      <w:r w:rsidRPr="000D5189">
        <w:rPr>
          <w:lang w:val="en-US"/>
        </w:rPr>
        <w:t xml:space="preserve">, X. </w:t>
      </w:r>
      <w:proofErr w:type="spellStart"/>
      <w:r w:rsidRPr="000D5189">
        <w:rPr>
          <w:lang w:val="en-US"/>
        </w:rPr>
        <w:t>Glorot</w:t>
      </w:r>
      <w:proofErr w:type="spellEnd"/>
      <w:r w:rsidRPr="000D5189">
        <w:rPr>
          <w:lang w:val="en-US"/>
        </w:rPr>
        <w:t xml:space="preserve">, A. </w:t>
      </w:r>
      <w:proofErr w:type="spellStart"/>
      <w:r w:rsidRPr="000D5189">
        <w:rPr>
          <w:lang w:val="en-US"/>
        </w:rPr>
        <w:t>Bordes</w:t>
      </w:r>
      <w:proofErr w:type="spellEnd"/>
      <w:r w:rsidRPr="000D5189">
        <w:rPr>
          <w:lang w:val="en-US"/>
        </w:rPr>
        <w:t xml:space="preserve">, and Y. </w:t>
      </w:r>
      <w:proofErr w:type="spellStart"/>
      <w:r w:rsidRPr="000D5189">
        <w:rPr>
          <w:lang w:val="en-US"/>
        </w:rPr>
        <w:t>Bengio</w:t>
      </w:r>
      <w:proofErr w:type="spellEnd"/>
      <w:r w:rsidRPr="000D5189">
        <w:rPr>
          <w:lang w:val="en-US"/>
        </w:rPr>
        <w:t>,</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60 V. Nair and G. E. Hinton, “Rectified linear units improve restricted</w:t>
      </w:r>
      <w:r>
        <w:rPr>
          <w:lang w:val="en-US"/>
        </w:rPr>
        <w:t xml:space="preserve"> </w:t>
      </w:r>
      <w:proofErr w:type="spellStart"/>
      <w:r w:rsidRPr="000D5189">
        <w:rPr>
          <w:lang w:val="en-US"/>
        </w:rPr>
        <w:t>boltzmann</w:t>
      </w:r>
      <w:proofErr w:type="spellEnd"/>
      <w:r w:rsidRPr="000D5189">
        <w:rPr>
          <w:lang w:val="en-US"/>
        </w:rPr>
        <w:t xml:space="preserve"> machines,” in International Conference on Machine Learning, 2010, pp. 807–814.</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61 S. P. Singh and R. S. Sutton,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A51164">
      <w:pPr>
        <w:pStyle w:val="a5"/>
        <w:numPr>
          <w:ilvl w:val="0"/>
          <w:numId w:val="40"/>
        </w:numPr>
        <w:spacing w:line="360" w:lineRule="auto"/>
        <w:jc w:val="left"/>
        <w:rPr>
          <w:lang w:val="en-US"/>
        </w:rPr>
      </w:pPr>
      <w:r>
        <w:rPr>
          <w:lang w:val="en-US"/>
        </w:rPr>
        <w:t>Id_2_1_4__</w:t>
      </w:r>
      <w:r w:rsidRPr="000D5189">
        <w:rPr>
          <w:lang w:val="en-US"/>
        </w:rPr>
        <w:t>62 A. Y. Ng, D. Harada,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A51164">
      <w:pPr>
        <w:pStyle w:val="a5"/>
        <w:numPr>
          <w:ilvl w:val="0"/>
          <w:numId w:val="40"/>
        </w:numPr>
        <w:spacing w:line="360" w:lineRule="auto"/>
        <w:jc w:val="left"/>
        <w:rPr>
          <w:lang w:val="en-US"/>
        </w:rPr>
      </w:pPr>
      <w:r>
        <w:rPr>
          <w:lang w:val="en-US"/>
        </w:rPr>
        <w:lastRenderedPageBreak/>
        <w:t>Id_2_1_4__</w:t>
      </w:r>
      <w:r w:rsidRPr="000D5189">
        <w:rPr>
          <w:lang w:val="en-US"/>
        </w:rPr>
        <w:t xml:space="preserve">63 T. D. </w:t>
      </w:r>
      <w:proofErr w:type="spellStart"/>
      <w:r w:rsidRPr="000D5189">
        <w:rPr>
          <w:lang w:val="en-US"/>
        </w:rPr>
        <w:t>Kulkarni</w:t>
      </w:r>
      <w:proofErr w:type="spellEnd"/>
      <w:r w:rsidRPr="000D5189">
        <w:rPr>
          <w:lang w:val="en-US"/>
        </w:rPr>
        <w:t xml:space="preserve">, K. R. </w:t>
      </w:r>
      <w:proofErr w:type="spellStart"/>
      <w:r w:rsidRPr="000D5189">
        <w:rPr>
          <w:lang w:val="en-US"/>
        </w:rPr>
        <w:t>Narasimhan</w:t>
      </w:r>
      <w:proofErr w:type="spellEnd"/>
      <w:r w:rsidRPr="000D5189">
        <w:rPr>
          <w:lang w:val="en-US"/>
        </w:rPr>
        <w:t xml:space="preserve">, A. </w:t>
      </w:r>
      <w:proofErr w:type="spellStart"/>
      <w:r w:rsidRPr="000D5189">
        <w:rPr>
          <w:lang w:val="en-US"/>
        </w:rPr>
        <w:t>Saeedi</w:t>
      </w:r>
      <w:proofErr w:type="spellEnd"/>
      <w:r w:rsidRPr="000D5189">
        <w:rPr>
          <w:lang w:val="en-US"/>
        </w:rPr>
        <w:t xml:space="preserve">, and J. B. </w:t>
      </w:r>
      <w:proofErr w:type="spellStart"/>
      <w:r w:rsidRPr="000D5189">
        <w:rPr>
          <w:lang w:val="en-US"/>
        </w:rPr>
        <w:t>Tenenbaum</w:t>
      </w:r>
      <w:proofErr w:type="spellEnd"/>
      <w:r w:rsidRPr="000D5189">
        <w:rPr>
          <w:lang w:val="en-US"/>
        </w:rPr>
        <w:t>,</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51164" w:rsidRDefault="00A51164" w:rsidP="00A51164">
      <w:pPr>
        <w:pStyle w:val="a5"/>
        <w:numPr>
          <w:ilvl w:val="0"/>
          <w:numId w:val="40"/>
        </w:numPr>
        <w:spacing w:line="360" w:lineRule="auto"/>
        <w:jc w:val="left"/>
        <w:rPr>
          <w:lang w:val="en-US"/>
        </w:rPr>
      </w:pPr>
      <w:r>
        <w:rPr>
          <w:lang w:val="en-US"/>
        </w:rPr>
        <w:t xml:space="preserve">215 </w:t>
      </w:r>
    </w:p>
    <w:p w:rsidR="00AD25EA" w:rsidRPr="00AD25EA" w:rsidRDefault="00AD25EA" w:rsidP="00AD25EA">
      <w:pPr>
        <w:pStyle w:val="a5"/>
        <w:numPr>
          <w:ilvl w:val="0"/>
          <w:numId w:val="40"/>
        </w:numPr>
        <w:spacing w:line="360" w:lineRule="auto"/>
        <w:jc w:val="left"/>
        <w:rPr>
          <w:lang w:val="en-US"/>
        </w:rPr>
      </w:pPr>
      <w:r>
        <w:rPr>
          <w:lang w:val="en-US"/>
        </w:rPr>
        <w:t xml:space="preserve">Id_2_1_5__0 </w:t>
      </w:r>
      <w:proofErr w:type="spellStart"/>
      <w:r w:rsidRPr="00AD25EA">
        <w:rPr>
          <w:lang w:val="en-US"/>
        </w:rPr>
        <w:t>Hendrik</w:t>
      </w:r>
      <w:proofErr w:type="spellEnd"/>
      <w:r w:rsidRPr="00AD25EA">
        <w:rPr>
          <w:lang w:val="en-US"/>
        </w:rPr>
        <w:t xml:space="preserve"> </w:t>
      </w:r>
      <w:proofErr w:type="spellStart"/>
      <w:r w:rsidRPr="00AD25EA">
        <w:rPr>
          <w:lang w:val="en-US"/>
        </w:rPr>
        <w:t>Baier</w:t>
      </w:r>
      <w:proofErr w:type="spellEnd"/>
      <w:r>
        <w:rPr>
          <w:lang w:val="en-US"/>
        </w:rPr>
        <w:t xml:space="preserve">, </w:t>
      </w:r>
      <w:r w:rsidRPr="00AD25EA">
        <w:rPr>
          <w:lang w:val="en-US"/>
        </w:rPr>
        <w:t>Peter I. Cowling</w:t>
      </w:r>
      <w:r>
        <w:rPr>
          <w:lang w:val="en-US"/>
        </w:rPr>
        <w:t xml:space="preserve"> “</w:t>
      </w:r>
      <w:r w:rsidRPr="00AD25EA">
        <w:rPr>
          <w:lang w:val="en-US"/>
        </w:rPr>
        <w:t>Evolutionary MCTS for</w:t>
      </w:r>
      <w:r>
        <w:rPr>
          <w:lang w:val="en-US"/>
        </w:rPr>
        <w:t xml:space="preserve"> </w:t>
      </w:r>
      <w:r w:rsidRPr="00AD25EA">
        <w:rPr>
          <w:lang w:val="en-US"/>
        </w:rPr>
        <w:t>Multi-Action Adversarial Games” [Online]. Available:</w:t>
      </w:r>
      <w:r>
        <w:rPr>
          <w:lang w:val="en-US"/>
        </w:rPr>
        <w:t xml:space="preserve"> </w:t>
      </w:r>
      <w:r w:rsidRPr="00AD25EA">
        <w:rPr>
          <w:lang w:val="en-US"/>
        </w:rPr>
        <w:t>https://se1f330a320707f8e.jimcontent.com/download/version/1532703212/module/13604570727/name/evolutionary%20mcts%20for%20multi-action%20adversarial%20games.pdf</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 L. </w:t>
      </w:r>
      <w:proofErr w:type="spellStart"/>
      <w:r w:rsidRPr="00F54B24">
        <w:rPr>
          <w:lang w:val="en-US"/>
        </w:rPr>
        <w:t>Kocsis</w:t>
      </w:r>
      <w:proofErr w:type="spellEnd"/>
      <w:r w:rsidRPr="00F54B24">
        <w:rPr>
          <w:lang w:val="en-US"/>
        </w:rPr>
        <w:t xml:space="preserve"> and C. </w:t>
      </w:r>
      <w:proofErr w:type="spellStart"/>
      <w:r w:rsidRPr="00F54B24">
        <w:rPr>
          <w:lang w:val="en-US"/>
        </w:rPr>
        <w:t>Szepesvari</w:t>
      </w:r>
      <w:proofErr w:type="spellEnd"/>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 R. </w:t>
      </w:r>
      <w:proofErr w:type="spellStart"/>
      <w:r w:rsidRPr="00F54B24">
        <w:rPr>
          <w:lang w:val="en-US"/>
        </w:rPr>
        <w:t>Coulom</w:t>
      </w:r>
      <w:proofErr w:type="spellEnd"/>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 D. Silver, T. Hubert, J. </w:t>
      </w:r>
      <w:proofErr w:type="spellStart"/>
      <w:r w:rsidRPr="00F54B24">
        <w:rPr>
          <w:lang w:val="en-US"/>
        </w:rPr>
        <w:t>Schrittwieser</w:t>
      </w:r>
      <w:proofErr w:type="spellEnd"/>
      <w:r w:rsidRPr="00F54B24">
        <w:rPr>
          <w:lang w:val="en-US"/>
        </w:rPr>
        <w:t xml:space="preserve">, I. </w:t>
      </w:r>
      <w:proofErr w:type="spellStart"/>
      <w:r w:rsidRPr="00F54B24">
        <w:rPr>
          <w:lang w:val="en-US"/>
        </w:rPr>
        <w:t>Antonoglou</w:t>
      </w:r>
      <w:proofErr w:type="spellEnd"/>
      <w:r w:rsidRPr="00F54B24">
        <w:rPr>
          <w:lang w:val="en-US"/>
        </w:rPr>
        <w:t xml:space="preserve">, M. Lai, A. </w:t>
      </w:r>
      <w:proofErr w:type="spellStart"/>
      <w:r w:rsidRPr="00F54B24">
        <w:rPr>
          <w:lang w:val="en-US"/>
        </w:rPr>
        <w:t>Guez</w:t>
      </w:r>
      <w:proofErr w:type="spellEnd"/>
      <w:r w:rsidRPr="00F54B24">
        <w:rPr>
          <w:lang w:val="en-US"/>
        </w:rPr>
        <w:t>,</w:t>
      </w:r>
      <w:r>
        <w:rPr>
          <w:lang w:val="en-US"/>
        </w:rPr>
        <w:t xml:space="preserve"> </w:t>
      </w:r>
      <w:r w:rsidRPr="00C37F37">
        <w:rPr>
          <w:lang w:val="en-US"/>
        </w:rPr>
        <w:t xml:space="preserve">M. </w:t>
      </w:r>
      <w:proofErr w:type="spellStart"/>
      <w:r w:rsidRPr="00C37F37">
        <w:rPr>
          <w:lang w:val="en-US"/>
        </w:rPr>
        <w:t>Lanctot</w:t>
      </w:r>
      <w:proofErr w:type="spellEnd"/>
      <w:r w:rsidRPr="00C37F37">
        <w:rPr>
          <w:lang w:val="en-US"/>
        </w:rPr>
        <w:t xml:space="preserve">, L. </w:t>
      </w:r>
      <w:proofErr w:type="spellStart"/>
      <w:r w:rsidRPr="00C37F37">
        <w:rPr>
          <w:lang w:val="en-US"/>
        </w:rPr>
        <w:t>Sifre</w:t>
      </w:r>
      <w:proofErr w:type="spellEnd"/>
      <w:r w:rsidRPr="00C37F37">
        <w:rPr>
          <w:lang w:val="en-US"/>
        </w:rPr>
        <w:t xml:space="preserve">, D. </w:t>
      </w:r>
      <w:proofErr w:type="spellStart"/>
      <w:r w:rsidRPr="00C37F37">
        <w:rPr>
          <w:lang w:val="en-US"/>
        </w:rPr>
        <w:t>Kumaran</w:t>
      </w:r>
      <w:proofErr w:type="spellEnd"/>
      <w:r w:rsidRPr="00C37F37">
        <w:rPr>
          <w:lang w:val="en-US"/>
        </w:rPr>
        <w:t xml:space="preserve">, T. </w:t>
      </w:r>
      <w:proofErr w:type="spellStart"/>
      <w:r w:rsidRPr="00C37F37">
        <w:rPr>
          <w:lang w:val="en-US"/>
        </w:rPr>
        <w:t>Graepel</w:t>
      </w:r>
      <w:proofErr w:type="spellEnd"/>
      <w:r w:rsidRPr="00C37F37">
        <w:rPr>
          <w:lang w:val="en-US"/>
        </w:rPr>
        <w:t xml:space="preserve">, T. P. </w:t>
      </w:r>
      <w:proofErr w:type="spellStart"/>
      <w:r w:rsidRPr="00C37F37">
        <w:rPr>
          <w:lang w:val="en-US"/>
        </w:rPr>
        <w:t>Lillicrap</w:t>
      </w:r>
      <w:proofErr w:type="spellEnd"/>
      <w:r w:rsidRPr="00C37F37">
        <w:rPr>
          <w:lang w:val="en-US"/>
        </w:rPr>
        <w:t xml:space="preserve">, K. </w:t>
      </w:r>
      <w:proofErr w:type="spellStart"/>
      <w:r w:rsidRPr="00C37F37">
        <w:rPr>
          <w:lang w:val="en-US"/>
        </w:rPr>
        <w:t>Simonyan</w:t>
      </w:r>
      <w:proofErr w:type="spellEnd"/>
      <w:r w:rsidRPr="00C37F37">
        <w:rPr>
          <w:lang w:val="en-US"/>
        </w:rPr>
        <w:t>,</w:t>
      </w:r>
      <w:r>
        <w:rPr>
          <w:lang w:val="en-US"/>
        </w:rPr>
        <w:t xml:space="preserve"> </w:t>
      </w:r>
      <w:r w:rsidRPr="00C37F37">
        <w:rPr>
          <w:lang w:val="en-US"/>
        </w:rPr>
        <w:t xml:space="preserve">and D. </w:t>
      </w:r>
      <w:proofErr w:type="spellStart"/>
      <w:r w:rsidRPr="00C37F37">
        <w:rPr>
          <w:lang w:val="en-US"/>
        </w:rPr>
        <w:t>Hassabis</w:t>
      </w:r>
      <w:proofErr w:type="spellEnd"/>
      <w:r w:rsidRPr="00C37F37">
        <w:rPr>
          <w:lang w:val="en-US"/>
        </w:rPr>
        <w:t xml:space="preserve">, “Mastering Chess and </w:t>
      </w:r>
      <w:proofErr w:type="spellStart"/>
      <w:r w:rsidRPr="00C37F37">
        <w:rPr>
          <w:lang w:val="en-US"/>
        </w:rPr>
        <w:t>Shogi</w:t>
      </w:r>
      <w:proofErr w:type="spellEnd"/>
      <w:r w:rsidRPr="00C37F37">
        <w:rPr>
          <w:lang w:val="en-US"/>
        </w:rPr>
        <w:t xml:space="preserve"> by Self-Play with a General</w:t>
      </w:r>
      <w:r>
        <w:rPr>
          <w:lang w:val="en-US"/>
        </w:rPr>
        <w:t xml:space="preserve"> </w:t>
      </w:r>
      <w:r w:rsidRPr="00C37F37">
        <w:rPr>
          <w:lang w:val="en-US"/>
        </w:rPr>
        <w:t xml:space="preserve">Reinforcement Learning Algorithm,” </w:t>
      </w:r>
      <w:proofErr w:type="spellStart"/>
      <w:r w:rsidRPr="00C37F37">
        <w:rPr>
          <w:lang w:val="en-US"/>
        </w:rPr>
        <w:t>CoRR</w:t>
      </w:r>
      <w:proofErr w:type="spellEnd"/>
      <w:r w:rsidRPr="00C37F37">
        <w:rPr>
          <w:lang w:val="en-US"/>
        </w:rPr>
        <w:t>, vol. abs/1712.01815, 2017.</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4 C. B. Browne, E. </w:t>
      </w:r>
      <w:proofErr w:type="spellStart"/>
      <w:r w:rsidRPr="00F54B24">
        <w:rPr>
          <w:lang w:val="en-US"/>
        </w:rPr>
        <w:t>Powley</w:t>
      </w:r>
      <w:proofErr w:type="spellEnd"/>
      <w:r w:rsidRPr="00F54B24">
        <w:rPr>
          <w:lang w:val="en-US"/>
        </w:rPr>
        <w:t>, D. Whitehouse, S. M. Lucas, P. Cowling,</w:t>
      </w:r>
      <w:r>
        <w:rPr>
          <w:lang w:val="en-US"/>
        </w:rPr>
        <w:t xml:space="preserve"> </w:t>
      </w:r>
      <w:r w:rsidRPr="00C37F37">
        <w:rPr>
          <w:lang w:val="en-US"/>
        </w:rPr>
        <w:t xml:space="preserve">P. </w:t>
      </w:r>
      <w:proofErr w:type="spellStart"/>
      <w:r w:rsidRPr="00C37F37">
        <w:rPr>
          <w:lang w:val="en-US"/>
        </w:rPr>
        <w:t>Rohlfshagen</w:t>
      </w:r>
      <w:proofErr w:type="spellEnd"/>
      <w:r w:rsidRPr="00C37F37">
        <w:rPr>
          <w:lang w:val="en-US"/>
        </w:rPr>
        <w:t xml:space="preserve">, S. </w:t>
      </w:r>
      <w:proofErr w:type="spellStart"/>
      <w:r w:rsidRPr="00C37F37">
        <w:rPr>
          <w:lang w:val="en-US"/>
        </w:rPr>
        <w:t>Tavener</w:t>
      </w:r>
      <w:proofErr w:type="spellEnd"/>
      <w:r w:rsidRPr="00C37F37">
        <w:rPr>
          <w:lang w:val="en-US"/>
        </w:rPr>
        <w:t>, D. Perez-</w:t>
      </w:r>
      <w:proofErr w:type="spellStart"/>
      <w:r w:rsidRPr="00C37F37">
        <w:rPr>
          <w:lang w:val="en-US"/>
        </w:rPr>
        <w:t>Liebana</w:t>
      </w:r>
      <w:proofErr w:type="spellEnd"/>
      <w:r w:rsidRPr="00C37F37">
        <w:rPr>
          <w:lang w:val="en-US"/>
        </w:rPr>
        <w:t xml:space="preserve">, S. </w:t>
      </w:r>
      <w:proofErr w:type="spellStart"/>
      <w:r w:rsidRPr="00C37F37">
        <w:rPr>
          <w:lang w:val="en-US"/>
        </w:rPr>
        <w:t>Samothrakis</w:t>
      </w:r>
      <w:proofErr w:type="spellEnd"/>
      <w:r w:rsidRPr="00C37F37">
        <w:rPr>
          <w:lang w:val="en-US"/>
        </w:rPr>
        <w:t>,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7 N. </w:t>
      </w:r>
      <w:proofErr w:type="spellStart"/>
      <w:r w:rsidRPr="00F54B24">
        <w:rPr>
          <w:lang w:val="en-US"/>
        </w:rPr>
        <w:t>Justesen</w:t>
      </w:r>
      <w:proofErr w:type="spellEnd"/>
      <w:r w:rsidRPr="00F54B24">
        <w:rPr>
          <w:lang w:val="en-US"/>
        </w:rPr>
        <w:t xml:space="preserve">, T. </w:t>
      </w:r>
      <w:proofErr w:type="spellStart"/>
      <w:r w:rsidRPr="00F54B24">
        <w:rPr>
          <w:lang w:val="en-US"/>
        </w:rPr>
        <w:t>Mahlmann</w:t>
      </w:r>
      <w:proofErr w:type="spellEnd"/>
      <w:r w:rsidRPr="00F54B24">
        <w:rPr>
          <w:lang w:val="en-US"/>
        </w:rPr>
        <w:t xml:space="preserve">, 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8 M. P. D. </w:t>
      </w:r>
      <w:proofErr w:type="spellStart"/>
      <w:r w:rsidRPr="00F54B24">
        <w:rPr>
          <w:lang w:val="en-US"/>
        </w:rPr>
        <w:t>Schadd</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M. J. W. </w:t>
      </w:r>
      <w:proofErr w:type="spellStart"/>
      <w:r w:rsidRPr="00F54B24">
        <w:rPr>
          <w:lang w:val="en-US"/>
        </w:rPr>
        <w:t>Tak</w:t>
      </w:r>
      <w:proofErr w:type="spellEnd"/>
      <w:r w:rsidRPr="00F54B24">
        <w:rPr>
          <w:lang w:val="en-US"/>
        </w:rPr>
        <w:t>, and J. W. H. M.</w:t>
      </w:r>
      <w:r>
        <w:rPr>
          <w:lang w:val="en-US"/>
        </w:rPr>
        <w:t xml:space="preserve"> </w:t>
      </w:r>
      <w:proofErr w:type="spellStart"/>
      <w:r w:rsidRPr="00D26F46">
        <w:rPr>
          <w:lang w:val="en-US"/>
        </w:rPr>
        <w:t>Uiterwijk</w:t>
      </w:r>
      <w:proofErr w:type="spellEnd"/>
      <w:r w:rsidRPr="00D26F46">
        <w:rPr>
          <w:lang w:val="en-US"/>
        </w:rPr>
        <w:t xml:space="preserve">, “Single-Player Monte-Carlo Tree Search for </w:t>
      </w:r>
      <w:proofErr w:type="spellStart"/>
      <w:r w:rsidRPr="00D26F46">
        <w:rPr>
          <w:lang w:val="en-US"/>
        </w:rPr>
        <w:t>SameGame</w:t>
      </w:r>
      <w:proofErr w:type="spellEnd"/>
      <w:r w:rsidRPr="00D26F46">
        <w:rPr>
          <w:lang w:val="en-US"/>
        </w:rPr>
        <w:t>,”</w:t>
      </w:r>
      <w:r>
        <w:rPr>
          <w:lang w:val="en-US"/>
        </w:rPr>
        <w:t xml:space="preserve"> </w:t>
      </w:r>
      <w:r w:rsidRPr="00D26F46">
        <w:rPr>
          <w:lang w:val="en-US"/>
        </w:rPr>
        <w:t>Knowledge-Based Systems, vol. 34, pp. 3–11, 2012.</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9 N. </w:t>
      </w:r>
      <w:proofErr w:type="spellStart"/>
      <w:r w:rsidRPr="00F54B24">
        <w:rPr>
          <w:lang w:val="en-US"/>
        </w:rPr>
        <w:t>Justesen</w:t>
      </w:r>
      <w:proofErr w:type="spellEnd"/>
      <w:r w:rsidRPr="00F54B24">
        <w:rPr>
          <w:lang w:val="en-US"/>
        </w:rPr>
        <w:t xml:space="preserve">, T. </w:t>
      </w:r>
      <w:proofErr w:type="spellStart"/>
      <w:r w:rsidRPr="00F54B24">
        <w:rPr>
          <w:lang w:val="en-US"/>
        </w:rPr>
        <w:t>Mahlmann</w:t>
      </w:r>
      <w:proofErr w:type="spellEnd"/>
      <w:r w:rsidRPr="00F54B24">
        <w:rPr>
          <w:lang w:val="en-US"/>
        </w:rPr>
        <w:t xml:space="preserve">, and J. </w:t>
      </w:r>
      <w:proofErr w:type="spellStart"/>
      <w:r w:rsidRPr="00F54B24">
        <w:rPr>
          <w:lang w:val="en-US"/>
        </w:rPr>
        <w:t>Togelius</w:t>
      </w:r>
      <w:proofErr w:type="spellEnd"/>
      <w:r w:rsidRPr="00F54B24">
        <w:rPr>
          <w:lang w:val="en-US"/>
        </w:rPr>
        <w:t>,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w:t>
      </w:r>
      <w:proofErr w:type="spellStart"/>
      <w:r w:rsidRPr="00D26F46">
        <w:rPr>
          <w:lang w:val="en-US"/>
        </w:rPr>
        <w:t>EvoApplications</w:t>
      </w:r>
      <w:proofErr w:type="spellEnd"/>
      <w:r w:rsidRPr="00D26F46">
        <w:rPr>
          <w:lang w:val="en-US"/>
        </w:rPr>
        <w:t xml:space="preserve"> 2016), ser. Lecture Notes</w:t>
      </w:r>
      <w:r>
        <w:rPr>
          <w:lang w:val="en-US"/>
        </w:rPr>
        <w:t xml:space="preserve"> </w:t>
      </w:r>
      <w:r w:rsidRPr="00D26F46">
        <w:rPr>
          <w:lang w:val="en-US"/>
        </w:rPr>
        <w:t xml:space="preserve">in Computer Science, G. </w:t>
      </w:r>
      <w:proofErr w:type="spellStart"/>
      <w:r w:rsidRPr="00D26F46">
        <w:rPr>
          <w:lang w:val="en-US"/>
        </w:rPr>
        <w:t>Squillero</w:t>
      </w:r>
      <w:proofErr w:type="spellEnd"/>
      <w:r w:rsidRPr="00D26F46">
        <w:rPr>
          <w:lang w:val="en-US"/>
        </w:rPr>
        <w:t xml:space="preserve"> and P. </w:t>
      </w:r>
      <w:proofErr w:type="spellStart"/>
      <w:r w:rsidRPr="00D26F46">
        <w:rPr>
          <w:lang w:val="en-US"/>
        </w:rPr>
        <w:t>Burelli</w:t>
      </w:r>
      <w:proofErr w:type="spellEnd"/>
      <w:r w:rsidRPr="00D26F46">
        <w:rPr>
          <w:lang w:val="en-US"/>
        </w:rPr>
        <w:t>, Eds., vol. 9597.</w:t>
      </w:r>
      <w:r>
        <w:rPr>
          <w:lang w:val="en-US"/>
        </w:rPr>
        <w:t xml:space="preserve"> </w:t>
      </w:r>
      <w:r w:rsidRPr="00D26F46">
        <w:rPr>
          <w:lang w:val="en-US"/>
        </w:rPr>
        <w:t>Springer, 2016, pp. 590–603.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10 P. Auer, N. </w:t>
      </w:r>
      <w:proofErr w:type="spellStart"/>
      <w:r w:rsidRPr="00F54B24">
        <w:rPr>
          <w:lang w:val="en-US"/>
        </w:rPr>
        <w:t>Cesa</w:t>
      </w:r>
      <w:proofErr w:type="spellEnd"/>
      <w:r w:rsidRPr="00F54B24">
        <w:rPr>
          <w:lang w:val="en-US"/>
        </w:rPr>
        <w:t>-Bianchi, and P. Fischer, “Finite-Time Analysis of the</w:t>
      </w:r>
      <w:r>
        <w:rPr>
          <w:lang w:val="en-US"/>
        </w:rPr>
        <w:t xml:space="preserve"> </w:t>
      </w:r>
      <w:proofErr w:type="spellStart"/>
      <w:r w:rsidRPr="00D26F46">
        <w:rPr>
          <w:lang w:val="en-US"/>
        </w:rPr>
        <w:t>Multiarmed</w:t>
      </w:r>
      <w:proofErr w:type="spellEnd"/>
      <w:r w:rsidRPr="00D26F46">
        <w:rPr>
          <w:lang w:val="en-US"/>
        </w:rPr>
        <w:t xml:space="preserve"> Bandit Problem,” Machine Learning, vol. 47, no. 2-3, pp.</w:t>
      </w:r>
      <w:r>
        <w:rPr>
          <w:lang w:val="en-US"/>
        </w:rPr>
        <w:t xml:space="preserve"> </w:t>
      </w:r>
      <w:r w:rsidRPr="00D26F46">
        <w:rPr>
          <w:lang w:val="en-US"/>
        </w:rPr>
        <w:t>235–256, 2002.</w:t>
      </w:r>
    </w:p>
    <w:p w:rsidR="00A51164" w:rsidRPr="00C37F37"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 xml:space="preserve">11 S. </w:t>
      </w:r>
      <w:proofErr w:type="spellStart"/>
      <w:r w:rsidRPr="00F54B24">
        <w:rPr>
          <w:lang w:val="en-US"/>
        </w:rPr>
        <w:t>Gelly</w:t>
      </w:r>
      <w:proofErr w:type="spellEnd"/>
      <w:r w:rsidRPr="00F54B24">
        <w:rPr>
          <w:lang w:val="en-US"/>
        </w:rPr>
        <w:t xml:space="preserve"> and Y. Wang, “Exploration Exploitation in</w:t>
      </w:r>
      <w:r>
        <w:rPr>
          <w:lang w:val="en-US"/>
        </w:rPr>
        <w:t xml:space="preserve"> Go: UCT for </w:t>
      </w:r>
      <w:proofErr w:type="spellStart"/>
      <w:r>
        <w:rPr>
          <w:lang w:val="en-US"/>
        </w:rPr>
        <w:t>MonteCarlo</w:t>
      </w:r>
      <w:proofErr w:type="spellEnd"/>
      <w:r>
        <w:rPr>
          <w:lang w:val="en-US"/>
        </w:rPr>
        <w:t xml:space="preserve">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12 R. </w:t>
      </w:r>
      <w:proofErr w:type="spellStart"/>
      <w:r w:rsidRPr="00F54B24">
        <w:rPr>
          <w:lang w:val="en-US"/>
        </w:rPr>
        <w:t>Coulom</w:t>
      </w:r>
      <w:proofErr w:type="spellEnd"/>
      <w:r w:rsidRPr="00F54B24">
        <w:rPr>
          <w:lang w:val="en-US"/>
        </w:rPr>
        <w:t xml:space="preserve">, “Computing </w:t>
      </w:r>
      <w:proofErr w:type="spellStart"/>
      <w:r w:rsidRPr="00F54B24">
        <w:rPr>
          <w:lang w:val="en-US"/>
        </w:rPr>
        <w:t>elo</w:t>
      </w:r>
      <w:proofErr w:type="spellEnd"/>
      <w:r w:rsidRPr="00F54B24">
        <w:rPr>
          <w:lang w:val="en-US"/>
        </w:rPr>
        <w:t xml:space="preserve"> ratings of move patterns in the game of</w:t>
      </w:r>
      <w:r>
        <w:rPr>
          <w:lang w:val="en-US"/>
        </w:rPr>
        <w:t xml:space="preserve"> </w:t>
      </w:r>
      <w:r w:rsidRPr="00C37F37">
        <w:rPr>
          <w:lang w:val="en-US"/>
        </w:rPr>
        <w:t>Go,” in Computer Games Workshop, 2007.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13 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J. v. d. </w:t>
      </w:r>
      <w:proofErr w:type="spellStart"/>
      <w:r w:rsidRPr="00F54B24">
        <w:rPr>
          <w:lang w:val="en-US"/>
        </w:rPr>
        <w:t>Herik</w:t>
      </w:r>
      <w:proofErr w:type="spellEnd"/>
      <w:r w:rsidRPr="00F54B24">
        <w:rPr>
          <w:lang w:val="en-US"/>
        </w:rPr>
        <w:t>, J. W. H. M.</w:t>
      </w:r>
      <w:r>
        <w:rPr>
          <w:lang w:val="en-US"/>
        </w:rPr>
        <w:t xml:space="preserve"> </w:t>
      </w:r>
      <w:proofErr w:type="spellStart"/>
      <w:r w:rsidRPr="00D26F46">
        <w:rPr>
          <w:lang w:val="en-US"/>
        </w:rPr>
        <w:t>Uiterwijk</w:t>
      </w:r>
      <w:proofErr w:type="spellEnd"/>
      <w:r w:rsidRPr="00D26F46">
        <w:rPr>
          <w:lang w:val="en-US"/>
        </w:rPr>
        <w:t xml:space="preserve">, and B. </w:t>
      </w:r>
      <w:proofErr w:type="spellStart"/>
      <w:r w:rsidRPr="00D26F46">
        <w:rPr>
          <w:lang w:val="en-US"/>
        </w:rPr>
        <w:t>Bouzy</w:t>
      </w:r>
      <w:proofErr w:type="spellEnd"/>
      <w:r w:rsidRPr="00D26F46">
        <w:rPr>
          <w:lang w:val="en-US"/>
        </w:rPr>
        <w:t>,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14 D. Churchill and M. </w:t>
      </w:r>
      <w:proofErr w:type="spellStart"/>
      <w:r w:rsidRPr="00F54B24">
        <w:rPr>
          <w:lang w:val="en-US"/>
        </w:rPr>
        <w:t>Buro</w:t>
      </w:r>
      <w:proofErr w:type="spellEnd"/>
      <w:r w:rsidRPr="00F54B24">
        <w:rPr>
          <w:lang w:val="en-US"/>
        </w:rPr>
        <w:t xml:space="preserve">, “Hierarchical Portfolio Search: </w:t>
      </w:r>
      <w:proofErr w:type="spellStart"/>
      <w:r w:rsidRPr="00F54B24">
        <w:rPr>
          <w:lang w:val="en-US"/>
        </w:rPr>
        <w:t>Prismata’s</w:t>
      </w:r>
      <w:proofErr w:type="spellEnd"/>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 xml:space="preserve">Entertainment, AIIDE 2015, A. </w:t>
      </w:r>
      <w:proofErr w:type="spellStart"/>
      <w:r w:rsidRPr="00D26F46">
        <w:rPr>
          <w:lang w:val="en-US"/>
        </w:rPr>
        <w:t>Jhala</w:t>
      </w:r>
      <w:proofErr w:type="spellEnd"/>
      <w:r w:rsidRPr="00D26F46">
        <w:rPr>
          <w:lang w:val="en-US"/>
        </w:rPr>
        <w:t xml:space="preserve"> and N. Sturtevant, Eds. AAAI</w:t>
      </w:r>
      <w:r>
        <w:rPr>
          <w:lang w:val="en-US"/>
        </w:rPr>
        <w:t xml:space="preserve"> </w:t>
      </w:r>
      <w:r w:rsidRPr="00D26F46">
        <w:rPr>
          <w:lang w:val="en-US"/>
        </w:rPr>
        <w:t>Press, 2015, pp. 16–22.</w:t>
      </w:r>
    </w:p>
    <w:p w:rsidR="00A51164" w:rsidRPr="00C37F37" w:rsidRDefault="00A51164" w:rsidP="00A51164">
      <w:pPr>
        <w:pStyle w:val="a5"/>
        <w:numPr>
          <w:ilvl w:val="0"/>
          <w:numId w:val="40"/>
        </w:numPr>
        <w:spacing w:line="360" w:lineRule="auto"/>
        <w:jc w:val="left"/>
        <w:rPr>
          <w:lang w:val="en-US"/>
        </w:rPr>
      </w:pPr>
      <w:r>
        <w:rPr>
          <w:lang w:val="en-US"/>
        </w:rPr>
        <w:t>Id_2_1_5__</w:t>
      </w:r>
      <w:r w:rsidRPr="00C37F37">
        <w:rPr>
          <w:lang w:val="en-US"/>
        </w:rPr>
        <w:t xml:space="preserve">15 N. </w:t>
      </w:r>
      <w:proofErr w:type="spellStart"/>
      <w:r w:rsidRPr="00C37F37">
        <w:rPr>
          <w:lang w:val="en-US"/>
        </w:rPr>
        <w:t>Justesen</w:t>
      </w:r>
      <w:proofErr w:type="spellEnd"/>
      <w:r w:rsidRPr="00C37F37">
        <w:rPr>
          <w:lang w:val="en-US"/>
        </w:rPr>
        <w:t xml:space="preserve">, B. Tillman, J. </w:t>
      </w:r>
      <w:proofErr w:type="spellStart"/>
      <w:r w:rsidRPr="00C37F37">
        <w:rPr>
          <w:lang w:val="en-US"/>
        </w:rPr>
        <w:t>Togelius</w:t>
      </w:r>
      <w:proofErr w:type="spellEnd"/>
      <w:r w:rsidRPr="00C37F37">
        <w:rPr>
          <w:lang w:val="en-US"/>
        </w:rPr>
        <w:t xml:space="preserve">, and S. </w:t>
      </w:r>
      <w:proofErr w:type="spellStart"/>
      <w:r w:rsidRPr="00C37F37">
        <w:rPr>
          <w:lang w:val="en-US"/>
        </w:rPr>
        <w:t>Risi</w:t>
      </w:r>
      <w:proofErr w:type="spellEnd"/>
      <w:r w:rsidRPr="00C37F37">
        <w:rPr>
          <w:lang w:val="en-US"/>
        </w:rPr>
        <w:t>, “S</w:t>
      </w:r>
      <w:r>
        <w:rPr>
          <w:lang w:val="en-US"/>
        </w:rPr>
        <w:t xml:space="preserve">cript- and </w:t>
      </w:r>
      <w:proofErr w:type="spellStart"/>
      <w:r>
        <w:rPr>
          <w:lang w:val="en-US"/>
        </w:rPr>
        <w:t>clusterbased</w:t>
      </w:r>
      <w:proofErr w:type="spellEnd"/>
      <w:r>
        <w:rPr>
          <w:lang w:val="en-US"/>
        </w:rPr>
        <w:t xml:space="preserve"> UCT for </w:t>
      </w:r>
      <w:proofErr w:type="spellStart"/>
      <w:r w:rsidRPr="00C37F37">
        <w:rPr>
          <w:lang w:val="en-US"/>
        </w:rPr>
        <w:t>StarCraft</w:t>
      </w:r>
      <w:proofErr w:type="spellEnd"/>
      <w:r w:rsidRPr="00C37F37">
        <w:rPr>
          <w:lang w:val="en-US"/>
        </w:rPr>
        <w: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16 D. Churchill and M. </w:t>
      </w:r>
      <w:proofErr w:type="spellStart"/>
      <w:r w:rsidRPr="00F54B24">
        <w:rPr>
          <w:lang w:val="en-US"/>
        </w:rPr>
        <w:t>Buro</w:t>
      </w:r>
      <w:proofErr w:type="spellEnd"/>
      <w:r w:rsidRPr="00F54B24">
        <w:rPr>
          <w:lang w:val="en-US"/>
        </w:rPr>
        <w:t>, “Portfolio Greedy Search and Simulation for</w:t>
      </w:r>
      <w:r>
        <w:rPr>
          <w:lang w:val="en-US"/>
        </w:rPr>
        <w:t xml:space="preserve"> </w:t>
      </w:r>
      <w:r w:rsidRPr="00D26F46">
        <w:rPr>
          <w:lang w:val="en-US"/>
        </w:rPr>
        <w:t xml:space="preserve">Large-scale Combat in </w:t>
      </w:r>
      <w:proofErr w:type="spellStart"/>
      <w:r w:rsidRPr="00D26F46">
        <w:rPr>
          <w:lang w:val="en-US"/>
        </w:rPr>
        <w:t>StarCraft</w:t>
      </w:r>
      <w:proofErr w:type="spellEnd"/>
      <w:r w:rsidRPr="00D26F46">
        <w:rPr>
          <w:lang w:val="en-US"/>
        </w:rPr>
        <w:t>,” in IEEE Conference on Computational</w:t>
      </w:r>
      <w:r>
        <w:rPr>
          <w:lang w:val="en-US"/>
        </w:rPr>
        <w:t xml:space="preserve"> </w:t>
      </w:r>
      <w:r w:rsidRPr="00D26F46">
        <w:rPr>
          <w:lang w:val="en-US"/>
        </w:rPr>
        <w:t>Intelligence in Games, CIG 2013. IEEE, 2013,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17 S. </w:t>
      </w:r>
      <w:proofErr w:type="spellStart"/>
      <w:r w:rsidRPr="00F54B24">
        <w:rPr>
          <w:lang w:val="en-US"/>
        </w:rPr>
        <w:t>Ontan</w:t>
      </w:r>
      <w:proofErr w:type="spellEnd"/>
      <w:r w:rsidRPr="00F54B24">
        <w:rPr>
          <w:lang w:val="en-US"/>
        </w:rPr>
        <w:t xml:space="preserve">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 xml:space="preserve">G. </w:t>
      </w:r>
      <w:proofErr w:type="spellStart"/>
      <w:r w:rsidRPr="00D26F46">
        <w:rPr>
          <w:lang w:val="en-US"/>
        </w:rPr>
        <w:t>Sukthankar</w:t>
      </w:r>
      <w:proofErr w:type="spellEnd"/>
      <w:r w:rsidRPr="00D26F46">
        <w:rPr>
          <w:lang w:val="en-US"/>
        </w:rPr>
        <w:t xml:space="preserve"> and I. </w:t>
      </w:r>
      <w:proofErr w:type="spellStart"/>
      <w:r w:rsidRPr="00D26F46">
        <w:rPr>
          <w:lang w:val="en-US"/>
        </w:rPr>
        <w:t>Horswill</w:t>
      </w:r>
      <w:proofErr w:type="spellEnd"/>
      <w:r w:rsidRPr="00D26F46">
        <w:rPr>
          <w:lang w:val="en-US"/>
        </w:rPr>
        <w:t>, Eds. AAAI, 2013.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18 T. Yee, V. </w:t>
      </w:r>
      <w:proofErr w:type="spellStart"/>
      <w:r w:rsidRPr="00F54B24">
        <w:rPr>
          <w:lang w:val="en-US"/>
        </w:rPr>
        <w:t>Lisy</w:t>
      </w:r>
      <w:proofErr w:type="spellEnd"/>
      <w:r w:rsidRPr="00F54B24">
        <w:rPr>
          <w:lang w:val="en-US"/>
        </w:rPr>
        <w:t>,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 xml:space="preserve">IJCAI 2016, S. </w:t>
      </w:r>
      <w:proofErr w:type="spellStart"/>
      <w:r w:rsidRPr="00D26F46">
        <w:rPr>
          <w:lang w:val="en-US"/>
        </w:rPr>
        <w:t>Kambhampati</w:t>
      </w:r>
      <w:proofErr w:type="spellEnd"/>
      <w:r w:rsidRPr="00D26F46">
        <w:rPr>
          <w:lang w:val="en-US"/>
        </w:rPr>
        <w:t>, Ed. IJCAI/AAAI Press, 2016, pp. 690–697.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19 S. M. Lucas and G. Kendall, “Evolutionary Computation and Games,”</w:t>
      </w:r>
      <w:r>
        <w:rPr>
          <w:lang w:val="en-US"/>
        </w:rPr>
        <w:t xml:space="preserve"> </w:t>
      </w:r>
      <w:r w:rsidRPr="00D26F46">
        <w:rPr>
          <w:lang w:val="en-US"/>
        </w:rPr>
        <w:t>IEEE Computational Intelligence Magazine, vol. 1, no. 1, pp. 10–18,</w:t>
      </w:r>
      <w:r>
        <w:rPr>
          <w:lang w:val="en-US"/>
        </w:rPr>
        <w:t xml:space="preserve"> </w:t>
      </w:r>
      <w:r w:rsidRPr="00D26F46">
        <w:rPr>
          <w:lang w:val="en-US"/>
        </w:rPr>
        <w:t>2006.</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20 S. </w:t>
      </w:r>
      <w:proofErr w:type="spellStart"/>
      <w:r w:rsidRPr="00F54B24">
        <w:rPr>
          <w:lang w:val="en-US"/>
        </w:rPr>
        <w:t>Risi</w:t>
      </w:r>
      <w:proofErr w:type="spellEnd"/>
      <w:r w:rsidRPr="00F54B24">
        <w:rPr>
          <w:lang w:val="en-US"/>
        </w:rPr>
        <w:t xml:space="preserve"> and J. </w:t>
      </w:r>
      <w:proofErr w:type="spellStart"/>
      <w:r w:rsidRPr="00F54B24">
        <w:rPr>
          <w:lang w:val="en-US"/>
        </w:rPr>
        <w:t>Togelius</w:t>
      </w:r>
      <w:proofErr w:type="spellEnd"/>
      <w:r w:rsidRPr="00F54B24">
        <w:rPr>
          <w:lang w:val="en-US"/>
        </w:rPr>
        <w:t>, “</w:t>
      </w:r>
      <w:proofErr w:type="spellStart"/>
      <w:r w:rsidRPr="00F54B24">
        <w:rPr>
          <w:lang w:val="en-US"/>
        </w:rPr>
        <w:t>Neuroevolution</w:t>
      </w:r>
      <w:proofErr w:type="spellEnd"/>
      <w:r w:rsidRPr="00F54B24">
        <w:rPr>
          <w:lang w:val="en-US"/>
        </w:rPr>
        <w:t xml:space="preserve">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 xml:space="preserve">22 G. M. J. B. </w:t>
      </w:r>
      <w:proofErr w:type="spellStart"/>
      <w:r w:rsidRPr="00F54B24">
        <w:rPr>
          <w:lang w:val="en-US"/>
        </w:rPr>
        <w:t>Chaslot</w:t>
      </w:r>
      <w:proofErr w:type="spellEnd"/>
      <w:r w:rsidRPr="00F54B24">
        <w:rPr>
          <w:lang w:val="en-US"/>
        </w:rPr>
        <w:t xml:space="preserve">, M. H. M. </w:t>
      </w:r>
      <w:proofErr w:type="spellStart"/>
      <w:r w:rsidRPr="00F54B24">
        <w:rPr>
          <w:lang w:val="en-US"/>
        </w:rPr>
        <w:t>Winands</w:t>
      </w:r>
      <w:proofErr w:type="spellEnd"/>
      <w:r w:rsidRPr="00F54B24">
        <w:rPr>
          <w:lang w:val="en-US"/>
        </w:rPr>
        <w:t xml:space="preserve">, I. </w:t>
      </w:r>
      <w:proofErr w:type="spellStart"/>
      <w:r w:rsidRPr="00F54B24">
        <w:rPr>
          <w:lang w:val="en-US"/>
        </w:rPr>
        <w:t>Szita</w:t>
      </w:r>
      <w:proofErr w:type="spellEnd"/>
      <w:r w:rsidRPr="00F54B24">
        <w:rPr>
          <w:lang w:val="en-US"/>
        </w:rPr>
        <w:t xml:space="preserve">, and H. J. van den </w:t>
      </w:r>
      <w:proofErr w:type="spellStart"/>
      <w:r w:rsidRPr="00F54B24">
        <w:rPr>
          <w:lang w:val="en-US"/>
        </w:rPr>
        <w:t>Herik</w:t>
      </w:r>
      <w:proofErr w:type="spellEnd"/>
      <w:r w:rsidRPr="00F54B24">
        <w:rPr>
          <w:lang w:val="en-US"/>
        </w:rPr>
        <w:t>,</w:t>
      </w:r>
      <w:r>
        <w:rPr>
          <w:lang w:val="en-US"/>
        </w:rPr>
        <w:t xml:space="preserve"> </w:t>
      </w:r>
      <w:r w:rsidRPr="00D26F46">
        <w:rPr>
          <w:lang w:val="en-US"/>
        </w:rPr>
        <w:t>“Cross-entropy for Monte-Carlo Tree Search,” ICGA Journal, vol. 31,</w:t>
      </w:r>
      <w:r>
        <w:rPr>
          <w:lang w:val="en-US"/>
        </w:rPr>
        <w:t xml:space="preserve"> </w:t>
      </w:r>
      <w:r w:rsidRPr="00D26F46">
        <w:rPr>
          <w:lang w:val="en-US"/>
        </w:rPr>
        <w:t>no. 3, pp. 145–156, 2008.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23 A. M. </w:t>
      </w:r>
      <w:proofErr w:type="spellStart"/>
      <w:r w:rsidRPr="00F54B24">
        <w:rPr>
          <w:lang w:val="en-US"/>
        </w:rPr>
        <w:t>Alhejali</w:t>
      </w:r>
      <w:proofErr w:type="spellEnd"/>
      <w:r w:rsidRPr="00F54B24">
        <w:rPr>
          <w:lang w:val="en-US"/>
        </w:rPr>
        <w:t xml:space="preserve">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24 A. </w:t>
      </w:r>
      <w:proofErr w:type="spellStart"/>
      <w:r w:rsidRPr="00F54B24">
        <w:rPr>
          <w:lang w:val="en-US"/>
        </w:rPr>
        <w:t>Benbassat</w:t>
      </w:r>
      <w:proofErr w:type="spellEnd"/>
      <w:r w:rsidRPr="00F54B24">
        <w:rPr>
          <w:lang w:val="en-US"/>
        </w:rPr>
        <w:t xml:space="preserve"> and M. Sipper, “</w:t>
      </w:r>
      <w:proofErr w:type="spellStart"/>
      <w:r w:rsidRPr="00F54B24">
        <w:rPr>
          <w:lang w:val="en-US"/>
        </w:rPr>
        <w:t>Evomcts</w:t>
      </w:r>
      <w:proofErr w:type="spellEnd"/>
      <w:r w:rsidRPr="00F54B24">
        <w:rPr>
          <w:lang w:val="en-US"/>
        </w:rPr>
        <w:t>: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25 C. F. </w:t>
      </w:r>
      <w:proofErr w:type="spellStart"/>
      <w:r w:rsidRPr="00F54B24">
        <w:rPr>
          <w:lang w:val="en-US"/>
        </w:rPr>
        <w:t>Sironi</w:t>
      </w:r>
      <w:proofErr w:type="spellEnd"/>
      <w:r w:rsidRPr="00F54B24">
        <w:rPr>
          <w:lang w:val="en-US"/>
        </w:rPr>
        <w:t xml:space="preserve"> and M. H. M. </w:t>
      </w:r>
      <w:proofErr w:type="spellStart"/>
      <w:r w:rsidRPr="00F54B24">
        <w:rPr>
          <w:lang w:val="en-US"/>
        </w:rPr>
        <w:t>Winands</w:t>
      </w:r>
      <w:proofErr w:type="spellEnd"/>
      <w:r w:rsidRPr="00F54B24">
        <w:rPr>
          <w:lang w:val="en-US"/>
        </w:rPr>
        <w:t>,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26 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xml:space="preserve">, S. M. Lucas, and P. </w:t>
      </w:r>
      <w:proofErr w:type="spellStart"/>
      <w:r w:rsidRPr="00F54B24">
        <w:rPr>
          <w:lang w:val="en-US"/>
        </w:rPr>
        <w:t>Rohlfshagen,</w:t>
      </w:r>
      <w:r w:rsidRPr="00D26F46">
        <w:rPr>
          <w:lang w:val="en-US"/>
        </w:rPr>
        <w:t>“Rolling</w:t>
      </w:r>
      <w:proofErr w:type="spellEnd"/>
      <w:r w:rsidRPr="00D26F46">
        <w:rPr>
          <w:lang w:val="en-US"/>
        </w:rPr>
        <w:t xml:space="preserve">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27 R. D. </w:t>
      </w:r>
      <w:proofErr w:type="spellStart"/>
      <w:r w:rsidRPr="00F54B24">
        <w:rPr>
          <w:lang w:val="en-US"/>
        </w:rPr>
        <w:t>Gaina</w:t>
      </w:r>
      <w:proofErr w:type="spellEnd"/>
      <w:r w:rsidRPr="00F54B24">
        <w:rPr>
          <w:lang w:val="en-US"/>
        </w:rPr>
        <w:t>, J. Liu, S. M. Lucas, and D. Perez-</w:t>
      </w:r>
      <w:proofErr w:type="spellStart"/>
      <w:r w:rsidRPr="00F54B24">
        <w:rPr>
          <w:lang w:val="en-US"/>
        </w:rPr>
        <w:t>Liebana</w:t>
      </w:r>
      <w:proofErr w:type="spellEnd"/>
      <w:r w:rsidRPr="00F54B24">
        <w:rPr>
          <w:lang w:val="en-US"/>
        </w:rPr>
        <w:t>,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 xml:space="preserve">Computation, </w:t>
      </w:r>
      <w:proofErr w:type="spellStart"/>
      <w:r w:rsidRPr="00D26F46">
        <w:rPr>
          <w:lang w:val="en-US"/>
        </w:rPr>
        <w:t>EvoApplications</w:t>
      </w:r>
      <w:proofErr w:type="spellEnd"/>
      <w:r w:rsidRPr="00D26F46">
        <w:rPr>
          <w:lang w:val="en-US"/>
        </w:rPr>
        <w:t xml:space="preserve"> 2017, ser. Lecture Notes in Computer</w:t>
      </w:r>
      <w:r>
        <w:rPr>
          <w:lang w:val="en-US"/>
        </w:rPr>
        <w:t xml:space="preserve"> </w:t>
      </w:r>
      <w:r w:rsidRPr="00D26F46">
        <w:rPr>
          <w:lang w:val="en-US"/>
        </w:rPr>
        <w:t xml:space="preserve">Science, G. </w:t>
      </w:r>
      <w:proofErr w:type="spellStart"/>
      <w:r w:rsidRPr="00D26F46">
        <w:rPr>
          <w:lang w:val="en-US"/>
        </w:rPr>
        <w:t>Squillero</w:t>
      </w:r>
      <w:proofErr w:type="spellEnd"/>
      <w:r w:rsidRPr="00D26F46">
        <w:rPr>
          <w:lang w:val="en-US"/>
        </w:rPr>
        <w:t xml:space="preserve"> and K. </w:t>
      </w:r>
      <w:proofErr w:type="spellStart"/>
      <w:r w:rsidRPr="00D26F46">
        <w:rPr>
          <w:lang w:val="en-US"/>
        </w:rPr>
        <w:t>Sim</w:t>
      </w:r>
      <w:proofErr w:type="spellEnd"/>
      <w:r w:rsidRPr="00D26F46">
        <w:rPr>
          <w:lang w:val="en-US"/>
        </w:rPr>
        <w:t>, Eds., vol. 10199, 2017, pp. 418–434.</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28 N. </w:t>
      </w:r>
      <w:proofErr w:type="spellStart"/>
      <w:r w:rsidRPr="00F54B24">
        <w:rPr>
          <w:lang w:val="en-US"/>
        </w:rPr>
        <w:t>Justesen</w:t>
      </w:r>
      <w:proofErr w:type="spellEnd"/>
      <w:r w:rsidRPr="00F54B24">
        <w:rPr>
          <w:lang w:val="en-US"/>
        </w:rPr>
        <w:t>, “Artificial Intelligence for Hero Academy,” Master’s thesis,</w:t>
      </w:r>
      <w:r>
        <w:rPr>
          <w:lang w:val="en-US"/>
        </w:rPr>
        <w:t xml:space="preserve"> IT </w:t>
      </w:r>
      <w:r w:rsidRPr="00C37F37">
        <w:rPr>
          <w:lang w:val="en-US"/>
        </w:rPr>
        <w:t>University of Copenhagen, 2015.</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29 C. Wang, P. Chen, Y. Li, C. </w:t>
      </w:r>
      <w:proofErr w:type="spellStart"/>
      <w:r w:rsidRPr="00F54B24">
        <w:rPr>
          <w:lang w:val="en-US"/>
        </w:rPr>
        <w:t>Holmgard</w:t>
      </w:r>
      <w:proofErr w:type="spellEnd"/>
      <w:r w:rsidRPr="00F54B24">
        <w:rPr>
          <w:lang w:val="en-US"/>
        </w:rPr>
        <w:t xml:space="preserve">, and J. </w:t>
      </w:r>
      <w:proofErr w:type="spellStart"/>
      <w:r w:rsidRPr="00F54B24">
        <w:rPr>
          <w:lang w:val="en-US"/>
        </w:rPr>
        <w:t>Togelius</w:t>
      </w:r>
      <w:proofErr w:type="spellEnd"/>
      <w:r w:rsidRPr="00F54B24">
        <w:rPr>
          <w:lang w:val="en-US"/>
        </w:rPr>
        <w:t>, “Portfolio</w:t>
      </w:r>
      <w:r>
        <w:rPr>
          <w:lang w:val="en-US"/>
        </w:rPr>
        <w:t xml:space="preserve"> </w:t>
      </w:r>
      <w:r w:rsidRPr="00D26F46">
        <w:rPr>
          <w:lang w:val="en-US"/>
        </w:rPr>
        <w:t xml:space="preserve">Online Evolution in </w:t>
      </w:r>
      <w:proofErr w:type="spellStart"/>
      <w:r w:rsidRPr="00D26F46">
        <w:rPr>
          <w:lang w:val="en-US"/>
        </w:rPr>
        <w:t>StarCraft</w:t>
      </w:r>
      <w:proofErr w:type="spellEnd"/>
      <w:r w:rsidRPr="00D26F46">
        <w:rPr>
          <w:lang w:val="en-US"/>
        </w:rPr>
        <w: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A51164">
      <w:pPr>
        <w:pStyle w:val="a5"/>
        <w:numPr>
          <w:ilvl w:val="0"/>
          <w:numId w:val="40"/>
        </w:numPr>
        <w:spacing w:line="360" w:lineRule="auto"/>
        <w:jc w:val="left"/>
        <w:rPr>
          <w:lang w:val="en-US"/>
        </w:rPr>
      </w:pPr>
      <w:r>
        <w:rPr>
          <w:lang w:val="en-US"/>
        </w:rPr>
        <w:t>Id_2_1_5__</w:t>
      </w:r>
      <w:r w:rsidRPr="00C37F37">
        <w:rPr>
          <w:lang w:val="en-US"/>
        </w:rPr>
        <w:t xml:space="preserve">30 N. </w:t>
      </w:r>
      <w:proofErr w:type="spellStart"/>
      <w:r w:rsidRPr="00C37F37">
        <w:rPr>
          <w:lang w:val="en-US"/>
        </w:rPr>
        <w:t>Justesen</w:t>
      </w:r>
      <w:proofErr w:type="spellEnd"/>
      <w:r w:rsidRPr="00C37F37">
        <w:rPr>
          <w:lang w:val="en-US"/>
        </w:rPr>
        <w:t xml:space="preserve"> and S. </w:t>
      </w:r>
      <w:proofErr w:type="spellStart"/>
      <w:r w:rsidRPr="00C37F37">
        <w:rPr>
          <w:lang w:val="en-US"/>
        </w:rPr>
        <w:t>Risi</w:t>
      </w:r>
      <w:proofErr w:type="spellEnd"/>
      <w:r w:rsidRPr="00C37F37">
        <w:rPr>
          <w:lang w:val="en-US"/>
        </w:rPr>
        <w:t xml:space="preserve">, “Continual Online Evolutionary Planning for </w:t>
      </w:r>
      <w:proofErr w:type="spellStart"/>
      <w:r w:rsidRPr="00C37F37">
        <w:rPr>
          <w:lang w:val="en-US"/>
        </w:rPr>
        <w:t>Ingame</w:t>
      </w:r>
      <w:proofErr w:type="spellEnd"/>
      <w:r w:rsidRPr="00C37F37">
        <w:rPr>
          <w:lang w:val="en-US"/>
        </w:rPr>
        <w:t xml:space="preserve"> Build Order Adaptation in </w:t>
      </w:r>
      <w:proofErr w:type="spellStart"/>
      <w:r w:rsidRPr="00C37F37">
        <w:rPr>
          <w:lang w:val="en-US"/>
        </w:rPr>
        <w:t>StarCraft</w:t>
      </w:r>
      <w:proofErr w:type="spellEnd"/>
      <w:r w:rsidRPr="00C37F37">
        <w:rPr>
          <w:lang w:val="en-US"/>
        </w:rPr>
        <w:t>,” in Proceedings of the Genetic</w:t>
      </w:r>
      <w:r>
        <w:rPr>
          <w:lang w:val="en-US"/>
        </w:rPr>
        <w:t xml:space="preserve"> </w:t>
      </w:r>
      <w:r w:rsidRPr="00D26F46">
        <w:rPr>
          <w:lang w:val="en-US"/>
        </w:rPr>
        <w:t>and Evolutionary Computation Conference, GECCO 2017, P. A. N.</w:t>
      </w:r>
      <w:r>
        <w:rPr>
          <w:lang w:val="en-US"/>
        </w:rPr>
        <w:t xml:space="preserve"> </w:t>
      </w:r>
      <w:proofErr w:type="spellStart"/>
      <w:r w:rsidRPr="00D26F46">
        <w:rPr>
          <w:lang w:val="en-US"/>
        </w:rPr>
        <w:t>Bosman</w:t>
      </w:r>
      <w:proofErr w:type="spellEnd"/>
      <w:r w:rsidRPr="00D26F46">
        <w:rPr>
          <w:lang w:val="en-US"/>
        </w:rPr>
        <w:t>, Ed. ACM, 2017, pp. 187–194.</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31 R. D. </w:t>
      </w:r>
      <w:proofErr w:type="spellStart"/>
      <w:r w:rsidRPr="00F54B24">
        <w:rPr>
          <w:lang w:val="en-US"/>
        </w:rPr>
        <w:t>Gaina</w:t>
      </w:r>
      <w:proofErr w:type="spellEnd"/>
      <w:r w:rsidRPr="00F54B24">
        <w:rPr>
          <w:lang w:val="en-US"/>
        </w:rPr>
        <w:t>, S. M. Lucas, and D. Perez-</w:t>
      </w:r>
      <w:proofErr w:type="spellStart"/>
      <w:r w:rsidRPr="00F54B24">
        <w:rPr>
          <w:lang w:val="en-US"/>
        </w:rPr>
        <w:t>Liebana</w:t>
      </w:r>
      <w:proofErr w:type="spellEnd"/>
      <w:r w:rsidRPr="00F54B24">
        <w:rPr>
          <w:lang w:val="en-US"/>
        </w:rPr>
        <w:t>,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32 H. Horn, V. </w:t>
      </w:r>
      <w:proofErr w:type="spellStart"/>
      <w:r w:rsidRPr="00F54B24">
        <w:rPr>
          <w:lang w:val="en-US"/>
        </w:rPr>
        <w:t>Volz</w:t>
      </w:r>
      <w:proofErr w:type="spellEnd"/>
      <w:r w:rsidRPr="00F54B24">
        <w:rPr>
          <w:lang w:val="en-US"/>
        </w:rPr>
        <w:t xml:space="preserve">, D. P. </w:t>
      </w:r>
      <w:proofErr w:type="spellStart"/>
      <w:r w:rsidRPr="00F54B24">
        <w:rPr>
          <w:lang w:val="en-US"/>
        </w:rPr>
        <w:t>Liebana</w:t>
      </w:r>
      <w:proofErr w:type="spellEnd"/>
      <w:r w:rsidRPr="00F54B24">
        <w:rPr>
          <w:lang w:val="en-US"/>
        </w:rPr>
        <w:t xml:space="preserve">, and M. </w:t>
      </w:r>
      <w:proofErr w:type="spellStart"/>
      <w:r w:rsidRPr="00F54B24">
        <w:rPr>
          <w:lang w:val="en-US"/>
        </w:rPr>
        <w:t>Preuss</w:t>
      </w:r>
      <w:proofErr w:type="spellEnd"/>
      <w:r w:rsidRPr="00F54B24">
        <w:rPr>
          <w:lang w:val="en-US"/>
        </w:rPr>
        <w:t>,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A51164">
      <w:pPr>
        <w:pStyle w:val="a5"/>
        <w:numPr>
          <w:ilvl w:val="0"/>
          <w:numId w:val="40"/>
        </w:numPr>
        <w:spacing w:line="360" w:lineRule="auto"/>
        <w:jc w:val="left"/>
        <w:rPr>
          <w:lang w:val="en-US"/>
        </w:rPr>
      </w:pPr>
      <w:r>
        <w:rPr>
          <w:lang w:val="en-US"/>
        </w:rPr>
        <w:lastRenderedPageBreak/>
        <w:t>Id_2_1_5__</w:t>
      </w:r>
      <w:r w:rsidRPr="00F54B24">
        <w:rPr>
          <w:lang w:val="en-US"/>
        </w:rPr>
        <w:t xml:space="preserve">33 S. M. Lucas, S. </w:t>
      </w:r>
      <w:proofErr w:type="spellStart"/>
      <w:r w:rsidRPr="00F54B24">
        <w:rPr>
          <w:lang w:val="en-US"/>
        </w:rPr>
        <w:t>Samothrakis</w:t>
      </w:r>
      <w:proofErr w:type="spellEnd"/>
      <w:r w:rsidRPr="00F54B24">
        <w:rPr>
          <w:lang w:val="en-US"/>
        </w:rPr>
        <w:t>, and D. Perez-</w:t>
      </w:r>
      <w:proofErr w:type="spellStart"/>
      <w:r w:rsidRPr="00F54B24">
        <w:rPr>
          <w:lang w:val="en-US"/>
        </w:rPr>
        <w:t>Liebana</w:t>
      </w:r>
      <w:proofErr w:type="spellEnd"/>
      <w:r w:rsidRPr="00F54B24">
        <w:rPr>
          <w:lang w:val="en-US"/>
        </w:rPr>
        <w:t>,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 xml:space="preserve">on Applications of Evolutionary Computation, </w:t>
      </w:r>
      <w:proofErr w:type="spellStart"/>
      <w:r w:rsidRPr="00D26F46">
        <w:rPr>
          <w:lang w:val="en-US"/>
        </w:rPr>
        <w:t>EvoApplications</w:t>
      </w:r>
      <w:proofErr w:type="spellEnd"/>
      <w:r w:rsidRPr="00D26F46">
        <w:rPr>
          <w:lang w:val="en-US"/>
        </w:rPr>
        <w:t xml:space="preserve"> 2014, </w:t>
      </w:r>
      <w:proofErr w:type="spellStart"/>
      <w:r w:rsidRPr="00D26F46">
        <w:rPr>
          <w:lang w:val="en-US"/>
        </w:rPr>
        <w:t>ser.Lecture</w:t>
      </w:r>
      <w:proofErr w:type="spellEnd"/>
      <w:r w:rsidRPr="00D26F46">
        <w:rPr>
          <w:lang w:val="en-US"/>
        </w:rPr>
        <w:t xml:space="preserve"> Notes in Computer Science, A. I. </w:t>
      </w:r>
      <w:proofErr w:type="spellStart"/>
      <w:r w:rsidRPr="00D26F46">
        <w:rPr>
          <w:lang w:val="en-US"/>
        </w:rPr>
        <w:t>Esparcia</w:t>
      </w:r>
      <w:proofErr w:type="spellEnd"/>
      <w:r w:rsidRPr="00D26F46">
        <w:rPr>
          <w:lang w:val="en-US"/>
        </w:rPr>
        <w:t>-Alcazar and A. M. ´Mora, Eds., vol. 8602. Springer, 2014, pp. 349–360.</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34 D. Perez-</w:t>
      </w:r>
      <w:proofErr w:type="spellStart"/>
      <w:r w:rsidRPr="00F54B24">
        <w:rPr>
          <w:lang w:val="en-US"/>
        </w:rPr>
        <w:t>Liebana</w:t>
      </w:r>
      <w:proofErr w:type="spellEnd"/>
      <w:r w:rsidRPr="00F54B24">
        <w:rPr>
          <w:lang w:val="en-US"/>
        </w:rPr>
        <w:t xml:space="preserve">, S. </w:t>
      </w:r>
      <w:proofErr w:type="spellStart"/>
      <w:r w:rsidRPr="00F54B24">
        <w:rPr>
          <w:lang w:val="en-US"/>
        </w:rPr>
        <w:t>Samothrakis</w:t>
      </w:r>
      <w:proofErr w:type="spellEnd"/>
      <w:r w:rsidRPr="00F54B24">
        <w:rPr>
          <w:lang w:val="en-US"/>
        </w:rPr>
        <w:t>,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35 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A51164">
      <w:pPr>
        <w:pStyle w:val="a5"/>
        <w:numPr>
          <w:ilvl w:val="0"/>
          <w:numId w:val="40"/>
        </w:numPr>
        <w:spacing w:line="360" w:lineRule="auto"/>
        <w:jc w:val="left"/>
        <w:rPr>
          <w:lang w:val="en-US"/>
        </w:rPr>
      </w:pPr>
      <w:r>
        <w:rPr>
          <w:lang w:val="en-US"/>
        </w:rPr>
        <w:t>Id_2_1_5__</w:t>
      </w:r>
      <w:r w:rsidRPr="00F54B24">
        <w:rPr>
          <w:lang w:val="en-US"/>
        </w:rPr>
        <w:t xml:space="preserve">36 </w:t>
      </w:r>
      <w:proofErr w:type="spellStart"/>
      <w:r w:rsidRPr="00F54B24">
        <w:rPr>
          <w:lang w:val="en-US"/>
        </w:rPr>
        <w:t>Niels</w:t>
      </w:r>
      <w:proofErr w:type="spellEnd"/>
      <w:r w:rsidRPr="00F54B24">
        <w:rPr>
          <w:lang w:val="en-US"/>
        </w:rPr>
        <w:t xml:space="preserve"> </w:t>
      </w:r>
      <w:proofErr w:type="spellStart"/>
      <w:r w:rsidRPr="00F54B24">
        <w:rPr>
          <w:lang w:val="en-US"/>
        </w:rPr>
        <w:t>Justesen</w:t>
      </w:r>
      <w:proofErr w:type="spellEnd"/>
      <w:r w:rsidRPr="00F54B24">
        <w:rPr>
          <w:lang w:val="en-US"/>
        </w:rPr>
        <w:t xml:space="preserve">, “Hero </w:t>
      </w:r>
      <w:proofErr w:type="spellStart"/>
      <w:r w:rsidRPr="00F54B24">
        <w:rPr>
          <w:lang w:val="en-US"/>
        </w:rPr>
        <w:t>AIcademy</w:t>
      </w:r>
      <w:proofErr w:type="spellEnd"/>
      <w:r w:rsidRPr="00F54B24">
        <w:rPr>
          <w:lang w:val="en-US"/>
        </w:rPr>
        <w:t xml:space="preserve">.” [Online]. Available: </w:t>
      </w:r>
      <w:r w:rsidRPr="00A51164">
        <w:rPr>
          <w:lang w:val="en-US"/>
        </w:rPr>
        <w:t>https://github</w:t>
      </w:r>
      <w:r w:rsidRPr="00F54B24">
        <w:rPr>
          <w:lang w:val="en-US"/>
        </w:rPr>
        <w:t>.</w:t>
      </w:r>
      <w:r w:rsidRPr="00D26F46">
        <w:rPr>
          <w:lang w:val="en-US"/>
        </w:rPr>
        <w:t>com/njustesen/hero-aicademy</w:t>
      </w:r>
    </w:p>
    <w:p w:rsidR="00A51164" w:rsidRPr="00C37F37" w:rsidRDefault="00A51164" w:rsidP="00A51164">
      <w:pPr>
        <w:pStyle w:val="a5"/>
        <w:numPr>
          <w:ilvl w:val="0"/>
          <w:numId w:val="40"/>
        </w:numPr>
        <w:spacing w:line="360" w:lineRule="auto"/>
        <w:jc w:val="left"/>
        <w:rPr>
          <w:lang w:val="en-US"/>
        </w:rPr>
      </w:pPr>
      <w:r>
        <w:rPr>
          <w:lang w:val="en-US"/>
        </w:rPr>
        <w:t>Id_2_1_5__</w:t>
      </w:r>
      <w:r w:rsidRPr="00F54B24">
        <w:rPr>
          <w:lang w:val="en-US"/>
        </w:rPr>
        <w:t>37 Robot Entertainment, “Hero Academy.” [Online]. Available: http:</w:t>
      </w:r>
      <w:r w:rsidRPr="00C37F37">
        <w:rPr>
          <w:lang w:val="en-US"/>
        </w:rPr>
        <w:t>//www.robotentertainment.com/games/heroacademy/</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34" w:name="_Toc516775704"/>
      <w:bookmarkStart w:id="35" w:name="_Toc20130277"/>
      <w:r w:rsidRPr="004344CD">
        <w:rPr>
          <w:sz w:val="32"/>
        </w:rPr>
        <w:lastRenderedPageBreak/>
        <w:t>Приложение А. Техническое задание.</w:t>
      </w:r>
      <w:bookmarkEnd w:id="34"/>
      <w:bookmarkEnd w:id="35"/>
    </w:p>
    <w:p w:rsidR="00581F05" w:rsidRPr="00F734B0" w:rsidRDefault="00581F05" w:rsidP="00581F05">
      <w:pPr>
        <w:pStyle w:val="21"/>
        <w:spacing w:line="360" w:lineRule="auto"/>
      </w:pPr>
      <w:bookmarkStart w:id="36" w:name="_Toc516775705"/>
      <w:bookmarkStart w:id="37" w:name="_Toc20130278"/>
      <w:r w:rsidRPr="00F734B0">
        <w:t>Введение</w:t>
      </w:r>
      <w:bookmarkEnd w:id="36"/>
      <w:bookmarkEnd w:id="37"/>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38" w:name="_Toc516775706"/>
      <w:bookmarkStart w:id="39" w:name="_Toc20130279"/>
      <w:r>
        <w:t xml:space="preserve">Назначение </w:t>
      </w:r>
      <w:r w:rsidRPr="00F734B0">
        <w:t>разработки</w:t>
      </w:r>
      <w:bookmarkEnd w:id="38"/>
      <w:bookmarkEnd w:id="39"/>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40" w:name="_Toc516775707"/>
      <w:bookmarkStart w:id="41" w:name="_Toc20130280"/>
      <w:r>
        <w:t>Основание для разработки</w:t>
      </w:r>
      <w:bookmarkEnd w:id="40"/>
      <w:bookmarkEnd w:id="41"/>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42" w:name="_Toc516775708"/>
      <w:bookmarkStart w:id="43" w:name="_Toc20130281"/>
      <w:r>
        <w:t>Т</w:t>
      </w:r>
      <w:r w:rsidRPr="00087113">
        <w:t>ребования к про</w:t>
      </w:r>
      <w:r>
        <w:t>грамме или программному изделию</w:t>
      </w:r>
      <w:bookmarkEnd w:id="42"/>
      <w:bookmarkEnd w:id="43"/>
    </w:p>
    <w:p w:rsidR="00581F05" w:rsidRPr="00265AFD" w:rsidRDefault="00581F05" w:rsidP="00581F05">
      <w:pPr>
        <w:pStyle w:val="a5"/>
        <w:numPr>
          <w:ilvl w:val="0"/>
          <w:numId w:val="5"/>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44" w:name="_Toc516775709"/>
      <w:bookmarkStart w:id="45" w:name="_Toc20130282"/>
      <w:r>
        <w:lastRenderedPageBreak/>
        <w:t>Т</w:t>
      </w:r>
      <w:r w:rsidRPr="00087113">
        <w:t>ребов</w:t>
      </w:r>
      <w:r>
        <w:t>ания к программной документации</w:t>
      </w:r>
      <w:bookmarkEnd w:id="44"/>
      <w:bookmarkEnd w:id="45"/>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581F05">
      <w:pPr>
        <w:pStyle w:val="a5"/>
        <w:numPr>
          <w:ilvl w:val="0"/>
          <w:numId w:val="6"/>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46" w:name="_Toc516775710"/>
      <w:bookmarkStart w:id="47" w:name="_Toc20130283"/>
      <w:r>
        <w:t>Стадии и этапы разработки</w:t>
      </w:r>
      <w:bookmarkEnd w:id="46"/>
      <w:bookmarkEnd w:id="47"/>
    </w:p>
    <w:p w:rsidR="00581F05" w:rsidRPr="000826A6" w:rsidRDefault="00581F05" w:rsidP="00581F05">
      <w:pPr>
        <w:pStyle w:val="a5"/>
        <w:numPr>
          <w:ilvl w:val="0"/>
          <w:numId w:val="7"/>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48" w:name="_Toc516775711"/>
      <w:bookmarkStart w:id="49" w:name="_Toc20130284"/>
      <w:r w:rsidRPr="00B005B0">
        <w:t>Порядок контроля и приемки</w:t>
      </w:r>
      <w:bookmarkEnd w:id="48"/>
      <w:bookmarkEnd w:id="49"/>
    </w:p>
    <w:p w:rsidR="00581F05" w:rsidRPr="00087113" w:rsidRDefault="00581F05" w:rsidP="00581F05">
      <w:pPr>
        <w:pStyle w:val="a5"/>
        <w:numPr>
          <w:ilvl w:val="0"/>
          <w:numId w:val="8"/>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50" w:name="_Toc516775712"/>
      <w:bookmarkStart w:id="51" w:name="_Toc20130285"/>
      <w:r>
        <w:rPr>
          <w:rFonts w:eastAsia="Times New Roman"/>
          <w:sz w:val="32"/>
          <w:szCs w:val="30"/>
        </w:rPr>
        <w:lastRenderedPageBreak/>
        <w:t>Приложение Б. Программная спецификация.</w:t>
      </w:r>
      <w:bookmarkEnd w:id="50"/>
      <w:bookmarkEnd w:id="51"/>
    </w:p>
    <w:p w:rsidR="00581F05" w:rsidRDefault="00581F05" w:rsidP="00581F05">
      <w:pPr>
        <w:pStyle w:val="21"/>
        <w:spacing w:line="360" w:lineRule="auto"/>
      </w:pPr>
      <w:bookmarkStart w:id="52" w:name="_Toc516775713"/>
      <w:bookmarkStart w:id="53" w:name="_Toc20130286"/>
      <w:r>
        <w:t>Документация</w:t>
      </w:r>
      <w:bookmarkEnd w:id="52"/>
      <w:bookmarkEnd w:id="53"/>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581F05">
      <w:pPr>
        <w:pStyle w:val="a5"/>
        <w:numPr>
          <w:ilvl w:val="0"/>
          <w:numId w:val="4"/>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54" w:name="_Toc516775714"/>
      <w:bookmarkStart w:id="55" w:name="_Toc20130287"/>
      <w:r>
        <w:t>Компоненты</w:t>
      </w:r>
      <w:bookmarkEnd w:id="54"/>
      <w:bookmarkEnd w:id="55"/>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581F05">
      <w:pPr>
        <w:pStyle w:val="a5"/>
        <w:numPr>
          <w:ilvl w:val="0"/>
          <w:numId w:val="3"/>
        </w:numPr>
        <w:spacing w:line="360" w:lineRule="auto"/>
        <w:jc w:val="both"/>
        <w:rPr>
          <w:rFonts w:ascii="Times New Roman" w:hAnsi="Times New Roman" w:cs="Times New Roman"/>
        </w:rPr>
      </w:pPr>
      <w:proofErr w:type="spellStart"/>
      <w:r w:rsidRPr="004344CD">
        <w:rPr>
          <w:rFonts w:ascii="Times New Roman" w:hAnsi="Times New Roman" w:cs="Times New Roman"/>
        </w:rPr>
        <w:t>PostgreSQL</w:t>
      </w:r>
      <w:proofErr w:type="spellEnd"/>
      <w:r w:rsidRPr="004344CD">
        <w:rPr>
          <w:rFonts w:ascii="Times New Roman" w:hAnsi="Times New Roman" w:cs="Times New Roman"/>
        </w:rPr>
        <w:t xml:space="preserve">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581F05">
      <w:pPr>
        <w:pStyle w:val="a5"/>
        <w:numPr>
          <w:ilvl w:val="0"/>
          <w:numId w:val="3"/>
        </w:numPr>
        <w:spacing w:line="360" w:lineRule="auto"/>
        <w:jc w:val="both"/>
        <w:rPr>
          <w:rFonts w:ascii="Times New Roman" w:hAnsi="Times New Roman" w:cs="Times New Roman"/>
          <w:lang w:val="en-US"/>
        </w:rPr>
      </w:pPr>
      <w:proofErr w:type="spellStart"/>
      <w:r w:rsidRPr="000F2BE5">
        <w:rPr>
          <w:rFonts w:ascii="Times New Roman" w:hAnsi="Times New Roman" w:cs="Times New Roman"/>
          <w:lang w:val="en-US"/>
        </w:rPr>
        <w:t>PostgreSQL</w:t>
      </w:r>
      <w:proofErr w:type="spellEnd"/>
      <w:r w:rsidRPr="000F2BE5">
        <w:rPr>
          <w:rFonts w:ascii="Times New Roman" w:hAnsi="Times New Roman" w:cs="Times New Roman"/>
          <w:lang w:val="en-US"/>
        </w:rPr>
        <w:t xml:space="preserve">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56" w:name="_Toc516775715"/>
      <w:bookmarkStart w:id="57" w:name="_Toc20130288"/>
      <w:r>
        <w:rPr>
          <w:rFonts w:eastAsia="Times New Roman"/>
          <w:sz w:val="32"/>
          <w:szCs w:val="30"/>
        </w:rPr>
        <w:lastRenderedPageBreak/>
        <w:t>Приложение В. Программная документация.</w:t>
      </w:r>
      <w:bookmarkEnd w:id="56"/>
      <w:bookmarkEnd w:id="57"/>
    </w:p>
    <w:p w:rsidR="00581F05" w:rsidRDefault="00581F05" w:rsidP="00581F05">
      <w:pPr>
        <w:pStyle w:val="21"/>
      </w:pPr>
      <w:bookmarkStart w:id="58" w:name="_Toc516775716"/>
      <w:bookmarkStart w:id="59" w:name="_Toc20130289"/>
      <w:r w:rsidRPr="00C94E98">
        <w:t>Диаграмма контекста</w:t>
      </w:r>
      <w:bookmarkEnd w:id="58"/>
      <w:bookmarkEnd w:id="59"/>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3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9C8" w:rsidRDefault="003D39C8" w:rsidP="006B4E05">
      <w:r>
        <w:separator/>
      </w:r>
    </w:p>
  </w:endnote>
  <w:endnote w:type="continuationSeparator" w:id="0">
    <w:p w:rsidR="003D39C8" w:rsidRDefault="003D39C8"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 New Roman">
    <w:altName w:val="Times New Roman"/>
    <w:charset w:val="01"/>
    <w:family w:val="roman"/>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9C8" w:rsidRDefault="003D39C8" w:rsidP="006B4E05">
      <w:r>
        <w:separator/>
      </w:r>
    </w:p>
  </w:footnote>
  <w:footnote w:type="continuationSeparator" w:id="0">
    <w:p w:rsidR="003D39C8" w:rsidRDefault="003D39C8"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1C0565" w:rsidRDefault="001C0565">
        <w:pPr>
          <w:pStyle w:val="af0"/>
        </w:pPr>
        <w:fldSimple w:instr=" PAGE   \* MERGEFORMAT ">
          <w:r w:rsidR="0049257E">
            <w:rPr>
              <w:noProof/>
            </w:rPr>
            <w:t>23</w:t>
          </w:r>
        </w:fldSimple>
      </w:p>
    </w:sdtContent>
  </w:sdt>
  <w:p w:rsidR="001C0565" w:rsidRDefault="001C0565">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69D3463"/>
    <w:multiLevelType w:val="multilevel"/>
    <w:tmpl w:val="DF2C17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B84B45"/>
    <w:multiLevelType w:val="hybridMultilevel"/>
    <w:tmpl w:val="4D588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4EF300F"/>
    <w:multiLevelType w:val="multilevel"/>
    <w:tmpl w:val="DEC0E8EC"/>
    <w:lvl w:ilvl="0">
      <w:start w:val="1"/>
      <w:numFmt w:val="decimal"/>
      <w:lvlText w:val="%1."/>
      <w:lvlJc w:val="left"/>
      <w:pPr>
        <w:tabs>
          <w:tab w:val="num" w:pos="720"/>
        </w:tabs>
        <w:ind w:left="720" w:hanging="360"/>
      </w:pPr>
      <w:rPr>
        <w:b w:val="0"/>
        <w:bCs w:val="0"/>
        <w:sz w:val="18"/>
        <w:szCs w:val="20"/>
      </w:rPr>
    </w:lvl>
    <w:lvl w:ilvl="1">
      <w:start w:val="1"/>
      <w:numFmt w:val="decimal"/>
      <w:lvlText w:val="%2."/>
      <w:lvlJc w:val="left"/>
      <w:pPr>
        <w:tabs>
          <w:tab w:val="num" w:pos="1080"/>
        </w:tabs>
        <w:ind w:left="1080" w:hanging="360"/>
      </w:pPr>
      <w:rPr>
        <w:b w:val="0"/>
        <w:bCs w:val="0"/>
        <w:sz w:val="20"/>
        <w:szCs w:val="20"/>
      </w:rPr>
    </w:lvl>
    <w:lvl w:ilvl="2">
      <w:start w:val="1"/>
      <w:numFmt w:val="decimal"/>
      <w:lvlText w:val="%3."/>
      <w:lvlJc w:val="left"/>
      <w:pPr>
        <w:tabs>
          <w:tab w:val="num" w:pos="1440"/>
        </w:tabs>
        <w:ind w:left="1440" w:hanging="360"/>
      </w:pPr>
      <w:rPr>
        <w:b w:val="0"/>
        <w:bCs w:val="0"/>
        <w:sz w:val="20"/>
        <w:szCs w:val="20"/>
      </w:rPr>
    </w:lvl>
    <w:lvl w:ilvl="3">
      <w:start w:val="1"/>
      <w:numFmt w:val="decimal"/>
      <w:lvlText w:val="%4."/>
      <w:lvlJc w:val="left"/>
      <w:pPr>
        <w:tabs>
          <w:tab w:val="num" w:pos="1800"/>
        </w:tabs>
        <w:ind w:left="1800" w:hanging="360"/>
      </w:pPr>
      <w:rPr>
        <w:b w:val="0"/>
        <w:bCs w:val="0"/>
        <w:sz w:val="20"/>
        <w:szCs w:val="20"/>
      </w:rPr>
    </w:lvl>
    <w:lvl w:ilvl="4">
      <w:start w:val="1"/>
      <w:numFmt w:val="decimal"/>
      <w:lvlText w:val="%5."/>
      <w:lvlJc w:val="left"/>
      <w:pPr>
        <w:tabs>
          <w:tab w:val="num" w:pos="2160"/>
        </w:tabs>
        <w:ind w:left="2160" w:hanging="360"/>
      </w:pPr>
      <w:rPr>
        <w:b w:val="0"/>
        <w:bCs w:val="0"/>
        <w:sz w:val="20"/>
        <w:szCs w:val="20"/>
      </w:rPr>
    </w:lvl>
    <w:lvl w:ilvl="5">
      <w:start w:val="1"/>
      <w:numFmt w:val="decimal"/>
      <w:lvlText w:val="%6."/>
      <w:lvlJc w:val="left"/>
      <w:pPr>
        <w:tabs>
          <w:tab w:val="num" w:pos="2520"/>
        </w:tabs>
        <w:ind w:left="2520" w:hanging="360"/>
      </w:pPr>
      <w:rPr>
        <w:b w:val="0"/>
        <w:bCs w:val="0"/>
        <w:sz w:val="20"/>
        <w:szCs w:val="20"/>
      </w:rPr>
    </w:lvl>
    <w:lvl w:ilvl="6">
      <w:start w:val="1"/>
      <w:numFmt w:val="decimal"/>
      <w:lvlText w:val="%7."/>
      <w:lvlJc w:val="left"/>
      <w:pPr>
        <w:tabs>
          <w:tab w:val="num" w:pos="2880"/>
        </w:tabs>
        <w:ind w:left="2880" w:hanging="360"/>
      </w:pPr>
      <w:rPr>
        <w:b w:val="0"/>
        <w:bCs w:val="0"/>
        <w:sz w:val="20"/>
        <w:szCs w:val="20"/>
      </w:rPr>
    </w:lvl>
    <w:lvl w:ilvl="7">
      <w:start w:val="1"/>
      <w:numFmt w:val="decimal"/>
      <w:lvlText w:val="%8."/>
      <w:lvlJc w:val="left"/>
      <w:pPr>
        <w:tabs>
          <w:tab w:val="num" w:pos="3240"/>
        </w:tabs>
        <w:ind w:left="3240" w:hanging="360"/>
      </w:pPr>
      <w:rPr>
        <w:b w:val="0"/>
        <w:bCs w:val="0"/>
        <w:sz w:val="20"/>
        <w:szCs w:val="20"/>
      </w:rPr>
    </w:lvl>
    <w:lvl w:ilvl="8">
      <w:start w:val="1"/>
      <w:numFmt w:val="decimal"/>
      <w:lvlText w:val="%9."/>
      <w:lvlJc w:val="left"/>
      <w:pPr>
        <w:tabs>
          <w:tab w:val="num" w:pos="3600"/>
        </w:tabs>
        <w:ind w:left="3600" w:hanging="360"/>
      </w:pPr>
      <w:rPr>
        <w:b w:val="0"/>
        <w:bCs w:val="0"/>
        <w:sz w:val="20"/>
        <w:szCs w:val="20"/>
      </w:rPr>
    </w:lvl>
  </w:abstractNum>
  <w:abstractNum w:abstractNumId="16">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371E3D37"/>
    <w:multiLevelType w:val="hybridMultilevel"/>
    <w:tmpl w:val="47642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74051C7"/>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nsid w:val="5E3D053D"/>
    <w:multiLevelType w:val="multilevel"/>
    <w:tmpl w:val="3C8423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F8B183B"/>
    <w:multiLevelType w:val="hybridMultilevel"/>
    <w:tmpl w:val="E95AE9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F7765B5"/>
    <w:multiLevelType w:val="hybridMultilevel"/>
    <w:tmpl w:val="53AC7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15"/>
  </w:num>
  <w:num w:numId="2">
    <w:abstractNumId w:val="19"/>
  </w:num>
  <w:num w:numId="3">
    <w:abstractNumId w:val="31"/>
  </w:num>
  <w:num w:numId="4">
    <w:abstractNumId w:val="39"/>
  </w:num>
  <w:num w:numId="5">
    <w:abstractNumId w:val="32"/>
  </w:num>
  <w:num w:numId="6">
    <w:abstractNumId w:val="41"/>
  </w:num>
  <w:num w:numId="7">
    <w:abstractNumId w:val="5"/>
  </w:num>
  <w:num w:numId="8">
    <w:abstractNumId w:val="37"/>
  </w:num>
  <w:num w:numId="9">
    <w:abstractNumId w:val="4"/>
  </w:num>
  <w:num w:numId="10">
    <w:abstractNumId w:val="10"/>
  </w:num>
  <w:num w:numId="11">
    <w:abstractNumId w:val="0"/>
  </w:num>
  <w:num w:numId="12">
    <w:abstractNumId w:val="45"/>
  </w:num>
  <w:num w:numId="13">
    <w:abstractNumId w:val="47"/>
  </w:num>
  <w:num w:numId="14">
    <w:abstractNumId w:val="1"/>
  </w:num>
  <w:num w:numId="15">
    <w:abstractNumId w:val="46"/>
  </w:num>
  <w:num w:numId="16">
    <w:abstractNumId w:val="28"/>
  </w:num>
  <w:num w:numId="17">
    <w:abstractNumId w:val="34"/>
  </w:num>
  <w:num w:numId="18">
    <w:abstractNumId w:val="25"/>
  </w:num>
  <w:num w:numId="19">
    <w:abstractNumId w:val="17"/>
  </w:num>
  <w:num w:numId="20">
    <w:abstractNumId w:val="21"/>
  </w:num>
  <w:num w:numId="21">
    <w:abstractNumId w:val="24"/>
  </w:num>
  <w:num w:numId="22">
    <w:abstractNumId w:val="44"/>
  </w:num>
  <w:num w:numId="23">
    <w:abstractNumId w:val="2"/>
  </w:num>
  <w:num w:numId="24">
    <w:abstractNumId w:val="33"/>
  </w:num>
  <w:num w:numId="25">
    <w:abstractNumId w:val="38"/>
  </w:num>
  <w:num w:numId="26">
    <w:abstractNumId w:val="13"/>
  </w:num>
  <w:num w:numId="27">
    <w:abstractNumId w:val="23"/>
  </w:num>
  <w:num w:numId="28">
    <w:abstractNumId w:val="16"/>
  </w:num>
  <w:num w:numId="29">
    <w:abstractNumId w:val="30"/>
  </w:num>
  <w:num w:numId="30">
    <w:abstractNumId w:val="35"/>
  </w:num>
  <w:num w:numId="31">
    <w:abstractNumId w:val="9"/>
  </w:num>
  <w:num w:numId="32">
    <w:abstractNumId w:val="6"/>
  </w:num>
  <w:num w:numId="33">
    <w:abstractNumId w:val="20"/>
  </w:num>
  <w:num w:numId="34">
    <w:abstractNumId w:val="36"/>
  </w:num>
  <w:num w:numId="35">
    <w:abstractNumId w:val="43"/>
  </w:num>
  <w:num w:numId="36">
    <w:abstractNumId w:val="18"/>
  </w:num>
  <w:num w:numId="37">
    <w:abstractNumId w:val="8"/>
  </w:num>
  <w:num w:numId="38">
    <w:abstractNumId w:val="22"/>
  </w:num>
  <w:num w:numId="39">
    <w:abstractNumId w:val="26"/>
  </w:num>
  <w:num w:numId="40">
    <w:abstractNumId w:val="7"/>
  </w:num>
  <w:num w:numId="41">
    <w:abstractNumId w:val="3"/>
  </w:num>
  <w:num w:numId="42">
    <w:abstractNumId w:val="12"/>
  </w:num>
  <w:num w:numId="43">
    <w:abstractNumId w:val="11"/>
  </w:num>
  <w:num w:numId="44">
    <w:abstractNumId w:val="29"/>
  </w:num>
  <w:num w:numId="45">
    <w:abstractNumId w:val="27"/>
  </w:num>
  <w:num w:numId="46">
    <w:abstractNumId w:val="42"/>
  </w:num>
  <w:num w:numId="47">
    <w:abstractNumId w:val="40"/>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3D6F1C"/>
    <w:rsid w:val="00017C50"/>
    <w:rsid w:val="000213D8"/>
    <w:rsid w:val="00027925"/>
    <w:rsid w:val="00032689"/>
    <w:rsid w:val="000565E6"/>
    <w:rsid w:val="00060639"/>
    <w:rsid w:val="00076950"/>
    <w:rsid w:val="000900AB"/>
    <w:rsid w:val="00091232"/>
    <w:rsid w:val="000A71F1"/>
    <w:rsid w:val="000C7CF1"/>
    <w:rsid w:val="000D2775"/>
    <w:rsid w:val="000E0925"/>
    <w:rsid w:val="000F0125"/>
    <w:rsid w:val="000F0B75"/>
    <w:rsid w:val="000F3E5D"/>
    <w:rsid w:val="000F64C2"/>
    <w:rsid w:val="00107B92"/>
    <w:rsid w:val="00110EFA"/>
    <w:rsid w:val="00126B45"/>
    <w:rsid w:val="00127F39"/>
    <w:rsid w:val="00142BF4"/>
    <w:rsid w:val="001471E0"/>
    <w:rsid w:val="00156238"/>
    <w:rsid w:val="00161516"/>
    <w:rsid w:val="0017780E"/>
    <w:rsid w:val="001808E5"/>
    <w:rsid w:val="001A13DB"/>
    <w:rsid w:val="001A4EE7"/>
    <w:rsid w:val="001C0565"/>
    <w:rsid w:val="001C0D1D"/>
    <w:rsid w:val="00214608"/>
    <w:rsid w:val="00241310"/>
    <w:rsid w:val="00260A2E"/>
    <w:rsid w:val="002716CF"/>
    <w:rsid w:val="002754E8"/>
    <w:rsid w:val="00292312"/>
    <w:rsid w:val="002A2632"/>
    <w:rsid w:val="002D60F4"/>
    <w:rsid w:val="003032E1"/>
    <w:rsid w:val="00323220"/>
    <w:rsid w:val="0033354E"/>
    <w:rsid w:val="00335DFC"/>
    <w:rsid w:val="003518C9"/>
    <w:rsid w:val="00387D66"/>
    <w:rsid w:val="0039138C"/>
    <w:rsid w:val="00393642"/>
    <w:rsid w:val="003A221F"/>
    <w:rsid w:val="003B74C1"/>
    <w:rsid w:val="003C0F07"/>
    <w:rsid w:val="003C466C"/>
    <w:rsid w:val="003D39C8"/>
    <w:rsid w:val="003D6F1C"/>
    <w:rsid w:val="003E2223"/>
    <w:rsid w:val="00413C7F"/>
    <w:rsid w:val="004148CD"/>
    <w:rsid w:val="00417F84"/>
    <w:rsid w:val="0042617E"/>
    <w:rsid w:val="004555A7"/>
    <w:rsid w:val="004560E7"/>
    <w:rsid w:val="00457BFD"/>
    <w:rsid w:val="0046165F"/>
    <w:rsid w:val="00467C91"/>
    <w:rsid w:val="004709B1"/>
    <w:rsid w:val="004846F9"/>
    <w:rsid w:val="0048510A"/>
    <w:rsid w:val="0049257E"/>
    <w:rsid w:val="004B0B62"/>
    <w:rsid w:val="004B6540"/>
    <w:rsid w:val="004C113C"/>
    <w:rsid w:val="004E3C73"/>
    <w:rsid w:val="004E5960"/>
    <w:rsid w:val="004F4606"/>
    <w:rsid w:val="005240A0"/>
    <w:rsid w:val="00525025"/>
    <w:rsid w:val="0053338B"/>
    <w:rsid w:val="00541492"/>
    <w:rsid w:val="0055244D"/>
    <w:rsid w:val="00564D1B"/>
    <w:rsid w:val="00576905"/>
    <w:rsid w:val="00581F05"/>
    <w:rsid w:val="00585479"/>
    <w:rsid w:val="00595747"/>
    <w:rsid w:val="005959F1"/>
    <w:rsid w:val="005B7DA4"/>
    <w:rsid w:val="005B7F82"/>
    <w:rsid w:val="005C44E6"/>
    <w:rsid w:val="005D4385"/>
    <w:rsid w:val="005E011F"/>
    <w:rsid w:val="005E548D"/>
    <w:rsid w:val="005F1E68"/>
    <w:rsid w:val="0060157A"/>
    <w:rsid w:val="00602D9D"/>
    <w:rsid w:val="00633232"/>
    <w:rsid w:val="00636A3D"/>
    <w:rsid w:val="00640993"/>
    <w:rsid w:val="00665CB5"/>
    <w:rsid w:val="006708B0"/>
    <w:rsid w:val="0067667C"/>
    <w:rsid w:val="00685BF1"/>
    <w:rsid w:val="006B2FC4"/>
    <w:rsid w:val="006B4E05"/>
    <w:rsid w:val="006D157E"/>
    <w:rsid w:val="00703084"/>
    <w:rsid w:val="00703EA8"/>
    <w:rsid w:val="00741CBE"/>
    <w:rsid w:val="00743E7B"/>
    <w:rsid w:val="00744E7C"/>
    <w:rsid w:val="00745225"/>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E68B0"/>
    <w:rsid w:val="008F4198"/>
    <w:rsid w:val="00904AEE"/>
    <w:rsid w:val="00911FA1"/>
    <w:rsid w:val="009336DE"/>
    <w:rsid w:val="009463C9"/>
    <w:rsid w:val="00961F30"/>
    <w:rsid w:val="009A363B"/>
    <w:rsid w:val="009A4471"/>
    <w:rsid w:val="009B59C8"/>
    <w:rsid w:val="009B66A2"/>
    <w:rsid w:val="009C29D6"/>
    <w:rsid w:val="009D701A"/>
    <w:rsid w:val="009E0459"/>
    <w:rsid w:val="009F1C58"/>
    <w:rsid w:val="00A27C26"/>
    <w:rsid w:val="00A51164"/>
    <w:rsid w:val="00A572A2"/>
    <w:rsid w:val="00A62420"/>
    <w:rsid w:val="00A70B7C"/>
    <w:rsid w:val="00A816EB"/>
    <w:rsid w:val="00AA50DE"/>
    <w:rsid w:val="00AA78E6"/>
    <w:rsid w:val="00AD25EA"/>
    <w:rsid w:val="00AE1270"/>
    <w:rsid w:val="00AE1AA2"/>
    <w:rsid w:val="00B0060A"/>
    <w:rsid w:val="00B135EC"/>
    <w:rsid w:val="00B203F1"/>
    <w:rsid w:val="00B250CA"/>
    <w:rsid w:val="00B30246"/>
    <w:rsid w:val="00B54175"/>
    <w:rsid w:val="00B57396"/>
    <w:rsid w:val="00B64EAA"/>
    <w:rsid w:val="00B909AA"/>
    <w:rsid w:val="00BA7E50"/>
    <w:rsid w:val="00BC7182"/>
    <w:rsid w:val="00BD0FB7"/>
    <w:rsid w:val="00BD478A"/>
    <w:rsid w:val="00BD6D2B"/>
    <w:rsid w:val="00BF2799"/>
    <w:rsid w:val="00BF5D19"/>
    <w:rsid w:val="00C039E2"/>
    <w:rsid w:val="00C16AF5"/>
    <w:rsid w:val="00C341E5"/>
    <w:rsid w:val="00C4527C"/>
    <w:rsid w:val="00C623B5"/>
    <w:rsid w:val="00C70ED0"/>
    <w:rsid w:val="00C7388F"/>
    <w:rsid w:val="00C73E60"/>
    <w:rsid w:val="00C8256C"/>
    <w:rsid w:val="00C902FA"/>
    <w:rsid w:val="00CA0435"/>
    <w:rsid w:val="00CA6188"/>
    <w:rsid w:val="00CB3939"/>
    <w:rsid w:val="00CD33BE"/>
    <w:rsid w:val="00CE1B85"/>
    <w:rsid w:val="00CE2BFF"/>
    <w:rsid w:val="00CF0E24"/>
    <w:rsid w:val="00D220F3"/>
    <w:rsid w:val="00D24521"/>
    <w:rsid w:val="00D567A4"/>
    <w:rsid w:val="00D66294"/>
    <w:rsid w:val="00D85EEA"/>
    <w:rsid w:val="00D927D1"/>
    <w:rsid w:val="00DA30B5"/>
    <w:rsid w:val="00DB0E4E"/>
    <w:rsid w:val="00DC2FD8"/>
    <w:rsid w:val="00DE2BD0"/>
    <w:rsid w:val="00DE2F5E"/>
    <w:rsid w:val="00DF2FEC"/>
    <w:rsid w:val="00E02178"/>
    <w:rsid w:val="00E02191"/>
    <w:rsid w:val="00E117A9"/>
    <w:rsid w:val="00E11F24"/>
    <w:rsid w:val="00E4520E"/>
    <w:rsid w:val="00E52E56"/>
    <w:rsid w:val="00E549CC"/>
    <w:rsid w:val="00E5695D"/>
    <w:rsid w:val="00E64BF7"/>
    <w:rsid w:val="00E65B89"/>
    <w:rsid w:val="00E663E9"/>
    <w:rsid w:val="00E7284F"/>
    <w:rsid w:val="00E77542"/>
    <w:rsid w:val="00E83218"/>
    <w:rsid w:val="00E84876"/>
    <w:rsid w:val="00E9453D"/>
    <w:rsid w:val="00E96E44"/>
    <w:rsid w:val="00EB6295"/>
    <w:rsid w:val="00EC2F0E"/>
    <w:rsid w:val="00EC4BE6"/>
    <w:rsid w:val="00EC7550"/>
    <w:rsid w:val="00ED042C"/>
    <w:rsid w:val="00EF1517"/>
    <w:rsid w:val="00EF4D0B"/>
    <w:rsid w:val="00F228A4"/>
    <w:rsid w:val="00F45303"/>
    <w:rsid w:val="00F47947"/>
    <w:rsid w:val="00F653D5"/>
    <w:rsid w:val="00F66381"/>
    <w:rsid w:val="00F775C5"/>
    <w:rsid w:val="00F8059E"/>
    <w:rsid w:val="00F854D3"/>
    <w:rsid w:val="00F915A8"/>
    <w:rsid w:val="00FA4648"/>
    <w:rsid w:val="00FC6764"/>
    <w:rsid w:val="00FC67E6"/>
    <w:rsid w:val="00FE4B72"/>
    <w:rsid w:val="00FE5D07"/>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pdf/1804.0081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arxiv.org/abs/1707.0106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openai.com/blog/competitive-self-p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rxiv.org/abs/1701.01724http://dx.doi.org/10.1126/science.aam6960"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ru.wikipedia.org/wiki/Dota_2" TargetMode="External"/><Relationship Id="rId36" Type="http://schemas.openxmlformats.org/officeDocument/2006/relationships/hyperlink" Target="http://arxiv.org/abs/1602.0178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ortal.acm.org/citation.cfm?doid=203330.2033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mitpressjournals.org/doi/10.1162/neco.1994.6.2.215" TargetMode="External"/><Relationship Id="rId35" Type="http://schemas.openxmlformats.org/officeDocument/2006/relationships/hyperlink" Target="http://www.aaai.org/ocs/index.php/AIID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C53A0-5B6B-4684-9DDB-9590086EF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59</Pages>
  <Words>13880</Words>
  <Characters>79122</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166</cp:revision>
  <dcterms:created xsi:type="dcterms:W3CDTF">2019-09-06T09:21:00Z</dcterms:created>
  <dcterms:modified xsi:type="dcterms:W3CDTF">2019-09-23T13:10:00Z</dcterms:modified>
</cp:coreProperties>
</file>