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 New Roman" w:hAnsi="Time New Roman" w:cs="" w:cstheme="minorBidi"/>
          <w:i/>
          <w:i/>
        </w:rPr>
      </w:pPr>
      <w:r>
        <w:rPr>
          <w:rFonts w:eastAsia="Calibri" w:cs="" w:cstheme="minorBidi" w:eastAsiaTheme="minorHAnsi"/>
          <w:i/>
        </w:rPr>
        <w:t>Научный руководитель</w:t>
      </w:r>
    </w:p>
    <w:p>
      <w:pPr>
        <w:pStyle w:val="Normal"/>
        <w:spacing w:lineRule="auto" w:line="360"/>
        <w:jc w:val="center"/>
        <w:rPr>
          <w:rFonts w:ascii="Time New Roman" w:hAnsi="Time New Roman" w:cs="" w:cstheme="minorBidi"/>
        </w:rPr>
      </w:pPr>
      <w:r>
        <w:rPr>
          <w:rFonts w:eastAsia="Calibri" w:cs="" w:cstheme="minorBidi" w:eastAsiaTheme="minorHAnsi"/>
        </w:rPr>
        <w:t xml:space="preserve">Кандидат технических наук, доцент Егошин Алексей Валерьевич  </w:t>
      </w:r>
    </w:p>
    <w:p>
      <w:pPr>
        <w:pStyle w:val="Normal"/>
        <w:spacing w:lineRule="auto" w:line="360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spacing w:lineRule="auto" w:line="360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jc w:val="center"/>
        <w:rPr/>
      </w:pPr>
      <w:r>
        <w:rPr>
          <w:rFonts w:ascii="Time New Roman" w:hAnsi="Time New Roman"/>
        </w:rPr>
        <w:t xml:space="preserve">г. Йошкар-Ола, </w:t>
      </w:r>
      <w:r>
        <w:rPr>
          <w:rFonts w:cs="" w:ascii="Time New Roman" w:hAnsi="Time New Roman" w:cstheme="minorBidi"/>
        </w:rPr>
        <w:t>201</w:t>
      </w:r>
      <w:r>
        <w:rPr>
          <w:rFonts w:cs="" w:ascii="Time New Roman" w:hAnsi="Time New Roman" w:cstheme="minorBidi"/>
        </w:rPr>
        <w:t>9</w:t>
      </w:r>
      <w:r>
        <w:rPr>
          <w:rFonts w:ascii="Time New Roman" w:hAnsi="Time New Roman"/>
        </w:rPr>
        <w:t xml:space="preserve"> г.</w:t>
      </w:r>
    </w:p>
    <w:p>
      <w:pPr>
        <w:pStyle w:val="Normal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ind w:firstLine="539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  <w:t>ОБЩАЯ ХАРАКТЕРИСТИКА РАБОТЫ</w:t>
      </w:r>
    </w:p>
    <w:p>
      <w:pPr>
        <w:pStyle w:val="Normal"/>
        <w:ind w:firstLine="539"/>
        <w:jc w:val="both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b/>
        </w:rPr>
        <w:t>Актуальность темы.</w:t>
      </w:r>
      <w:r>
        <w:rPr>
          <w:rFonts w:ascii="Time New Roman" w:hAnsi="Time New Roman"/>
        </w:rPr>
        <w:t xml:space="preserve"> На данный момент существует множество военных стратегий реального времени. И не все из них позволяют моделировать реалистичные или максимально приближенные к реальности битвы, в которых бы учитывались не только особенности рельефа и различных видов войск, но и другие факторы, такие как запасы еды, топлива, пути снабжения, погодные условия, </w:t>
      </w:r>
      <w:r>
        <w:rPr>
          <w:rFonts w:ascii="Time New Roman" w:hAnsi="Time New Roman"/>
        </w:rPr>
        <w:t>сложность дорожных сетей.</w:t>
      </w:r>
    </w:p>
    <w:p>
      <w:pPr>
        <w:pStyle w:val="Normal"/>
        <w:spacing w:lineRule="auto" w:line="276"/>
        <w:rPr/>
      </w:pPr>
      <w:r>
        <w:rPr/>
        <w:tab/>
        <w:t>Ранее студентами ПГТУ была создана игра под названием «</w:t>
      </w:r>
      <w:r>
        <w:rPr>
          <w:lang w:val="en-US"/>
        </w:rPr>
        <w:t>WarOnMap</w:t>
      </w:r>
      <w:r>
        <w:rPr/>
        <w:t xml:space="preserve">», которая учитывает перечисленные выше факторы. Эта игра позволяет моделировать приближенные к реальности битвы, и </w:t>
      </w:r>
      <w:r>
        <w:rPr/>
        <w:t>кроме этого она является единственной стратегией, которая использует дорожный граф в качестве карты</w:t>
      </w:r>
      <w:r>
        <w:rPr/>
        <w:t>.</w:t>
      </w:r>
    </w:p>
    <w:p>
      <w:pPr>
        <w:pStyle w:val="Normal"/>
        <w:spacing w:lineRule="auto" w:line="276"/>
        <w:rPr/>
      </w:pPr>
      <w:r>
        <w:rPr/>
        <w:tab/>
      </w:r>
      <w:r>
        <w:rPr/>
        <w:t xml:space="preserve">Представленная игра является стратегией реального времени(англ. real time strategies, сокр. RTS). </w:t>
      </w:r>
      <w:r>
        <w:rPr>
          <w:rFonts w:ascii="Time New Roman" w:hAnsi="Time New Roman"/>
        </w:rPr>
        <w:t xml:space="preserve">На данный момент наибольших успехов в </w:t>
      </w:r>
      <w:r>
        <w:rPr>
          <w:rFonts w:ascii="Time New Roman" w:hAnsi="Time New Roman"/>
        </w:rPr>
        <w:t>применении</w:t>
      </w:r>
      <w:r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>машинного обучения в</w:t>
      </w:r>
      <w:r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>RT</w:t>
      </w:r>
      <w:r>
        <w:rPr>
          <w:rFonts w:ascii="Time New Roman" w:hAnsi="Time New Roman" w:cstheme="minorBidi"/>
        </w:rPr>
        <w:t xml:space="preserve">S </w:t>
      </w:r>
      <w:r>
        <w:rPr>
          <w:rFonts w:ascii="Time New Roman" w:hAnsi="Time New Roman" w:cstheme="minorBidi"/>
          <w:b w:val="false"/>
          <w:bCs w:val="false"/>
        </w:rPr>
        <w:t xml:space="preserve">добились: 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>
          <w:rFonts w:ascii="Time New Roman" w:hAnsi="Time New Roman" w:cstheme="minorBidi"/>
          <w:b w:val="false"/>
          <w:bCs w:val="false"/>
        </w:rPr>
        <w:t xml:space="preserve">Gabriel Synnaeve, Nantas Nardelli </w:t>
      </w:r>
      <w:r>
        <w:rPr>
          <w:rFonts w:ascii="Time New Roman" w:hAnsi="Time New Roman" w:cstheme="minorBidi"/>
          <w:b w:val="false"/>
          <w:bCs w:val="false"/>
        </w:rPr>
        <w:t>в работе «TorchCraft: a Library for Machine Learning Research on Real-Time Strategy Games». В этой статье говорится о библиотеке TorchCraft, которая позволяет</w:t>
      </w:r>
      <w:r>
        <w:rPr>
          <w:rFonts w:ascii="Time New Roman" w:hAnsi="Time New Roman" w:cstheme="minorBidi"/>
          <w:b w:val="false"/>
          <w:bCs w:val="false"/>
        </w:rPr>
        <w:t xml:space="preserve"> </w:t>
      </w:r>
      <w:r>
        <w:rPr>
          <w:rFonts w:ascii="Time New Roman" w:hAnsi="Time New Roman" w:cstheme="minorBidi"/>
          <w:b w:val="false"/>
          <w:bCs w:val="false"/>
        </w:rPr>
        <w:t xml:space="preserve">изучать </w:t>
      </w:r>
      <w:r>
        <w:rPr>
          <w:rFonts w:ascii="Time New Roman" w:hAnsi="Time New Roman" w:cstheme="minorBidi"/>
          <w:b w:val="false"/>
          <w:bCs w:val="false"/>
        </w:rPr>
        <w:t>глубоко</w:t>
      </w:r>
      <w:r>
        <w:rPr>
          <w:rFonts w:ascii="Time New Roman" w:hAnsi="Time New Roman" w:cstheme="minorBidi"/>
          <w:b w:val="false"/>
          <w:bCs w:val="false"/>
        </w:rPr>
        <w:t>е</w:t>
      </w:r>
      <w:r>
        <w:rPr>
          <w:rFonts w:ascii="Time New Roman" w:hAnsi="Time New Roman" w:cstheme="minorBidi"/>
          <w:b w:val="false"/>
          <w:bCs w:val="false"/>
        </w:rPr>
        <w:t xml:space="preserve"> </w:t>
      </w:r>
      <w:r>
        <w:rPr>
          <w:rFonts w:ascii="Time New Roman" w:hAnsi="Time New Roman" w:cstheme="minorBidi"/>
          <w:b w:val="false"/>
          <w:bCs w:val="false"/>
        </w:rPr>
        <w:t>обучение в стратегиях реального времени, таких как</w:t>
      </w:r>
      <w:r>
        <w:rPr>
          <w:rFonts w:ascii="Time New Roman" w:hAnsi="Time New Roman" w:cstheme="minorBidi"/>
          <w:b w:val="false"/>
          <w:bCs w:val="false"/>
        </w:rPr>
        <w:t xml:space="preserve"> StarCraft: Brood War</w:t>
      </w:r>
      <w:r>
        <w:rPr>
          <w:rFonts w:ascii="Time New Roman" w:hAnsi="Time New Roman" w:cstheme="minorBidi"/>
        </w:rPr>
        <w:t>.</w:t>
      </w:r>
      <w:r>
        <w:rPr>
          <w:rFonts w:ascii="Time New Roman" w:hAnsi="Time New Roman" w:cstheme="minorBidi"/>
          <w:b w:val="false"/>
          <w:bCs w:val="false"/>
        </w:rPr>
        <w:t>[1]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>
          <w:rFonts w:ascii="Time New Roman" w:hAnsi="Time New Roman"/>
        </w:rPr>
        <w:t xml:space="preserve">Javier Villanueva Forner </w:t>
      </w:r>
      <w:r>
        <w:rPr>
          <w:rFonts w:ascii="Time New Roman" w:hAnsi="Time New Roman"/>
        </w:rPr>
        <w:t xml:space="preserve">в своей дипломной работе на степень бакалавра «USE OF MACHINE LEARNING TECHNIQUES IN VIDEOGAMES» создал RTS на движке Unity </w:t>
      </w:r>
      <w:r>
        <w:rPr>
          <w:rFonts w:ascii="Time New Roman" w:hAnsi="Time New Roman"/>
        </w:rPr>
        <w:t>и ИИ для неё</w:t>
      </w:r>
      <w:r>
        <w:rPr>
          <w:rFonts w:ascii="Time New Roman" w:hAnsi="Time New Roman"/>
        </w:rPr>
        <w:t>.</w:t>
      </w:r>
      <w:r>
        <w:rPr>
          <w:rFonts w:ascii="Time New Roman" w:hAnsi="Time New Roman" w:cstheme="minorBidi"/>
          <w:b w:val="false"/>
          <w:bCs w:val="false"/>
        </w:rPr>
        <w:t>[2]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>
          <w:rFonts w:ascii="Time New Roman" w:hAnsi="Time New Roman"/>
        </w:rPr>
        <w:t xml:space="preserve">Per-Arne Andersen, Morten Goodwin, Ole-Christoffer Granmo в статье «Deep RTS: A Game Environment for Deep Reinforcement Learning in Real-Time Strategy Games» рассказывается о среде для разработки и тестирования ИИ для игр жанра RTS. Представленная среда является самой новой и более производительной чем прочие(в том числе и </w:t>
      </w:r>
      <w:r>
        <w:rPr>
          <w:rFonts w:ascii="Time New Roman" w:hAnsi="Time New Roman" w:cstheme="minorBidi"/>
          <w:b w:val="false"/>
          <w:bCs w:val="false"/>
        </w:rPr>
        <w:t>TorchCraft)</w:t>
      </w:r>
      <w:r>
        <w:rPr>
          <w:rFonts w:ascii="Time New Roman" w:hAnsi="Time New Roman" w:cstheme="minorBidi"/>
          <w:b w:val="false"/>
          <w:bCs w:val="false"/>
        </w:rPr>
        <w:t>[3]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>
          <w:rFonts w:ascii="Time New Roman" w:hAnsi="Time New Roman" w:cstheme="minorBidi"/>
          <w:b w:val="false"/>
          <w:bCs w:val="false"/>
        </w:rPr>
        <w:t>19</w:t>
      </w:r>
      <w:r>
        <w:rPr>
          <w:rFonts w:ascii="Time New Roman" w:hAnsi="Time New Roman" w:cstheme="minorBidi"/>
          <w:b w:val="false"/>
          <w:bCs w:val="false"/>
        </w:rPr>
        <w:t xml:space="preserve"> янв. 2019 г. </w:t>
      </w:r>
      <w:r>
        <w:rPr>
          <w:rFonts w:ascii="Time New Roman" w:hAnsi="Time New Roman" w:cstheme="minorBidi"/>
          <w:b w:val="false"/>
          <w:bCs w:val="false"/>
        </w:rPr>
        <w:t>компания DeepMind тестировала ИИ «AlphaStar» для игры Starcraft 2 Legacy of the Void. «AlphaStar» играл с двумя игроками профессиональными игроками по 5 матчей с каждым. В результате ИИ обыграл игроков ни разу не проиграв.</w:t>
      </w:r>
      <w:r>
        <w:rPr>
          <w:rFonts w:ascii="Time New Roman" w:hAnsi="Time New Roman" w:cstheme="minorBidi"/>
          <w:b w:val="false"/>
          <w:bCs w:val="false"/>
        </w:rPr>
        <w:t>[4]</w:t>
      </w:r>
    </w:p>
    <w:p>
      <w:pPr>
        <w:pStyle w:val="Normal"/>
        <w:spacing w:lineRule="auto" w:line="276"/>
        <w:rPr/>
      </w:pPr>
      <w:r>
        <w:rPr>
          <w:rFonts w:ascii="Time New Roman" w:hAnsi="Time New Roman"/>
        </w:rPr>
        <w:tab/>
        <w:t>Эти игры являются военными стратегиями реального времени, и они отличаются от «</w:t>
      </w:r>
      <w:r>
        <w:rPr>
          <w:rFonts w:ascii="Time New Roman" w:hAnsi="Time New Roman"/>
          <w:lang w:val="en-US"/>
        </w:rPr>
        <w:t>WarOnMap</w:t>
      </w:r>
      <w:r>
        <w:rPr>
          <w:rFonts w:ascii="Time New Roman" w:hAnsi="Time New Roman"/>
        </w:rPr>
        <w:t>» тем, что там необходимо развивать экономику, и наличием видов войск, которых не существует в реальном мире(</w:t>
      </w:r>
      <w:r>
        <w:rPr>
          <w:rFonts w:cs="" w:ascii="Time New Roman" w:hAnsi="Time New Roman" w:cstheme="minorBidi"/>
        </w:rPr>
        <w:t>например</w:t>
      </w:r>
      <w:r>
        <w:rPr>
          <w:rFonts w:ascii="Time New Roman" w:hAnsi="Time New Roman"/>
        </w:rPr>
        <w:t xml:space="preserve">, самолёт который может трансформироваться в шагающего робота). </w:t>
      </w:r>
      <w:r>
        <w:rPr>
          <w:rFonts w:ascii="Time New Roman" w:hAnsi="Time New Roman"/>
        </w:rPr>
        <w:t xml:space="preserve">Кроме того представленные игры используют карты, представляющие из себя </w:t>
      </w:r>
      <w:r>
        <w:rPr>
          <w:rFonts w:ascii="Time New Roman" w:hAnsi="Time New Roman"/>
        </w:rPr>
        <w:t xml:space="preserve">сетку на которой располагаются юниты(боевые единицы). 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</w:rPr>
        <w:t xml:space="preserve">Существующие решения в применении машинного обучения в играх жанра RTS позволяют эффективно управлять армией на картах типа «сетка». Но ни один из существующих ИИ не может работать с дорожным графом. 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</w:rPr>
        <w:t>Чтобы решить выше описанную проблему нужно будет использовать метод «»[5] для быстрого поиска оптимального пути на дорожном графе и создать ИИ, который сможет эффективно управлять армией быстро ориентируясь на дорожном графе.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Style w:val="Style12"/>
          <w:rFonts w:ascii="Time New Roman" w:hAnsi="Time New Roman"/>
        </w:rPr>
        <w:t>https://arxiv.org/abs/1611.00625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Style w:val="Style12"/>
          <w:rFonts w:ascii="Time New Roman" w:hAnsi="Time New Roman"/>
        </w:rPr>
        <w:t>http://repositori.uji.es/xmlui/bitstream/handle/10234/175613/MEMORIA_VillanuevaFornerJavier.pdf?sequence=1&amp;isAllowed=y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Fonts w:ascii="Time New Roman" w:hAnsi="Time New Roman"/>
        </w:rPr>
        <w:t>https://arxiv.org/abs/1808.05032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hyperlink r:id="rId2">
        <w:r>
          <w:rPr>
            <w:rStyle w:val="Style12"/>
            <w:rFonts w:ascii="Time New Roman" w:hAnsi="Time New Roman"/>
          </w:rPr>
          <w:t>https://deepmind.com/blog/alphastar-mastering-real-time-strategy-game-starcraft-ii/</w:t>
        </w:r>
      </w:hyperlink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Time New Roman" w:hAnsi="Time New Roman"/>
        </w:rPr>
      </w:pPr>
      <w:r>
        <w:rPr/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spacing w:lineRule="auto" w:line="276"/>
        <w:ind w:firstLine="540"/>
        <w:jc w:val="both"/>
        <w:rPr/>
      </w:pPr>
      <w:r>
        <w:rPr>
          <w:rFonts w:ascii="Time New Roman" w:hAnsi="Time New Roman"/>
          <w:b/>
        </w:rPr>
        <w:t>Целью</w:t>
      </w:r>
      <w:r>
        <w:rPr>
          <w:rFonts w:ascii="Time New Roman" w:hAnsi="Time New Roman"/>
        </w:rPr>
        <w:t xml:space="preserve"> диссертационной работы является создание нейросетевого ИИ для игры «WarOnMap», </w:t>
      </w:r>
      <w:r>
        <w:rPr>
          <w:rFonts w:ascii="Time New Roman" w:hAnsi="Time New Roman"/>
        </w:rPr>
        <w:t>который будет хорошо ориентироваться на дорожном графе</w:t>
      </w:r>
      <w:r>
        <w:rPr>
          <w:rFonts w:ascii="Time New Roman" w:hAnsi="Time New Roman"/>
        </w:rPr>
        <w:t xml:space="preserve">.  Исходя из поставленной цели, в диссертационной работе решаются следующие </w:t>
      </w:r>
      <w:r>
        <w:rPr>
          <w:rFonts w:ascii="Time New Roman" w:hAnsi="Time New Roman"/>
          <w:b/>
        </w:rPr>
        <w:t>задачи</w:t>
      </w:r>
      <w:r>
        <w:rPr>
          <w:rFonts w:ascii="Time New Roman" w:hAnsi="Time New Roman"/>
        </w:rPr>
        <w:t>:</w:t>
      </w:r>
    </w:p>
    <w:p>
      <w:pPr>
        <w:pStyle w:val="Normal"/>
        <w:widowControl/>
        <w:numPr>
          <w:ilvl w:val="0"/>
          <w:numId w:val="4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Найти и проанализировать различные технологии машинного обучения.</w:t>
      </w:r>
    </w:p>
    <w:p>
      <w:pPr>
        <w:pStyle w:val="Normal"/>
        <w:widowControl/>
        <w:numPr>
          <w:ilvl w:val="0"/>
          <w:numId w:val="4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Выбрать подходящие для решения цели</w:t>
      </w:r>
    </w:p>
    <w:p>
      <w:pPr>
        <w:pStyle w:val="Normal"/>
        <w:widowControl/>
        <w:numPr>
          <w:ilvl w:val="0"/>
          <w:numId w:val="4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Разработать API для бота</w:t>
      </w:r>
    </w:p>
    <w:p>
      <w:pPr>
        <w:pStyle w:val="Normal"/>
        <w:widowControl/>
        <w:numPr>
          <w:ilvl w:val="0"/>
          <w:numId w:val="4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Спроектировать ИИ, который будет использовать ранее выбранные технологии.</w:t>
      </w:r>
    </w:p>
    <w:p>
      <w:pPr>
        <w:pStyle w:val="Normal"/>
        <w:widowControl/>
        <w:numPr>
          <w:ilvl w:val="0"/>
          <w:numId w:val="4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Создать ИИ</w:t>
      </w:r>
    </w:p>
    <w:p>
      <w:pPr>
        <w:pStyle w:val="Normal"/>
        <w:widowControl/>
        <w:numPr>
          <w:ilvl w:val="0"/>
          <w:numId w:val="4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Обучить ИИ на самом себе или реальных игроках</w:t>
      </w:r>
    </w:p>
    <w:p>
      <w:pPr>
        <w:pStyle w:val="Normal"/>
        <w:widowControl/>
        <w:numPr>
          <w:ilvl w:val="0"/>
          <w:numId w:val="4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Протестировать ИИ на реальных игроках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b/>
        </w:rPr>
        <w:t>Объектом исследования</w:t>
      </w:r>
      <w:r>
        <w:rPr>
          <w:rFonts w:ascii="Time New Roman" w:hAnsi="Time New Roman"/>
        </w:rPr>
        <w:t xml:space="preserve"> является машинное обучение.</w:t>
      </w:r>
    </w:p>
    <w:p>
      <w:pPr>
        <w:pStyle w:val="Normal"/>
        <w:spacing w:lineRule="auto" w:line="276"/>
        <w:ind w:firstLine="540"/>
        <w:jc w:val="both"/>
        <w:rPr/>
      </w:pPr>
      <w:r>
        <w:rPr>
          <w:rFonts w:ascii="Time New Roman" w:hAnsi="Time New Roman"/>
          <w:b/>
        </w:rPr>
        <w:t>Предметом исследования</w:t>
      </w:r>
      <w:r>
        <w:rPr>
          <w:rFonts w:ascii="Time New Roman" w:hAnsi="Time New Roman"/>
        </w:rPr>
        <w:t xml:space="preserve"> является машинное обучение в стратегиях реального времени на дорожном графе .</w:t>
      </w:r>
    </w:p>
    <w:p>
      <w:pPr>
        <w:pStyle w:val="Normal"/>
        <w:spacing w:lineRule="auto" w:line="276"/>
        <w:ind w:firstLine="540"/>
        <w:jc w:val="both"/>
        <w:rPr>
          <w:rFonts w:ascii="Time New Roman" w:hAnsi="Time New Roman"/>
        </w:rPr>
      </w:pPr>
      <w:r>
        <w:rPr>
          <w:rFonts w:ascii="Time New Roman" w:hAnsi="Time New Roman"/>
          <w:b/>
        </w:rPr>
        <w:t>Методы исследования</w:t>
      </w:r>
      <w:r>
        <w:rPr>
          <w:rFonts w:ascii="Time New Roman" w:hAnsi="Time New Roman"/>
        </w:rPr>
        <w:t xml:space="preserve"> заимствованы из </w:t>
      </w:r>
      <w:r>
        <w:rPr>
          <w:rFonts w:ascii="Time New Roman" w:hAnsi="Time New Roman" w:cstheme="minorBidi"/>
          <w:highlight w:val="yellow"/>
        </w:rPr>
        <w:t xml:space="preserve">областей </w:t>
      </w:r>
      <w:r>
        <w:rPr>
          <w:rFonts w:ascii="Time New Roman" w:hAnsi="Time New Roman"/>
        </w:rPr>
        <w:t>.</w:t>
      </w:r>
    </w:p>
    <w:p>
      <w:pPr>
        <w:pStyle w:val="Normal"/>
        <w:spacing w:lineRule="auto" w:line="276"/>
        <w:ind w:firstLine="540"/>
        <w:jc w:val="both"/>
        <w:rPr>
          <w:rFonts w:ascii="Time New Roman" w:hAnsi="Time New Roman"/>
        </w:rPr>
      </w:pPr>
      <w:r>
        <w:rPr>
          <w:rFonts w:ascii="Time New Roman" w:hAnsi="Time New Roman"/>
          <w:b/>
        </w:rPr>
        <w:t>Новизна</w:t>
      </w:r>
      <w:r>
        <w:rPr>
          <w:rFonts w:ascii="Time New Roman" w:hAnsi="Time New Roman"/>
        </w:rPr>
        <w:t xml:space="preserve"> исследования </w:t>
      </w:r>
      <w:r>
        <w:rPr>
          <w:rFonts w:ascii="Time New Roman" w:hAnsi="Time New Roman" w:cstheme="minorBidi"/>
          <w:highlight w:val="yellow"/>
        </w:rPr>
        <w:t xml:space="preserve">заключается в </w:t>
      </w:r>
      <w:r>
        <w:rPr>
          <w:rFonts w:ascii="Time New Roman" w:hAnsi="Time New Roman"/>
        </w:rPr>
        <w:t>.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</w:rPr>
      </w:pPr>
      <w:r>
        <w:rPr>
          <w:rFonts w:ascii="Time New Roman" w:hAnsi="Time New Roman"/>
          <w:b/>
        </w:rPr>
        <w:t xml:space="preserve">Практическую ценность работы составляет </w:t>
      </w:r>
      <w:r>
        <w:rPr>
          <w:rFonts w:ascii="Time New Roman" w:hAnsi="Time New Roman"/>
        </w:rPr>
        <w:t>.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</w:rPr>
      </w:pPr>
      <w:r>
        <w:rPr>
          <w:rFonts w:ascii="Time New Roman" w:hAnsi="Time New Roman"/>
          <w:b/>
        </w:rPr>
        <w:t xml:space="preserve">Апробация результатов работы. </w:t>
      </w:r>
      <w:r>
        <w:rPr>
          <w:rFonts w:ascii="Time New Roman" w:hAnsi="Time New Roman"/>
        </w:rPr>
        <w:t>Научные и практические результаты диссертационной работы докладывались и</w:t>
      </w:r>
      <w:r>
        <w:rPr>
          <w:rFonts w:ascii="Time New Roman" w:hAnsi="Time New Roman" w:cstheme="minorBidi"/>
          <w:highlight w:val="yellow"/>
        </w:rPr>
        <w:t xml:space="preserve"> обсуждались на</w:t>
      </w:r>
      <w:r>
        <w:rPr>
          <w:rFonts w:ascii="Time New Roman" w:hAnsi="Time New Roman"/>
        </w:rPr>
        <w:t xml:space="preserve"> .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  <w:t>Основные положения, выносимые на защиту:</w:t>
      </w:r>
    </w:p>
    <w:p>
      <w:pPr>
        <w:pStyle w:val="Normal"/>
        <w:widowControl/>
        <w:numPr>
          <w:ilvl w:val="0"/>
          <w:numId w:val="1"/>
        </w:numPr>
        <w:tabs>
          <w:tab w:val="left" w:pos="900" w:leader="none"/>
        </w:tabs>
        <w:spacing w:lineRule="auto" w:line="276"/>
        <w:ind w:left="0" w:hanging="357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 xml:space="preserve"> </w:t>
      </w:r>
    </w:p>
    <w:p>
      <w:pPr>
        <w:pStyle w:val="Normal"/>
        <w:widowControl/>
        <w:numPr>
          <w:ilvl w:val="0"/>
          <w:numId w:val="1"/>
        </w:numPr>
        <w:tabs>
          <w:tab w:val="left" w:pos="900" w:leader="none"/>
        </w:tabs>
        <w:spacing w:lineRule="auto" w:line="276"/>
        <w:ind w:left="0" w:hanging="357"/>
        <w:jc w:val="both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b/>
        </w:rPr>
        <w:t xml:space="preserve">Структура и объем работы. </w:t>
      </w:r>
      <w:r>
        <w:rPr>
          <w:rFonts w:cs="" w:ascii="Time New Roman" w:hAnsi="Time New Roman" w:cstheme="minorBidi"/>
        </w:rPr>
        <w:t xml:space="preserve">Диссертация состоит из аннотации, </w:t>
      </w:r>
      <w:r>
        <w:rPr>
          <w:rFonts w:cs="" w:ascii="Time New Roman" w:hAnsi="Time New Roman" w:cstheme="minorBidi"/>
          <w:highlight w:val="yellow"/>
        </w:rPr>
        <w:t>перечня сокращений,</w:t>
      </w:r>
      <w:r>
        <w:rPr>
          <w:rFonts w:cs="" w:ascii="Time New Roman" w:hAnsi="Time New Roman" w:cstheme="minorBidi"/>
        </w:rPr>
        <w:t xml:space="preserve"> введения, </w:t>
      </w:r>
      <w:r>
        <w:rPr>
          <w:rFonts w:cs="" w:ascii="Time New Roman" w:hAnsi="Time New Roman" w:cstheme="minorBidi"/>
          <w:highlight w:val="yellow"/>
        </w:rPr>
        <w:t>3 глав,</w:t>
      </w:r>
      <w:r>
        <w:rPr>
          <w:rFonts w:cs="" w:ascii="Time New Roman" w:hAnsi="Time New Roman" w:cstheme="minorBidi"/>
        </w:rPr>
        <w:t xml:space="preserve"> заключения, библиографического списка </w:t>
      </w:r>
      <w:r>
        <w:rPr>
          <w:rFonts w:cs="" w:ascii="Time New Roman" w:hAnsi="Time New Roman" w:cstheme="minorBidi"/>
          <w:highlight w:val="yellow"/>
        </w:rPr>
        <w:t>и приложений</w:t>
      </w:r>
      <w:r>
        <w:rPr>
          <w:rFonts w:cs="" w:ascii="Time New Roman" w:hAnsi="Time New Roman" w:cstheme="minorBidi"/>
        </w:rPr>
        <w:t xml:space="preserve">. Основное содержание работы изложено на </w:t>
      </w:r>
      <w:r>
        <w:rPr>
          <w:rFonts w:cs="" w:ascii="Time New Roman" w:hAnsi="Time New Roman" w:cstheme="minorBidi"/>
          <w:highlight w:val="yellow"/>
        </w:rPr>
        <w:t>103</w:t>
      </w:r>
      <w:r>
        <w:rPr>
          <w:rFonts w:cs="" w:ascii="Time New Roman" w:hAnsi="Time New Roman" w:cstheme="minorBidi"/>
        </w:rPr>
        <w:t xml:space="preserve"> страницах машинописного текста, </w:t>
      </w:r>
      <w:r>
        <w:rPr>
          <w:rFonts w:cs="" w:ascii="Time New Roman" w:hAnsi="Time New Roman" w:cstheme="minorBidi"/>
          <w:highlight w:val="yellow"/>
        </w:rPr>
        <w:t>13</w:t>
      </w:r>
      <w:r>
        <w:rPr>
          <w:rFonts w:cs="" w:ascii="Time New Roman" w:hAnsi="Time New Roman" w:cstheme="minorBidi"/>
        </w:rPr>
        <w:t xml:space="preserve"> рисунках, </w:t>
      </w:r>
      <w:r>
        <w:rPr>
          <w:rFonts w:cs="" w:ascii="Time New Roman" w:hAnsi="Time New Roman" w:cstheme="minorBidi"/>
          <w:highlight w:val="yellow"/>
        </w:rPr>
        <w:t>23 таблицах</w:t>
      </w:r>
      <w:r>
        <w:rPr>
          <w:rFonts w:cs="" w:ascii="Time New Roman" w:hAnsi="Time New Roman" w:cstheme="minorBidi"/>
        </w:rPr>
        <w:t xml:space="preserve">, </w:t>
      </w:r>
      <w:r>
        <w:rPr>
          <w:rFonts w:cs="" w:ascii="Time New Roman" w:hAnsi="Time New Roman" w:cstheme="minorBidi"/>
          <w:highlight w:val="yellow"/>
        </w:rPr>
        <w:t>2 приложениях</w:t>
      </w:r>
      <w:r>
        <w:rPr>
          <w:rFonts w:cs="" w:ascii="Time New Roman" w:hAnsi="Time New Roman" w:cstheme="minorBidi"/>
        </w:rPr>
        <w:t xml:space="preserve">. Библиографический список включает </w:t>
      </w:r>
      <w:r>
        <w:rPr>
          <w:rFonts w:cs="" w:ascii="Time New Roman" w:hAnsi="Time New Roman" w:cstheme="minorBidi"/>
          <w:highlight w:val="yellow"/>
        </w:rPr>
        <w:t>51</w:t>
      </w:r>
      <w:r>
        <w:rPr>
          <w:rFonts w:cs="" w:ascii="Time New Roman" w:hAnsi="Time New Roman" w:cstheme="minorBidi"/>
        </w:rPr>
        <w:t xml:space="preserve"> наименование, среди которых </w:t>
      </w:r>
      <w:r>
        <w:rPr>
          <w:rFonts w:cs="" w:ascii="Time New Roman" w:hAnsi="Time New Roman" w:cstheme="minorBidi"/>
          <w:highlight w:val="yellow"/>
        </w:rPr>
        <w:t>33</w:t>
      </w:r>
      <w:r>
        <w:rPr>
          <w:rFonts w:cs="" w:ascii="Time New Roman" w:hAnsi="Time New Roman" w:cstheme="minorBidi"/>
        </w:rPr>
        <w:t xml:space="preserve"> отечественных, </w:t>
      </w:r>
      <w:r>
        <w:rPr>
          <w:rFonts w:cs="" w:ascii="Time New Roman" w:hAnsi="Time New Roman" w:cstheme="minorBidi"/>
          <w:highlight w:val="yellow"/>
        </w:rPr>
        <w:t>18</w:t>
      </w:r>
      <w:r>
        <w:rPr>
          <w:rFonts w:cs="" w:ascii="Time New Roman" w:hAnsi="Time New Roman" w:cstheme="minorBidi"/>
        </w:rPr>
        <w:t xml:space="preserve"> зарубежных авторов.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 w:cs="" w:cstheme="minorBidi"/>
        </w:rPr>
      </w:pPr>
      <w:r>
        <w:rPr>
          <w:rFonts w:cs="" w:cstheme="minorBidi" w:ascii="Time New Roman" w:hAnsi="Time New Roman"/>
        </w:rPr>
      </w:r>
      <w:r>
        <w:br w:type="page"/>
      </w:r>
    </w:p>
    <w:p>
      <w:pPr>
        <w:pStyle w:val="Normal"/>
        <w:spacing w:lineRule="auto" w:line="276"/>
        <w:ind w:hanging="0"/>
        <w:jc w:val="both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spacing w:lineRule="auto" w:line="276"/>
        <w:ind w:firstLine="539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  <w:t>СОДЕРЖАНИЕ РАБОТЫ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</w:rPr>
      </w:pPr>
      <w:r>
        <w:rPr>
          <w:rFonts w:ascii="Time New Roman" w:hAnsi="Time New Roman"/>
          <w:b/>
        </w:rPr>
        <w:t>Во введении</w:t>
      </w:r>
      <w:r>
        <w:rPr>
          <w:rFonts w:ascii="Time New Roman" w:hAnsi="Time New Roman"/>
        </w:rPr>
        <w:t xml:space="preserve"> обоснована актуальность темы диссертации, обозначаются цель, объект и предмет исследования, приводятся использованные методы исследования, раскрывается новизна работы.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</w:rPr>
      </w:pPr>
      <w:r>
        <w:rPr>
          <w:rFonts w:ascii="Time New Roman" w:hAnsi="Time New Roman"/>
          <w:b/>
        </w:rPr>
        <w:t>В первой главе</w:t>
      </w:r>
      <w:r>
        <w:rPr>
          <w:rFonts w:ascii="Time New Roman" w:hAnsi="Time New Roman"/>
        </w:rPr>
        <w:t xml:space="preserve"> диссертации проведен обзор существующих </w:t>
      </w:r>
      <w:r>
        <w:rPr>
          <w:rFonts w:cs="" w:ascii="Time New Roman" w:hAnsi="Time New Roman" w:cstheme="minorBidi"/>
          <w:highlight w:val="yellow"/>
        </w:rPr>
        <w:t>…</w:t>
      </w:r>
      <w:r>
        <w:rPr>
          <w:rFonts w:ascii="Time New Roman" w:hAnsi="Time New Roman"/>
        </w:rPr>
        <w:t xml:space="preserve"> . Сформулированы следующие требования к показателям эффективности решаемой задачи </w:t>
      </w:r>
      <w:bookmarkStart w:id="0" w:name="__DdeLink__64_1305108454"/>
      <w:r>
        <w:rPr>
          <w:rFonts w:cs="" w:ascii="Time New Roman" w:hAnsi="Time New Roman" w:cstheme="minorBidi"/>
          <w:highlight w:val="yellow"/>
        </w:rPr>
        <w:t>…</w:t>
      </w:r>
      <w:bookmarkEnd w:id="0"/>
      <w:r>
        <w:rPr>
          <w:rFonts w:ascii="Time New Roman" w:hAnsi="Time New Roman"/>
        </w:rPr>
        <w:t xml:space="preserve"> . </w:t>
      </w:r>
      <w:r>
        <w:rPr>
          <w:rFonts w:eastAsia="MS Mincho;ＭＳ 明朝" w:ascii="Time New Roman" w:hAnsi="Time New Roman"/>
        </w:rPr>
        <w:t xml:space="preserve">Были рассмотрены </w:t>
      </w:r>
      <w:r>
        <w:rPr>
          <w:rFonts w:eastAsia="MS Mincho;ＭＳ 明朝" w:cs="" w:ascii="Time New Roman" w:hAnsi="Time New Roman" w:cstheme="minorBidi"/>
          <w:highlight w:val="yellow"/>
        </w:rPr>
        <w:t xml:space="preserve">… </w:t>
      </w:r>
      <w:r>
        <w:rPr>
          <w:rFonts w:eastAsia="MS Mincho;ＭＳ 明朝" w:ascii="Time New Roman" w:hAnsi="Time New Roman"/>
        </w:rPr>
        <w:t>.</w:t>
      </w:r>
    </w:p>
    <w:p>
      <w:pPr>
        <w:pStyle w:val="Style21"/>
        <w:spacing w:lineRule="auto" w:line="276"/>
        <w:ind w:firstLine="539"/>
        <w:jc w:val="both"/>
        <w:rPr>
          <w:rFonts w:ascii="Time New Roman" w:hAnsi="Time New Roman"/>
        </w:rPr>
      </w:pPr>
      <w:r>
        <w:rPr>
          <w:rFonts w:eastAsia="MS Mincho;ＭＳ 明朝" w:cs="Times New Roman" w:ascii="Time New Roman" w:hAnsi="Time New Roman"/>
          <w:b/>
        </w:rPr>
        <w:t>Во второй главе</w:t>
      </w:r>
      <w:r>
        <w:rPr>
          <w:rFonts w:eastAsia="MS Mincho;ＭＳ 明朝" w:cs="Times New Roman" w:ascii="Time New Roman" w:hAnsi="Time New Roman"/>
        </w:rPr>
        <w:t xml:space="preserve"> диссертационного исследования задача </w:t>
      </w:r>
      <w:r>
        <w:rPr>
          <w:rFonts w:eastAsia="MS Mincho;ＭＳ 明朝" w:cs="Times New Roman" w:ascii="Time New Roman" w:hAnsi="Time New Roman"/>
          <w:highlight w:val="yellow"/>
        </w:rPr>
        <w:t>целераспределения формализуется и линеаризуется.</w:t>
      </w:r>
    </w:p>
    <w:p>
      <w:pPr>
        <w:pStyle w:val="Style21"/>
        <w:spacing w:lineRule="auto" w:line="276"/>
        <w:ind w:firstLine="539"/>
        <w:jc w:val="both"/>
        <w:rPr>
          <w:rFonts w:ascii="Time New Roman" w:hAnsi="Time New Roman"/>
        </w:rPr>
      </w:pPr>
      <w:r>
        <w:rPr>
          <w:rFonts w:eastAsia="MS Mincho;ＭＳ 明朝" w:cs="Times New Roman" w:ascii="Time New Roman" w:hAnsi="Time New Roman"/>
        </w:rPr>
        <w:t xml:space="preserve">Представлена и исследована модель предмета исследования.  </w:t>
      </w:r>
    </w:p>
    <w:p>
      <w:pPr>
        <w:pStyle w:val="Normal"/>
        <w:spacing w:lineRule="auto" w:line="276"/>
        <w:ind w:firstLine="513"/>
        <w:jc w:val="both"/>
        <w:rPr>
          <w:rFonts w:ascii="Time New Roman" w:hAnsi="Time New Roman"/>
        </w:rPr>
      </w:pPr>
      <w:r>
        <w:rPr>
          <w:rFonts w:ascii="Time New Roman" w:hAnsi="Time New Roman"/>
          <w:b/>
          <w:spacing w:val="6"/>
        </w:rPr>
        <w:t>В третьей главе</w:t>
      </w:r>
      <w:r>
        <w:rPr>
          <w:rFonts w:ascii="Time New Roman" w:hAnsi="Time New Roman"/>
          <w:spacing w:val="6"/>
        </w:rPr>
        <w:t xml:space="preserve"> диссертации проводится верификация </w:t>
      </w:r>
      <w:r>
        <w:rPr>
          <w:rFonts w:cs="" w:ascii="Time New Roman" w:hAnsi="Time New Roman" w:cstheme="minorBidi"/>
          <w:spacing w:val="6"/>
          <w:highlight w:val="yellow"/>
        </w:rPr>
        <w:t>математической модели задачи целераспределения с переменной по времени вероятностью уничтожения цели с одного выстрела. На основе составленных сценариев проводятся численные эксперименты.</w:t>
      </w:r>
    </w:p>
    <w:p>
      <w:pPr>
        <w:pStyle w:val="Normal"/>
        <w:spacing w:lineRule="auto" w:line="276"/>
        <w:ind w:firstLine="513"/>
        <w:jc w:val="center"/>
        <w:rPr>
          <w:rFonts w:ascii="Time New Roman" w:hAnsi="Time New Roman"/>
          <w:b/>
          <w:b/>
          <w:spacing w:val="6"/>
        </w:rPr>
      </w:pPr>
      <w:r>
        <w:rPr>
          <w:rFonts w:ascii="Time New Roman" w:hAnsi="Time New Roman"/>
          <w:b/>
          <w:spacing w:val="6"/>
        </w:rPr>
        <w:t>ЗАКЛЮЧЕНИЕ</w:t>
      </w:r>
    </w:p>
    <w:p>
      <w:pPr>
        <w:pStyle w:val="Normal"/>
        <w:spacing w:lineRule="auto" w:line="276"/>
        <w:ind w:firstLine="513"/>
        <w:jc w:val="center"/>
        <w:rPr>
          <w:rFonts w:ascii="Time New Roman" w:hAnsi="Time New Roman"/>
          <w:b/>
          <w:b/>
          <w:spacing w:val="6"/>
        </w:rPr>
      </w:pPr>
      <w:r>
        <w:rPr>
          <w:rFonts w:ascii="Time New Roman" w:hAnsi="Time New Roman"/>
          <w:b/>
          <w:spacing w:val="6"/>
        </w:rPr>
      </w:r>
    </w:p>
    <w:p>
      <w:pPr>
        <w:pStyle w:val="Normal"/>
        <w:widowControl/>
        <w:numPr>
          <w:ilvl w:val="0"/>
          <w:numId w:val="2"/>
        </w:numPr>
        <w:tabs>
          <w:tab w:val="left" w:pos="-345" w:leader="none"/>
        </w:tabs>
        <w:bidi w:val="0"/>
        <w:spacing w:lineRule="auto" w:line="276" w:before="0" w:after="200"/>
        <w:ind w:left="-283" w:right="0" w:hanging="0"/>
        <w:jc w:val="both"/>
        <w:rPr>
          <w:rFonts w:ascii="Time New Roman" w:hAnsi="Time New Roman" w:cs="" w:cstheme="minorBidi"/>
          <w:highlight w:val="yellow"/>
        </w:rPr>
      </w:pPr>
      <w:r>
        <w:rPr>
          <w:rFonts w:eastAsia="Calibri" w:cs="" w:cstheme="minorBidi" w:eastAsiaTheme="minorHAnsi"/>
          <w:highlight w:val="yellow"/>
        </w:rPr>
        <w:t>Что сделано</w:t>
      </w:r>
    </w:p>
    <w:p>
      <w:pPr>
        <w:pStyle w:val="Normal"/>
        <w:spacing w:lineRule="auto" w:line="276"/>
        <w:ind w:firstLine="527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</w:r>
    </w:p>
    <w:p>
      <w:pPr>
        <w:pStyle w:val="Normal"/>
        <w:spacing w:lineRule="auto" w:line="276"/>
        <w:ind w:firstLine="527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  <w:t>ПУБЛИКАЦИИ ПО ТЕМЕ ДИССЕРТАЦИИ</w:t>
      </w:r>
    </w:p>
    <w:p>
      <w:pPr>
        <w:pStyle w:val="Normal"/>
        <w:spacing w:lineRule="auto" w:line="276"/>
        <w:ind w:firstLine="527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</w:r>
    </w:p>
    <w:p>
      <w:pPr>
        <w:pStyle w:val="Normal"/>
        <w:spacing w:lineRule="auto" w:line="276"/>
        <w:ind w:firstLine="527"/>
        <w:rPr>
          <w:rFonts w:ascii="Time New Roman" w:hAnsi="Time New Roman"/>
          <w:i/>
          <w:i/>
        </w:rPr>
      </w:pPr>
      <w:r>
        <w:rPr>
          <w:rFonts w:ascii="Time New Roman" w:hAnsi="Time New Roman"/>
          <w:i/>
        </w:rPr>
        <w:t>Список публикаций магистранта</w:t>
      </w:r>
    </w:p>
    <w:p>
      <w:pPr>
        <w:pStyle w:val="Normal"/>
        <w:spacing w:lineRule="auto" w:line="276" w:before="0" w:after="200"/>
        <w:ind w:firstLine="527"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5739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c623b5"/>
    <w:pPr>
      <w:keepNext w:val="true"/>
      <w:keepLines/>
      <w:spacing w:lineRule="auto" w:line="240" w:before="480" w:after="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Normal"/>
    <w:link w:val="20"/>
    <w:uiPriority w:val="9"/>
    <w:unhideWhenUsed/>
    <w:qFormat/>
    <w:rsid w:val="00c623b5"/>
    <w:pPr>
      <w:keepNext w:val="true"/>
      <w:keepLines/>
      <w:spacing w:lineRule="auto" w:line="240" w:before="200" w:after="0"/>
      <w:jc w:val="center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Normal"/>
    <w:link w:val="30"/>
    <w:uiPriority w:val="9"/>
    <w:unhideWhenUsed/>
    <w:qFormat/>
    <w:rsid w:val="00c623b5"/>
    <w:pPr>
      <w:keepNext w:val="true"/>
      <w:keepLines/>
      <w:spacing w:lineRule="auto" w:line="240" w:before="200" w:after="0"/>
      <w:jc w:val="center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623b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623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c623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623b5"/>
    <w:rPr>
      <w:b/>
      <w:bCs/>
    </w:rPr>
  </w:style>
  <w:style w:type="character" w:styleId="Style11" w:customStyle="1">
    <w:name w:val="ЧёрныйЗаголовок Знак"/>
    <w:basedOn w:val="11"/>
    <w:link w:val="a7"/>
    <w:qFormat/>
    <w:rsid w:val="00c623b5"/>
    <w:rPr>
      <w:rFonts w:ascii="Times New Roman" w:hAnsi="Times New Roman" w:cs="Times New Roman"/>
      <w:b/>
      <w:bCs/>
      <w:color w:val="000000" w:themeColor="text1"/>
    </w:rPr>
  </w:style>
  <w:style w:type="character" w:styleId="22" w:customStyle="1">
    <w:name w:val="ЧерныйЗаголовок2 Знак"/>
    <w:basedOn w:val="21"/>
    <w:link w:val="21"/>
    <w:qFormat/>
    <w:rsid w:val="00c623b5"/>
    <w:rPr>
      <w:rFonts w:ascii="Times New Roman" w:hAnsi="Times New Roman" w:eastAsia="Times New Roman" w:cs="Times New Roman"/>
      <w:b/>
      <w:bCs/>
      <w:color w:val="000000" w:themeColor="text1"/>
      <w:sz w:val="30"/>
      <w:szCs w:val="30"/>
    </w:rPr>
  </w:style>
  <w:style w:type="character" w:styleId="32" w:customStyle="1">
    <w:name w:val="ЧёрныйЗаголовок3 Знак"/>
    <w:basedOn w:val="31"/>
    <w:link w:val="31"/>
    <w:qFormat/>
    <w:rsid w:val="00c623b5"/>
    <w:rPr>
      <w:rFonts w:ascii="Times New Roman" w:hAnsi="Times New Roman" w:eastAsia="Times New Roman" w:cs="Times New Roman"/>
      <w:b/>
      <w:bCs/>
      <w:color w:val="000000" w:themeColor="text1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ascii="Time New Roman" w:hAnsi="Time New Roman" w:cs="Symbol"/>
    </w:rPr>
  </w:style>
  <w:style w:type="character" w:styleId="ListLabel17">
    <w:name w:val="ListLabel 17"/>
    <w:qFormat/>
    <w:rPr>
      <w:rFonts w:ascii="Time New Roman" w:hAnsi="Time New Roman" w:cs="Symbol"/>
    </w:rPr>
  </w:style>
  <w:style w:type="character" w:styleId="Style14">
    <w:name w:val="Символ нумерации"/>
    <w:qFormat/>
    <w:rPr/>
  </w:style>
  <w:style w:type="character" w:styleId="ListLabel18">
    <w:name w:val="ListLabel 18"/>
    <w:qFormat/>
    <w:rPr>
      <w:rFonts w:cs="OpenSymbol"/>
      <w:b w:val="false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ascii="Time New Roman" w:hAnsi="Time New Roman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623b5"/>
    <w:pPr>
      <w:widowControl/>
      <w:bidi w:val="0"/>
      <w:spacing w:lineRule="auto" w:line="240" w:before="0" w:after="0"/>
      <w:jc w:val="center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c623b5"/>
    <w:pPr>
      <w:spacing w:lineRule="auto" w:line="240" w:before="0" w:after="0"/>
      <w:ind w:left="720" w:hanging="0"/>
      <w:contextualSpacing/>
      <w:jc w:val="center"/>
    </w:pPr>
    <w:rPr>
      <w:rFonts w:ascii="Liberation Serif" w:hAnsi="Liberation Serif" w:eastAsia="Liberation Serif" w:cs="Liberation Serif"/>
      <w:color w:val="00000A"/>
      <w:sz w:val="24"/>
      <w:szCs w:val="24"/>
      <w:lang w:eastAsia="ru-RU"/>
    </w:rPr>
  </w:style>
  <w:style w:type="paragraph" w:styleId="TOCHeading">
    <w:name w:val="TOC Heading"/>
    <w:basedOn w:val="1"/>
    <w:uiPriority w:val="39"/>
    <w:unhideWhenUsed/>
    <w:qFormat/>
    <w:rsid w:val="00c623b5"/>
    <w:pPr>
      <w:spacing w:lineRule="auto" w:line="259" w:before="240" w:after="0"/>
      <w:jc w:val="left"/>
    </w:pPr>
    <w:rPr>
      <w:b w:val="false"/>
      <w:bCs w:val="false"/>
      <w:sz w:val="32"/>
      <w:szCs w:val="32"/>
    </w:rPr>
  </w:style>
  <w:style w:type="paragraph" w:styleId="Style20" w:customStyle="1">
    <w:name w:val="ЧёрныйЗаголовок"/>
    <w:basedOn w:val="1"/>
    <w:link w:val="a8"/>
    <w:qFormat/>
    <w:rsid w:val="00c623b5"/>
    <w:pPr/>
    <w:rPr>
      <w:rFonts w:ascii="Times New Roman" w:hAnsi="Times New Roman" w:cs="Times New Roman"/>
      <w:color w:val="000000" w:themeColor="text1"/>
    </w:rPr>
  </w:style>
  <w:style w:type="paragraph" w:styleId="23" w:customStyle="1">
    <w:name w:val="ЧерныйЗаголовок2"/>
    <w:basedOn w:val="2"/>
    <w:link w:val="22"/>
    <w:qFormat/>
    <w:rsid w:val="00c623b5"/>
    <w:pPr/>
    <w:rPr>
      <w:rFonts w:ascii="Times New Roman" w:hAnsi="Times New Roman" w:eastAsia="Times New Roman" w:cs="Times New Roman"/>
      <w:color w:val="000000" w:themeColor="text1"/>
      <w:sz w:val="30"/>
      <w:szCs w:val="30"/>
    </w:rPr>
  </w:style>
  <w:style w:type="paragraph" w:styleId="33" w:customStyle="1">
    <w:name w:val="ЧёрныйЗаголовок3"/>
    <w:basedOn w:val="3"/>
    <w:link w:val="32"/>
    <w:qFormat/>
    <w:rsid w:val="00c623b5"/>
    <w:pPr/>
    <w:rPr>
      <w:rFonts w:ascii="Times New Roman" w:hAnsi="Times New Roman" w:eastAsia="Times New Roman" w:cs="Times New Roman"/>
      <w:color w:val="000000" w:themeColor="text1"/>
      <w:sz w:val="28"/>
      <w:szCs w:val="28"/>
    </w:rPr>
  </w:style>
  <w:style w:type="paragraph" w:styleId="Style21">
    <w:name w:val="Текст"/>
    <w:basedOn w:val="Normal"/>
    <w:qFormat/>
    <w:pPr>
      <w:widowControl/>
    </w:pPr>
    <w:rPr>
      <w:rFonts w:ascii="Courier New" w:hAnsi="Courier New" w:cs="Courier New"/>
    </w:rPr>
  </w:style>
  <w:style w:type="numbering" w:styleId="NoList" w:default="1">
    <w:name w:val="No List"/>
    <w:uiPriority w:val="99"/>
    <w:semiHidden/>
    <w:unhideWhenUsed/>
    <w:qFormat/>
  </w:style>
  <w:style w:type="numbering" w:styleId="WW8Num5">
    <w:name w:val="WW8Num5"/>
    <w:qFormat/>
  </w:style>
  <w:style w:type="numbering" w:styleId="WW8Num11">
    <w:name w:val="WW8Num11"/>
    <w:qFormat/>
  </w:style>
  <w:style w:type="numbering" w:styleId="WW8Num30">
    <w:name w:val="WW8Num30"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epmind.com/blog/alphastar-mastering-real-time-strategy-game-starcraft-ii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Application>LibreOffice/6.0.7.3$Linux_X86_64 LibreOffice_project/00m0$Build-3</Application>
  <Pages>4</Pages>
  <Words>672</Words>
  <Characters>4654</Characters>
  <CharactersWithSpaces>5275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2018-11-20T12:41:20Z</dcterms:created>
  <dc:creator/>
  <dc:description/>
  <dc:language>ru-RU</dc:language>
  <cp:lastModifiedBy/>
  <dcterms:modified xsi:type="dcterms:W3CDTF">2019-02-03T14:46:31Z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