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369237"/>
        <w:docPartObj>
          <w:docPartGallery w:val="Table of Contents"/>
          <w:docPartUnique/>
        </w:docPartObj>
      </w:sdtPr>
      <w:sdtContent>
        <w:p w:rsidR="003D6F1C" w:rsidRDefault="003D6F1C">
          <w:pPr>
            <w:pStyle w:val="a6"/>
          </w:pPr>
          <w:r>
            <w:t>Оглавление</w:t>
          </w:r>
        </w:p>
        <w:p w:rsidR="00F8345F" w:rsidRDefault="00530D0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D6F1C">
            <w:instrText xml:space="preserve"> TOC \o "1-3" \h \z \u </w:instrText>
          </w:r>
          <w:r>
            <w:fldChar w:fldCharType="separate"/>
          </w:r>
          <w:hyperlink w:anchor="_Toc19282892" w:history="1">
            <w:r w:rsidR="00F8345F" w:rsidRPr="00DC2C71">
              <w:rPr>
                <w:rStyle w:val="ab"/>
                <w:rFonts w:eastAsia="Times New Roman"/>
                <w:noProof/>
              </w:rPr>
              <w:t>1.</w:t>
            </w:r>
            <w:r w:rsidR="00F8345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8345F" w:rsidRPr="00DC2C71">
              <w:rPr>
                <w:rStyle w:val="ab"/>
                <w:rFonts w:eastAsia="Times New Roman"/>
                <w:noProof/>
              </w:rPr>
              <w:t>Введение</w:t>
            </w:r>
            <w:r w:rsidR="00F8345F">
              <w:rPr>
                <w:noProof/>
                <w:webHidden/>
              </w:rPr>
              <w:tab/>
            </w:r>
            <w:r w:rsidR="00F8345F">
              <w:rPr>
                <w:noProof/>
                <w:webHidden/>
              </w:rPr>
              <w:fldChar w:fldCharType="begin"/>
            </w:r>
            <w:r w:rsidR="00F8345F">
              <w:rPr>
                <w:noProof/>
                <w:webHidden/>
              </w:rPr>
              <w:instrText xml:space="preserve"> PAGEREF _Toc19282892 \h </w:instrText>
            </w:r>
            <w:r w:rsidR="00F8345F">
              <w:rPr>
                <w:noProof/>
                <w:webHidden/>
              </w:rPr>
            </w:r>
            <w:r w:rsidR="00F8345F">
              <w:rPr>
                <w:noProof/>
                <w:webHidden/>
              </w:rPr>
              <w:fldChar w:fldCharType="separate"/>
            </w:r>
            <w:r w:rsidR="00F8345F">
              <w:rPr>
                <w:noProof/>
                <w:webHidden/>
              </w:rPr>
              <w:t>3</w:t>
            </w:r>
            <w:r w:rsidR="00F8345F"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3" w:history="1">
            <w:r w:rsidRPr="00DC2C71">
              <w:rPr>
                <w:rStyle w:val="ab"/>
                <w:rFonts w:eastAsia="Times New Roman"/>
                <w:noProof/>
              </w:rPr>
              <w:t>1.1 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4" w:history="1">
            <w:r w:rsidRPr="00DC2C71">
              <w:rPr>
                <w:rStyle w:val="ab"/>
                <w:rFonts w:eastAsia="Times New Roman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5" w:history="1">
            <w:r w:rsidRPr="00DC2C71">
              <w:rPr>
                <w:rStyle w:val="ab"/>
                <w:rFonts w:eastAsia="Times New Roman"/>
                <w:noProof/>
                <w:lang w:val="en-US"/>
              </w:rPr>
              <w:t xml:space="preserve">1.3 </w:t>
            </w:r>
            <w:r w:rsidRPr="00DC2C71">
              <w:rPr>
                <w:rStyle w:val="ab"/>
                <w:rFonts w:eastAsia="Times New Roman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6" w:history="1">
            <w:r w:rsidRPr="00DC2C71">
              <w:rPr>
                <w:rStyle w:val="ab"/>
                <w:noProof/>
              </w:rPr>
              <w:t>2.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7" w:history="1">
            <w:r w:rsidRPr="00DC2C71">
              <w:rPr>
                <w:rStyle w:val="ab"/>
                <w:noProof/>
              </w:rPr>
              <w:t>2.1 Обзор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8" w:history="1">
            <w:r w:rsidRPr="00DC2C71">
              <w:rPr>
                <w:rStyle w:val="ab"/>
                <w:noProof/>
              </w:rPr>
              <w:t>2.1.1 Бот компании OpenAI игры Dota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9" w:history="1">
            <w:r w:rsidRPr="00DC2C71">
              <w:rPr>
                <w:rStyle w:val="ab"/>
                <w:noProof/>
              </w:rPr>
              <w:t>2.1.2 Бот компании OpenAI играющий в сумо и футбол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0" w:history="1">
            <w:r w:rsidRPr="00DC2C71">
              <w:rPr>
                <w:rStyle w:val="ab"/>
                <w:noProof/>
                <w:lang w:val="en-US"/>
              </w:rPr>
              <w:t>2.1.3 Per-Arne Andersen, Morten Goodwin, Ole-Christoffer Granmo «Deep RTS: A Game Environment for Deep Reinforcement Learning in Real-Time Strategy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1" w:history="1">
            <w:r w:rsidRPr="00DC2C71">
              <w:rPr>
                <w:rStyle w:val="ab"/>
                <w:noProof/>
                <w:lang w:val="en-US"/>
              </w:rPr>
              <w:t>2.1.4 Kun Shao, Yuanheng Zhu, Member, IEEE and Dongbin Zhao, Senior Member «StarCraft Micromanagement with Reinforcement Learning and Curriculum Transfer Learning»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2" w:history="1">
            <w:r w:rsidRPr="00DC2C71">
              <w:rPr>
                <w:rStyle w:val="ab"/>
                <w:noProof/>
                <w:lang w:val="en-US"/>
              </w:rPr>
              <w:t>Hend</w:t>
            </w:r>
            <w:r w:rsidRPr="00DC2C71">
              <w:rPr>
                <w:rStyle w:val="ab"/>
                <w:noProof/>
                <w:lang w:val="en-US"/>
              </w:rPr>
              <w:t>r</w:t>
            </w:r>
            <w:r w:rsidRPr="00DC2C71">
              <w:rPr>
                <w:rStyle w:val="ab"/>
                <w:noProof/>
                <w:lang w:val="en-US"/>
              </w:rPr>
              <w:t>ik Baier, Peter I. Cowling «Evolutionary MCTS for Multi-Action Adversarial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3" w:history="1">
            <w:r w:rsidRPr="00DC2C71">
              <w:rPr>
                <w:rStyle w:val="ab"/>
                <w:noProof/>
                <w:lang w:val="en-US"/>
              </w:rPr>
              <w:t>AlphaStar: Mastering the Real-Time Strategy Game StarCraft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4" w:history="1">
            <w:r w:rsidRPr="00DC2C71">
              <w:rPr>
                <w:rStyle w:val="ab"/>
                <w:rFonts w:eastAsia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F1C" w:rsidRDefault="00530D0F">
          <w:r>
            <w:fldChar w:fldCharType="end"/>
          </w:r>
        </w:p>
      </w:sdtContent>
    </w:sdt>
    <w:p w:rsidR="006319CA" w:rsidRDefault="003D6F1C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  <w:r w:rsidR="006319C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br w:type="page"/>
      </w:r>
    </w:p>
    <w:p w:rsidR="006319CA" w:rsidRDefault="006319CA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319CA" w:rsidRPr="003D6F1C" w:rsidRDefault="006319CA" w:rsidP="006319CA">
      <w:pPr>
        <w:pStyle w:val="1"/>
        <w:numPr>
          <w:ilvl w:val="0"/>
          <w:numId w:val="35"/>
        </w:numPr>
        <w:spacing w:line="360" w:lineRule="auto"/>
        <w:rPr>
          <w:rFonts w:eastAsia="Times New Roman"/>
        </w:rPr>
      </w:pPr>
      <w:bookmarkStart w:id="0" w:name="_Toc19276309"/>
      <w:bookmarkStart w:id="1" w:name="_Toc19282892"/>
      <w:r>
        <w:rPr>
          <w:rFonts w:eastAsia="Times New Roman"/>
        </w:rPr>
        <w:t>Введение</w:t>
      </w:r>
      <w:bookmarkEnd w:id="0"/>
      <w:bookmarkEnd w:id="1"/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Адекватный игровой искусственный интеллект имеет большое значение в современных военных стратегиях, т.к. зачастую игроку очень сложно найти другого игрока для долгой совместной игры. </w:t>
      </w:r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Ещё большую сложность представляет разработка ИИ, способного адекватно управлять армией из разнородных </w:t>
      </w:r>
      <w:proofErr w:type="spellStart"/>
      <w:r w:rsidRPr="003D6F1C">
        <w:rPr>
          <w:rFonts w:ascii="Times New Roman" w:eastAsia="Times New Roman" w:hAnsi="Times New Roman" w:cs="Times New Roman"/>
          <w:color w:val="auto"/>
          <w:szCs w:val="28"/>
        </w:rPr>
        <w:t>юнитов</w:t>
      </w:r>
      <w:proofErr w:type="spellEnd"/>
      <w:r w:rsidRPr="003D6F1C">
        <w:rPr>
          <w:rFonts w:ascii="Times New Roman" w:eastAsia="Times New Roman" w:hAnsi="Times New Roman" w:cs="Times New Roman"/>
          <w:color w:val="auto"/>
          <w:szCs w:val="28"/>
        </w:rPr>
        <w:t>, передвигающихся по графу реальных дорог, учитывая множество условий: рельеф местности, ландшафт, время суток и время года, тактико-технические характеристики  техники и вооружений, снабжение по дорогам и т. д. Программирование поведения армии, способной нанести поражение игроку-человеку без численного перевеса на основе жёстко заданных алгоритмов сложная задача, кроме того к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такому виду ИИ гораздо проще подобрать стратегию, с помощью которой можно всегда выигрывать, такие стратегии называются доминантными.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br/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Перспективным видится использование ИНС, способных к «самообучению».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Искусственная нейронная сет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ь(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ИНС, в тексте используется сокращение </w:t>
      </w:r>
      <w:proofErr w:type="spell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нейросеть</w:t>
      </w:r>
      <w:proofErr w:type="spell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ИНС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представляет из себя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представляет из себя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самообучающуюся программу. Программы такого типа разрабатываются в рамках машинного обучения.</w:t>
      </w:r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времени играх с самим собой. Также при достаточно длительном обучении можно получить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ИИ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к которому не удастся подобрать доминантную стратегию и поэтому игроку придётся лучше думать, но это также не означает что будет создан непобедимый ИИ.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2" w:name="__DdeLink__8109_4080229966"/>
      <w:bookmarkStart w:id="3" w:name="_Toc18668462"/>
      <w:bookmarkStart w:id="4" w:name="_Toc19276310"/>
      <w:bookmarkStart w:id="5" w:name="_Toc19282893"/>
      <w:r w:rsidRPr="00F854D3">
        <w:rPr>
          <w:rFonts w:eastAsia="Times New Roman"/>
        </w:rPr>
        <w:t xml:space="preserve">1.1 </w:t>
      </w:r>
      <w:r w:rsidRPr="003D6F1C">
        <w:rPr>
          <w:rFonts w:eastAsia="Times New Roman"/>
        </w:rPr>
        <w:t>Недостатки существующих решений и предлагаемые решения</w:t>
      </w:r>
      <w:bookmarkEnd w:id="2"/>
      <w:bookmarkEnd w:id="3"/>
      <w:bookmarkEnd w:id="4"/>
      <w:bookmarkEnd w:id="5"/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Рассмотренные 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далее,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решения хорошо справляются с задачей управления на  графах похожих на «шахматную доску», но они не могут работать с графом доро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г(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картой дорог). Графы вида «шахматная доска» похожи на графы дорог, но главное отличие в том,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lastRenderedPageBreak/>
        <w:t xml:space="preserve">что они не такие плотные и разветвлённые, и в качестве вершин у них клетки вместо мест стыковок дорог. 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6" w:name="_Toc18668463"/>
      <w:bookmarkStart w:id="7" w:name="_Toc19276311"/>
      <w:bookmarkStart w:id="8" w:name="_Toc19282894"/>
      <w:r w:rsidRPr="00753E4B">
        <w:rPr>
          <w:rFonts w:eastAsia="Times New Roman"/>
        </w:rPr>
        <w:t xml:space="preserve">1.2 </w:t>
      </w:r>
      <w:r w:rsidRPr="003D6F1C">
        <w:rPr>
          <w:rFonts w:eastAsia="Times New Roman"/>
        </w:rPr>
        <w:t>Постановка задачи</w:t>
      </w:r>
      <w:bookmarkStart w:id="9" w:name="_Toc5167756841"/>
      <w:bookmarkEnd w:id="6"/>
      <w:bookmarkEnd w:id="7"/>
      <w:bookmarkEnd w:id="8"/>
      <w:bookmarkEnd w:id="9"/>
    </w:p>
    <w:p w:rsidR="006319CA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>Целью данно</w:t>
      </w:r>
      <w:r>
        <w:rPr>
          <w:rFonts w:ascii="Times New Roman" w:eastAsia="Times New Roman" w:hAnsi="Times New Roman" w:cs="Times New Roman"/>
          <w:color w:val="auto"/>
          <w:szCs w:val="28"/>
        </w:rPr>
        <w:t>й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работы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является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разработка нейронной сети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, которая будет управлять различными видами войск на дорожном графе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в игре</w:t>
      </w:r>
      <w:r w:rsidRPr="00C341E5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auto"/>
          <w:szCs w:val="28"/>
          <w:lang w:val="en-US"/>
        </w:rPr>
        <w:t>WarOnMap</w:t>
      </w:r>
      <w:proofErr w:type="spellEnd"/>
      <w:r>
        <w:rPr>
          <w:rFonts w:ascii="Times New Roman" w:eastAsia="Times New Roman" w:hAnsi="Times New Roman" w:cs="Times New Roman"/>
          <w:color w:val="auto"/>
          <w:szCs w:val="28"/>
        </w:rPr>
        <w:t>»</w:t>
      </w:r>
      <w:r w:rsidRPr="00C341E5">
        <w:rPr>
          <w:rFonts w:ascii="Times New Roman" w:eastAsia="Times New Roman" w:hAnsi="Times New Roman" w:cs="Times New Roman"/>
          <w:color w:val="auto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Cs w:val="28"/>
        </w:rPr>
        <w:t>ранее созданной студентами ПГТУ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. </w:t>
      </w:r>
    </w:p>
    <w:p w:rsidR="006319CA" w:rsidRDefault="006319CA" w:rsidP="006319C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8"/>
        </w:rPr>
        <w:t xml:space="preserve">Цель </w:t>
      </w:r>
      <w:proofErr w:type="spellStart"/>
      <w:r>
        <w:rPr>
          <w:rFonts w:ascii="Times New Roman" w:eastAsia="Times New Roman" w:hAnsi="Times New Roman" w:cs="Times New Roman"/>
          <w:color w:val="auto"/>
          <w:szCs w:val="28"/>
        </w:rPr>
        <w:t>нейросети</w:t>
      </w:r>
      <w:proofErr w:type="spellEnd"/>
      <w:r>
        <w:rPr>
          <w:rFonts w:ascii="Times New Roman" w:eastAsia="Times New Roman" w:hAnsi="Times New Roman" w:cs="Times New Roman"/>
          <w:color w:val="auto"/>
          <w:szCs w:val="28"/>
        </w:rPr>
        <w:t>: победить игрока (человека или ИИ). Для этого она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будет управлять следующими типами войск: пехота, артиллерия, мото</w:t>
      </w:r>
      <w:r>
        <w:rPr>
          <w:rFonts w:ascii="Times New Roman" w:eastAsia="Times New Roman" w:hAnsi="Times New Roman" w:cs="Times New Roman"/>
          <w:color w:val="auto"/>
          <w:szCs w:val="28"/>
        </w:rPr>
        <w:t>стрелковые подразделения, танки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и поезда для переброски на дальние расстояния. У каждого подразделения имеется запас сил, боеприпасов, еды, воды, кроме этого при ведении боя 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необходимо учитывать боевые характеристики: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боевой дух, боевой опыт, дальнос</w:t>
      </w:r>
      <w:r>
        <w:rPr>
          <w:rFonts w:ascii="Times New Roman" w:eastAsia="Times New Roman" w:hAnsi="Times New Roman" w:cs="Times New Roman"/>
          <w:color w:val="auto"/>
          <w:szCs w:val="28"/>
        </w:rPr>
        <w:t>ть атаки, скорость передвижения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. Все эти характеристики и особенности графа доро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г(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множество путей, разветвлённость и плотность дорог) </w:t>
      </w:r>
      <w:r>
        <w:rPr>
          <w:rFonts w:ascii="Times New Roman" w:eastAsia="Times New Roman" w:hAnsi="Times New Roman" w:cs="Times New Roman"/>
          <w:color w:val="auto"/>
          <w:szCs w:val="28"/>
        </w:rPr>
        <w:t>должны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приниматься во внимание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нейронной сетью при достижении цели.</w:t>
      </w:r>
    </w:p>
    <w:p w:rsidR="006319CA" w:rsidRDefault="006319CA" w:rsidP="006319C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8"/>
        </w:rPr>
        <w:t>Для достижения поставленной цели необходимо выполнить следующие задачи:</w:t>
      </w:r>
    </w:p>
    <w:p w:rsidR="006319CA" w:rsidRDefault="006319CA" w:rsidP="006319CA">
      <w:pPr>
        <w:pStyle w:val="ac"/>
        <w:numPr>
          <w:ilvl w:val="0"/>
          <w:numId w:val="34"/>
        </w:numPr>
      </w:pPr>
      <w:r>
        <w:t>Исследовать применение технологий машинного обучения в играх</w:t>
      </w:r>
    </w:p>
    <w:p w:rsidR="006319CA" w:rsidRPr="000565E6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Добавить возможность играть против ИИ в игру </w:t>
      </w:r>
      <w:r>
        <w:t>«</w:t>
      </w:r>
      <w:proofErr w:type="spellStart"/>
      <w:r>
        <w:rPr>
          <w:lang w:val="en-US"/>
        </w:rPr>
        <w:t>WarOnMap</w:t>
      </w:r>
      <w:proofErr w:type="spellEnd"/>
      <w:r>
        <w:t>»</w:t>
      </w:r>
    </w:p>
    <w:p w:rsidR="006319CA" w:rsidRPr="000565E6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Создать </w:t>
      </w:r>
      <w:proofErr w:type="spellStart"/>
      <w:r>
        <w:rPr>
          <w:rFonts w:eastAsiaTheme="minorHAnsi"/>
        </w:rPr>
        <w:t>ИИ-сервер</w:t>
      </w:r>
      <w:proofErr w:type="spellEnd"/>
      <w:r>
        <w:rPr>
          <w:rFonts w:eastAsiaTheme="minorHAnsi"/>
        </w:rPr>
        <w:t xml:space="preserve">, </w:t>
      </w:r>
      <w:r w:rsidRPr="000565E6">
        <w:rPr>
          <w:rFonts w:eastAsiaTheme="minorHAnsi"/>
        </w:rPr>
        <w:t xml:space="preserve">который будет </w:t>
      </w:r>
      <w:proofErr w:type="gramStart"/>
      <w:r w:rsidRPr="000565E6">
        <w:rPr>
          <w:rFonts w:eastAsiaTheme="minorHAnsi"/>
        </w:rPr>
        <w:t>создавать</w:t>
      </w:r>
      <w:proofErr w:type="gramEnd"/>
      <w:r w:rsidRPr="000565E6">
        <w:rPr>
          <w:rFonts w:eastAsiaTheme="minorHAnsi"/>
        </w:rPr>
        <w:t xml:space="preserve"> и управлять экземплярами </w:t>
      </w:r>
      <w:proofErr w:type="spellStart"/>
      <w:r w:rsidRPr="000565E6">
        <w:rPr>
          <w:rFonts w:eastAsiaTheme="minorHAnsi"/>
        </w:rPr>
        <w:t>нейросетей</w:t>
      </w:r>
      <w:proofErr w:type="spellEnd"/>
      <w:r w:rsidRPr="000565E6">
        <w:rPr>
          <w:rFonts w:eastAsiaTheme="minorHAnsi"/>
        </w:rPr>
        <w:t xml:space="preserve"> связанных с играми </w:t>
      </w:r>
      <w:proofErr w:type="spellStart"/>
      <w:r w:rsidRPr="000565E6">
        <w:rPr>
          <w:rFonts w:eastAsiaTheme="minorHAnsi"/>
        </w:rPr>
        <w:t>сокетами</w:t>
      </w:r>
      <w:proofErr w:type="spellEnd"/>
      <w:r w:rsidRPr="000565E6">
        <w:rPr>
          <w:rFonts w:eastAsiaTheme="minorHAnsi"/>
        </w:rPr>
        <w:t>.</w:t>
      </w:r>
      <w:r>
        <w:rPr>
          <w:rFonts w:eastAsiaTheme="minorHAnsi"/>
        </w:rPr>
        <w:t xml:space="preserve"> </w:t>
      </w:r>
    </w:p>
    <w:p w:rsidR="006319CA" w:rsidRPr="000565E6" w:rsidRDefault="006319CA" w:rsidP="006319CA">
      <w:pPr>
        <w:pStyle w:val="ac"/>
        <w:numPr>
          <w:ilvl w:val="0"/>
          <w:numId w:val="34"/>
        </w:numPr>
      </w:pPr>
      <w:r>
        <w:t xml:space="preserve">Сформировать критерии </w:t>
      </w:r>
      <w:r w:rsidRPr="001471E0">
        <w:rPr>
          <w:rStyle w:val="ad"/>
          <w:rFonts w:eastAsia="Liberation Serif"/>
        </w:rPr>
        <w:t>эффективности</w:t>
      </w:r>
      <w:r>
        <w:rPr>
          <w:rStyle w:val="ad"/>
          <w:rFonts w:eastAsia="Liberation Serif"/>
        </w:rPr>
        <w:t xml:space="preserve"> для нейронной сети.</w:t>
      </w:r>
    </w:p>
    <w:p w:rsidR="006319CA" w:rsidRPr="000565E6" w:rsidRDefault="006319CA" w:rsidP="006319CA">
      <w:pPr>
        <w:pStyle w:val="ac"/>
        <w:numPr>
          <w:ilvl w:val="0"/>
          <w:numId w:val="34"/>
        </w:numPr>
      </w:pPr>
      <w:r>
        <w:rPr>
          <w:rFonts w:eastAsiaTheme="minorHAnsi"/>
        </w:rPr>
        <w:t xml:space="preserve">Спроектировать </w:t>
      </w:r>
      <w:proofErr w:type="spellStart"/>
      <w:r>
        <w:t>нейросеть</w:t>
      </w:r>
      <w:proofErr w:type="spellEnd"/>
      <w:r>
        <w:t xml:space="preserve">, которой на вход будет подаваться список </w:t>
      </w:r>
      <w:proofErr w:type="spellStart"/>
      <w:r>
        <w:t>юнито</w:t>
      </w:r>
      <w:proofErr w:type="gramStart"/>
      <w:r>
        <w:t>в</w:t>
      </w:r>
      <w:proofErr w:type="spellEnd"/>
      <w:r>
        <w:t>(</w:t>
      </w:r>
      <w:proofErr w:type="gramEnd"/>
      <w:r>
        <w:t xml:space="preserve">войск), на выходе команды для игрового сервера, которые будут применены к </w:t>
      </w:r>
      <w:proofErr w:type="spellStart"/>
      <w:r>
        <w:t>юнитам</w:t>
      </w:r>
      <w:proofErr w:type="spellEnd"/>
      <w:r>
        <w:t>.</w:t>
      </w:r>
    </w:p>
    <w:p w:rsidR="006319CA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Создать </w:t>
      </w:r>
      <w:proofErr w:type="spellStart"/>
      <w:r>
        <w:t>нейросеть</w:t>
      </w:r>
      <w:proofErr w:type="spellEnd"/>
    </w:p>
    <w:p w:rsidR="006319CA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Обучить </w:t>
      </w:r>
      <w:proofErr w:type="spellStart"/>
      <w:r>
        <w:t>нейросеть</w:t>
      </w:r>
      <w:proofErr w:type="spellEnd"/>
      <w:r>
        <w:rPr>
          <w:rFonts w:eastAsiaTheme="minorHAnsi"/>
        </w:rPr>
        <w:t xml:space="preserve"> на самой себе или реальных игроках</w:t>
      </w:r>
    </w:p>
    <w:p w:rsidR="006319CA" w:rsidRPr="00CA6188" w:rsidRDefault="006319CA" w:rsidP="006319CA">
      <w:pPr>
        <w:pStyle w:val="ac"/>
        <w:numPr>
          <w:ilvl w:val="0"/>
          <w:numId w:val="34"/>
        </w:numPr>
      </w:pPr>
      <w:r>
        <w:rPr>
          <w:rFonts w:eastAsiaTheme="minorHAnsi"/>
        </w:rPr>
        <w:t xml:space="preserve">Протестировать </w:t>
      </w:r>
      <w:proofErr w:type="spellStart"/>
      <w:r>
        <w:t>нейросеть</w:t>
      </w:r>
      <w:proofErr w:type="spellEnd"/>
      <w:r>
        <w:rPr>
          <w:rFonts w:eastAsiaTheme="minorHAnsi"/>
        </w:rPr>
        <w:t xml:space="preserve"> на реальных игроках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10" w:name="_Toc18668464"/>
      <w:bookmarkStart w:id="11" w:name="_Toc19276312"/>
      <w:bookmarkStart w:id="12" w:name="_Toc19282895"/>
      <w:r>
        <w:rPr>
          <w:rFonts w:eastAsia="Times New Roman"/>
          <w:lang w:val="en-US"/>
        </w:rPr>
        <w:t xml:space="preserve">1.3 </w:t>
      </w:r>
      <w:r w:rsidRPr="003D6F1C">
        <w:rPr>
          <w:rFonts w:eastAsia="Times New Roman"/>
        </w:rPr>
        <w:t>Научная новизна</w:t>
      </w:r>
      <w:bookmarkEnd w:id="10"/>
      <w:bookmarkEnd w:id="11"/>
      <w:bookmarkEnd w:id="12"/>
    </w:p>
    <w:p w:rsidR="006319CA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r w:rsidRPr="001471E0">
        <w:rPr>
          <w:rStyle w:val="ad"/>
          <w:rFonts w:eastAsia="Liberation Serif"/>
        </w:rPr>
        <w:t xml:space="preserve">Разработанная нейронная сеть будет первой нейронной сетью решающая задачу на дорожном графе. Результаты эффективности полученной нейронной сети позволят понять </w:t>
      </w:r>
      <w:r w:rsidRPr="001471E0">
        <w:rPr>
          <w:rStyle w:val="ad"/>
          <w:rFonts w:eastAsia="Liberation Serif"/>
        </w:rPr>
        <w:lastRenderedPageBreak/>
        <w:t xml:space="preserve">возможности </w:t>
      </w:r>
      <w:bookmarkStart w:id="13" w:name="__DdeLink__1259_2955514489"/>
      <w:r w:rsidRPr="001471E0">
        <w:rPr>
          <w:rStyle w:val="ad"/>
          <w:rFonts w:eastAsia="Liberation Serif"/>
        </w:rPr>
        <w:t>«обучения с подкреплением»</w:t>
      </w:r>
      <w:bookmarkEnd w:id="13"/>
      <w:r w:rsidRPr="001471E0">
        <w:rPr>
          <w:rStyle w:val="ad"/>
          <w:rFonts w:eastAsia="Liberation Serif"/>
        </w:rPr>
        <w:t xml:space="preserve"> в задачах на дорожном графе, что поможет использовать «обучения с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подкреплением» в других, возможно более сложных, задачах на дорожных графах.</w:t>
      </w:r>
      <w:r>
        <w:rPr>
          <w:rFonts w:ascii="Times New Roman" w:eastAsia="Times New Roman" w:hAnsi="Times New Roman" w:cs="Times New Roman"/>
          <w:color w:val="auto"/>
          <w:szCs w:val="28"/>
        </w:rPr>
        <w:br w:type="page"/>
      </w:r>
    </w:p>
    <w:p w:rsidR="006319CA" w:rsidRPr="00F854D3" w:rsidRDefault="006319CA" w:rsidP="006319CA">
      <w:pPr>
        <w:pStyle w:val="1"/>
      </w:pPr>
      <w:bookmarkStart w:id="14" w:name="_Toc19276313"/>
      <w:bookmarkStart w:id="15" w:name="_Toc19282896"/>
      <w:r w:rsidRPr="00F854D3">
        <w:lastRenderedPageBreak/>
        <w:t>2. Аналитическая часть</w:t>
      </w:r>
      <w:bookmarkEnd w:id="14"/>
      <w:bookmarkEnd w:id="15"/>
    </w:p>
    <w:p w:rsidR="006319CA" w:rsidRPr="00541492" w:rsidRDefault="006319CA" w:rsidP="006319CA">
      <w:pPr>
        <w:pStyle w:val="2"/>
        <w:spacing w:line="360" w:lineRule="auto"/>
      </w:pPr>
      <w:bookmarkStart w:id="16" w:name="_Toc19276314"/>
      <w:bookmarkStart w:id="17" w:name="_Toc19282897"/>
      <w:r>
        <w:t>2.1 Обзор исследований</w:t>
      </w:r>
      <w:bookmarkEnd w:id="16"/>
      <w:bookmarkEnd w:id="17"/>
    </w:p>
    <w:p w:rsidR="006319CA" w:rsidRPr="001471E0" w:rsidRDefault="006319CA" w:rsidP="006319CA">
      <w:pPr>
        <w:pStyle w:val="ac"/>
        <w:ind w:firstLine="708"/>
      </w:pPr>
      <w:r w:rsidRPr="001471E0">
        <w:t>В рамках ВКР был проведён обзор последних исследований в применении машинного обучения в играх, в том числе и игр жанра стратегий реального времени.</w:t>
      </w:r>
    </w:p>
    <w:p w:rsidR="006319CA" w:rsidRPr="00E77542" w:rsidRDefault="006319CA" w:rsidP="006319CA">
      <w:pPr>
        <w:pStyle w:val="3"/>
        <w:spacing w:line="360" w:lineRule="auto"/>
      </w:pPr>
      <w:bookmarkStart w:id="18" w:name="_Toc19276315"/>
      <w:bookmarkStart w:id="19" w:name="_Toc19282898"/>
      <w:r>
        <w:t xml:space="preserve">2.1.1 </w:t>
      </w:r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игры </w:t>
      </w:r>
      <w:proofErr w:type="spellStart"/>
      <w:r w:rsidRPr="0060157A">
        <w:t>Dota</w:t>
      </w:r>
      <w:proofErr w:type="spellEnd"/>
      <w:r w:rsidRPr="0060157A">
        <w:t xml:space="preserve"> 2</w:t>
      </w:r>
      <w:bookmarkEnd w:id="18"/>
      <w:bookmarkEnd w:id="19"/>
    </w:p>
    <w:p w:rsidR="006319CA" w:rsidRPr="001471E0" w:rsidRDefault="006319CA" w:rsidP="006319CA">
      <w:pPr>
        <w:pStyle w:val="ac"/>
        <w:ind w:firstLine="708"/>
      </w:pPr>
      <w:r w:rsidRPr="001471E0">
        <w:t xml:space="preserve">Компания </w:t>
      </w:r>
      <w:proofErr w:type="spellStart"/>
      <w:r w:rsidRPr="001471E0">
        <w:t>OpenAI</w:t>
      </w:r>
      <w:proofErr w:type="spellEnd"/>
      <w:r w:rsidRPr="001471E0">
        <w:t xml:space="preserve"> в 2019 году создала бота для игры </w:t>
      </w:r>
      <w:proofErr w:type="spellStart"/>
      <w:r w:rsidRPr="001471E0">
        <w:t>Dota</w:t>
      </w:r>
      <w:proofErr w:type="spellEnd"/>
      <w:r w:rsidRPr="001471E0">
        <w:t xml:space="preserve"> 2. Представленный бот обучался с нуля на самом себе, без имитационного обучения и поиска по дереву.</w:t>
      </w:r>
      <w:r w:rsidRPr="00541492">
        <w:t xml:space="preserve"> </w:t>
      </w:r>
      <w:r w:rsidRPr="001471E0">
        <w:t>[id_2</w:t>
      </w:r>
      <w:r>
        <w:t>_1</w:t>
      </w:r>
      <w:r w:rsidRPr="001471E0">
        <w:t>_</w:t>
      </w:r>
      <w:r w:rsidRPr="006319CA">
        <w:t>1</w:t>
      </w:r>
      <w:r>
        <w:t>__1</w:t>
      </w:r>
      <w:r w:rsidRPr="001471E0">
        <w:t>]</w:t>
      </w:r>
    </w:p>
    <w:p w:rsidR="006319CA" w:rsidRPr="00541492" w:rsidRDefault="006319CA" w:rsidP="006319CA">
      <w:pPr>
        <w:pStyle w:val="ac"/>
      </w:pPr>
      <w:r w:rsidRPr="001471E0">
        <w:tab/>
      </w:r>
      <w:proofErr w:type="spellStart"/>
      <w:r w:rsidRPr="001471E0">
        <w:t>Dota</w:t>
      </w:r>
      <w:proofErr w:type="spellEnd"/>
      <w:r w:rsidRPr="001471E0">
        <w:t xml:space="preserve"> 2 — компьютерная многопользовательская командная игра в жанре многопользовательская </w:t>
      </w:r>
      <w:proofErr w:type="spellStart"/>
      <w:r w:rsidRPr="001471E0">
        <w:t>онлайн</w:t>
      </w:r>
      <w:proofErr w:type="spellEnd"/>
      <w:r w:rsidRPr="001471E0">
        <w:t xml:space="preserve"> арена(</w:t>
      </w:r>
      <w:proofErr w:type="spellStart"/>
      <w:r w:rsidRPr="001471E0">
        <w:t>multiplayer</w:t>
      </w:r>
      <w:proofErr w:type="spellEnd"/>
      <w:r w:rsidRPr="001471E0">
        <w:t xml:space="preserve"> </w:t>
      </w:r>
      <w:proofErr w:type="spellStart"/>
      <w:r w:rsidRPr="001471E0">
        <w:t>online</w:t>
      </w:r>
      <w:proofErr w:type="spellEnd"/>
      <w:r w:rsidRPr="001471E0">
        <w:t xml:space="preserve"> </w:t>
      </w:r>
      <w:proofErr w:type="spellStart"/>
      <w:r w:rsidRPr="001471E0">
        <w:t>battle</w:t>
      </w:r>
      <w:proofErr w:type="spellEnd"/>
      <w:r w:rsidRPr="001471E0">
        <w:t xml:space="preserve"> </w:t>
      </w:r>
      <w:proofErr w:type="spellStart"/>
      <w:r w:rsidRPr="001471E0">
        <w:t>arena</w:t>
      </w:r>
      <w:proofErr w:type="spellEnd"/>
      <w:r w:rsidRPr="001471E0">
        <w:t xml:space="preserve">, сокр. MOBA), разработанная </w:t>
      </w:r>
      <w:proofErr w:type="spellStart"/>
      <w:r w:rsidRPr="001471E0">
        <w:t>Valve</w:t>
      </w:r>
      <w:proofErr w:type="spellEnd"/>
      <w:r w:rsidRPr="001471E0">
        <w:t xml:space="preserve"> </w:t>
      </w:r>
      <w:proofErr w:type="spellStart"/>
      <w:r w:rsidRPr="001471E0">
        <w:t>Corporation</w:t>
      </w:r>
      <w:proofErr w:type="spellEnd"/>
      <w:r w:rsidRPr="001471E0">
        <w:t xml:space="preserve">. Игра </w:t>
      </w:r>
      <w:proofErr w:type="gramStart"/>
      <w:r w:rsidRPr="001471E0">
        <w:t>представляет из себя</w:t>
      </w:r>
      <w:proofErr w:type="gramEnd"/>
      <w:r w:rsidRPr="001471E0">
        <w:t xml:space="preserve"> сражение на карте, где в каждом матче участвуют две команды по пять игроков, управляющих «героями» — персонажами с различными наборами способностей. Для победы в матче команда должна уничтожить особый объек</w:t>
      </w:r>
      <w:proofErr w:type="gramStart"/>
      <w:r w:rsidRPr="001471E0">
        <w:t>т-</w:t>
      </w:r>
      <w:proofErr w:type="gramEnd"/>
      <w:r w:rsidRPr="001471E0">
        <w:t>«крепость», принадлежащий вражеской стороне, и защитить от уничтожения собственную «крепость».[id_2</w:t>
      </w:r>
      <w:r>
        <w:t>_1_1_</w:t>
      </w:r>
      <w:r w:rsidRPr="001471E0">
        <w:t>_</w:t>
      </w:r>
      <w:r w:rsidRPr="00C341E5">
        <w:t>2</w:t>
      </w:r>
      <w:r w:rsidRPr="001471E0">
        <w:t>]</w:t>
      </w:r>
    </w:p>
    <w:p w:rsidR="006319CA" w:rsidRPr="001471E0" w:rsidRDefault="006319CA" w:rsidP="006319CA">
      <w:pPr>
        <w:pStyle w:val="ac"/>
        <w:ind w:firstLine="708"/>
      </w:pPr>
      <w:proofErr w:type="spellStart"/>
      <w:r w:rsidRPr="001471E0">
        <w:t>Dota</w:t>
      </w:r>
      <w:proofErr w:type="spellEnd"/>
      <w:r w:rsidRPr="001471E0">
        <w:t xml:space="preserve"> 2 в режиме 1 на 1 — это сложная игра со скрытой информацией. В процессе обучения бот смог научиться планировать, атаковать, устраивать засады для своих противников, благодаря чему смог обыграть профессиональных игроков</w:t>
      </w:r>
      <w:r>
        <w:t>.</w:t>
      </w:r>
    </w:p>
    <w:p w:rsidR="006319CA" w:rsidRPr="00E77542" w:rsidRDefault="006319CA" w:rsidP="006319CA">
      <w:pPr>
        <w:pStyle w:val="3"/>
        <w:spacing w:line="360" w:lineRule="auto"/>
      </w:pPr>
      <w:bookmarkStart w:id="20" w:name="_Toc19276316"/>
      <w:bookmarkStart w:id="21" w:name="_Toc19282899"/>
      <w:r>
        <w:t xml:space="preserve">2.1.2 </w:t>
      </w:r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</w:t>
      </w:r>
      <w:r>
        <w:t xml:space="preserve">играющий в </w:t>
      </w:r>
      <w:proofErr w:type="spellStart"/>
      <w:r>
        <w:t>сумо</w:t>
      </w:r>
      <w:proofErr w:type="spellEnd"/>
      <w:r>
        <w:t xml:space="preserve"> и футбол</w:t>
      </w:r>
      <w:bookmarkEnd w:id="20"/>
      <w:bookmarkEnd w:id="21"/>
    </w:p>
    <w:p w:rsidR="006319CA" w:rsidRDefault="006319CA" w:rsidP="006319CA">
      <w:pPr>
        <w:pStyle w:val="ac"/>
        <w:ind w:firstLine="708"/>
      </w:pPr>
      <w:r>
        <w:t xml:space="preserve">Также компания </w:t>
      </w:r>
      <w:proofErr w:type="spellStart"/>
      <w:r>
        <w:t>OpenAI</w:t>
      </w:r>
      <w:proofErr w:type="spellEnd"/>
      <w:r>
        <w:t xml:space="preserve"> разработала бота играющего в </w:t>
      </w:r>
      <w:proofErr w:type="spellStart"/>
      <w:r>
        <w:t>сумо</w:t>
      </w:r>
      <w:proofErr w:type="spellEnd"/>
      <w:r>
        <w:t xml:space="preserve"> и футбол. При разработке бота использовалось </w:t>
      </w:r>
      <w:proofErr w:type="spellStart"/>
      <w:r>
        <w:t>трансферное</w:t>
      </w:r>
      <w:proofErr w:type="spellEnd"/>
      <w:r>
        <w:t xml:space="preserve"> обучение(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Суть </w:t>
      </w:r>
      <w:proofErr w:type="spellStart"/>
      <w:r>
        <w:t>трансферного</w:t>
      </w:r>
      <w:proofErr w:type="spellEnd"/>
      <w:r>
        <w:t xml:space="preserve"> обучения заключается в том, что для создания нового слоя нейронов мы берём копию другого слоя, который выполнял похожую задачу, и обучаем его.</w:t>
      </w:r>
    </w:p>
    <w:p w:rsidR="006319CA" w:rsidRPr="00076950" w:rsidRDefault="006319CA" w:rsidP="006319CA">
      <w:pPr>
        <w:pStyle w:val="ac"/>
      </w:pPr>
      <w:r>
        <w:tab/>
        <w:t xml:space="preserve">Применение этого метода позволило быстрее обучить бота выполнению похожих задач. Авторы данного исследования сначала обучили </w:t>
      </w:r>
      <w:proofErr w:type="spellStart"/>
      <w:r>
        <w:t>сумо-бота</w:t>
      </w:r>
      <w:proofErr w:type="spellEnd"/>
      <w:r>
        <w:t xml:space="preserve">, затем поставили ему вместо  реального противника «ветер», который «дул» со случайной стороны. </w:t>
      </w:r>
      <w:proofErr w:type="gramStart"/>
      <w:r>
        <w:t>Даже</w:t>
      </w:r>
      <w:proofErr w:type="gramEnd"/>
      <w:r>
        <w:t xml:space="preserve"> несмотря на то, что с ветром </w:t>
      </w:r>
      <w:proofErr w:type="spellStart"/>
      <w:r>
        <w:t>сумо-бот</w:t>
      </w:r>
      <w:proofErr w:type="spellEnd"/>
      <w:r>
        <w:t xml:space="preserve"> никогда до этого не сталкивался, он хорошо справился со своей новой задачей.</w:t>
      </w:r>
      <w:r w:rsidRPr="00076950">
        <w:t>[</w:t>
      </w:r>
      <w:r w:rsidRPr="001471E0">
        <w:t>id_2</w:t>
      </w:r>
      <w:r>
        <w:t>_1_2_</w:t>
      </w:r>
      <w:r w:rsidRPr="001471E0">
        <w:t>_</w:t>
      </w:r>
      <w:r>
        <w:t>1</w:t>
      </w:r>
      <w:r w:rsidRPr="00076950">
        <w:t>]</w:t>
      </w:r>
    </w:p>
    <w:p w:rsidR="006319CA" w:rsidRPr="00E77542" w:rsidRDefault="006319CA" w:rsidP="006319CA">
      <w:pPr>
        <w:pStyle w:val="ac"/>
      </w:pPr>
      <w:r>
        <w:tab/>
        <w:t xml:space="preserve">Также исследователями было придумано решение проблемы переобучения. Чтобы бот не переобучился в процессе игры с одним видом противников, ему давали разных противников с различными стратегиями. Каждый из этих ботов противников обучался </w:t>
      </w:r>
      <w:r>
        <w:lastRenderedPageBreak/>
        <w:t>параллельно. Получившийся бот вырабатывал общие стратегии поведения, не заточенные под конкретного противника.</w:t>
      </w:r>
    </w:p>
    <w:p w:rsidR="006319CA" w:rsidRDefault="006319CA" w:rsidP="006319CA">
      <w:pPr>
        <w:pStyle w:val="3"/>
        <w:spacing w:line="360" w:lineRule="auto"/>
        <w:rPr>
          <w:lang w:val="en-US"/>
        </w:rPr>
      </w:pPr>
      <w:bookmarkStart w:id="22" w:name="_Toc19276317"/>
      <w:bookmarkStart w:id="23" w:name="_Toc19282900"/>
      <w:r>
        <w:rPr>
          <w:lang w:val="en-US"/>
        </w:rPr>
        <w:t xml:space="preserve">2.1.3 </w:t>
      </w:r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</w:t>
      </w:r>
      <w:bookmarkEnd w:id="22"/>
      <w:bookmarkEnd w:id="23"/>
    </w:p>
    <w:p w:rsidR="006319CA" w:rsidRDefault="006319CA" w:rsidP="006319CA">
      <w:pPr>
        <w:pStyle w:val="ac"/>
        <w:ind w:firstLine="708"/>
      </w:pPr>
      <w:r>
        <w:t xml:space="preserve">В статье обозреваются среды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исследовании</w:t>
      </w:r>
      <w:proofErr w:type="gramEnd"/>
      <w:r>
        <w:t xml:space="preserve"> технологий машинного обучения. Были рассмотрены следующие сред</w:t>
      </w:r>
      <w:proofErr w:type="gramStart"/>
      <w:r>
        <w:t>ы(</w:t>
      </w:r>
      <w:proofErr w:type="gramEnd"/>
      <w:r>
        <w:t>в скобках будет указана игра, на которой тестировались технологии машинного обучения)</w:t>
      </w:r>
      <w:r w:rsidRPr="00703084">
        <w:t>[</w:t>
      </w:r>
      <w:r w:rsidRPr="001471E0">
        <w:t>id_2</w:t>
      </w:r>
      <w:r>
        <w:t>_1_</w:t>
      </w:r>
      <w:r w:rsidRPr="00703084">
        <w:t>3</w:t>
      </w:r>
      <w:r>
        <w:t>_</w:t>
      </w:r>
      <w:r w:rsidRPr="001471E0">
        <w:t>_</w:t>
      </w:r>
      <w:r w:rsidRPr="00703084">
        <w:t>1]</w:t>
      </w:r>
      <w:r>
        <w:t>: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Stratagus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Warcraft</w:t>
      </w:r>
      <w:proofErr w:type="spellEnd"/>
      <w:r w:rsidRPr="00E96E44">
        <w:rPr>
          <w:rFonts w:ascii="Time New Roman" w:hAnsi="Time New Roman"/>
          <w:lang w:val="en-US"/>
        </w:rPr>
        <w:t xml:space="preserve"> 2)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Arcade Learning Environment(Atari 2600)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microRTS</w:t>
      </w:r>
      <w:proofErr w:type="spellEnd"/>
      <w:r w:rsidRPr="00E96E44">
        <w:rPr>
          <w:rFonts w:ascii="Time New Roman" w:hAnsi="Time New Roman"/>
          <w:lang w:val="en-US"/>
        </w:rPr>
        <w:t>(</w:t>
      </w:r>
      <w:r>
        <w:rPr>
          <w:rFonts w:ascii="Time New Roman" w:hAnsi="Time New Roman"/>
        </w:rPr>
        <w:t>собственная</w:t>
      </w:r>
      <w:r w:rsidRPr="00E96E44">
        <w:rPr>
          <w:rFonts w:ascii="Time New Roman" w:hAnsi="Time New Roman"/>
          <w:lang w:val="en-US"/>
        </w:rPr>
        <w:t xml:space="preserve"> </w:t>
      </w:r>
      <w:r>
        <w:rPr>
          <w:rFonts w:ascii="Time New Roman" w:hAnsi="Time New Roman"/>
        </w:rPr>
        <w:t>игра</w:t>
      </w:r>
      <w:r w:rsidRPr="00E96E44"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TorchCraft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Starcraft</w:t>
      </w:r>
      <w:proofErr w:type="spellEnd"/>
      <w:r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Malmo(</w:t>
      </w:r>
      <w:proofErr w:type="spellStart"/>
      <w:r>
        <w:rPr>
          <w:rFonts w:ascii="Time New Roman" w:hAnsi="Time New Roman"/>
          <w:lang w:val="en-US"/>
        </w:rPr>
        <w:t>Minecraft</w:t>
      </w:r>
      <w:proofErr w:type="spellEnd"/>
      <w:r w:rsidRPr="00E96E44"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ViZDoom</w:t>
      </w:r>
      <w:proofErr w:type="spellEnd"/>
      <w:r w:rsidRPr="00E96E44">
        <w:rPr>
          <w:rFonts w:ascii="Time New Roman" w:hAnsi="Time New Roman"/>
          <w:lang w:val="en-US"/>
        </w:rPr>
        <w:t>(</w:t>
      </w:r>
      <w:r>
        <w:rPr>
          <w:rFonts w:ascii="Time New Roman" w:hAnsi="Time New Roman"/>
          <w:lang w:val="en-US"/>
        </w:rPr>
        <w:t>Doom</w:t>
      </w:r>
      <w:r w:rsidRPr="00E96E44">
        <w:rPr>
          <w:rFonts w:ascii="Time New Roman" w:hAnsi="Time New Roman"/>
          <w:lang w:val="en-US"/>
        </w:rPr>
        <w:t>)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DeepMind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Lab</w:t>
      </w:r>
      <w:r>
        <w:rPr>
          <w:rFonts w:ascii="Time New Roman" w:hAnsi="Time New Roman"/>
        </w:rPr>
        <w:t xml:space="preserve">(головоломки и </w:t>
      </w:r>
      <w:r w:rsidRPr="00E96E44">
        <w:rPr>
          <w:rFonts w:ascii="Time New Roman" w:hAnsi="Time New Roman"/>
        </w:rPr>
        <w:t>3</w:t>
      </w:r>
      <w:r>
        <w:rPr>
          <w:rFonts w:ascii="Time New Roman" w:hAnsi="Time New Roman"/>
          <w:lang w:val="en-US"/>
        </w:rPr>
        <w:t>D</w:t>
      </w:r>
      <w:r w:rsidRPr="00E96E44">
        <w:rPr>
          <w:rFonts w:ascii="Time New Roman" w:hAnsi="Time New Roman"/>
        </w:rPr>
        <w:t>-</w:t>
      </w:r>
      <w:r>
        <w:rPr>
          <w:rFonts w:ascii="Time New Roman" w:hAnsi="Time New Roman"/>
        </w:rPr>
        <w:t>навигация)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OpenAI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Gym</w:t>
      </w:r>
      <w:r>
        <w:rPr>
          <w:rFonts w:ascii="Time New Roman" w:hAnsi="Time New Roman"/>
        </w:rPr>
        <w:t xml:space="preserve"> – набор инструментов для развития и сравнения алгоритмов машинног</w:t>
      </w:r>
      <w:r>
        <w:rPr>
          <w:rFonts w:ascii="Time New Roman" w:hAnsi="Time New Roman" w:hint="eastAsia"/>
        </w:rPr>
        <w:t>о</w:t>
      </w:r>
      <w:r>
        <w:rPr>
          <w:rFonts w:ascii="Time New Roman" w:hAnsi="Time New Roman"/>
        </w:rPr>
        <w:t xml:space="preserve"> обучения.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>
        <w:rPr>
          <w:rFonts w:ascii="Time New Roman" w:hAnsi="Time New Roman"/>
        </w:rPr>
        <w:t>OpenAI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>
        <w:rPr>
          <w:rFonts w:ascii="Time New Roman" w:hAnsi="Time New Roman"/>
        </w:rPr>
        <w:t>Universe</w:t>
      </w:r>
      <w:proofErr w:type="spellEnd"/>
      <w:r>
        <w:rPr>
          <w:rFonts w:ascii="Time New Roman" w:hAnsi="Time New Roman"/>
        </w:rPr>
        <w:t xml:space="preserve"> – платформа для исследования алгоритмов машинного обучения, имеет ограниченное количество сред для тестирования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r w:rsidRPr="00292312">
        <w:rPr>
          <w:rFonts w:ascii="Time New Roman" w:hAnsi="Time New Roman"/>
          <w:lang w:val="en-US"/>
        </w:rPr>
        <w:t>Extensive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Lightweight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Flexible</w:t>
      </w:r>
      <w:r w:rsidRPr="00292312">
        <w:rPr>
          <w:rFonts w:ascii="Time New Roman" w:hAnsi="Time New Roman"/>
        </w:rPr>
        <w:t xml:space="preserve"> (</w:t>
      </w:r>
      <w:r w:rsidRPr="00292312">
        <w:rPr>
          <w:rFonts w:ascii="Time New Roman" w:hAnsi="Time New Roman"/>
          <w:lang w:val="en-US"/>
        </w:rPr>
        <w:t>ELF</w:t>
      </w:r>
      <w:r w:rsidRPr="00292312">
        <w:rPr>
          <w:rFonts w:ascii="Time New Roman" w:hAnsi="Time New Roman"/>
        </w:rPr>
        <w:t xml:space="preserve">) – </w:t>
      </w:r>
      <w:r>
        <w:rPr>
          <w:rFonts w:ascii="Time New Roman" w:hAnsi="Time New Roman"/>
        </w:rPr>
        <w:t>первая</w:t>
      </w:r>
      <w:r w:rsidRPr="00292312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из сред которая предназначена для игр жанра стратегий в реальном времени.</w:t>
      </w:r>
    </w:p>
    <w:p w:rsidR="006319CA" w:rsidRPr="00292312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292312">
        <w:rPr>
          <w:rFonts w:ascii="Time New Roman" w:hAnsi="Time New Roman"/>
          <w:lang w:val="en-US"/>
        </w:rPr>
        <w:t>StarCraft</w:t>
      </w:r>
      <w:proofErr w:type="spellEnd"/>
      <w:r w:rsidRPr="00292312">
        <w:rPr>
          <w:rFonts w:ascii="Time New Roman" w:hAnsi="Time New Roman"/>
          <w:lang w:val="en-US"/>
        </w:rPr>
        <w:t xml:space="preserve"> II Learning Environment(SC2LE)</w:t>
      </w:r>
    </w:p>
    <w:p w:rsidR="006319CA" w:rsidRDefault="006319CA" w:rsidP="006319CA">
      <w:pPr>
        <w:pStyle w:val="ac"/>
        <w:ind w:firstLine="708"/>
      </w:pPr>
      <w:r w:rsidRPr="00292312">
        <w:rPr>
          <w:lang w:val="en-US"/>
        </w:rPr>
        <w:t xml:space="preserve"> </w:t>
      </w:r>
      <w:r>
        <w:t>Все</w:t>
      </w:r>
      <w:r w:rsidRPr="00E96E44">
        <w:t xml:space="preserve"> </w:t>
      </w:r>
      <w:r>
        <w:t>перечисленные</w:t>
      </w:r>
      <w:r w:rsidRPr="00E96E44">
        <w:t xml:space="preserve"> </w:t>
      </w:r>
      <w:r>
        <w:t>среды</w:t>
      </w:r>
      <w:r w:rsidRPr="00E96E44">
        <w:t xml:space="preserve"> </w:t>
      </w:r>
      <w:r>
        <w:t>используют</w:t>
      </w:r>
      <w:r w:rsidRPr="00E96E44">
        <w:t xml:space="preserve"> </w:t>
      </w:r>
      <w:r>
        <w:t>только</w:t>
      </w:r>
      <w:r w:rsidRPr="00E96E44">
        <w:t xml:space="preserve"> </w:t>
      </w:r>
      <w:r>
        <w:t>обучение</w:t>
      </w:r>
      <w:r w:rsidRPr="00E96E44">
        <w:t xml:space="preserve"> </w:t>
      </w:r>
      <w:r>
        <w:t>с</w:t>
      </w:r>
      <w:r w:rsidRPr="00E96E44">
        <w:t xml:space="preserve"> </w:t>
      </w:r>
      <w:r>
        <w:t>подкреплением</w:t>
      </w:r>
      <w:r w:rsidRPr="00E96E44">
        <w:t xml:space="preserve"> </w:t>
      </w:r>
      <w:r>
        <w:t>в</w:t>
      </w:r>
      <w:r w:rsidRPr="00E96E44">
        <w:t xml:space="preserve"> </w:t>
      </w:r>
      <w:r>
        <w:t>качестве</w:t>
      </w:r>
      <w:r w:rsidRPr="00E96E44">
        <w:t xml:space="preserve"> </w:t>
      </w:r>
      <w:r>
        <w:t>основной</w:t>
      </w:r>
      <w:r w:rsidRPr="00E96E44">
        <w:t xml:space="preserve"> </w:t>
      </w:r>
      <w:r>
        <w:t>технологии</w:t>
      </w:r>
      <w:r w:rsidRPr="00E96E44">
        <w:t xml:space="preserve"> </w:t>
      </w:r>
      <w:r>
        <w:t>машинного</w:t>
      </w:r>
      <w:r w:rsidRPr="00E96E44">
        <w:t xml:space="preserve"> </w:t>
      </w:r>
      <w:r>
        <w:t>обучения</w:t>
      </w:r>
      <w:r w:rsidRPr="00E96E44">
        <w:t xml:space="preserve">, </w:t>
      </w:r>
      <w:r>
        <w:t>так</w:t>
      </w:r>
      <w:r w:rsidRPr="00E96E44">
        <w:t xml:space="preserve"> </w:t>
      </w:r>
      <w:r>
        <w:t>же</w:t>
      </w:r>
      <w:r w:rsidRPr="00E96E44">
        <w:t xml:space="preserve"> </w:t>
      </w:r>
      <w:r>
        <w:t>как</w:t>
      </w:r>
      <w:r w:rsidRPr="00E96E44">
        <w:t xml:space="preserve"> </w:t>
      </w:r>
      <w:r>
        <w:t>и</w:t>
      </w:r>
      <w:r w:rsidRPr="00E96E44">
        <w:t xml:space="preserve"> </w:t>
      </w:r>
      <w:r w:rsidRPr="00E96E44">
        <w:rPr>
          <w:lang w:val="en-US"/>
        </w:rPr>
        <w:t>Deep</w:t>
      </w:r>
      <w:r w:rsidRPr="00E96E44">
        <w:t xml:space="preserve"> </w:t>
      </w:r>
      <w:r w:rsidRPr="00E96E44">
        <w:rPr>
          <w:lang w:val="en-US"/>
        </w:rPr>
        <w:t>RTS</w:t>
      </w:r>
      <w:r w:rsidRPr="00E96E44">
        <w:t xml:space="preserve">. </w:t>
      </w:r>
      <w:r>
        <w:t>Авторы также рассмотрели несколько наиболее успешных разработок в этой области:</w:t>
      </w:r>
    </w:p>
    <w:p w:rsidR="006319CA" w:rsidRPr="004B0B62" w:rsidRDefault="006319CA" w:rsidP="006319CA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–</w:t>
      </w:r>
      <w:r w:rsidRPr="0039138C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>ИИ</w:t>
      </w:r>
      <w:r w:rsidRPr="00110EFA">
        <w:rPr>
          <w:rFonts w:ascii="Time New Roman" w:hAnsi="Time New Roman"/>
          <w:highlight w:val="white"/>
        </w:rPr>
        <w:t xml:space="preserve">, </w:t>
      </w:r>
      <w:proofErr w:type="gramStart"/>
      <w:r>
        <w:rPr>
          <w:rFonts w:ascii="Time New Roman" w:hAnsi="Time New Roman"/>
          <w:highlight w:val="white"/>
        </w:rPr>
        <w:t>который</w:t>
      </w:r>
      <w:proofErr w:type="gramEnd"/>
      <w:r>
        <w:rPr>
          <w:rFonts w:ascii="Time New Roman" w:hAnsi="Time New Roman"/>
          <w:highlight w:val="white"/>
        </w:rPr>
        <w:t xml:space="preserve"> играет в нарды. Он был разработан </w:t>
      </w:r>
      <w:proofErr w:type="spellStart"/>
      <w:r>
        <w:rPr>
          <w:rFonts w:ascii="Time New Roman" w:hAnsi="Time New Roman"/>
          <w:highlight w:val="white"/>
        </w:rPr>
        <w:t>Джеральдом</w:t>
      </w:r>
      <w:proofErr w:type="spellEnd"/>
      <w:r>
        <w:rPr>
          <w:rFonts w:ascii="Time New Roman" w:hAnsi="Time New Roman"/>
          <w:highlight w:val="white"/>
        </w:rPr>
        <w:t xml:space="preserve"> </w:t>
      </w:r>
      <w:proofErr w:type="spellStart"/>
      <w:r>
        <w:rPr>
          <w:rFonts w:ascii="Time New Roman" w:hAnsi="Time New Roman"/>
          <w:highlight w:val="white"/>
        </w:rPr>
        <w:t>Тесоро</w:t>
      </w:r>
      <w:proofErr w:type="spellEnd"/>
      <w:r>
        <w:rPr>
          <w:rFonts w:ascii="Time New Roman" w:hAnsi="Time New Roman"/>
          <w:highlight w:val="white"/>
        </w:rPr>
        <w:t xml:space="preserve"> в 1992 в Научно-исследовательском центре Томаса </w:t>
      </w:r>
      <w:proofErr w:type="gramStart"/>
      <w:r>
        <w:rPr>
          <w:rFonts w:ascii="Time New Roman" w:hAnsi="Time New Roman"/>
          <w:highlight w:val="white"/>
        </w:rPr>
        <w:t>Дж</w:t>
      </w:r>
      <w:proofErr w:type="gramEnd"/>
      <w:r>
        <w:rPr>
          <w:rFonts w:ascii="Time New Roman" w:hAnsi="Time New Roman"/>
          <w:highlight w:val="white"/>
        </w:rPr>
        <w:t>. Уотсона IBM</w:t>
      </w:r>
      <w:r w:rsidRPr="00110EFA">
        <w:rPr>
          <w:rFonts w:ascii="Time New Roman" w:hAnsi="Time New Roman"/>
          <w:highlight w:val="white"/>
        </w:rPr>
        <w:t>[</w:t>
      </w:r>
      <w:r w:rsidRPr="00703084">
        <w:rPr>
          <w:lang w:val="en-US"/>
        </w:rPr>
        <w:t>id</w:t>
      </w:r>
      <w:r w:rsidRPr="00753E4B">
        <w:t xml:space="preserve">_2_1_3__2, </w:t>
      </w:r>
      <w:r w:rsidRPr="00703084">
        <w:rPr>
          <w:lang w:val="en-US"/>
        </w:rPr>
        <w:t>id</w:t>
      </w:r>
      <w:r w:rsidRPr="00753E4B">
        <w:t>_2_1_3__3</w:t>
      </w:r>
      <w:r w:rsidRPr="00110EFA">
        <w:rPr>
          <w:rFonts w:ascii="Time New Roman" w:hAnsi="Time New Roman"/>
          <w:highlight w:val="white"/>
        </w:rPr>
        <w:t>]</w:t>
      </w:r>
      <w:r>
        <w:rPr>
          <w:rFonts w:ascii="Time New Roman" w:hAnsi="Time New Roman"/>
          <w:highlight w:val="white"/>
        </w:rPr>
        <w:t xml:space="preserve">.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состоит из искусственной </w:t>
      </w:r>
      <w:r>
        <w:rPr>
          <w:rFonts w:ascii="Time New Roman" w:hAnsi="Time New Roman"/>
          <w:highlight w:val="white"/>
        </w:rPr>
        <w:lastRenderedPageBreak/>
        <w:t>нейронной сети (ИНС) с тремя слоями и обучается с помощью метода обучения с подкреплением под названием TD-лямбда. TD-лямбда является алгоритмом учитывающим разницу во времени(</w:t>
      </w:r>
      <w:proofErr w:type="spellStart"/>
      <w:r w:rsidRPr="00F653D5">
        <w:rPr>
          <w:rFonts w:ascii="Time New Roman" w:hAnsi="Time New Roman"/>
        </w:rPr>
        <w:t>TDLambda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is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a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temporal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difference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learning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algorithm</w:t>
      </w:r>
      <w:proofErr w:type="spellEnd"/>
      <w:r>
        <w:rPr>
          <w:rFonts w:ascii="Time New Roman" w:hAnsi="Time New Roman"/>
        </w:rPr>
        <w:t>)</w:t>
      </w:r>
      <w:r>
        <w:rPr>
          <w:rFonts w:ascii="Time New Roman" w:hAnsi="Time New Roman"/>
          <w:highlight w:val="white"/>
        </w:rPr>
        <w:t xml:space="preserve">, который был изобретен Ричардом С. </w:t>
      </w:r>
      <w:proofErr w:type="spellStart"/>
      <w:r>
        <w:rPr>
          <w:rFonts w:ascii="Time New Roman" w:hAnsi="Time New Roman"/>
          <w:highlight w:val="white"/>
        </w:rPr>
        <w:t>Саттоном</w:t>
      </w:r>
      <w:proofErr w:type="spellEnd"/>
      <w:r>
        <w:rPr>
          <w:rFonts w:ascii="Time New Roman" w:hAnsi="Time New Roman"/>
          <w:highlight w:val="white"/>
        </w:rPr>
        <w:t xml:space="preserve"> [</w:t>
      </w:r>
      <w:r w:rsidRPr="00703084">
        <w:rPr>
          <w:lang w:val="en-US"/>
        </w:rPr>
        <w:t>id</w:t>
      </w:r>
      <w:r w:rsidRPr="00703084">
        <w:t>_2_1_3__4</w:t>
      </w:r>
      <w:r>
        <w:rPr>
          <w:rFonts w:ascii="Time New Roman" w:hAnsi="Time New Roman"/>
          <w:highlight w:val="white"/>
        </w:rPr>
        <w:t xml:space="preserve">]. ИНС перебирает все возможные шаги и оценивает вознаграждение за конкретное движение, затем выбирает действие с самым высоким вознаграждением.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- первый ИИ, который обучается на самом себе.</w:t>
      </w:r>
    </w:p>
    <w:p w:rsidR="006319CA" w:rsidRPr="00FC6764" w:rsidRDefault="006319CA" w:rsidP="006319CA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</w:rPr>
        <w:t>AlphaGO</w:t>
      </w:r>
      <w:proofErr w:type="spellEnd"/>
      <w:r>
        <w:rPr>
          <w:rFonts w:ascii="Time New Roman" w:hAnsi="Time New Roman"/>
        </w:rPr>
        <w:t xml:space="preserve"> – первый ИИ, который победил профессионального игрока в </w:t>
      </w:r>
      <w:r>
        <w:rPr>
          <w:rFonts w:ascii="Time New Roman" w:hAnsi="Time New Roman"/>
          <w:lang w:val="en-US"/>
        </w:rPr>
        <w:t>Go</w:t>
      </w:r>
      <w:r w:rsidRPr="000A71F1">
        <w:rPr>
          <w:rFonts w:ascii="Time New Roman" w:hAnsi="Time New Roman"/>
        </w:rPr>
        <w:t xml:space="preserve">. </w:t>
      </w:r>
      <w:proofErr w:type="spellStart"/>
      <w:r>
        <w:rPr>
          <w:rFonts w:ascii="Time New Roman" w:hAnsi="Time New Roman"/>
        </w:rPr>
        <w:t>AlphaGO</w:t>
      </w:r>
      <w:proofErr w:type="spellEnd"/>
      <w:r w:rsidRPr="000A71F1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 xml:space="preserve">является </w:t>
      </w:r>
      <w:proofErr w:type="spellStart"/>
      <w:r>
        <w:rPr>
          <w:rFonts w:ascii="Time New Roman" w:hAnsi="Time New Roman"/>
        </w:rPr>
        <w:t>фреймворком</w:t>
      </w:r>
      <w:proofErr w:type="spellEnd"/>
      <w:r>
        <w:rPr>
          <w:rFonts w:ascii="Time New Roman" w:hAnsi="Time New Roman"/>
        </w:rPr>
        <w:t xml:space="preserve"> обучения с подкреплением, который использует дерево поиска Монте-Карло и две глубоких нейронных сети стоимости и стратегическую оценку.</w:t>
      </w:r>
      <w:r w:rsidRPr="000A71F1">
        <w:rPr>
          <w:rFonts w:ascii="Time New Roman" w:hAnsi="Time New Roman"/>
        </w:rPr>
        <w:t>[</w:t>
      </w:r>
      <w:r w:rsidRPr="00703084">
        <w:rPr>
          <w:lang w:val="en-US"/>
        </w:rPr>
        <w:t>id</w:t>
      </w:r>
      <w:r w:rsidRPr="00703084">
        <w:t>_2_1_3__5</w:t>
      </w:r>
      <w:r w:rsidRPr="000A71F1">
        <w:rPr>
          <w:rFonts w:ascii="Time New Roman" w:hAnsi="Time New Roman"/>
        </w:rPr>
        <w:t>]</w:t>
      </w:r>
    </w:p>
    <w:p w:rsidR="006319CA" w:rsidRPr="00FC6764" w:rsidRDefault="006319CA" w:rsidP="006319CA">
      <w:pPr>
        <w:pStyle w:val="ac"/>
        <w:numPr>
          <w:ilvl w:val="0"/>
          <w:numId w:val="33"/>
        </w:numPr>
      </w:pPr>
      <w:proofErr w:type="spellStart"/>
      <w:proofErr w:type="gramStart"/>
      <w:r>
        <w:rPr>
          <w:rFonts w:ascii="Time New Roman" w:hAnsi="Time New Roman"/>
          <w:highlight w:val="white"/>
        </w:rPr>
        <w:t>DeepStack</w:t>
      </w:r>
      <w:proofErr w:type="spellEnd"/>
      <w:r>
        <w:rPr>
          <w:rFonts w:ascii="Time New Roman" w:hAnsi="Time New Roman"/>
          <w:highlight w:val="white"/>
        </w:rPr>
        <w:t xml:space="preserve"> - ИИ, который </w:t>
      </w:r>
      <w:r>
        <w:rPr>
          <w:rFonts w:ascii="Time New Roman" w:hAnsi="Time New Roman"/>
        </w:rPr>
        <w:t xml:space="preserve">играет в </w:t>
      </w:r>
      <w:r>
        <w:rPr>
          <w:rStyle w:val="tlid-translation"/>
          <w:rFonts w:eastAsiaTheme="majorEastAsia"/>
        </w:rPr>
        <w:t xml:space="preserve">Техасский </w:t>
      </w:r>
      <w:proofErr w:type="spellStart"/>
      <w:r>
        <w:rPr>
          <w:rStyle w:val="tlid-translation"/>
          <w:rFonts w:eastAsiaTheme="majorEastAsia"/>
        </w:rPr>
        <w:t>Холдем</w:t>
      </w:r>
      <w:proofErr w:type="spellEnd"/>
      <w:r>
        <w:rPr>
          <w:rStyle w:val="tlid-translation"/>
          <w:rFonts w:eastAsiaTheme="majorEastAsia"/>
        </w:rPr>
        <w:t xml:space="preserve"> покер.</w:t>
      </w:r>
      <w:proofErr w:type="gramEnd"/>
      <w:r w:rsidRPr="00FC6764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>Этот ИИ использует дерево поиска вместе с нейронными сетями</w:t>
      </w:r>
      <w:r>
        <w:rPr>
          <w:rFonts w:ascii="Time New Roman" w:hAnsi="Time New Roman"/>
        </w:rPr>
        <w:t xml:space="preserve"> для решения проблем с неполной информацией(</w:t>
      </w:r>
      <w:proofErr w:type="spellStart"/>
      <w:r w:rsidRPr="00FC6764">
        <w:rPr>
          <w:rFonts w:ascii="Time New Roman" w:hAnsi="Time New Roman"/>
        </w:rPr>
        <w:t>imperfect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 w:rsidRPr="00FC6764">
        <w:rPr>
          <w:rFonts w:ascii="Time New Roman" w:hAnsi="Time New Roman"/>
        </w:rPr>
        <w:t>information</w:t>
      </w:r>
      <w:proofErr w:type="spellEnd"/>
      <w:r>
        <w:rPr>
          <w:rFonts w:ascii="Time New Roman" w:hAnsi="Time New Roman"/>
        </w:rPr>
        <w:t>)</w:t>
      </w:r>
      <w:r w:rsidRPr="009B59C8">
        <w:rPr>
          <w:rFonts w:ascii="Time New Roman" w:hAnsi="Time New Roman"/>
        </w:rPr>
        <w:t>[</w:t>
      </w:r>
      <w:r w:rsidRPr="00703084">
        <w:rPr>
          <w:lang w:val="en-US"/>
        </w:rPr>
        <w:t>id</w:t>
      </w:r>
      <w:r w:rsidRPr="00703084">
        <w:t>_2_1_3__6</w:t>
      </w:r>
      <w:r w:rsidRPr="009B59C8">
        <w:rPr>
          <w:rFonts w:ascii="Time New Roman" w:hAnsi="Time New Roman"/>
        </w:rPr>
        <w:t>]</w:t>
      </w:r>
    </w:p>
    <w:p w:rsidR="006319CA" w:rsidRDefault="006319CA" w:rsidP="006319CA">
      <w:pPr>
        <w:pStyle w:val="ac"/>
        <w:numPr>
          <w:ilvl w:val="0"/>
          <w:numId w:val="33"/>
        </w:numPr>
      </w:pPr>
      <w:r>
        <w:rPr>
          <w:rFonts w:ascii="Time New Roman" w:hAnsi="Time New Roman"/>
        </w:rPr>
        <w:t xml:space="preserve">Бот для </w:t>
      </w:r>
      <w:proofErr w:type="spellStart"/>
      <w:r>
        <w:rPr>
          <w:rFonts w:ascii="Time New Roman" w:hAnsi="Time New Roman"/>
          <w:lang w:val="en-US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/>
        </w:rPr>
        <w:t>. Он рассматривался ранее (</w:t>
      </w:r>
      <w:proofErr w:type="gramStart"/>
      <w:r>
        <w:rPr>
          <w:rFonts w:ascii="Time New Roman" w:hAnsi="Time New Roman"/>
        </w:rPr>
        <w:t>см</w:t>
      </w:r>
      <w:proofErr w:type="gramEnd"/>
      <w:r>
        <w:rPr>
          <w:rFonts w:ascii="Time New Roman" w:hAnsi="Time New Roman"/>
        </w:rPr>
        <w:t xml:space="preserve">. главу </w:t>
      </w:r>
      <w:r>
        <w:rPr>
          <w:rFonts w:ascii="Time New Roman" w:hAnsi="Time New Roman" w:hint="eastAsia"/>
        </w:rPr>
        <w:t>«</w:t>
      </w:r>
      <w:r>
        <w:rPr>
          <w:rFonts w:ascii="Time New Roman" w:hAnsi="Time New Roman"/>
        </w:rPr>
        <w:t xml:space="preserve">2.1.1 </w:t>
      </w:r>
      <w:r w:rsidRPr="00FC6764">
        <w:rPr>
          <w:rFonts w:ascii="Time New Roman" w:hAnsi="Time New Roman"/>
        </w:rPr>
        <w:t xml:space="preserve">Бот компании </w:t>
      </w:r>
      <w:proofErr w:type="spellStart"/>
      <w:r w:rsidRPr="00FC6764">
        <w:rPr>
          <w:rFonts w:ascii="Time New Roman" w:hAnsi="Time New Roman"/>
        </w:rPr>
        <w:t>OpenAI</w:t>
      </w:r>
      <w:proofErr w:type="spellEnd"/>
      <w:r w:rsidRPr="00FC6764">
        <w:rPr>
          <w:rFonts w:ascii="Time New Roman" w:hAnsi="Time New Roman"/>
        </w:rPr>
        <w:t xml:space="preserve"> игры </w:t>
      </w:r>
      <w:proofErr w:type="spellStart"/>
      <w:r w:rsidRPr="00FC6764">
        <w:rPr>
          <w:rFonts w:ascii="Time New Roman" w:hAnsi="Time New Roman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 w:hint="eastAsia"/>
        </w:rPr>
        <w:t>»</w:t>
      </w:r>
      <w:r>
        <w:rPr>
          <w:rFonts w:ascii="Time New Roman" w:hAnsi="Time New Roman"/>
        </w:rPr>
        <w:t>)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Игровая среда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позволяет проводить исследования на разных уровнях сложности в планировании, реагирования и контроле</w:t>
      </w:r>
      <w:r w:rsidRPr="00FF2592">
        <w:rPr>
          <w:rFonts w:ascii="Time New Roman" w:hAnsi="Time New Roman"/>
          <w:szCs w:val="24"/>
        </w:rPr>
        <w:t xml:space="preserve">. </w:t>
      </w:r>
      <w:proofErr w:type="spellStart"/>
      <w:r>
        <w:t>Deep</w:t>
      </w:r>
      <w:proofErr w:type="spellEnd"/>
      <w:r>
        <w:t xml:space="preserve"> RTS имеет</w:t>
      </w:r>
      <w:r w:rsidRPr="00FF2592">
        <w:t xml:space="preserve"> </w:t>
      </w:r>
      <w:r>
        <w:t xml:space="preserve">несколько конфигурации, при этом они являются </w:t>
      </w:r>
      <w:r>
        <w:rPr>
          <w:rFonts w:ascii="Time New Roman" w:hAnsi="Time New Roman"/>
          <w:szCs w:val="24"/>
        </w:rPr>
        <w:t>детерминированными и недолговечными. Действия в недолговечной конфигурации непосредственно применяются к среде в течение нескольких игровых кадров, что делает корреляцию между действием и вознаграждением более наблюдаемой. Авторы решили не использовать долговременные конфигурации, так как они значительно усложняют пространство состояний и время обучения.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Цель игры в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состоит в следующем: уничтожить базу другого игрока. В распоряжении игрока один рабочий, который может построить ратушу, казарму и ферму. Ратуша является местом доставки ресурсов и позволяет создавать новых рабочих. В казармах создаются воины, которые более эффективны в бою, чем рабочие. Фермы нужны для повышения максимального количества </w:t>
      </w:r>
      <w:proofErr w:type="spellStart"/>
      <w:r>
        <w:rPr>
          <w:rFonts w:ascii="Time New Roman" w:hAnsi="Time New Roman"/>
          <w:szCs w:val="24"/>
        </w:rPr>
        <w:t>юнитов</w:t>
      </w:r>
      <w:proofErr w:type="spellEnd"/>
      <w:r>
        <w:rPr>
          <w:rFonts w:ascii="Time New Roman" w:hAnsi="Time New Roman"/>
          <w:szCs w:val="24"/>
        </w:rPr>
        <w:t>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Все действия в игре сводятся к трём задачам: сбор ресурсов, нападение и оборона. Это позволяет сократить количество игровых состояний, что ускоряет разработку и обучение ИИ.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имеет несколько сценариев и позволяет создавать собственные. </w:t>
      </w:r>
      <w:r>
        <w:rPr>
          <w:rFonts w:ascii="Time New Roman" w:hAnsi="Time New Roman"/>
          <w:szCs w:val="24"/>
        </w:rPr>
        <w:lastRenderedPageBreak/>
        <w:t>Представленные сценарии отличаются друг от друга количеством игроков, используемой стратегией поведения и размером карты.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Также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имеет настраиваемы</w:t>
      </w:r>
      <w:r>
        <w:rPr>
          <w:rFonts w:ascii="Time New Roman" w:hAnsi="Time New Roman" w:hint="eastAsia"/>
          <w:szCs w:val="24"/>
        </w:rPr>
        <w:t>й</w:t>
      </w:r>
      <w:r>
        <w:rPr>
          <w:rFonts w:ascii="Time New Roman" w:hAnsi="Time New Roman"/>
          <w:szCs w:val="24"/>
        </w:rPr>
        <w:t xml:space="preserve"> игровой таймер, который позволяет ИИ обучаться с минимальной задержкой. Это возможно благодаря тому что, можно настраивать количество тиков в секунде и каждое действие выполняется за определённое количество тиков, а не секунд. Например, для перемещения на 1 клетку нужно 10 тиков, для постройки здания 300 тиков. Также в игру был добавлен специальный алгоритм поиска путей, который называется </w:t>
      </w:r>
      <w:proofErr w:type="spellStart"/>
      <w:r w:rsidRPr="00CE1B85">
        <w:rPr>
          <w:rFonts w:ascii="Time New Roman" w:hAnsi="Time New Roman"/>
          <w:szCs w:val="24"/>
        </w:rPr>
        <w:t>jump-point-search</w:t>
      </w:r>
      <w:proofErr w:type="spellEnd"/>
      <w:r>
        <w:rPr>
          <w:rFonts w:ascii="Time New Roman" w:hAnsi="Time New Roman"/>
          <w:szCs w:val="24"/>
        </w:rPr>
        <w:t xml:space="preserve">, с его помощью удалось достичь почти мгновенного нахождения пути. 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t xml:space="preserve">Поведение </w:t>
      </w:r>
      <w:proofErr w:type="spellStart"/>
      <w:r>
        <w:t>юнитов</w:t>
      </w:r>
      <w:proofErr w:type="spellEnd"/>
      <w:r>
        <w:t xml:space="preserve"> в </w:t>
      </w:r>
      <w:proofErr w:type="spellStart"/>
      <w:r>
        <w:t>Deep</w:t>
      </w:r>
      <w:proofErr w:type="spellEnd"/>
      <w:r>
        <w:t xml:space="preserve"> RTS определяется конечным автоматом. После создания </w:t>
      </w:r>
      <w:proofErr w:type="spellStart"/>
      <w:r>
        <w:t>юнита</w:t>
      </w:r>
      <w:proofErr w:type="spellEnd"/>
      <w:r>
        <w:t>, он находится в состоянии ожидания, и из этого состояния он может перейти в нужное игроку или ИИ состояние.</w:t>
      </w:r>
    </w:p>
    <w:p w:rsidR="006319CA" w:rsidRDefault="006319CA" w:rsidP="006319CA">
      <w:pPr>
        <w:pStyle w:val="ac"/>
      </w:pPr>
      <w:r>
        <w:tab/>
      </w:r>
      <w:proofErr w:type="spellStart"/>
      <w:r>
        <w:t>Deep</w:t>
      </w:r>
      <w:proofErr w:type="spellEnd"/>
      <w:r>
        <w:t xml:space="preserve"> RTS управляет боевыми единицами с помощью действий, множество которых  разделено на 2 абстрактных уровня: </w:t>
      </w:r>
    </w:p>
    <w:p w:rsidR="006319CA" w:rsidRDefault="006319CA" w:rsidP="006319CA">
      <w:pPr>
        <w:pStyle w:val="ac"/>
        <w:numPr>
          <w:ilvl w:val="0"/>
          <w:numId w:val="31"/>
        </w:numPr>
      </w:pPr>
      <w:r>
        <w:t xml:space="preserve">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или выбор </w:t>
      </w:r>
      <w:proofErr w:type="spellStart"/>
      <w:r>
        <w:t>юнита</w:t>
      </w:r>
      <w:proofErr w:type="spellEnd"/>
      <w:r>
        <w:t xml:space="preserve">. </w:t>
      </w:r>
    </w:p>
    <w:p w:rsidR="006319CA" w:rsidRDefault="006319CA" w:rsidP="006319CA">
      <w:pPr>
        <w:pStyle w:val="ac"/>
        <w:numPr>
          <w:ilvl w:val="0"/>
          <w:numId w:val="31"/>
        </w:numPr>
      </w:pPr>
      <w:r>
        <w:t xml:space="preserve">Второй уровень абстракции - это действия, объединяющие действия предыдущего уровня, например, </w:t>
      </w:r>
      <w:proofErr w:type="spellStart"/>
      <w:r>
        <w:t>select-unit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move-left</w:t>
      </w:r>
      <w:proofErr w:type="spellEnd"/>
      <w:r>
        <w:t xml:space="preserve">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определённом виде задач (постройка новой базы, оборона, нападение). 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proofErr w:type="spellStart"/>
      <w:r>
        <w:t>Deep</w:t>
      </w:r>
      <w:proofErr w:type="spellEnd"/>
      <w:r>
        <w:t xml:space="preserve"> RTS, на момент написания статьи, была одной из самых производительных сред. </w:t>
      </w:r>
      <w:proofErr w:type="gramStart"/>
      <w:r w:rsidRPr="00CE1B85">
        <w:rPr>
          <w:lang w:val="en-US"/>
        </w:rPr>
        <w:t>Deep</w:t>
      </w:r>
      <w:r w:rsidRPr="00CE1B85">
        <w:t xml:space="preserve"> </w:t>
      </w:r>
      <w:r w:rsidRPr="00CE1B85">
        <w:rPr>
          <w:lang w:val="en-US"/>
        </w:rPr>
        <w:t>RTS</w:t>
      </w:r>
      <w:r w:rsidRPr="00CE1B85">
        <w:t xml:space="preserve"> </w:t>
      </w:r>
      <w:r>
        <w:t>могла</w:t>
      </w:r>
      <w:r w:rsidRPr="00CE1B85">
        <w:t xml:space="preserve"> </w:t>
      </w:r>
      <w:r>
        <w:t>обновлять</w:t>
      </w:r>
      <w:r w:rsidRPr="00CE1B85">
        <w:t xml:space="preserve"> </w:t>
      </w:r>
      <w:r>
        <w:t>игру</w:t>
      </w:r>
      <w:r w:rsidRPr="00CE1B85">
        <w:t xml:space="preserve"> 7</w:t>
      </w:r>
      <w:r w:rsidRPr="00CE1B85">
        <w:rPr>
          <w:lang w:val="en-US"/>
        </w:rPr>
        <w:t> </w:t>
      </w:r>
      <w:r w:rsidRPr="00CE1B85">
        <w:t>000</w:t>
      </w:r>
      <w:r w:rsidRPr="00CE1B85">
        <w:rPr>
          <w:lang w:val="en-US"/>
        </w:rPr>
        <w:t> </w:t>
      </w:r>
      <w:r w:rsidRPr="00CE1B85">
        <w:t xml:space="preserve">000 </w:t>
      </w:r>
      <w:r>
        <w:t>раз</w:t>
      </w:r>
      <w:r w:rsidRPr="00CE1B85">
        <w:t xml:space="preserve"> </w:t>
      </w:r>
      <w:r>
        <w:t>в</w:t>
      </w:r>
      <w:r w:rsidRPr="00CE1B85">
        <w:t xml:space="preserve"> </w:t>
      </w:r>
      <w:r>
        <w:t>секунду (на самой маленькой карте 10 на 10 клеток)</w:t>
      </w:r>
      <w:r w:rsidRPr="00CE1B85">
        <w:t xml:space="preserve">, </w:t>
      </w:r>
      <w:r>
        <w:t>тогда</w:t>
      </w:r>
      <w:r w:rsidRPr="00CE1B85">
        <w:t xml:space="preserve"> </w:t>
      </w:r>
      <w:r>
        <w:t>как</w:t>
      </w:r>
      <w:r w:rsidRPr="00CE1B85">
        <w:t xml:space="preserve"> </w:t>
      </w:r>
      <w:r>
        <w:rPr>
          <w:lang w:val="en-US"/>
        </w:rPr>
        <w:t>ELF</w:t>
      </w:r>
      <w:r w:rsidRPr="00CE1B85">
        <w:t xml:space="preserve"> </w:t>
      </w:r>
      <w:r>
        <w:t xml:space="preserve">только </w:t>
      </w:r>
      <w:r w:rsidRPr="00CE1B85">
        <w:t>36000[</w:t>
      </w:r>
      <w:r w:rsidRPr="00703084">
        <w:rPr>
          <w:lang w:val="en-US"/>
        </w:rPr>
        <w:t>id</w:t>
      </w:r>
      <w:r w:rsidRPr="00703084">
        <w:t>_2_1_3__</w:t>
      </w:r>
      <w:r w:rsidRPr="00F854D3">
        <w:t>6</w:t>
      </w:r>
      <w:r>
        <w:t xml:space="preserve">] и </w:t>
      </w:r>
      <w:proofErr w:type="spellStart"/>
      <w:r>
        <w:rPr>
          <w:lang w:val="en-US"/>
        </w:rPr>
        <w:t>microRTS</w:t>
      </w:r>
      <w:proofErr w:type="spellEnd"/>
      <w:r w:rsidRPr="00CE1B85">
        <w:t xml:space="preserve"> 11500[</w:t>
      </w:r>
      <w:r w:rsidRPr="00703084">
        <w:rPr>
          <w:lang w:val="en-US"/>
        </w:rPr>
        <w:t>id</w:t>
      </w:r>
      <w:r w:rsidRPr="00703084">
        <w:t>_2_1_3__7</w:t>
      </w:r>
      <w:r w:rsidRPr="00CE1B85">
        <w:t>]</w:t>
      </w:r>
      <w:r>
        <w:t>.</w:t>
      </w:r>
      <w:proofErr w:type="gramEnd"/>
      <w:r>
        <w:t xml:space="preserve"> Таких выдающихся результатов в производительности удалось достичь благодаря настраиваемому таймеру и специальному алгоритму поиска путей </w:t>
      </w:r>
      <w:proofErr w:type="spellStart"/>
      <w:r w:rsidRPr="00CE1B85">
        <w:rPr>
          <w:rFonts w:ascii="Time New Roman" w:hAnsi="Time New Roman"/>
          <w:szCs w:val="24"/>
        </w:rPr>
        <w:t>jump-point-search</w:t>
      </w:r>
      <w:proofErr w:type="spellEnd"/>
      <w:r>
        <w:rPr>
          <w:rFonts w:ascii="Time New Roman" w:hAnsi="Time New Roman"/>
          <w:szCs w:val="24"/>
        </w:rPr>
        <w:t>.</w:t>
      </w:r>
    </w:p>
    <w:p w:rsidR="006319CA" w:rsidRPr="00CE1B85" w:rsidRDefault="006319CA" w:rsidP="006319CA">
      <w:pPr>
        <w:pStyle w:val="ac"/>
        <w:ind w:firstLine="708"/>
      </w:pPr>
      <w:r>
        <w:rPr>
          <w:rFonts w:ascii="Time New Roman" w:hAnsi="Time New Roman"/>
          <w:szCs w:val="24"/>
        </w:rPr>
        <w:t xml:space="preserve">Среда </w:t>
      </w:r>
      <w:proofErr w:type="spellStart"/>
      <w:r>
        <w:t>Deep</w:t>
      </w:r>
      <w:proofErr w:type="spellEnd"/>
      <w:r>
        <w:t xml:space="preserve"> RTS хорошо справляется со своей задачей, но у неё есть недостаток – не может работать с дорожным графом.</w:t>
      </w:r>
    </w:p>
    <w:p w:rsidR="006319CA" w:rsidRDefault="006319CA" w:rsidP="006319CA">
      <w:pPr>
        <w:pStyle w:val="3"/>
        <w:spacing w:line="360" w:lineRule="auto"/>
        <w:rPr>
          <w:lang w:val="en-US"/>
        </w:rPr>
      </w:pPr>
      <w:bookmarkStart w:id="24" w:name="_Toc19276318"/>
      <w:bookmarkStart w:id="25" w:name="_Toc19282901"/>
      <w:r>
        <w:rPr>
          <w:lang w:val="en-US"/>
        </w:rPr>
        <w:lastRenderedPageBreak/>
        <w:t xml:space="preserve">2.1.4 </w:t>
      </w:r>
      <w:r w:rsidRPr="008A4B97">
        <w:rPr>
          <w:lang w:val="en-US"/>
        </w:rPr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</w:t>
      </w:r>
      <w:bookmarkEnd w:id="24"/>
      <w:bookmarkEnd w:id="25"/>
    </w:p>
    <w:p w:rsidR="006319CA" w:rsidRDefault="006319CA" w:rsidP="006319CA">
      <w:pPr>
        <w:pStyle w:val="ac"/>
        <w:ind w:firstLine="708"/>
      </w:pPr>
      <w:r>
        <w:t>В</w:t>
      </w:r>
      <w:r w:rsidRPr="00ED042C">
        <w:t xml:space="preserve"> </w:t>
      </w:r>
      <w:r>
        <w:t>данной</w:t>
      </w:r>
      <w:r w:rsidRPr="00ED042C">
        <w:t xml:space="preserve"> </w:t>
      </w:r>
      <w:r>
        <w:t xml:space="preserve">статье авторы используют технологии машинного обучения для управления армией в игре </w:t>
      </w:r>
      <w:proofErr w:type="spellStart"/>
      <w:r>
        <w:rPr>
          <w:lang w:val="en-US"/>
        </w:rPr>
        <w:t>Starcraft</w:t>
      </w:r>
      <w:proofErr w:type="spellEnd"/>
      <w:r w:rsidRPr="00ED042C">
        <w:t xml:space="preserve">. </w:t>
      </w:r>
      <w:proofErr w:type="gramStart"/>
      <w:r>
        <w:t>Разработанный</w:t>
      </w:r>
      <w:proofErr w:type="gramEnd"/>
      <w:r w:rsidRPr="00595747">
        <w:t xml:space="preserve"> </w:t>
      </w:r>
      <w:r>
        <w:t>ИИ</w:t>
      </w:r>
      <w:r w:rsidRPr="00595747">
        <w:t xml:space="preserve"> </w:t>
      </w:r>
      <w:r>
        <w:t>управлял</w:t>
      </w:r>
      <w:r w:rsidRPr="00595747">
        <w:t xml:space="preserve"> </w:t>
      </w:r>
      <w:r>
        <w:t>группой</w:t>
      </w:r>
      <w:r w:rsidRPr="00595747">
        <w:t xml:space="preserve"> </w:t>
      </w:r>
      <w:r>
        <w:t>одинаковых</w:t>
      </w:r>
      <w:r w:rsidRPr="00595747">
        <w:t xml:space="preserve"> </w:t>
      </w:r>
      <w:proofErr w:type="spellStart"/>
      <w:r>
        <w:t>юнитов</w:t>
      </w:r>
      <w:proofErr w:type="spellEnd"/>
      <w:r>
        <w:t xml:space="preserve"> на определённой местности.</w:t>
      </w:r>
    </w:p>
    <w:p w:rsidR="006319CA" w:rsidRPr="00E117A9" w:rsidRDefault="006319CA" w:rsidP="006319CA">
      <w:pPr>
        <w:pStyle w:val="4"/>
        <w:spacing w:line="360" w:lineRule="auto"/>
      </w:pPr>
      <w:r>
        <w:t>Постановка задачи и предпосылки</w:t>
      </w:r>
    </w:p>
    <w:p w:rsidR="006319CA" w:rsidRDefault="006319CA" w:rsidP="006319CA">
      <w:pPr>
        <w:pStyle w:val="ac"/>
        <w:ind w:firstLine="708"/>
      </w:pPr>
      <w:r>
        <w:t xml:space="preserve">Боевой сценарий с несколькими </w:t>
      </w:r>
      <w:proofErr w:type="spellStart"/>
      <w:r>
        <w:t>юнитами</w:t>
      </w:r>
      <w:proofErr w:type="spellEnd"/>
      <w:r>
        <w:t xml:space="preserve"> </w:t>
      </w:r>
      <w:proofErr w:type="spellStart"/>
      <w:r>
        <w:t>аппроксимируется</w:t>
      </w:r>
      <w:proofErr w:type="spellEnd"/>
      <w:r>
        <w:t xml:space="preserve"> как игра Маркова, </w:t>
      </w:r>
      <w:proofErr w:type="spellStart"/>
      <w:r>
        <w:t>мультиагентным</w:t>
      </w:r>
      <w:proofErr w:type="spellEnd"/>
      <w:r>
        <w:t xml:space="preserve"> расширением </w:t>
      </w:r>
      <w:proofErr w:type="spellStart"/>
      <w:r>
        <w:t>марковских</w:t>
      </w:r>
      <w:proofErr w:type="spellEnd"/>
      <w:r>
        <w:t xml:space="preserve"> процессов принятия решений (</w:t>
      </w:r>
      <w:r w:rsidRPr="002D2BD8">
        <w:rPr>
          <w:lang w:val="en-US"/>
        </w:rPr>
        <w:t>Markov</w:t>
      </w:r>
      <w:r w:rsidRPr="000F0125">
        <w:t xml:space="preserve"> </w:t>
      </w:r>
      <w:r w:rsidRPr="002D2BD8">
        <w:rPr>
          <w:lang w:val="en-US"/>
        </w:rPr>
        <w:t>decision</w:t>
      </w:r>
      <w:r w:rsidRPr="000F0125">
        <w:t xml:space="preserve">  </w:t>
      </w:r>
      <w:r w:rsidRPr="002D2BD8">
        <w:rPr>
          <w:lang w:val="en-US"/>
        </w:rPr>
        <w:t>processes</w:t>
      </w:r>
      <w:r>
        <w:t>, MDP) [</w:t>
      </w:r>
      <w:r>
        <w:rPr>
          <w:lang w:val="en-US"/>
        </w:rPr>
        <w:t>Id</w:t>
      </w:r>
      <w:r w:rsidRPr="000D2775">
        <w:t>_2_4_1</w:t>
      </w:r>
      <w:r>
        <w:t>], [</w:t>
      </w:r>
      <w:r>
        <w:rPr>
          <w:lang w:val="en-US"/>
        </w:rPr>
        <w:t>Id</w:t>
      </w:r>
      <w:r w:rsidRPr="000D2775">
        <w:t>_2_4_</w:t>
      </w:r>
      <w:r>
        <w:t>2], [</w:t>
      </w:r>
      <w:r>
        <w:rPr>
          <w:lang w:val="en-US"/>
        </w:rPr>
        <w:t>Id</w:t>
      </w:r>
      <w:r w:rsidRPr="000D2775">
        <w:t>_2_4_</w:t>
      </w:r>
      <w:r>
        <w:t xml:space="preserve">3]. В </w:t>
      </w:r>
      <w:proofErr w:type="spellStart"/>
      <w:r>
        <w:t>марковской</w:t>
      </w:r>
      <w:proofErr w:type="spellEnd"/>
      <w:r>
        <w:t xml:space="preserve"> игре с N агентами, набор состояний S используется для описания свой</w:t>
      </w:r>
      <w:proofErr w:type="gramStart"/>
      <w:r>
        <w:t>ств вс</w:t>
      </w:r>
      <w:proofErr w:type="gramEnd"/>
      <w:r>
        <w:t>ех агентов, и среды, а также набора действий A</w:t>
      </w:r>
      <w:r w:rsidRPr="000D2775">
        <w:rPr>
          <w:vertAlign w:val="subscript"/>
        </w:rPr>
        <w:t>1</w:t>
      </w:r>
      <w:r>
        <w:t>, ..., A</w:t>
      </w:r>
      <w:r w:rsidRPr="000D2775">
        <w:rPr>
          <w:vertAlign w:val="subscript"/>
        </w:rPr>
        <w:t>N</w:t>
      </w:r>
      <w:r>
        <w:t xml:space="preserve"> и наблюдений O</w:t>
      </w:r>
      <w:r w:rsidRPr="000D2775">
        <w:rPr>
          <w:vertAlign w:val="subscript"/>
        </w:rPr>
        <w:t>1</w:t>
      </w:r>
      <w:r>
        <w:t xml:space="preserve">, ..., </w:t>
      </w:r>
      <w:r w:rsidRPr="002D2BD8">
        <w:rPr>
          <w:lang w:val="en-US"/>
        </w:rPr>
        <w:t>O</w:t>
      </w:r>
      <w:r w:rsidRPr="000D2775">
        <w:rPr>
          <w:vertAlign w:val="subscript"/>
          <w:lang w:val="en-US"/>
        </w:rPr>
        <w:t>N</w:t>
      </w:r>
      <w:r>
        <w:t xml:space="preserve"> для каждого агента. </w:t>
      </w:r>
    </w:p>
    <w:p w:rsidR="006319CA" w:rsidRDefault="006319CA" w:rsidP="006319CA">
      <w:pPr>
        <w:pStyle w:val="ac"/>
        <w:ind w:firstLine="708"/>
      </w:pPr>
      <w:r>
        <w:t xml:space="preserve">В бою </w:t>
      </w:r>
      <w:proofErr w:type="spellStart"/>
      <w:r>
        <w:t>юниты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каждой стороны должны взаимодействовать друг с другом. Разработка модели обучения для нескольких подразделений является сложной задачей в </w:t>
      </w:r>
      <w:proofErr w:type="spellStart"/>
      <w:r>
        <w:t>микроуправлении</w:t>
      </w:r>
      <w:proofErr w:type="spellEnd"/>
      <w:r>
        <w:t xml:space="preserve">. Чтобы поддерживать гибкую структуру и управлять произвольным количеством </w:t>
      </w:r>
      <w:proofErr w:type="spellStart"/>
      <w:r>
        <w:t>юнитов</w:t>
      </w:r>
      <w:proofErr w:type="spellEnd"/>
      <w:r>
        <w:t xml:space="preserve">, авторы сделали так, что каждый </w:t>
      </w:r>
      <w:proofErr w:type="spellStart"/>
      <w:r>
        <w:t>юнит</w:t>
      </w:r>
      <w:proofErr w:type="spellEnd"/>
      <w:r>
        <w:t xml:space="preserve"> имеют доступ к пространству состояний S из собственного наблюдения за текущим боем, рассматривая других </w:t>
      </w:r>
      <w:proofErr w:type="spellStart"/>
      <w:r>
        <w:t>юнитов</w:t>
      </w:r>
      <w:proofErr w:type="spellEnd"/>
      <w:r>
        <w:t xml:space="preserve"> как часть среды S → </w:t>
      </w:r>
      <w:proofErr w:type="spellStart"/>
      <w:r>
        <w:t>O</w:t>
      </w:r>
      <w:r w:rsidRPr="00D66294">
        <w:rPr>
          <w:vertAlign w:val="subscript"/>
        </w:rPr>
        <w:t>i</w:t>
      </w:r>
      <w:proofErr w:type="spellEnd"/>
      <w:r w:rsidRPr="00D66294">
        <w:t>(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t xml:space="preserve"> – индекс текущего </w:t>
      </w:r>
      <w:proofErr w:type="spellStart"/>
      <w:r>
        <w:t>юнита</w:t>
      </w:r>
      <w:proofErr w:type="spellEnd"/>
      <w:r>
        <w:t xml:space="preserve">). Каждый </w:t>
      </w:r>
      <w:proofErr w:type="spellStart"/>
      <w:r>
        <w:t>юнит</w:t>
      </w:r>
      <w:proofErr w:type="spellEnd"/>
      <w:r>
        <w:t xml:space="preserve"> взаимодействует в бою исходя из своих наблюдений и действий. S×A</w:t>
      </w:r>
      <w:r w:rsidRPr="000D277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×, ..., × A</w:t>
      </w:r>
      <w:r w:rsidRPr="000D2775">
        <w:rPr>
          <w:vertAlign w:val="subscript"/>
        </w:rPr>
        <w:t>N</w:t>
      </w:r>
      <w:r>
        <w:t xml:space="preserve"> → </w:t>
      </w:r>
      <w:r w:rsidRPr="00D66294">
        <w:t>S′</w:t>
      </w:r>
      <w:r>
        <w:t xml:space="preserve"> обозначает переход из состояния S в следующее состояние </w:t>
      </w:r>
      <w:r w:rsidRPr="00D66294">
        <w:t xml:space="preserve">S′ </w:t>
      </w:r>
      <w:r>
        <w:t>с действиями всех подразделений, а R</w:t>
      </w:r>
      <w:r w:rsidRPr="006A5EDA">
        <w:rPr>
          <w:vertAlign w:val="subscript"/>
        </w:rPr>
        <w:t>1</w:t>
      </w:r>
      <w:r>
        <w:t xml:space="preserve"> ... R</w:t>
      </w:r>
      <w:r w:rsidRPr="006A5EDA">
        <w:rPr>
          <w:vertAlign w:val="subscript"/>
        </w:rPr>
        <w:t>N</w:t>
      </w:r>
      <w:r>
        <w:t xml:space="preserve"> - сгенерированные вознаграждения каждого </w:t>
      </w:r>
      <w:proofErr w:type="spellStart"/>
      <w:r>
        <w:t>юнита</w:t>
      </w:r>
      <w:proofErr w:type="spellEnd"/>
      <w:r>
        <w:t xml:space="preserve">. Что касается </w:t>
      </w:r>
      <w:proofErr w:type="spellStart"/>
      <w:r>
        <w:t>много-агентной</w:t>
      </w:r>
      <w:proofErr w:type="spellEnd"/>
      <w:r>
        <w:t xml:space="preserve"> кооперации, эта политика распространяется среди всех </w:t>
      </w:r>
      <w:proofErr w:type="spellStart"/>
      <w:r>
        <w:t>юнитов</w:t>
      </w:r>
      <w:proofErr w:type="spellEnd"/>
      <w:r>
        <w:t xml:space="preserve">. Цель каждого </w:t>
      </w:r>
      <w:proofErr w:type="spellStart"/>
      <w:r>
        <w:t>юнита</w:t>
      </w:r>
      <w:proofErr w:type="spellEnd"/>
      <w:r>
        <w:t xml:space="preserve"> - максимизировать его общий ожидаемый результат.</w:t>
      </w:r>
    </w:p>
    <w:p w:rsidR="006319CA" w:rsidRPr="00BD478A" w:rsidRDefault="006319CA" w:rsidP="006319CA">
      <w:pPr>
        <w:pStyle w:val="ac"/>
        <w:ind w:firstLine="708"/>
      </w:pPr>
      <w:r>
        <w:t xml:space="preserve">Чтобы решить проблему </w:t>
      </w:r>
      <w:proofErr w:type="spellStart"/>
      <w:r>
        <w:t>мультиагентного</w:t>
      </w:r>
      <w:proofErr w:type="spellEnd"/>
      <w:r>
        <w:t xml:space="preserve"> управления в </w:t>
      </w:r>
      <w:proofErr w:type="spellStart"/>
      <w:r>
        <w:t>микроменджменте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>, авторы использовали обучение с подкреплением(</w:t>
      </w:r>
      <w:r w:rsidRPr="000F0125">
        <w:rPr>
          <w:lang w:val="en-US"/>
        </w:rPr>
        <w:t>reinforcement</w:t>
      </w:r>
      <w:r w:rsidRPr="000F0125">
        <w:t xml:space="preserve"> </w:t>
      </w:r>
      <w:r>
        <w:rPr>
          <w:lang w:val="en-US"/>
        </w:rPr>
        <w:t>learning</w:t>
      </w:r>
      <w:r w:rsidRPr="000F0125">
        <w:t xml:space="preserve">, </w:t>
      </w:r>
      <w:r>
        <w:rPr>
          <w:lang w:val="en-US"/>
        </w:rPr>
        <w:t>RL</w:t>
      </w:r>
      <w:r w:rsidRPr="000F0125">
        <w:t>)</w:t>
      </w:r>
      <w:r>
        <w:t>. Обучение с подкреплением - это тип алгоритмов машинного обучения, в котором агенты учатся методом проб и ошибок и определяют идеальное поведение на основе своего собственного опыта работы с окружающей средой [24].</w:t>
      </w:r>
    </w:p>
    <w:p w:rsidR="006319CA" w:rsidRPr="00DA30B5" w:rsidRDefault="006319CA" w:rsidP="006319CA">
      <w:pPr>
        <w:pStyle w:val="ac"/>
        <w:ind w:firstLine="708"/>
      </w:pPr>
      <w:r w:rsidRPr="00DA30B5">
        <w:t xml:space="preserve">Процесс взаимодействия агент-среда в </w:t>
      </w:r>
      <w:r w:rsidRPr="00DA30B5">
        <w:rPr>
          <w:lang w:val="en-US"/>
        </w:rPr>
        <w:t>RL</w:t>
      </w:r>
      <w:r w:rsidRPr="00DA30B5">
        <w:t xml:space="preserve"> сформулирован как процесс принятия решений Маркова. Агент в состоянии </w:t>
      </w:r>
      <w:r>
        <w:rPr>
          <w:b/>
          <w:lang w:val="en-US"/>
        </w:rPr>
        <w:t>S</w:t>
      </w:r>
      <w:r w:rsidRPr="00DA30B5">
        <w:t xml:space="preserve"> выполняет действие </w:t>
      </w:r>
      <w:r w:rsidRPr="00DA30B5">
        <w:rPr>
          <w:b/>
          <w:lang w:val="en-US"/>
        </w:rPr>
        <w:t>A</w:t>
      </w:r>
      <w:r w:rsidRPr="00DA30B5">
        <w:t xml:space="preserve"> согласно политике </w:t>
      </w:r>
      <w:r w:rsidRPr="00DA30B5">
        <w:rPr>
          <w:b/>
          <w:lang w:val="en-US"/>
        </w:rPr>
        <w:t>π</w:t>
      </w:r>
      <w:r w:rsidRPr="00DA30B5">
        <w:t xml:space="preserve">. </w:t>
      </w:r>
    </w:p>
    <w:p w:rsidR="006319CA" w:rsidRPr="00BD478A" w:rsidRDefault="006319CA" w:rsidP="006319CA">
      <w:pPr>
        <w:pStyle w:val="ac"/>
        <w:ind w:firstLine="708"/>
      </w:pPr>
      <w:r w:rsidRPr="00DA30B5">
        <w:t xml:space="preserve">Такое поведение </w:t>
      </w:r>
      <w:r>
        <w:t>применяет</w:t>
      </w:r>
      <w:r w:rsidRPr="00DA30B5">
        <w:t xml:space="preserve"> вознаграждение </w:t>
      </w:r>
      <w:r w:rsidRPr="00DA30B5">
        <w:rPr>
          <w:b/>
          <w:lang w:val="en-US"/>
        </w:rPr>
        <w:t>r</w:t>
      </w:r>
      <w:r w:rsidRPr="00DA30B5">
        <w:t xml:space="preserve"> и переводит </w:t>
      </w:r>
      <w:r>
        <w:t>в</w:t>
      </w:r>
      <w:r w:rsidRPr="00DA30B5">
        <w:t xml:space="preserve"> нов</w:t>
      </w:r>
      <w:r>
        <w:t>ое состояние</w:t>
      </w:r>
      <w:r w:rsidRPr="00DA30B5">
        <w:t xml:space="preserve"> </w:t>
      </w:r>
      <w:r w:rsidRPr="00DA30B5">
        <w:rPr>
          <w:b/>
          <w:lang w:val="en-US"/>
        </w:rPr>
        <w:t>S</w:t>
      </w:r>
      <w:r w:rsidRPr="00DA30B5">
        <w:rPr>
          <w:b/>
          <w:vertAlign w:val="subscript"/>
        </w:rPr>
        <w:t>0</w:t>
      </w:r>
      <w:r w:rsidRPr="00DA30B5">
        <w:t xml:space="preserve">. </w:t>
      </w:r>
      <w:r>
        <w:t>Далее</w:t>
      </w:r>
      <w:r w:rsidRPr="00DA30B5">
        <w:t xml:space="preserve"> определяе</w:t>
      </w:r>
      <w:r>
        <w:t>тся</w:t>
      </w:r>
      <w:r w:rsidRPr="00DA30B5">
        <w:t xml:space="preserve"> бу</w:t>
      </w:r>
      <w:r>
        <w:t>дущий дисконтированный результат</w:t>
      </w:r>
      <w:r w:rsidRPr="00DA30B5">
        <w:t xml:space="preserve"> в момент времени </w:t>
      </w:r>
      <w:r w:rsidRPr="0075109B">
        <w:rPr>
          <w:b/>
          <w:lang w:val="en-US"/>
        </w:rPr>
        <w:t>t</w:t>
      </w:r>
      <w:r w:rsidRPr="00DA30B5">
        <w:t xml:space="preserve"> как </w:t>
      </w:r>
      <w:r>
        <w:rPr>
          <w:noProof/>
        </w:rPr>
        <w:lastRenderedPageBreak/>
        <w:drawing>
          <wp:inline distT="0" distB="0" distL="0" distR="0">
            <wp:extent cx="1171575" cy="285750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0B5">
        <w:t xml:space="preserve">, где </w:t>
      </w:r>
      <w:r w:rsidRPr="0075109B">
        <w:rPr>
          <w:b/>
          <w:lang w:val="en-US"/>
        </w:rPr>
        <w:t>T</w:t>
      </w:r>
      <w:r w:rsidRPr="00DA30B5">
        <w:t xml:space="preserve"> - конечный временной шаг, а </w:t>
      </w:r>
      <w:r w:rsidRPr="0075109B">
        <w:rPr>
          <w:b/>
          <w:lang w:val="en-US"/>
        </w:rPr>
        <w:t>γ</w:t>
      </w:r>
      <w:r w:rsidRPr="00DA30B5">
        <w:t xml:space="preserve"> </w:t>
      </w:r>
      <w:r w:rsidRPr="00DA30B5">
        <w:rPr>
          <w:rFonts w:ascii="Cambria Math" w:hAnsi="Cambria Math" w:cs="Cambria Math"/>
        </w:rPr>
        <w:t>∈</w:t>
      </w:r>
      <w:r w:rsidRPr="00DA30B5">
        <w:t xml:space="preserve"> [0, 1] - коэффициент дисконтирования, который определяет важность будущих вознаграждений. Цель модели </w:t>
      </w:r>
      <w:r w:rsidRPr="00DA30B5">
        <w:rPr>
          <w:lang w:val="en-US"/>
        </w:rPr>
        <w:t>RL</w:t>
      </w:r>
      <w:r w:rsidRPr="00DA30B5">
        <w:t xml:space="preserve"> состоит в том, чтобы изучить оптимальную политику </w:t>
      </w:r>
      <w:r w:rsidRPr="0075109B">
        <w:rPr>
          <w:b/>
          <w:lang w:val="en-US"/>
        </w:rPr>
        <w:t>π</w:t>
      </w:r>
      <w:r w:rsidRPr="00DA30B5">
        <w:t xml:space="preserve">, которая определяет вероятность выбора действия </w:t>
      </w:r>
      <w:r w:rsidRPr="0075109B">
        <w:rPr>
          <w:b/>
          <w:lang w:val="en-US"/>
        </w:rPr>
        <w:t>a</w:t>
      </w:r>
      <w:r w:rsidRPr="00DA30B5">
        <w:t xml:space="preserve"> в состоянии </w:t>
      </w:r>
      <w:r w:rsidRPr="0075109B">
        <w:rPr>
          <w:b/>
          <w:lang w:val="en-US"/>
        </w:rPr>
        <w:t>s</w:t>
      </w:r>
      <w:r w:rsidRPr="00DA30B5">
        <w:t>, чтобы сумма всех дисконтированных вознаграждений была максимизирована, как показано</w:t>
      </w:r>
      <w:r w:rsidRPr="0075109B">
        <w:t xml:space="preserve"> </w:t>
      </w:r>
    </w:p>
    <w:p w:rsidR="006319CA" w:rsidRPr="0075109B" w:rsidRDefault="006319CA" w:rsidP="006319C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028950" cy="65722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09B">
        <w:t>(1)</w:t>
      </w:r>
    </w:p>
    <w:p w:rsidR="006319CA" w:rsidRPr="00DA30B5" w:rsidRDefault="006319CA" w:rsidP="006319CA">
      <w:pPr>
        <w:pStyle w:val="ac"/>
        <w:ind w:firstLine="708"/>
      </w:pPr>
      <w:r>
        <w:t>Далее авторы</w:t>
      </w:r>
      <w:r w:rsidRPr="000F0125">
        <w:t xml:space="preserve"> </w:t>
      </w:r>
      <w:r>
        <w:t>провели</w:t>
      </w:r>
      <w:r w:rsidRPr="000F0125">
        <w:t xml:space="preserve"> </w:t>
      </w:r>
      <w:r>
        <w:t>обзор</w:t>
      </w:r>
      <w:r w:rsidRPr="000F0125">
        <w:t xml:space="preserve"> </w:t>
      </w:r>
      <w:r>
        <w:t>имеющихся на тот момент технологий обучения с подкреплением</w:t>
      </w:r>
      <w:r w:rsidRPr="000F0125">
        <w:t>: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rPr>
          <w:lang w:val="en-US"/>
        </w:rPr>
        <w:t>RL</w:t>
      </w:r>
      <w:r w:rsidRPr="000F0125">
        <w:t xml:space="preserve"> </w:t>
      </w:r>
      <w:r>
        <w:t xml:space="preserve">алгоритм «обучение с разницей во времени» </w:t>
      </w:r>
      <w:proofErr w:type="gramStart"/>
      <w:r>
        <w:t>(</w:t>
      </w:r>
      <w:r w:rsidRPr="000F0125">
        <w:t xml:space="preserve"> </w:t>
      </w:r>
      <w:r w:rsidRPr="002D2BD8">
        <w:rPr>
          <w:lang w:val="en-US"/>
        </w:rPr>
        <w:t>temporal</w:t>
      </w:r>
      <w:proofErr w:type="gramEnd"/>
      <w:r w:rsidRPr="000F0125">
        <w:t xml:space="preserve"> </w:t>
      </w:r>
      <w:r w:rsidRPr="002D2BD8">
        <w:rPr>
          <w:lang w:val="en-US"/>
        </w:rPr>
        <w:t>difference</w:t>
      </w:r>
      <w:r w:rsidRPr="000F0125">
        <w:t xml:space="preserve"> (</w:t>
      </w:r>
      <w:r w:rsidRPr="002D2BD8">
        <w:rPr>
          <w:lang w:val="en-US"/>
        </w:rPr>
        <w:t>TD</w:t>
      </w:r>
      <w:r w:rsidRPr="000F0125">
        <w:t xml:space="preserve">) </w:t>
      </w:r>
      <w:r w:rsidRPr="002D2BD8">
        <w:rPr>
          <w:lang w:val="en-US"/>
        </w:rPr>
        <w:t>learning</w:t>
      </w:r>
      <w:r>
        <w:t>), который представляет из себя комбинацию метода Монте-Карло и метода динамического программирования.</w:t>
      </w:r>
      <w:r w:rsidRPr="00DA30B5">
        <w:t xml:space="preserve"> </w:t>
      </w:r>
      <w:r>
        <w:t xml:space="preserve">TD алгоритм может учиться на основе необработанного опыта без модели среды и обновлять оценки на основе части последовательности, не дожидаясь окончательного результата [25]. Наиболее широко известными алгоритмами обучения TD являются </w:t>
      </w:r>
      <w:proofErr w:type="spellStart"/>
      <w:r>
        <w:t>Q-learning</w:t>
      </w:r>
      <w:proofErr w:type="spellEnd"/>
      <w:r>
        <w:t xml:space="preserve"> и </w:t>
      </w:r>
      <w:proofErr w:type="spellStart"/>
      <w:r>
        <w:t>Sarsa</w:t>
      </w:r>
      <w:proofErr w:type="spellEnd"/>
      <w:r>
        <w:t>:</w:t>
      </w:r>
    </w:p>
    <w:p w:rsidR="006319CA" w:rsidRPr="00A62420" w:rsidRDefault="006319CA" w:rsidP="006319CA">
      <w:pPr>
        <w:pStyle w:val="ac"/>
        <w:numPr>
          <w:ilvl w:val="1"/>
          <w:numId w:val="36"/>
        </w:numPr>
      </w:pPr>
      <w:proofErr w:type="spellStart"/>
      <w:r>
        <w:t>Q-learning</w:t>
      </w:r>
      <w:proofErr w:type="spellEnd"/>
      <w:r>
        <w:t>. Он оценивает ценность совершения действия в данном состоянии и итеративно обновляет оценку Q-значения в соответствии с наблюдаемым вознаграждением. Ошибка TD δ</w:t>
      </w:r>
      <w:r w:rsidRPr="0075109B">
        <w:rPr>
          <w:vertAlign w:val="subscript"/>
        </w:rPr>
        <w:t>t</w:t>
      </w:r>
      <w:r>
        <w:t xml:space="preserve"> в Q-обучении вычисляется как δ</w:t>
      </w:r>
      <w:r w:rsidRPr="0075109B">
        <w:rPr>
          <w:vertAlign w:val="subscript"/>
        </w:rPr>
        <w:t>t</w:t>
      </w:r>
      <w:r w:rsidRPr="0075109B">
        <w:t xml:space="preserve"> = </w:t>
      </w:r>
      <w:proofErr w:type="spellStart"/>
      <w:r w:rsidRPr="0075109B">
        <w:t>r</w:t>
      </w:r>
      <w:proofErr w:type="spellEnd"/>
      <w:r w:rsidRPr="0075109B">
        <w:rPr>
          <w:vertAlign w:val="subscript"/>
        </w:rPr>
        <w:t xml:space="preserve"> t</w:t>
      </w:r>
      <w:r>
        <w:rPr>
          <w:vertAlign w:val="subscript"/>
        </w:rPr>
        <w:t>+</w:t>
      </w:r>
      <w:r w:rsidRPr="0075109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75109B">
        <w:t xml:space="preserve">+ γ </w:t>
      </w:r>
      <w:proofErr w:type="spellStart"/>
      <w:r w:rsidRPr="0075109B">
        <w:t>max</w:t>
      </w:r>
      <w:proofErr w:type="spellEnd"/>
      <w:r w:rsidRPr="0075109B">
        <w:t xml:space="preserve"> Q (s</w:t>
      </w:r>
      <w:r w:rsidRPr="0075109B">
        <w:rPr>
          <w:vertAlign w:val="subscript"/>
        </w:rPr>
        <w:t>t</w:t>
      </w:r>
      <w:r>
        <w:rPr>
          <w:vertAlign w:val="subscript"/>
        </w:rPr>
        <w:t>+</w:t>
      </w:r>
      <w:r w:rsidRPr="0075109B">
        <w:rPr>
          <w:vertAlign w:val="subscript"/>
        </w:rPr>
        <w:t>1</w:t>
      </w:r>
      <w:r w:rsidRPr="0075109B">
        <w:t xml:space="preserve">, </w:t>
      </w:r>
      <w:proofErr w:type="spellStart"/>
      <w:r w:rsidRPr="0075109B">
        <w:t>a</w:t>
      </w:r>
      <w:proofErr w:type="spellEnd"/>
      <w:r w:rsidRPr="0075109B">
        <w:t>) - Q (</w:t>
      </w:r>
      <w:proofErr w:type="spellStart"/>
      <w:r w:rsidRPr="0075109B">
        <w:t>s</w:t>
      </w:r>
      <w:r w:rsidRPr="0075109B">
        <w:rPr>
          <w:vertAlign w:val="subscript"/>
        </w:rPr>
        <w:t>t</w:t>
      </w:r>
      <w:proofErr w:type="spellEnd"/>
      <w:r w:rsidRPr="0075109B">
        <w:t xml:space="preserve">, </w:t>
      </w:r>
      <w:proofErr w:type="spellStart"/>
      <w:r w:rsidRPr="0075109B">
        <w:t>a</w:t>
      </w:r>
      <w:r w:rsidRPr="0075109B">
        <w:rPr>
          <w:vertAlign w:val="subscript"/>
        </w:rPr>
        <w:t>t</w:t>
      </w:r>
      <w:proofErr w:type="spellEnd"/>
      <w:r w:rsidRPr="0075109B">
        <w:t>)</w:t>
      </w:r>
      <w:r>
        <w:t xml:space="preserve"> (2)</w:t>
      </w:r>
      <w:r w:rsidRPr="0075109B">
        <w:t>.</w:t>
      </w:r>
      <w:r w:rsidRPr="0055244D">
        <w:t xml:space="preserve"> </w:t>
      </w:r>
      <w:proofErr w:type="spellStart"/>
      <w:r>
        <w:t>Q-learning</w:t>
      </w:r>
      <w:proofErr w:type="spellEnd"/>
      <w:r>
        <w:t xml:space="preserve"> - это метод обучения вне политики, это означает, что он изучает различные </w:t>
      </w:r>
      <w:proofErr w:type="gramStart"/>
      <w:r>
        <w:t>политики</w:t>
      </w:r>
      <w:proofErr w:type="gramEnd"/>
      <w:r>
        <w:t xml:space="preserve"> сравнивая с одним выбранным действием.</w:t>
      </w:r>
    </w:p>
    <w:p w:rsidR="006319CA" w:rsidRDefault="006319CA" w:rsidP="006319CA">
      <w:pPr>
        <w:pStyle w:val="ac"/>
        <w:numPr>
          <w:ilvl w:val="1"/>
          <w:numId w:val="36"/>
        </w:numPr>
      </w:pPr>
      <w:proofErr w:type="spellStart"/>
      <w:r>
        <w:t>Sarsa</w:t>
      </w:r>
      <w:proofErr w:type="spellEnd"/>
      <w:r>
        <w:t xml:space="preserve"> - это метод, основанный на политике, что означает, что политика используется как для выбора действий, так и для обновления предыдущего значения Q [24]. Правило обновления </w:t>
      </w:r>
      <w:proofErr w:type="spellStart"/>
      <w:r>
        <w:t>Sarsa</w:t>
      </w:r>
      <w:proofErr w:type="spellEnd"/>
      <w:r>
        <w:t xml:space="preserve"> демонстрируется как</w:t>
      </w:r>
    </w:p>
    <w:p w:rsidR="006319CA" w:rsidRPr="00A62420" w:rsidRDefault="006319CA" w:rsidP="006319CA">
      <w:pPr>
        <w:pStyle w:val="ac"/>
        <w:ind w:left="1440"/>
        <w:rPr>
          <w:lang w:val="en-US"/>
        </w:rPr>
      </w:pPr>
      <w:r>
        <w:t>δ</w:t>
      </w:r>
      <w:r w:rsidRPr="00A62420">
        <w:rPr>
          <w:vertAlign w:val="subscript"/>
          <w:lang w:val="en-US"/>
        </w:rPr>
        <w:t>t</w:t>
      </w:r>
      <w:r>
        <w:rPr>
          <w:lang w:val="en-US"/>
        </w:rPr>
        <w:t xml:space="preserve"> = r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  + </w:t>
      </w:r>
      <w:r>
        <w:t>γ</w:t>
      </w:r>
      <w:r w:rsidRPr="00A62420">
        <w:rPr>
          <w:lang w:val="en-US"/>
        </w:rPr>
        <w:t xml:space="preserve">Q(s 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, a 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>) − Q(</w:t>
      </w:r>
      <w:proofErr w:type="spellStart"/>
      <w:r w:rsidRPr="00A62420"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A62420">
        <w:rPr>
          <w:lang w:val="en-US"/>
        </w:rPr>
        <w:t xml:space="preserve"> , a</w:t>
      </w:r>
      <w:r>
        <w:rPr>
          <w:vertAlign w:val="subscript"/>
          <w:lang w:val="en-US"/>
        </w:rPr>
        <w:t>t</w:t>
      </w:r>
      <w:r w:rsidRPr="00A62420">
        <w:rPr>
          <w:lang w:val="en-US"/>
        </w:rPr>
        <w:t>) , (3a)</w:t>
      </w:r>
    </w:p>
    <w:p w:rsidR="006319CA" w:rsidRPr="00BD478A" w:rsidRDefault="006319CA" w:rsidP="006319CA">
      <w:pPr>
        <w:pStyle w:val="ac"/>
        <w:ind w:left="1440"/>
        <w:rPr>
          <w:lang w:val="en-US"/>
        </w:rPr>
      </w:pP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s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 , a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>) = Q(</w:t>
      </w:r>
      <w:proofErr w:type="spellStart"/>
      <w:r w:rsidRPr="00A62420"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A62420">
        <w:rPr>
          <w:lang w:val="en-US"/>
        </w:rPr>
        <w:t xml:space="preserve"> , a</w:t>
      </w:r>
      <w:r>
        <w:rPr>
          <w:vertAlign w:val="subscript"/>
          <w:lang w:val="en-US"/>
        </w:rPr>
        <w:t>t</w:t>
      </w:r>
      <w:r w:rsidRPr="00A62420">
        <w:rPr>
          <w:lang w:val="en-US"/>
        </w:rPr>
        <w:t xml:space="preserve">) + </w:t>
      </w:r>
      <w:r>
        <w:t>αδ</w:t>
      </w:r>
      <w:r w:rsidRPr="00A62420">
        <w:rPr>
          <w:vertAlign w:val="subscript"/>
          <w:lang w:val="en-US"/>
        </w:rPr>
        <w:t>t</w:t>
      </w:r>
      <w:r w:rsidRPr="00A62420">
        <w:rPr>
          <w:lang w:val="en-US"/>
        </w:rPr>
        <w:t xml:space="preserve"> , (3b)</w:t>
      </w:r>
    </w:p>
    <w:p w:rsidR="006319CA" w:rsidRPr="009D701A" w:rsidRDefault="006319CA" w:rsidP="006319CA">
      <w:pPr>
        <w:pStyle w:val="ac"/>
        <w:ind w:left="1440"/>
      </w:pPr>
      <w:r>
        <w:t>где α - скорость обучения.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t>О</w:t>
      </w:r>
      <w:r w:rsidRPr="006708B0">
        <w:t xml:space="preserve">бучению с подкреплением с глубокой </w:t>
      </w:r>
      <w:proofErr w:type="spellStart"/>
      <w:r w:rsidRPr="006708B0">
        <w:t>нейронно-сетевой</w:t>
      </w:r>
      <w:proofErr w:type="spellEnd"/>
      <w:r>
        <w:t>(</w:t>
      </w:r>
      <w:r w:rsidRPr="002D2BD8">
        <w:rPr>
          <w:lang w:val="en-US"/>
        </w:rPr>
        <w:t>deep</w:t>
      </w:r>
      <w:r w:rsidRPr="006E6C96">
        <w:t xml:space="preserve"> </w:t>
      </w:r>
      <w:r w:rsidRPr="002D2BD8">
        <w:rPr>
          <w:lang w:val="en-US"/>
        </w:rPr>
        <w:t>neural</w:t>
      </w:r>
      <w:r w:rsidRPr="006E6C96">
        <w:t xml:space="preserve"> </w:t>
      </w:r>
      <w:r w:rsidRPr="002D2BD8">
        <w:rPr>
          <w:lang w:val="en-US"/>
        </w:rPr>
        <w:t>networks</w:t>
      </w:r>
      <w:r>
        <w:t xml:space="preserve">, </w:t>
      </w:r>
      <w:r w:rsidRPr="002D2BD8">
        <w:rPr>
          <w:lang w:val="en-US"/>
        </w:rPr>
        <w:t>DRL</w:t>
      </w:r>
      <w:r>
        <w:t xml:space="preserve">) </w:t>
      </w:r>
      <w:r w:rsidRPr="006708B0">
        <w:t xml:space="preserve"> функцией </w:t>
      </w:r>
      <w:proofErr w:type="spellStart"/>
      <w:r w:rsidRPr="006708B0">
        <w:t>апроксиматора</w:t>
      </w:r>
      <w:proofErr w:type="spellEnd"/>
      <w:r w:rsidRPr="006708B0">
        <w:t xml:space="preserve">. DRL предоставляет возможность обучить одного </w:t>
      </w:r>
      <w:r w:rsidRPr="006708B0">
        <w:lastRenderedPageBreak/>
        <w:t>агента для решения ряда задач на уровне человека сквозным способом [30] [31]. Как самый известный алгоритм DRL, глубокая Q-сеть (</w:t>
      </w:r>
      <w:r>
        <w:rPr>
          <w:lang w:val="en-US"/>
        </w:rPr>
        <w:t>deep</w:t>
      </w:r>
      <w:r w:rsidRPr="000213D8">
        <w:t xml:space="preserve"> </w:t>
      </w:r>
      <w:r>
        <w:rPr>
          <w:lang w:val="en-US"/>
        </w:rPr>
        <w:t>Q</w:t>
      </w:r>
      <w:r w:rsidRPr="000213D8">
        <w:t>-</w:t>
      </w:r>
      <w:r>
        <w:rPr>
          <w:lang w:val="en-US"/>
        </w:rPr>
        <w:t>network</w:t>
      </w:r>
      <w:r w:rsidRPr="000213D8">
        <w:t>(</w:t>
      </w:r>
      <w:r w:rsidRPr="006708B0">
        <w:t>DQN)</w:t>
      </w:r>
      <w:r>
        <w:t>)</w:t>
      </w:r>
      <w:r w:rsidRPr="006708B0">
        <w:t xml:space="preserve"> использует технику воспроизведения опыта и целевую сеть для удаления корреляций между выборками и стабилизации процесса обучения [5]. За последние несколько лет мы стали свидетелями большого числа улучшений DQN, включая </w:t>
      </w:r>
      <w:proofErr w:type="gramStart"/>
      <w:r w:rsidRPr="006708B0">
        <w:t>двойное</w:t>
      </w:r>
      <w:proofErr w:type="gramEnd"/>
      <w:r w:rsidRPr="006708B0">
        <w:t xml:space="preserve"> DQN [32], приоритетное DQN [33], дуэльное DQN [34], распределенное DQN [35] и асинхронное DQN [36].</w:t>
      </w:r>
      <w:r>
        <w:t xml:space="preserve"> </w:t>
      </w:r>
    </w:p>
    <w:p w:rsidR="006319CA" w:rsidRDefault="006319CA" w:rsidP="006319CA">
      <w:pPr>
        <w:pStyle w:val="ac"/>
        <w:ind w:left="720"/>
      </w:pPr>
      <w:r>
        <w:t>Помимо основанных на значениях методов DRL, таких как DQN и его вариантов, методы DRL на основе политики используют глубокие сети для параметризации и прямой оптимизации политики [37]. Глубокий детерминированный градиент политики (</w:t>
      </w:r>
      <w:r w:rsidRPr="000213D8">
        <w:rPr>
          <w:lang w:val="en-US"/>
        </w:rPr>
        <w:t>Deep</w:t>
      </w:r>
      <w:r w:rsidRPr="00013976">
        <w:t xml:space="preserve"> </w:t>
      </w:r>
      <w:r w:rsidRPr="000213D8">
        <w:rPr>
          <w:lang w:val="en-US"/>
        </w:rPr>
        <w:t>deterministic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 </w:t>
      </w:r>
      <w:r w:rsidRPr="000213D8">
        <w:rPr>
          <w:lang w:val="en-US"/>
        </w:rPr>
        <w:t>gradient</w:t>
      </w:r>
      <w:r>
        <w:t xml:space="preserve">, DDPG) - это непрерывный аналог DQN, который использует критику для оценки ценности текущей политики и актёра для обновления политики [38]. Методы DRL на основе политик играют важную роль в непрерывном контроле, </w:t>
      </w:r>
      <w:proofErr w:type="gramStart"/>
      <w:r>
        <w:t>включая асинхронно преимущественная критика актёра (</w:t>
      </w:r>
      <w:proofErr w:type="spellStart"/>
      <w:r w:rsidRPr="00013976">
        <w:t>asynchronous</w:t>
      </w:r>
      <w:proofErr w:type="spellEnd"/>
      <w:proofErr w:type="gramEnd"/>
      <w:r w:rsidRPr="00013976">
        <w:t xml:space="preserve"> </w:t>
      </w:r>
      <w:r w:rsidRPr="000213D8">
        <w:rPr>
          <w:lang w:val="en-US"/>
        </w:rPr>
        <w:t>advantage</w:t>
      </w:r>
      <w:r w:rsidRPr="00013976">
        <w:t xml:space="preserve"> </w:t>
      </w:r>
      <w:r w:rsidRPr="000213D8">
        <w:rPr>
          <w:lang w:val="en-US"/>
        </w:rPr>
        <w:t>actor</w:t>
      </w:r>
      <w:r w:rsidRPr="00013976">
        <w:t>-</w:t>
      </w:r>
      <w:r w:rsidRPr="000213D8">
        <w:rPr>
          <w:lang w:val="en-US"/>
        </w:rPr>
        <w:t>critic</w:t>
      </w:r>
      <w:r w:rsidRPr="00013976">
        <w:t xml:space="preserve"> (</w:t>
      </w:r>
      <w:r w:rsidRPr="000213D8">
        <w:rPr>
          <w:lang w:val="en-US"/>
        </w:rPr>
        <w:t>A</w:t>
      </w:r>
      <w:r w:rsidRPr="00013976">
        <w:t>3</w:t>
      </w:r>
      <w:r w:rsidRPr="000213D8">
        <w:rPr>
          <w:lang w:val="en-US"/>
        </w:rPr>
        <w:t>C</w:t>
      </w:r>
      <w:r w:rsidRPr="00013976">
        <w:t>)</w:t>
      </w:r>
      <w:r>
        <w:t>) [36], оптимизацию политики в области доверия (</w:t>
      </w:r>
      <w:r w:rsidRPr="000213D8">
        <w:rPr>
          <w:lang w:val="en-US"/>
        </w:rPr>
        <w:t>trust</w:t>
      </w:r>
      <w:r w:rsidRPr="00013976">
        <w:t xml:space="preserve"> </w:t>
      </w:r>
      <w:r w:rsidRPr="000213D8">
        <w:rPr>
          <w:lang w:val="en-US"/>
        </w:rPr>
        <w:t>region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</w:t>
      </w:r>
      <w:r w:rsidRPr="000213D8">
        <w:rPr>
          <w:lang w:val="en-US"/>
        </w:rPr>
        <w:t>optimization</w:t>
      </w:r>
      <w:r>
        <w:t xml:space="preserve"> , TRPO) [39], оптимизацию проксимальной политики (</w:t>
      </w:r>
      <w:r w:rsidRPr="000213D8">
        <w:rPr>
          <w:lang w:val="en-US"/>
        </w:rPr>
        <w:t>proximal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</w:t>
      </w:r>
      <w:r w:rsidRPr="000213D8">
        <w:rPr>
          <w:lang w:val="en-US"/>
        </w:rPr>
        <w:t>optimization</w:t>
      </w:r>
      <w:r w:rsidRPr="00013976">
        <w:t xml:space="preserve">, </w:t>
      </w:r>
      <w:r>
        <w:t>PPO) [40] и так далее.</w:t>
      </w:r>
    </w:p>
    <w:p w:rsidR="006319CA" w:rsidRPr="006708B0" w:rsidRDefault="006319CA" w:rsidP="006319CA">
      <w:pPr>
        <w:pStyle w:val="ac"/>
        <w:ind w:left="720"/>
      </w:pPr>
      <w:r>
        <w:t xml:space="preserve">Традиционные DRL методы имеют слишком высокую сложность, из-за чего они не применимы в реальных приложениях. Тем не </w:t>
      </w:r>
      <w:proofErr w:type="gramStart"/>
      <w:r>
        <w:t>менее</w:t>
      </w:r>
      <w:proofErr w:type="gramEnd"/>
      <w:r>
        <w:t xml:space="preserve"> они широко используются в сенсомоторном управлении.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t>Поиск руководствующих политик (GPS) использует контролируемый алгоритм обучения для тренировки политике и алгоритм RL генерирует руководящие распределения(</w:t>
      </w:r>
      <w:r w:rsidRPr="002D2BD8">
        <w:rPr>
          <w:lang w:val="en-US"/>
        </w:rPr>
        <w:t>guiding</w:t>
      </w:r>
      <w:r w:rsidRPr="000213D8">
        <w:t xml:space="preserve"> </w:t>
      </w:r>
      <w:r w:rsidRPr="002D2BD8">
        <w:rPr>
          <w:lang w:val="en-US"/>
        </w:rPr>
        <w:t>distributions</w:t>
      </w:r>
      <w:r>
        <w:t>), что позволяет эффективно обучать глубоким политикам [41]. Исследователи также предложили некоторые другие основанные на модели методы DRL, такие как нормализованные функции  (</w:t>
      </w:r>
      <w:r>
        <w:rPr>
          <w:lang w:val="en-US"/>
        </w:rPr>
        <w:t>normalized</w:t>
      </w:r>
      <w:r w:rsidRPr="006E6C96">
        <w:t xml:space="preserve"> </w:t>
      </w:r>
      <w:r>
        <w:rPr>
          <w:lang w:val="en-US"/>
        </w:rPr>
        <w:t>advantage</w:t>
      </w:r>
      <w:r w:rsidRPr="006E6C96">
        <w:t xml:space="preserve"> </w:t>
      </w:r>
      <w:r>
        <w:rPr>
          <w:lang w:val="en-US"/>
        </w:rPr>
        <w:t>functions</w:t>
      </w:r>
      <w:r w:rsidRPr="006E6C96">
        <w:t xml:space="preserve">, </w:t>
      </w:r>
      <w:r>
        <w:t>NAF) [42] и встраивание в контроль (</w:t>
      </w:r>
      <w:r w:rsidRPr="002D2BD8">
        <w:rPr>
          <w:lang w:val="en-US"/>
        </w:rPr>
        <w:t>embed</w:t>
      </w:r>
      <w:r w:rsidRPr="00E43830">
        <w:t xml:space="preserve">  </w:t>
      </w:r>
      <w:r w:rsidRPr="002D2BD8">
        <w:rPr>
          <w:lang w:val="en-US"/>
        </w:rPr>
        <w:t>to</w:t>
      </w:r>
      <w:r w:rsidRPr="00E43830">
        <w:t xml:space="preserve"> </w:t>
      </w:r>
      <w:r w:rsidRPr="002D2BD8">
        <w:rPr>
          <w:lang w:val="en-US"/>
        </w:rPr>
        <w:t>control</w:t>
      </w:r>
      <w:r>
        <w:t>, E2C) [43].</w:t>
      </w:r>
    </w:p>
    <w:p w:rsidR="006319CA" w:rsidRDefault="006319CA" w:rsidP="006319CA">
      <w:pPr>
        <w:pStyle w:val="ac"/>
        <w:ind w:firstLine="708"/>
      </w:pPr>
      <w:proofErr w:type="spellStart"/>
      <w:r>
        <w:t>Многоагентное</w:t>
      </w:r>
      <w:proofErr w:type="spellEnd"/>
      <w:r>
        <w:t xml:space="preserve"> обучение с подкреплением тесно связанно с областью работы авторов исследования[44]. </w:t>
      </w:r>
      <w:proofErr w:type="spellStart"/>
      <w:r>
        <w:t>Многоагентная</w:t>
      </w:r>
      <w:proofErr w:type="spellEnd"/>
      <w:r>
        <w:t xml:space="preserve"> система включает несколько агентов, взаимодействующих в одной среде [45] [46]. Недавно были предложены некоторые алгоритмы обучения с </w:t>
      </w:r>
      <w:proofErr w:type="spellStart"/>
      <w:r>
        <w:t>многоагентным</w:t>
      </w:r>
      <w:proofErr w:type="spellEnd"/>
      <w:r>
        <w:t xml:space="preserve"> подкреплением с глубокой нейронной сетью для обучения коммуникации [47], кооперативно-конкурентному поведению [23] и </w:t>
      </w:r>
      <w:r>
        <w:lastRenderedPageBreak/>
        <w:t xml:space="preserve">несовершенной информации [48]. Авторы используют </w:t>
      </w:r>
      <w:proofErr w:type="spellStart"/>
      <w:r>
        <w:t>многоагентный</w:t>
      </w:r>
      <w:proofErr w:type="spellEnd"/>
      <w:r>
        <w:t xml:space="preserve"> метод обучения с подкреплением  с политикой разделения между агентами для изучения кооперативного поведения. Агенты разделяют параметры централизованной политики и одновременно обновляют политику в соответствии с собственным опытом. Этот метод может обучать гомогенных агентов более эффективно [49].</w:t>
      </w:r>
    </w:p>
    <w:p w:rsidR="006319CA" w:rsidRDefault="006319CA" w:rsidP="006319CA">
      <w:pPr>
        <w:pStyle w:val="ac"/>
        <w:ind w:firstLine="708"/>
      </w:pPr>
      <w:r>
        <w:t>Для</w:t>
      </w:r>
      <w:r w:rsidRPr="00BC7182">
        <w:t xml:space="preserve"> </w:t>
      </w:r>
      <w:r>
        <w:t>более</w:t>
      </w:r>
      <w:r w:rsidRPr="00BC7182">
        <w:t xml:space="preserve"> </w:t>
      </w:r>
      <w:r>
        <w:t xml:space="preserve">быстрого обучения похожим задачам, авторы использовали </w:t>
      </w:r>
      <w:proofErr w:type="spellStart"/>
      <w:r>
        <w:t>трансферное</w:t>
      </w:r>
      <w:proofErr w:type="spellEnd"/>
      <w:r>
        <w:t xml:space="preserve"> обучение(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r w:rsidRPr="002D2BD8">
        <w:rPr>
          <w:lang w:val="en-US"/>
        </w:rPr>
        <w:t>TL</w:t>
      </w:r>
      <w:r>
        <w:t>). Суть</w:t>
      </w:r>
      <w:r w:rsidRPr="00BD478A">
        <w:t xml:space="preserve"> </w:t>
      </w:r>
      <w:proofErr w:type="spellStart"/>
      <w:r>
        <w:t>трансферного</w:t>
      </w:r>
      <w:proofErr w:type="spellEnd"/>
      <w:r w:rsidRPr="00BD478A">
        <w:t xml:space="preserve"> </w:t>
      </w:r>
      <w:r>
        <w:t>обучения</w:t>
      </w:r>
      <w:r w:rsidRPr="00BD478A">
        <w:t xml:space="preserve"> </w:t>
      </w:r>
      <w:r>
        <w:t>заключается</w:t>
      </w:r>
      <w:r w:rsidRPr="00BD478A">
        <w:t xml:space="preserve"> </w:t>
      </w:r>
      <w:r>
        <w:t>в</w:t>
      </w:r>
      <w:r w:rsidRPr="00BD478A">
        <w:t xml:space="preserve"> </w:t>
      </w:r>
      <w:r>
        <w:t>том</w:t>
      </w:r>
      <w:r w:rsidRPr="00BD478A">
        <w:t xml:space="preserve">, </w:t>
      </w:r>
      <w:r>
        <w:t xml:space="preserve">берётся слой </w:t>
      </w:r>
      <w:proofErr w:type="gramStart"/>
      <w:r>
        <w:t>нейронов</w:t>
      </w:r>
      <w:proofErr w:type="gramEnd"/>
      <w:r>
        <w:t xml:space="preserve"> выполняющий определённую задачу, этот слой копируется (вместе со всеми весами), далее копия будет выполнять другую, но похожую задачу. Применение этого метода позволяет гораздо быстрее обучать </w:t>
      </w:r>
      <w:proofErr w:type="spellStart"/>
      <w:r>
        <w:t>нейросеть</w:t>
      </w:r>
      <w:proofErr w:type="spellEnd"/>
      <w:r>
        <w:t xml:space="preserve"> новым задачам чем, если бы </w:t>
      </w:r>
      <w:proofErr w:type="spellStart"/>
      <w:r>
        <w:t>нейросеть</w:t>
      </w:r>
      <w:proofErr w:type="spellEnd"/>
      <w:r>
        <w:t xml:space="preserve"> обучалась с нуля.</w:t>
      </w:r>
    </w:p>
    <w:p w:rsidR="006319CA" w:rsidRDefault="006319CA" w:rsidP="006319CA">
      <w:pPr>
        <w:pStyle w:val="ac"/>
        <w:ind w:firstLine="708"/>
      </w:pPr>
      <w:r>
        <w:t xml:space="preserve">Также авторами был использован метод </w:t>
      </w:r>
      <w:proofErr w:type="gramStart"/>
      <w:r>
        <w:t>обучения по плану</w:t>
      </w:r>
      <w:proofErr w:type="gramEnd"/>
      <w:r>
        <w:t xml:space="preserve"> (</w:t>
      </w:r>
      <w:r w:rsidRPr="002D2BD8">
        <w:rPr>
          <w:lang w:val="en-US"/>
        </w:rPr>
        <w:t>cu</w:t>
      </w:r>
      <w:r>
        <w:rPr>
          <w:lang w:val="en-US"/>
        </w:rPr>
        <w:t>rriculum</w:t>
      </w:r>
      <w:r w:rsidRPr="00E84876">
        <w:t xml:space="preserve"> </w:t>
      </w:r>
      <w:r>
        <w:rPr>
          <w:lang w:val="en-US"/>
        </w:rPr>
        <w:t>learning</w:t>
      </w:r>
      <w:r>
        <w:t xml:space="preserve">). Согласно этому методу </w:t>
      </w:r>
      <w:proofErr w:type="spellStart"/>
      <w:r>
        <w:t>нейросеть</w:t>
      </w:r>
      <w:proofErr w:type="spellEnd"/>
      <w:r>
        <w:t xml:space="preserve"> сначала обучается более простым задачам, которые необходимо выполнить для достижения конечной цели[53]. Авторы</w:t>
      </w:r>
      <w:r w:rsidRPr="00E84876">
        <w:t xml:space="preserve"> </w:t>
      </w:r>
      <w:r>
        <w:t>статьи</w:t>
      </w:r>
      <w:r w:rsidRPr="00E84876">
        <w:t xml:space="preserve"> </w:t>
      </w:r>
      <w:r>
        <w:t>приняли</w:t>
      </w:r>
      <w:r w:rsidRPr="00E84876">
        <w:t xml:space="preserve"> </w:t>
      </w:r>
      <w:r>
        <w:t>решение</w:t>
      </w:r>
      <w:r w:rsidRPr="00E84876">
        <w:t xml:space="preserve"> </w:t>
      </w:r>
      <w:r>
        <w:t>использовать</w:t>
      </w:r>
      <w:r w:rsidRPr="00E84876">
        <w:t xml:space="preserve"> </w:t>
      </w:r>
      <w:r>
        <w:t>комбинацию</w:t>
      </w:r>
      <w:r w:rsidRPr="00E84876">
        <w:t xml:space="preserve"> </w:t>
      </w:r>
      <w:r>
        <w:t xml:space="preserve">двух предыдущих методов под названием плановое </w:t>
      </w:r>
      <w:proofErr w:type="spellStart"/>
      <w:r>
        <w:t>трансферное</w:t>
      </w:r>
      <w:proofErr w:type="spellEnd"/>
      <w:r>
        <w:t xml:space="preserve"> обучение(</w:t>
      </w:r>
      <w:r w:rsidRPr="002D2BD8">
        <w:rPr>
          <w:lang w:val="en-US"/>
        </w:rPr>
        <w:t>curric</w:t>
      </w:r>
      <w:r>
        <w:rPr>
          <w:lang w:val="en-US"/>
        </w:rPr>
        <w:t>ulum</w:t>
      </w:r>
      <w:r w:rsidRPr="00E84876">
        <w:t xml:space="preserve"> </w:t>
      </w:r>
      <w:r>
        <w:rPr>
          <w:lang w:val="en-US"/>
        </w:rPr>
        <w:t>transfer</w:t>
      </w:r>
      <w:r w:rsidRPr="00E84876">
        <w:t xml:space="preserve"> </w:t>
      </w:r>
      <w:r>
        <w:rPr>
          <w:lang w:val="en-US"/>
        </w:rPr>
        <w:t>learning</w:t>
      </w:r>
      <w:r>
        <w:t xml:space="preserve"> , </w:t>
      </w:r>
      <w:r w:rsidRPr="002D2BD8">
        <w:rPr>
          <w:lang w:val="en-US"/>
        </w:rPr>
        <w:t>CTL</w:t>
      </w:r>
      <w:r>
        <w:t xml:space="preserve">), </w:t>
      </w:r>
      <w:proofErr w:type="gramStart"/>
      <w:r>
        <w:t>который</w:t>
      </w:r>
      <w:proofErr w:type="gramEnd"/>
      <w:r>
        <w:t xml:space="preserve"> хорошо себя показал на практике[54], [55], [56]</w:t>
      </w:r>
    </w:p>
    <w:p w:rsidR="006319CA" w:rsidRDefault="006319CA" w:rsidP="006319CA">
      <w:pPr>
        <w:pStyle w:val="ac"/>
        <w:ind w:firstLine="708"/>
      </w:pPr>
      <w:r>
        <w:t>Н</w:t>
      </w:r>
      <w:r w:rsidRPr="00E84876">
        <w:t>аиболее удобный метод использования CTL - это сначала освоение прост</w:t>
      </w:r>
      <w:r>
        <w:t>ых</w:t>
      </w:r>
      <w:r w:rsidRPr="00E84876">
        <w:t xml:space="preserve"> сценари</w:t>
      </w:r>
      <w:r>
        <w:t>ев</w:t>
      </w:r>
      <w:r w:rsidRPr="00E84876">
        <w:t xml:space="preserve">, а затем решение сложных сценариев на основе </w:t>
      </w:r>
      <w:r>
        <w:t>полученных</w:t>
      </w:r>
      <w:r w:rsidRPr="00E84876">
        <w:t xml:space="preserve"> знаний. Изменяя количество и тип</w:t>
      </w:r>
      <w:r>
        <w:t>ы</w:t>
      </w:r>
      <w:r w:rsidRPr="00E84876">
        <w:t xml:space="preserve"> </w:t>
      </w:r>
      <w:proofErr w:type="spellStart"/>
      <w:r w:rsidRPr="00E84876">
        <w:t>юнитов</w:t>
      </w:r>
      <w:proofErr w:type="spellEnd"/>
      <w:r w:rsidRPr="00E84876">
        <w:t xml:space="preserve">, </w:t>
      </w:r>
      <w:r>
        <w:t>можно</w:t>
      </w:r>
      <w:r w:rsidRPr="00E84876">
        <w:t xml:space="preserve"> контролировать сложность </w:t>
      </w:r>
      <w:proofErr w:type="spellStart"/>
      <w:r w:rsidRPr="00E84876">
        <w:t>микроуправления</w:t>
      </w:r>
      <w:proofErr w:type="spellEnd"/>
      <w:r w:rsidRPr="00E84876">
        <w:t xml:space="preserve">. Таким образом, </w:t>
      </w:r>
      <w:r>
        <w:t xml:space="preserve">авторы исследования использовали </w:t>
      </w:r>
      <w:r w:rsidRPr="00E84876">
        <w:t xml:space="preserve">CTL для обучения </w:t>
      </w:r>
      <w:proofErr w:type="spellStart"/>
      <w:r w:rsidRPr="00E84876">
        <w:t>юнитов</w:t>
      </w:r>
      <w:proofErr w:type="spellEnd"/>
      <w:r w:rsidRPr="00E84876">
        <w:t xml:space="preserve"> с </w:t>
      </w:r>
      <w:r>
        <w:t xml:space="preserve">помощью </w:t>
      </w:r>
      <w:r w:rsidRPr="00E84876">
        <w:t>последовательност</w:t>
      </w:r>
      <w:r>
        <w:t>и</w:t>
      </w:r>
      <w:r w:rsidRPr="00E84876">
        <w:t xml:space="preserve"> постепенно усложняющихся сценариев.</w:t>
      </w:r>
    </w:p>
    <w:p w:rsidR="006319CA" w:rsidRDefault="006319CA" w:rsidP="006319CA">
      <w:pPr>
        <w:pStyle w:val="4"/>
        <w:spacing w:line="360" w:lineRule="auto"/>
      </w:pPr>
      <w:r>
        <w:t>Представление состояния игры</w:t>
      </w:r>
    </w:p>
    <w:p w:rsidR="006319CA" w:rsidRDefault="006319CA" w:rsidP="006319CA">
      <w:pPr>
        <w:pStyle w:val="ac"/>
        <w:ind w:firstLine="708"/>
      </w:pPr>
      <w:r w:rsidRPr="00E117A9">
        <w:t xml:space="preserve">Представление состояний </w:t>
      </w:r>
      <w:r>
        <w:t>игры</w:t>
      </w:r>
      <w:r w:rsidRPr="00E117A9">
        <w:t xml:space="preserve"> в </w:t>
      </w:r>
      <w:proofErr w:type="spellStart"/>
      <w:r w:rsidRPr="00E117A9">
        <w:t>StarCraft</w:t>
      </w:r>
      <w:proofErr w:type="spellEnd"/>
      <w:r w:rsidRPr="00E117A9">
        <w:t xml:space="preserve"> остается открытой проблемой без универсального решения.</w:t>
      </w:r>
      <w:r>
        <w:t xml:space="preserve"> </w:t>
      </w:r>
      <w:r w:rsidRPr="00E117A9">
        <w:t xml:space="preserve"> </w:t>
      </w:r>
      <w:r>
        <w:t xml:space="preserve">Оно строится из входных данных из игрового движка, которые имеют разные типы данных и разные степени свободы, как показано в таблице </w:t>
      </w:r>
      <w:r w:rsidRPr="000F0B75">
        <w:t>1</w:t>
      </w:r>
      <w:r>
        <w:t xml:space="preserve">. Чтобы решить эту проблему авторы предлагают собственный метод решения. </w:t>
      </w:r>
      <w:r w:rsidRPr="00E117A9">
        <w:t xml:space="preserve">Предложенный метод представления состояния эффективен и не зависит от количества </w:t>
      </w:r>
      <w:proofErr w:type="spellStart"/>
      <w:r w:rsidRPr="00E117A9">
        <w:t>юнитов</w:t>
      </w:r>
      <w:proofErr w:type="spellEnd"/>
      <w:r w:rsidRPr="00E117A9">
        <w:t xml:space="preserve"> в бою. Таким образом, представление состояния состоит из трех частей: информация о состоянии текущего шага, информация о состоянии последнего шага и действия последнего шага</w:t>
      </w:r>
      <w:proofErr w:type="gramStart"/>
      <w:r w:rsidRPr="00E117A9">
        <w:t>.</w:t>
      </w:r>
      <w:r>
        <w:t>(</w:t>
      </w:r>
      <w:proofErr w:type="gramEnd"/>
      <w:r>
        <w:t>см. рис. 1)</w:t>
      </w:r>
    </w:p>
    <w:p w:rsidR="006319CA" w:rsidRDefault="006319CA" w:rsidP="006319CA">
      <w:pPr>
        <w:pStyle w:val="ac"/>
        <w:ind w:firstLine="708"/>
        <w:jc w:val="center"/>
      </w:pPr>
      <w:r w:rsidRPr="003518C9">
        <w:rPr>
          <w:noProof/>
        </w:rPr>
        <w:lastRenderedPageBreak/>
        <w:drawing>
          <wp:inline distT="0" distB="0" distL="0" distR="0">
            <wp:extent cx="3324225" cy="4143375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Default="006319CA" w:rsidP="006319CA">
      <w:pPr>
        <w:pStyle w:val="ac"/>
        <w:jc w:val="center"/>
        <w:rPr>
          <w:rStyle w:val="tlid-translation"/>
          <w:rFonts w:eastAsiaTheme="majorEastAsia"/>
          <w:lang w:val="en-US"/>
        </w:rPr>
      </w:pPr>
      <w:r w:rsidRPr="003518C9">
        <w:t xml:space="preserve">Рисунок </w:t>
      </w:r>
      <w:r>
        <w:t>1</w:t>
      </w:r>
      <w:r w:rsidRPr="003518C9">
        <w:t xml:space="preserve">. </w:t>
      </w:r>
      <w:r w:rsidRPr="003518C9">
        <w:rPr>
          <w:rStyle w:val="tlid-translation"/>
          <w:rFonts w:eastAsiaTheme="majorEastAsia"/>
        </w:rPr>
        <w:t>Представление модели обучения одно</w:t>
      </w:r>
      <w:r>
        <w:rPr>
          <w:rStyle w:val="tlid-translation"/>
          <w:rFonts w:eastAsiaTheme="majorEastAsia"/>
        </w:rPr>
        <w:t>го</w:t>
      </w:r>
      <w:r w:rsidRPr="003518C9">
        <w:rPr>
          <w:rStyle w:val="tlid-translation"/>
          <w:rFonts w:eastAsiaTheme="majorEastAsia"/>
        </w:rPr>
        <w:t xml:space="preserve"> </w:t>
      </w:r>
      <w:proofErr w:type="spellStart"/>
      <w:r>
        <w:rPr>
          <w:rStyle w:val="tlid-translation"/>
          <w:rFonts w:eastAsiaTheme="majorEastAsia"/>
        </w:rPr>
        <w:t>юнита</w:t>
      </w:r>
      <w:proofErr w:type="spellEnd"/>
      <w:r w:rsidRPr="003518C9">
        <w:rPr>
          <w:rStyle w:val="tlid-translation"/>
          <w:rFonts w:eastAsiaTheme="majorEastAsia"/>
        </w:rPr>
        <w:t xml:space="preserve"> в</w:t>
      </w:r>
      <w:r>
        <w:t xml:space="preserve"> </w:t>
      </w:r>
      <w:r w:rsidRPr="003518C9">
        <w:rPr>
          <w:rStyle w:val="tlid-translation"/>
          <w:rFonts w:eastAsiaTheme="majorEastAsia"/>
        </w:rPr>
        <w:t xml:space="preserve">сценарии </w:t>
      </w:r>
      <w:proofErr w:type="spellStart"/>
      <w:r w:rsidRPr="003518C9">
        <w:rPr>
          <w:rStyle w:val="tlid-translation"/>
          <w:rFonts w:eastAsiaTheme="majorEastAsia"/>
        </w:rPr>
        <w:t>микроуправления</w:t>
      </w:r>
      <w:proofErr w:type="spellEnd"/>
      <w:r>
        <w:rPr>
          <w:rStyle w:val="tlid-translation"/>
          <w:rFonts w:eastAsiaTheme="majorEastAsia"/>
        </w:rPr>
        <w:t xml:space="preserve"> </w:t>
      </w:r>
      <w:proofErr w:type="spellStart"/>
      <w:r w:rsidRPr="003518C9">
        <w:rPr>
          <w:rStyle w:val="tlid-translation"/>
          <w:rFonts w:eastAsiaTheme="majorEastAsia"/>
        </w:rPr>
        <w:t>StarCraft</w:t>
      </w:r>
      <w:proofErr w:type="spellEnd"/>
      <w:r w:rsidRPr="003518C9">
        <w:rPr>
          <w:rStyle w:val="tlid-translation"/>
          <w:rFonts w:eastAsiaTheme="majorEastAsia"/>
        </w:rPr>
        <w:t xml:space="preserve">. </w:t>
      </w:r>
      <w:r>
        <w:rPr>
          <w:rStyle w:val="tlid-translation"/>
          <w:rFonts w:eastAsiaTheme="majorEastAsia"/>
        </w:rPr>
        <w:t>Представление состояния</w:t>
      </w:r>
      <w:r w:rsidRPr="003518C9">
        <w:rPr>
          <w:rStyle w:val="tlid-translation"/>
          <w:rFonts w:eastAsiaTheme="majorEastAsia"/>
        </w:rPr>
        <w:t xml:space="preserve"> состоит из трех </w:t>
      </w:r>
      <w:proofErr w:type="gramStart"/>
      <w:r w:rsidRPr="003518C9">
        <w:rPr>
          <w:rStyle w:val="tlid-translation"/>
          <w:rFonts w:eastAsiaTheme="majorEastAsia"/>
        </w:rPr>
        <w:t>частей</w:t>
      </w:r>
      <w:proofErr w:type="gramEnd"/>
      <w:r w:rsidRPr="003518C9">
        <w:rPr>
          <w:rStyle w:val="tlid-translation"/>
          <w:rFonts w:eastAsiaTheme="majorEastAsia"/>
        </w:rPr>
        <w:t xml:space="preserve"> и</w:t>
      </w:r>
      <w:r>
        <w:t xml:space="preserve"> </w:t>
      </w:r>
      <w:r>
        <w:rPr>
          <w:rStyle w:val="tlid-translation"/>
          <w:rFonts w:eastAsiaTheme="majorEastAsia"/>
        </w:rPr>
        <w:t xml:space="preserve">нейронная сеть </w:t>
      </w:r>
      <w:r w:rsidRPr="003518C9">
        <w:rPr>
          <w:rStyle w:val="tlid-translation"/>
          <w:rFonts w:eastAsiaTheme="majorEastAsia"/>
        </w:rPr>
        <w:t xml:space="preserve">используется как </w:t>
      </w:r>
      <w:proofErr w:type="spellStart"/>
      <w:r w:rsidRPr="003518C9">
        <w:rPr>
          <w:rStyle w:val="tlid-translation"/>
          <w:rFonts w:eastAsiaTheme="majorEastAsia"/>
        </w:rPr>
        <w:t>аппроксиматор</w:t>
      </w:r>
      <w:proofErr w:type="spellEnd"/>
      <w:r w:rsidRPr="003518C9">
        <w:rPr>
          <w:rStyle w:val="tlid-translation"/>
          <w:rFonts w:eastAsiaTheme="majorEastAsia"/>
        </w:rPr>
        <w:t xml:space="preserve"> функции. Сеть выводит</w:t>
      </w:r>
      <w:r>
        <w:t xml:space="preserve"> </w:t>
      </w:r>
      <w:r>
        <w:rPr>
          <w:rStyle w:val="tlid-translation"/>
          <w:rFonts w:eastAsiaTheme="majorEastAsia"/>
        </w:rPr>
        <w:t xml:space="preserve">вероятности движения в 8 направлениях и </w:t>
      </w:r>
      <w:r w:rsidRPr="003518C9">
        <w:rPr>
          <w:rStyle w:val="tlid-translation"/>
          <w:rFonts w:eastAsiaTheme="majorEastAsia"/>
        </w:rPr>
        <w:t>атаки.</w:t>
      </w:r>
    </w:p>
    <w:p w:rsidR="006319CA" w:rsidRDefault="006319CA" w:rsidP="006319CA">
      <w:pPr>
        <w:pStyle w:val="ac"/>
        <w:jc w:val="center"/>
        <w:rPr>
          <w:rStyle w:val="tlid-translation"/>
          <w:rFonts w:eastAsiaTheme="majorEastAsia"/>
          <w:lang w:val="en-US"/>
        </w:rPr>
      </w:pPr>
      <w:r>
        <w:rPr>
          <w:rFonts w:eastAsiaTheme="majorEastAsia"/>
          <w:noProof/>
        </w:rPr>
        <w:drawing>
          <wp:inline distT="0" distB="0" distL="0" distR="0">
            <wp:extent cx="5940425" cy="572208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0F0B75" w:rsidRDefault="006319CA" w:rsidP="006319CA">
      <w:pPr>
        <w:pStyle w:val="ac"/>
        <w:jc w:val="center"/>
      </w:pPr>
      <w:r>
        <w:t xml:space="preserve">Таблица 1. Типы данных и размерность модели. </w:t>
      </w:r>
      <w:r>
        <w:rPr>
          <w:lang w:val="en-US"/>
        </w:rPr>
        <w:t>R</w:t>
      </w:r>
      <w:r w:rsidRPr="000F0B75">
        <w:t xml:space="preserve"> </w:t>
      </w:r>
      <w:r>
        <w:t xml:space="preserve">– </w:t>
      </w:r>
      <w:proofErr w:type="gramStart"/>
      <w:r>
        <w:t>число</w:t>
      </w:r>
      <w:proofErr w:type="gramEnd"/>
      <w:r>
        <w:t xml:space="preserve"> с плавающей запятой, </w:t>
      </w:r>
      <w:r>
        <w:rPr>
          <w:lang w:val="en-US"/>
        </w:rPr>
        <w:t>cat</w:t>
      </w:r>
      <w:r w:rsidRPr="000F0B75">
        <w:t xml:space="preserve"> </w:t>
      </w:r>
      <w:r>
        <w:t>–</w:t>
      </w:r>
      <w:r w:rsidRPr="000F0B75">
        <w:t xml:space="preserve"> </w:t>
      </w:r>
      <w:r>
        <w:t>категория действия, является одним из 8 направлений движения или атакой</w:t>
      </w:r>
    </w:p>
    <w:p w:rsidR="006319CA" w:rsidRDefault="006319CA" w:rsidP="006319CA">
      <w:pPr>
        <w:pStyle w:val="ac"/>
        <w:ind w:firstLine="708"/>
      </w:pPr>
      <w:proofErr w:type="gramStart"/>
      <w:r>
        <w:t>Информация о текущем шаге состояния включает в себя: время перезарядки оружия(</w:t>
      </w:r>
      <w:proofErr w:type="spellStart"/>
      <w:r w:rsidRPr="008B413B">
        <w:t>CoolDown</w:t>
      </w:r>
      <w:proofErr w:type="spellEnd"/>
      <w:r>
        <w:t>), количество очков здоровья(</w:t>
      </w:r>
      <w:proofErr w:type="spellStart"/>
      <w:r w:rsidRPr="008B413B">
        <w:t>HitPoint</w:t>
      </w:r>
      <w:proofErr w:type="spellEnd"/>
      <w:r>
        <w:t xml:space="preserve">), информацию о расстояниях до своих </w:t>
      </w:r>
      <w:proofErr w:type="spellStart"/>
      <w:r>
        <w:t>юнитов</w:t>
      </w:r>
      <w:proofErr w:type="spellEnd"/>
      <w:r>
        <w:t xml:space="preserve">, информацию о расстоянии до вражеских </w:t>
      </w:r>
      <w:proofErr w:type="spellStart"/>
      <w:r>
        <w:t>юнитов</w:t>
      </w:r>
      <w:proofErr w:type="spellEnd"/>
      <w:r>
        <w:t xml:space="preserve"> и информацию о расстоянии объектов  местности.</w:t>
      </w:r>
      <w:proofErr w:type="gramEnd"/>
      <w:r>
        <w:t xml:space="preserve"> Информация о состоянии последнего шага совпадает с текущим шаго</w:t>
      </w:r>
      <w:proofErr w:type="gramStart"/>
      <w:r>
        <w:t>м(</w:t>
      </w:r>
      <w:proofErr w:type="gramEnd"/>
      <w:r>
        <w:t>если обучение только началось). К сведению принимается последнее действие, которое оказалось полезным для процесса обучения.</w:t>
      </w:r>
    </w:p>
    <w:p w:rsidR="006319CA" w:rsidRPr="008B413B" w:rsidRDefault="006319CA" w:rsidP="006319CA">
      <w:pPr>
        <w:pStyle w:val="ac"/>
        <w:ind w:firstLine="708"/>
      </w:pPr>
      <w:r>
        <w:t xml:space="preserve">Все входы с </w:t>
      </w:r>
      <w:r w:rsidRPr="008B413B">
        <w:t>типом</w:t>
      </w:r>
      <w:r>
        <w:t xml:space="preserve"> «число с плавающей точкой»</w:t>
      </w:r>
      <w:r w:rsidRPr="008B413B">
        <w:t xml:space="preserve"> нормированы по их максимальным значениям. Среди них </w:t>
      </w:r>
      <w:proofErr w:type="spellStart"/>
      <w:r w:rsidRPr="008B413B">
        <w:t>CoolDown</w:t>
      </w:r>
      <w:proofErr w:type="spellEnd"/>
      <w:r w:rsidRPr="008B413B">
        <w:t xml:space="preserve"> и </w:t>
      </w:r>
      <w:proofErr w:type="spellStart"/>
      <w:r w:rsidRPr="008B413B">
        <w:t>HitPoint</w:t>
      </w:r>
      <w:proofErr w:type="spellEnd"/>
      <w:r w:rsidRPr="008B413B">
        <w:t xml:space="preserve"> имеют 1 </w:t>
      </w:r>
      <w:r>
        <w:t>степень свободы</w:t>
      </w:r>
      <w:r w:rsidRPr="008B413B">
        <w:t xml:space="preserve"> для </w:t>
      </w:r>
      <w:r w:rsidRPr="008B413B">
        <w:lastRenderedPageBreak/>
        <w:t xml:space="preserve">каждого. </w:t>
      </w:r>
      <w:r>
        <w:t xml:space="preserve">Авторы делят </w:t>
      </w:r>
      <w:r w:rsidRPr="008B413B">
        <w:t>боевую карту на 8 секторов в среднем и вычисля</w:t>
      </w:r>
      <w:r>
        <w:t>ют</w:t>
      </w:r>
      <w:r w:rsidRPr="008B413B">
        <w:t xml:space="preserve"> информацию о расстояниях в каждой области. Информация о расстоянии между единицами указана следующим образом: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OwnSumInfo</w:t>
      </w:r>
      <w:proofErr w:type="spellEnd"/>
      <w:r w:rsidRPr="008B413B">
        <w:t xml:space="preserve">: расстояния </w:t>
      </w:r>
      <w:r>
        <w:t xml:space="preserve">между </w:t>
      </w:r>
      <w:proofErr w:type="gramStart"/>
      <w:r>
        <w:t>собственными</w:t>
      </w:r>
      <w:proofErr w:type="gramEnd"/>
      <w:r w:rsidRPr="008B413B">
        <w:t xml:space="preserve"> </w:t>
      </w:r>
      <w:proofErr w:type="spellStart"/>
      <w:r w:rsidRPr="008B413B">
        <w:t>юнит</w:t>
      </w:r>
      <w:r>
        <w:t>ами</w:t>
      </w:r>
      <w:proofErr w:type="spellEnd"/>
      <w:r w:rsidRPr="008B413B">
        <w:t xml:space="preserve"> суммируются в каждой области;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OwnMaxInfo</w:t>
      </w:r>
      <w:proofErr w:type="spellEnd"/>
      <w:r w:rsidRPr="008B413B">
        <w:t>: расстояния</w:t>
      </w:r>
      <w:r>
        <w:t xml:space="preserve"> между</w:t>
      </w:r>
      <w:r w:rsidRPr="008B413B">
        <w:t xml:space="preserve"> собственны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максимизированы в каждой области;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EnemySumInfo</w:t>
      </w:r>
      <w:proofErr w:type="spellEnd"/>
      <w:r w:rsidRPr="008B413B">
        <w:t xml:space="preserve">: расстояния </w:t>
      </w:r>
      <w:r>
        <w:t xml:space="preserve">между </w:t>
      </w:r>
      <w:r w:rsidRPr="008B413B">
        <w:t>вражески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суммируются в каждой области;</w:t>
      </w:r>
    </w:p>
    <w:p w:rsidR="006319CA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EnemyMaxInfo</w:t>
      </w:r>
      <w:proofErr w:type="spellEnd"/>
      <w:r w:rsidRPr="008B413B">
        <w:t xml:space="preserve">: расстояния </w:t>
      </w:r>
      <w:r>
        <w:t xml:space="preserve">между </w:t>
      </w:r>
      <w:r w:rsidRPr="008B413B">
        <w:t>вражески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максимизированы в каждой области.</w:t>
      </w:r>
    </w:p>
    <w:p w:rsidR="006319CA" w:rsidRDefault="006319CA" w:rsidP="006319CA">
      <w:pPr>
        <w:pStyle w:val="ac"/>
        <w:ind w:firstLine="708"/>
      </w:pPr>
      <w:r>
        <w:t xml:space="preserve">Если </w:t>
      </w:r>
      <w:proofErr w:type="spellStart"/>
      <w:r>
        <w:t>юнит</w:t>
      </w:r>
      <w:proofErr w:type="spellEnd"/>
      <w:r>
        <w:t xml:space="preserve"> находится вне зоны видимости центрального </w:t>
      </w:r>
      <w:proofErr w:type="spellStart"/>
      <w:r>
        <w:t>юнита</w:t>
      </w:r>
      <w:proofErr w:type="spellEnd"/>
      <w:r>
        <w:t xml:space="preserve"> D, значение расстояния </w:t>
      </w:r>
      <w:proofErr w:type="spellStart"/>
      <w:r>
        <w:t>юнита</w:t>
      </w:r>
      <w:proofErr w:type="spellEnd"/>
      <w:r>
        <w:t xml:space="preserve"> устанавливается на 0,05. В противном случае значение является линейным с </w:t>
      </w:r>
      <w:proofErr w:type="spellStart"/>
      <w:r>
        <w:t>d</w:t>
      </w:r>
      <w:proofErr w:type="spellEnd"/>
      <w:r>
        <w:t xml:space="preserve">, расстояние до </w:t>
      </w:r>
      <w:proofErr w:type="gramStart"/>
      <w:r>
        <w:t>центрального</w:t>
      </w:r>
      <w:proofErr w:type="gramEnd"/>
      <w:r>
        <w:t xml:space="preserve"> </w:t>
      </w:r>
      <w:proofErr w:type="spellStart"/>
      <w:r>
        <w:t>юнита</w:t>
      </w:r>
      <w:proofErr w:type="spellEnd"/>
      <w:r>
        <w:t>, как показано в уравнении (4).</w:t>
      </w:r>
    </w:p>
    <w:p w:rsidR="006319CA" w:rsidRDefault="006319CA" w:rsidP="006319CA">
      <w:pPr>
        <w:pStyle w:val="ac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09875" cy="56197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0F0B75" w:rsidRDefault="006319CA" w:rsidP="006319CA">
      <w:pPr>
        <w:pStyle w:val="ac"/>
        <w:ind w:firstLine="708"/>
      </w:pPr>
      <w:r w:rsidRPr="00BF2799">
        <w:t xml:space="preserve">Кроме того, значение расстояния </w:t>
      </w:r>
      <w:r>
        <w:t>до объектов местности</w:t>
      </w:r>
      <w:r w:rsidRPr="00BF2799">
        <w:t xml:space="preserve"> рассчитывается также в 8 секторах. Если препятствие находится вне зоны видимости </w:t>
      </w:r>
      <w:proofErr w:type="gramStart"/>
      <w:r w:rsidRPr="00BF2799">
        <w:t>центрального</w:t>
      </w:r>
      <w:proofErr w:type="gramEnd"/>
      <w:r w:rsidRPr="00BF2799">
        <w:t xml:space="preserve"> </w:t>
      </w:r>
      <w:proofErr w:type="spellStart"/>
      <w:r w:rsidRPr="00BF2799">
        <w:t>юнита</w:t>
      </w:r>
      <w:proofErr w:type="spellEnd"/>
      <w:r w:rsidRPr="00BF2799">
        <w:t xml:space="preserve">, значение устанавливается равным 0. В противном случае значение также является линейным с расстоянием до </w:t>
      </w:r>
      <w:proofErr w:type="gramStart"/>
      <w:r w:rsidRPr="00BF2799">
        <w:t>центрального</w:t>
      </w:r>
      <w:proofErr w:type="gramEnd"/>
      <w:r w:rsidRPr="00BF2799">
        <w:t xml:space="preserve"> </w:t>
      </w:r>
      <w:proofErr w:type="spellStart"/>
      <w:r w:rsidRPr="00BF2799">
        <w:t>юнита</w:t>
      </w:r>
      <w:proofErr w:type="spellEnd"/>
      <w:r w:rsidRPr="00BF2799">
        <w:t>, как показано в уравнении (5).</w:t>
      </w:r>
    </w:p>
    <w:p w:rsidR="006319CA" w:rsidRDefault="006319CA" w:rsidP="006319CA">
      <w:pPr>
        <w:pStyle w:val="ac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86050" cy="51435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BF2799" w:rsidRDefault="006319CA" w:rsidP="006319CA">
      <w:pPr>
        <w:pStyle w:val="ac"/>
        <w:ind w:firstLine="708"/>
        <w:rPr>
          <w:lang w:val="en-US"/>
        </w:rPr>
      </w:pPr>
    </w:p>
    <w:p w:rsidR="006319CA" w:rsidRDefault="006319CA" w:rsidP="006319CA">
      <w:pPr>
        <w:pStyle w:val="ac"/>
        <w:ind w:firstLine="708"/>
      </w:pPr>
      <w:r w:rsidRPr="007C6D18">
        <w:t>Таким образом, информация о состоянии текущего шага имеет 42 измерения. Действие последнего шага имеет 9 измерений, причем для выбранного действия задано значение 1, а для других действий - 0. В общем, в представление состояния в нашей модели встроено 93 измерения</w:t>
      </w:r>
      <w:r>
        <w:t>.</w:t>
      </w:r>
    </w:p>
    <w:p w:rsidR="006319CA" w:rsidRDefault="006319CA" w:rsidP="006319CA">
      <w:pPr>
        <w:pStyle w:val="4"/>
        <w:spacing w:line="360" w:lineRule="auto"/>
      </w:pPr>
      <w:r>
        <w:lastRenderedPageBreak/>
        <w:t>Определение действия</w:t>
      </w:r>
    </w:p>
    <w:p w:rsidR="006319CA" w:rsidRDefault="006319CA" w:rsidP="006319CA">
      <w:pPr>
        <w:pStyle w:val="ac"/>
        <w:ind w:firstLine="708"/>
      </w:pPr>
      <w:r w:rsidRPr="005B7DA4">
        <w:t xml:space="preserve">В сценариях </w:t>
      </w:r>
      <w:proofErr w:type="spellStart"/>
      <w:r w:rsidRPr="005B7DA4">
        <w:t>микроуправления</w:t>
      </w:r>
      <w:proofErr w:type="spellEnd"/>
      <w:r w:rsidRPr="005B7DA4">
        <w:t xml:space="preserve"> </w:t>
      </w:r>
      <w:proofErr w:type="spellStart"/>
      <w:r w:rsidRPr="005B7DA4">
        <w:t>StarCraft</w:t>
      </w:r>
      <w:proofErr w:type="spellEnd"/>
      <w:r w:rsidRPr="005B7DA4">
        <w:t xml:space="preserve"> исходное пространство действий очень велико. На каждом временном шаге каж</w:t>
      </w:r>
      <w:r>
        <w:t>дый</w:t>
      </w:r>
      <w:r w:rsidRPr="005B7DA4">
        <w:t xml:space="preserve"> </w:t>
      </w:r>
      <w:proofErr w:type="spellStart"/>
      <w:r>
        <w:t>юнит</w:t>
      </w:r>
      <w:proofErr w:type="spellEnd"/>
      <w:r w:rsidRPr="005B7DA4">
        <w:t xml:space="preserve"> может перемещаться в произвольных направлениях </w:t>
      </w:r>
      <w:r>
        <w:t xml:space="preserve">и </w:t>
      </w:r>
      <w:r w:rsidRPr="005B7DA4">
        <w:t xml:space="preserve">с произвольными расстояниями на карте. Когда </w:t>
      </w:r>
      <w:proofErr w:type="spellStart"/>
      <w:r w:rsidRPr="005B7DA4">
        <w:t>юнит</w:t>
      </w:r>
      <w:proofErr w:type="spellEnd"/>
      <w:r w:rsidRPr="005B7DA4">
        <w:t xml:space="preserve"> атак</w:t>
      </w:r>
      <w:r>
        <w:t>ует, он может выб</w:t>
      </w:r>
      <w:r w:rsidRPr="005B7DA4">
        <w:t xml:space="preserve">рать </w:t>
      </w:r>
      <w:r>
        <w:t xml:space="preserve">любого </w:t>
      </w:r>
      <w:proofErr w:type="spellStart"/>
      <w:r>
        <w:t>вражесого</w:t>
      </w:r>
      <w:proofErr w:type="spellEnd"/>
      <w:r>
        <w:t xml:space="preserve"> </w:t>
      </w:r>
      <w:proofErr w:type="spellStart"/>
      <w:r>
        <w:t>юнита</w:t>
      </w:r>
      <w:proofErr w:type="spellEnd"/>
      <w:r>
        <w:t xml:space="preserve"> в</w:t>
      </w:r>
      <w:r w:rsidRPr="005B7DA4">
        <w:t xml:space="preserve"> радиусе действия </w:t>
      </w:r>
      <w:r>
        <w:t xml:space="preserve">своего </w:t>
      </w:r>
      <w:r w:rsidRPr="005B7DA4">
        <w:t xml:space="preserve">оружия. Чтобы упростить пространство действий, </w:t>
      </w:r>
      <w:r>
        <w:t>авторы решили</w:t>
      </w:r>
      <w:r w:rsidRPr="005B7DA4">
        <w:t xml:space="preserve"> </w:t>
      </w:r>
      <w:r>
        <w:t xml:space="preserve">ограничить передвижение </w:t>
      </w:r>
      <w:proofErr w:type="spellStart"/>
      <w:r>
        <w:t>юнита</w:t>
      </w:r>
      <w:proofErr w:type="spellEnd"/>
      <w:r>
        <w:t xml:space="preserve"> </w:t>
      </w:r>
      <w:r w:rsidRPr="005B7DA4">
        <w:t>8</w:t>
      </w:r>
      <w:r>
        <w:t xml:space="preserve">-ю направлениями </w:t>
      </w:r>
      <w:r w:rsidRPr="005B7DA4">
        <w:t xml:space="preserve">с фиксированным расстоянием и </w:t>
      </w:r>
      <w:r>
        <w:t>при атаке выбирать только самых слабых</w:t>
      </w:r>
      <w:proofErr w:type="gramStart"/>
      <w:r>
        <w:t xml:space="preserve"> </w:t>
      </w:r>
      <w:r w:rsidRPr="00D927D1">
        <w:t>К</w:t>
      </w:r>
      <w:proofErr w:type="gramEnd"/>
      <w:r w:rsidRPr="00D927D1">
        <w:t>огда выбран</w:t>
      </w:r>
      <w:r>
        <w:t>о</w:t>
      </w:r>
      <w:r w:rsidRPr="00D927D1">
        <w:t xml:space="preserve"> </w:t>
      </w:r>
      <w:r>
        <w:t>передвижение в определённом направлении</w:t>
      </w:r>
      <w:r w:rsidRPr="00D927D1">
        <w:t xml:space="preserve">, </w:t>
      </w:r>
      <w:proofErr w:type="spellStart"/>
      <w:r>
        <w:t>юнит</w:t>
      </w:r>
      <w:proofErr w:type="spellEnd"/>
      <w:r w:rsidRPr="00D927D1">
        <w:t xml:space="preserve"> поверн</w:t>
      </w:r>
      <w:r>
        <w:t>ё</w:t>
      </w:r>
      <w:r w:rsidRPr="00D927D1">
        <w:t>тся в одно из 8 направлений: вверх, вниз, влево, вправо, вверху слева, вверху справа, внизу слева, внизу справа и перемест</w:t>
      </w:r>
      <w:r>
        <w:t>и</w:t>
      </w:r>
      <w:r w:rsidRPr="00D927D1">
        <w:t>тся на фиксирова</w:t>
      </w:r>
      <w:r>
        <w:t>нное расстояние. Когда выбрана атака,</w:t>
      </w:r>
      <w:r w:rsidRPr="00D927D1">
        <w:t xml:space="preserve"> </w:t>
      </w:r>
      <w:proofErr w:type="spellStart"/>
      <w:r>
        <w:t>юнит</w:t>
      </w:r>
      <w:proofErr w:type="spellEnd"/>
      <w:r w:rsidRPr="00D927D1">
        <w:t xml:space="preserve"> </w:t>
      </w:r>
      <w:r>
        <w:t>остановится</w:t>
      </w:r>
      <w:r w:rsidRPr="00D927D1">
        <w:t xml:space="preserve"> и буд</w:t>
      </w:r>
      <w:r>
        <w:t>е</w:t>
      </w:r>
      <w:r w:rsidRPr="00D927D1">
        <w:t xml:space="preserve">т </w:t>
      </w:r>
      <w:r>
        <w:t>атаковать врагов</w:t>
      </w:r>
      <w:r w:rsidRPr="00D927D1">
        <w:t xml:space="preserve">. </w:t>
      </w:r>
      <w:r>
        <w:t>Авторы решили в качестве цели выбирать цель с самым низким уровнем здоровья в радиусе действия оружия</w:t>
      </w:r>
      <w:r w:rsidRPr="00D927D1">
        <w:t xml:space="preserve">. Согласно результатам эксперимента, этих действий достаточно, чтобы </w:t>
      </w:r>
      <w:r>
        <w:t xml:space="preserve">эффективно управлять </w:t>
      </w:r>
      <w:proofErr w:type="spellStart"/>
      <w:r>
        <w:t>юнитами</w:t>
      </w:r>
      <w:proofErr w:type="spellEnd"/>
      <w:r w:rsidRPr="00D927D1">
        <w:t xml:space="preserve"> в игре.</w:t>
      </w:r>
    </w:p>
    <w:p w:rsidR="006319CA" w:rsidRDefault="006319CA" w:rsidP="006319CA">
      <w:pPr>
        <w:pStyle w:val="4"/>
        <w:spacing w:line="360" w:lineRule="auto"/>
      </w:pPr>
      <w:r>
        <w:t xml:space="preserve">Архитектура </w:t>
      </w:r>
      <w:proofErr w:type="spellStart"/>
      <w:r>
        <w:t>нейросети</w:t>
      </w:r>
      <w:proofErr w:type="spellEnd"/>
    </w:p>
    <w:p w:rsidR="006319CA" w:rsidRDefault="006319CA" w:rsidP="006319CA">
      <w:pPr>
        <w:pStyle w:val="ac"/>
        <w:ind w:firstLine="708"/>
      </w:pPr>
      <w:r w:rsidRPr="00E5695D">
        <w:t xml:space="preserve">Поскольку опыт наших </w:t>
      </w:r>
      <w:proofErr w:type="spellStart"/>
      <w:r w:rsidRPr="00E5695D">
        <w:t>юнитов</w:t>
      </w:r>
      <w:proofErr w:type="spellEnd"/>
      <w:r w:rsidRPr="00E5695D">
        <w:t xml:space="preserve"> имеет ограниченное подмножество большого пространства состояний, и большинство тестовых состояний никогда не исследовались заранее, будет трудно применить таблицу обучени</w:t>
      </w:r>
      <w:r>
        <w:t>я</w:t>
      </w:r>
      <w:r w:rsidRPr="00E5695D">
        <w:t xml:space="preserve"> с подкреплением для изучения оптимальной политики. Чтобы решить эту проблему, мы используем нейронную сеть, параметризованную вектором θ, для аппроксимации значений действия состояния для улучшения обобщения нашей модели RL.</w:t>
      </w:r>
    </w:p>
    <w:p w:rsidR="006319CA" w:rsidRDefault="006319CA" w:rsidP="006319CA">
      <w:pPr>
        <w:pStyle w:val="ac"/>
        <w:ind w:firstLine="708"/>
      </w:pPr>
      <w:r w:rsidRPr="00E5695D">
        <w:t xml:space="preserve">Ввод сети - тензор </w:t>
      </w:r>
      <w:r>
        <w:t xml:space="preserve">с </w:t>
      </w:r>
      <w:r w:rsidRPr="00E5695D">
        <w:t>93 измерения</w:t>
      </w:r>
      <w:r>
        <w:t>ми</w:t>
      </w:r>
      <w:r w:rsidRPr="00E5695D">
        <w:t xml:space="preserve"> </w:t>
      </w:r>
      <w:r>
        <w:t>из</w:t>
      </w:r>
      <w:r w:rsidRPr="00E5695D">
        <w:t xml:space="preserve"> представлени</w:t>
      </w:r>
      <w:r>
        <w:t>я</w:t>
      </w:r>
      <w:r w:rsidRPr="00E5695D">
        <w:t xml:space="preserve"> состояния</w:t>
      </w:r>
      <w:r>
        <w:t xml:space="preserve"> игры</w:t>
      </w:r>
      <w:r w:rsidRPr="00E5695D">
        <w:t xml:space="preserve">. </w:t>
      </w:r>
      <w:proofErr w:type="spellStart"/>
      <w:r>
        <w:t>Нейросеть</w:t>
      </w:r>
      <w:proofErr w:type="spellEnd"/>
      <w:r>
        <w:t xml:space="preserve"> авторов имеет 100 нейронов в скрытом слое, где используется</w:t>
      </w:r>
      <w:r w:rsidRPr="00E5695D">
        <w:t xml:space="preserve"> функци</w:t>
      </w:r>
      <w:r>
        <w:t>я</w:t>
      </w:r>
      <w:r w:rsidRPr="00E5695D">
        <w:t xml:space="preserve"> активации </w:t>
      </w:r>
      <w:r>
        <w:t xml:space="preserve">«усеченное линейное преобразование» </w:t>
      </w:r>
      <w:r w:rsidRPr="00E5695D">
        <w:t>(</w:t>
      </w:r>
      <w:proofErr w:type="spellStart"/>
      <w:r w:rsidRPr="00C902FA">
        <w:t>rectified</w:t>
      </w:r>
      <w:proofErr w:type="spellEnd"/>
      <w:r w:rsidRPr="00C902FA">
        <w:t xml:space="preserve"> </w:t>
      </w:r>
      <w:proofErr w:type="spellStart"/>
      <w:r w:rsidRPr="00C902FA">
        <w:t>linear</w:t>
      </w:r>
      <w:proofErr w:type="spellEnd"/>
      <w:r w:rsidRPr="00C902FA">
        <w:t xml:space="preserve"> </w:t>
      </w:r>
      <w:proofErr w:type="spellStart"/>
      <w:r w:rsidRPr="00C902FA">
        <w:t>uni</w:t>
      </w:r>
      <w:proofErr w:type="spellEnd"/>
      <w:r>
        <w:rPr>
          <w:lang w:val="en-US"/>
        </w:rPr>
        <w:t>t</w:t>
      </w:r>
      <w:r w:rsidRPr="00C902FA">
        <w:t>,</w:t>
      </w:r>
      <w:r w:rsidRPr="002754E8">
        <w:t xml:space="preserve"> </w:t>
      </w:r>
      <w:proofErr w:type="spellStart"/>
      <w:r w:rsidRPr="00E5695D">
        <w:t>ReLU</w:t>
      </w:r>
      <w:proofErr w:type="spellEnd"/>
      <w:r w:rsidRPr="00E5695D">
        <w:t>) для нелинейно</w:t>
      </w:r>
      <w:r>
        <w:t xml:space="preserve">сти сети, которая выражается формулой </w:t>
      </w:r>
    </w:p>
    <w:p w:rsidR="006319CA" w:rsidRDefault="006319CA" w:rsidP="006319CA">
      <w:pPr>
        <w:pStyle w:val="ac"/>
        <w:ind w:firstLine="708"/>
        <w:jc w:val="center"/>
      </w:pPr>
      <w:proofErr w:type="spellStart"/>
      <w:r>
        <w:t>f</w:t>
      </w:r>
      <w:proofErr w:type="spellEnd"/>
      <w:r w:rsidRPr="00E5695D">
        <w:t>(</w:t>
      </w:r>
      <w:proofErr w:type="spellStart"/>
      <w:r w:rsidRPr="00E5695D">
        <w:t>z</w:t>
      </w:r>
      <w:proofErr w:type="spellEnd"/>
      <w:r w:rsidRPr="00E5695D">
        <w:t xml:space="preserve">) = </w:t>
      </w:r>
      <w:proofErr w:type="spellStart"/>
      <w:r w:rsidRPr="00E5695D">
        <w:t>max</w:t>
      </w:r>
      <w:proofErr w:type="spellEnd"/>
      <w:r w:rsidRPr="00E5695D">
        <w:t xml:space="preserve"> (0, </w:t>
      </w:r>
      <w:proofErr w:type="spellStart"/>
      <w:r w:rsidRPr="00E5695D">
        <w:t>z</w:t>
      </w:r>
      <w:proofErr w:type="spellEnd"/>
      <w:r w:rsidRPr="00E5695D">
        <w:t>), (6)</w:t>
      </w:r>
    </w:p>
    <w:p w:rsidR="006319CA" w:rsidRDefault="006319CA" w:rsidP="006319CA">
      <w:pPr>
        <w:pStyle w:val="ac"/>
        <w:ind w:firstLine="708"/>
      </w:pPr>
      <w:r w:rsidRPr="00E5695D">
        <w:t xml:space="preserve">где </w:t>
      </w:r>
      <w:proofErr w:type="spellStart"/>
      <w:r w:rsidRPr="00E5695D">
        <w:t>z</w:t>
      </w:r>
      <w:proofErr w:type="spellEnd"/>
      <w:r w:rsidRPr="00E5695D">
        <w:t xml:space="preserve"> - выход скрытого слоя. </w:t>
      </w:r>
      <w:r>
        <w:t>Авторы исследования решили</w:t>
      </w:r>
      <w:r w:rsidRPr="00E5695D">
        <w:t xml:space="preserve"> </w:t>
      </w:r>
      <w:r>
        <w:t xml:space="preserve">использовать </w:t>
      </w:r>
      <w:r w:rsidRPr="00E5695D">
        <w:t xml:space="preserve">функцию </w:t>
      </w:r>
      <w:proofErr w:type="spellStart"/>
      <w:r w:rsidRPr="00E5695D">
        <w:t>ReLU</w:t>
      </w:r>
      <w:proofErr w:type="spellEnd"/>
      <w:r w:rsidRPr="00E5695D">
        <w:t xml:space="preserve">, а не функцию </w:t>
      </w:r>
      <w:r>
        <w:rPr>
          <w:lang w:val="en-US"/>
        </w:rPr>
        <w:t>s</w:t>
      </w:r>
      <w:proofErr w:type="spellStart"/>
      <w:r w:rsidRPr="00E5695D">
        <w:t>igmoid</w:t>
      </w:r>
      <w:proofErr w:type="spellEnd"/>
      <w:r w:rsidRPr="00E5695D">
        <w:t xml:space="preserve"> или </w:t>
      </w:r>
      <w:proofErr w:type="spellStart"/>
      <w:r w:rsidRPr="00E5695D">
        <w:t>tanh</w:t>
      </w:r>
      <w:proofErr w:type="spellEnd"/>
      <w:r w:rsidRPr="00E5695D">
        <w:t xml:space="preserve">, потому что функция </w:t>
      </w:r>
      <w:proofErr w:type="spellStart"/>
      <w:r w:rsidRPr="00E5695D">
        <w:t>ReLU</w:t>
      </w:r>
      <w:proofErr w:type="spellEnd"/>
      <w:r w:rsidRPr="00E5695D">
        <w:t xml:space="preserve"> не имеет проблемы градиентного спуска, что может гарантировать эффективное обучение модели [59]. В отличие от этих насыщающих функций нелинейности, таких как </w:t>
      </w:r>
      <w:r>
        <w:rPr>
          <w:lang w:val="en-US"/>
        </w:rPr>
        <w:t>s</w:t>
      </w:r>
      <w:proofErr w:type="spellStart"/>
      <w:r w:rsidRPr="00E5695D">
        <w:t>igmoid</w:t>
      </w:r>
      <w:proofErr w:type="spellEnd"/>
      <w:r w:rsidRPr="00E5695D">
        <w:t xml:space="preserve"> или </w:t>
      </w:r>
      <w:proofErr w:type="spellStart"/>
      <w:r w:rsidRPr="00E5695D">
        <w:t>tanh</w:t>
      </w:r>
      <w:proofErr w:type="spellEnd"/>
      <w:r w:rsidRPr="00E5695D">
        <w:t xml:space="preserve">, функция </w:t>
      </w:r>
      <w:proofErr w:type="spellStart"/>
      <w:r w:rsidRPr="00E5695D">
        <w:t>ReLU</w:t>
      </w:r>
      <w:proofErr w:type="spellEnd"/>
      <w:r w:rsidRPr="00E5695D">
        <w:t xml:space="preserve"> является ненасыщенной нелинейной функцией. С точки зрения времени обучения с градиентным спуском </w:t>
      </w:r>
      <w:proofErr w:type="gramStart"/>
      <w:r w:rsidRPr="00E5695D">
        <w:t>ненасыщенная</w:t>
      </w:r>
      <w:proofErr w:type="gramEnd"/>
      <w:r w:rsidRPr="00E5695D">
        <w:t xml:space="preserve"> нелинейная намного быстрее [60].</w:t>
      </w:r>
    </w:p>
    <w:p w:rsidR="006319CA" w:rsidRDefault="006319CA" w:rsidP="006319CA">
      <w:pPr>
        <w:pStyle w:val="ac"/>
        <w:ind w:firstLine="708"/>
      </w:pPr>
      <w:r w:rsidRPr="00E5695D">
        <w:lastRenderedPageBreak/>
        <w:t xml:space="preserve">Выходной слой нейронной сети имеет 9 нейронов, </w:t>
      </w:r>
      <w:r>
        <w:t>который</w:t>
      </w:r>
      <w:r w:rsidRPr="00E5695D">
        <w:t xml:space="preserve"> </w:t>
      </w:r>
      <w:r>
        <w:t>вы</w:t>
      </w:r>
      <w:r w:rsidRPr="00E5695D">
        <w:t>да</w:t>
      </w:r>
      <w:r>
        <w:t>ё</w:t>
      </w:r>
      <w:r w:rsidRPr="00E5695D">
        <w:t xml:space="preserve">т вероятность движения в 8 направлениях и атаки. Модель обучения одного </w:t>
      </w:r>
      <w:proofErr w:type="spellStart"/>
      <w:r w:rsidRPr="00E5695D">
        <w:t>юнита</w:t>
      </w:r>
      <w:proofErr w:type="spellEnd"/>
      <w:r w:rsidRPr="00E5695D">
        <w:t xml:space="preserve"> в сценариях </w:t>
      </w:r>
      <w:proofErr w:type="spellStart"/>
      <w:r w:rsidRPr="00E5695D">
        <w:t>микроуправления</w:t>
      </w:r>
      <w:proofErr w:type="spellEnd"/>
      <w:r w:rsidRPr="00E5695D">
        <w:t xml:space="preserve"> </w:t>
      </w:r>
      <w:proofErr w:type="spellStart"/>
      <w:r w:rsidRPr="00E5695D">
        <w:t>StarCraft</w:t>
      </w:r>
      <w:proofErr w:type="spellEnd"/>
      <w:r w:rsidRPr="00E5695D">
        <w:t>, включает представление состояния, архитектуру нейронной сети и выходные действия, изображен</w:t>
      </w:r>
      <w:r>
        <w:t>ные</w:t>
      </w:r>
      <w:r w:rsidRPr="00E5695D">
        <w:t xml:space="preserve"> на рис. </w:t>
      </w:r>
      <w:r>
        <w:t>1</w:t>
      </w:r>
      <w:r w:rsidRPr="00E5695D">
        <w:t>.</w:t>
      </w:r>
    </w:p>
    <w:p w:rsidR="006319CA" w:rsidRDefault="006319CA" w:rsidP="006319CA">
      <w:pPr>
        <w:pStyle w:val="4"/>
        <w:spacing w:line="360" w:lineRule="auto"/>
      </w:pPr>
      <w:bookmarkStart w:id="26" w:name="_Toc19276319"/>
      <w:r>
        <w:t xml:space="preserve">Метод обучения в </w:t>
      </w:r>
      <w:proofErr w:type="spellStart"/>
      <w:r w:rsidRPr="00EF4D0B">
        <w:t>микроменеджмент</w:t>
      </w:r>
      <w:r>
        <w:t>е</w:t>
      </w:r>
      <w:bookmarkEnd w:id="26"/>
      <w:proofErr w:type="spellEnd"/>
    </w:p>
    <w:p w:rsidR="006319CA" w:rsidRDefault="006319CA" w:rsidP="006319CA">
      <w:pPr>
        <w:pStyle w:val="ac"/>
        <w:ind w:firstLine="708"/>
      </w:pPr>
      <w:r>
        <w:t xml:space="preserve">В этой рассматриваемой статье авторы формулируют задачу </w:t>
      </w:r>
      <w:proofErr w:type="spellStart"/>
      <w:r>
        <w:t>микроуправления</w:t>
      </w:r>
      <w:proofErr w:type="spellEnd"/>
      <w:r>
        <w:t xml:space="preserve"> как </w:t>
      </w:r>
      <w:proofErr w:type="spellStart"/>
      <w:r>
        <w:t>многоагентную</w:t>
      </w:r>
      <w:proofErr w:type="spellEnd"/>
      <w:r>
        <w:t xml:space="preserve"> модель обучения с подкреплением. Предлагается метод </w:t>
      </w:r>
      <w:proofErr w:type="spellStart"/>
      <w:r>
        <w:t>многоагентного</w:t>
      </w:r>
      <w:proofErr w:type="spellEnd"/>
      <w:r>
        <w:t xml:space="preserve"> </w:t>
      </w:r>
      <w:proofErr w:type="spellStart"/>
      <w:proofErr w:type="gramStart"/>
      <w:r>
        <w:t>градиентно-спуска</w:t>
      </w:r>
      <w:proofErr w:type="spellEnd"/>
      <w:proofErr w:type="gramEnd"/>
      <w:r>
        <w:t xml:space="preserve"> Сарса (λ)с разделением параметров(</w:t>
      </w:r>
      <w:r w:rsidRPr="002D2BD8">
        <w:rPr>
          <w:lang w:val="en-US"/>
        </w:rPr>
        <w:t>parameter</w:t>
      </w:r>
      <w:r w:rsidRPr="00EF4D0B">
        <w:t xml:space="preserve"> </w:t>
      </w:r>
      <w:r w:rsidRPr="002D2BD8">
        <w:rPr>
          <w:lang w:val="en-US"/>
        </w:rPr>
        <w:t>sharing</w:t>
      </w:r>
      <w:r w:rsidRPr="00EF4D0B">
        <w:t xml:space="preserve"> </w:t>
      </w:r>
      <w:r w:rsidRPr="002D2BD8">
        <w:rPr>
          <w:lang w:val="en-US"/>
        </w:rPr>
        <w:t>multi</w:t>
      </w:r>
      <w:r w:rsidRPr="00EF4D0B">
        <w:t>-</w:t>
      </w:r>
      <w:r w:rsidRPr="002D2BD8">
        <w:rPr>
          <w:lang w:val="en-US"/>
        </w:rPr>
        <w:t>agent</w:t>
      </w:r>
      <w:r w:rsidRPr="00EF4D0B">
        <w:t xml:space="preserve"> </w:t>
      </w:r>
      <w:r w:rsidRPr="002D2BD8">
        <w:rPr>
          <w:lang w:val="en-US"/>
        </w:rPr>
        <w:t>gradient</w:t>
      </w:r>
      <w:r w:rsidRPr="00EF4D0B">
        <w:t>-</w:t>
      </w:r>
      <w:r w:rsidRPr="002D2BD8">
        <w:rPr>
          <w:lang w:val="en-US"/>
        </w:rPr>
        <w:t>descent</w:t>
      </w:r>
      <w:r w:rsidRPr="00EF4D0B">
        <w:t xml:space="preserve"> </w:t>
      </w:r>
      <w:proofErr w:type="spellStart"/>
      <w:r w:rsidRPr="002D2BD8">
        <w:rPr>
          <w:lang w:val="en-US"/>
        </w:rPr>
        <w:t>Sarsa</w:t>
      </w:r>
      <w:proofErr w:type="spellEnd"/>
      <w:r>
        <w:t>, PS-MAGDS) для обучения модели, и конструируется функцию вознаграждения в качестве внутренней мотивации для продвижения процесса обучения. Вся схема PS-MAGDS обучения с подкреплением изображена на рис. 2.</w:t>
      </w:r>
    </w:p>
    <w:p w:rsidR="006319CA" w:rsidRDefault="006319CA" w:rsidP="006319C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81450" cy="220980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771054" w:rsidRDefault="006319CA" w:rsidP="006319CA">
      <w:pPr>
        <w:pStyle w:val="ac"/>
        <w:jc w:val="center"/>
      </w:pPr>
      <w:r w:rsidRPr="00771054">
        <w:t xml:space="preserve">Рис. 4. Диаграмма обучения </w:t>
      </w:r>
      <w:r>
        <w:t>с подкреплением</w:t>
      </w:r>
      <w:r w:rsidRPr="00771054">
        <w:t xml:space="preserve"> PS-MAGDS в сценари</w:t>
      </w:r>
      <w:r>
        <w:t>ях</w:t>
      </w:r>
      <w:r w:rsidRPr="00771054">
        <w:t xml:space="preserve"> </w:t>
      </w:r>
      <w:proofErr w:type="spellStart"/>
      <w:r w:rsidRPr="00771054">
        <w:t>микроуправления</w:t>
      </w:r>
      <w:proofErr w:type="spellEnd"/>
      <w:r>
        <w:t xml:space="preserve"> </w:t>
      </w:r>
      <w:proofErr w:type="spellStart"/>
      <w:r w:rsidRPr="00771054">
        <w:t>StarCraft</w:t>
      </w:r>
      <w:proofErr w:type="spellEnd"/>
      <w:r w:rsidRPr="00771054">
        <w:t>.</w:t>
      </w:r>
    </w:p>
    <w:p w:rsidR="006319CA" w:rsidRPr="006319CA" w:rsidRDefault="006319CA" w:rsidP="006319CA">
      <w:pPr>
        <w:pStyle w:val="4"/>
        <w:spacing w:line="360" w:lineRule="auto"/>
        <w:rPr>
          <w:lang w:val="en-US"/>
        </w:rPr>
      </w:pPr>
      <w:r w:rsidRPr="002D2BD8">
        <w:rPr>
          <w:lang w:val="en-US"/>
        </w:rPr>
        <w:t xml:space="preserve">Parameter Sharing Multi-agent Gradient-Descent </w:t>
      </w:r>
      <w:proofErr w:type="spellStart"/>
      <w:proofErr w:type="gramStart"/>
      <w:r w:rsidRPr="002D2BD8">
        <w:rPr>
          <w:lang w:val="en-US"/>
        </w:rPr>
        <w:t>Sarsa</w:t>
      </w:r>
      <w:proofErr w:type="spellEnd"/>
      <w:r w:rsidRPr="002D2BD8">
        <w:rPr>
          <w:lang w:val="en-US"/>
        </w:rPr>
        <w:t>(</w:t>
      </w:r>
      <w:proofErr w:type="gramEnd"/>
      <w:r>
        <w:t>λ</w:t>
      </w:r>
      <w:r w:rsidRPr="002D2BD8">
        <w:rPr>
          <w:lang w:val="en-US"/>
        </w:rPr>
        <w:t>)</w:t>
      </w:r>
    </w:p>
    <w:p w:rsidR="006319CA" w:rsidRDefault="006319CA" w:rsidP="006319CA">
      <w:pPr>
        <w:pStyle w:val="ac"/>
        <w:ind w:firstLine="708"/>
      </w:pPr>
      <w:r>
        <w:t xml:space="preserve">Авторы предлагают </w:t>
      </w:r>
      <w:r w:rsidRPr="00F45303">
        <w:t>RL</w:t>
      </w:r>
      <w:r>
        <w:t>-</w:t>
      </w:r>
      <w:r w:rsidRPr="00F45303">
        <w:t xml:space="preserve">алгоритм с несколькими агентами, который расширяет традиционный Сарса алгоритм (λ) до нескольких единиц, разделяя параметры сети политики </w:t>
      </w:r>
      <w:proofErr w:type="gramStart"/>
      <w:r w:rsidRPr="00F45303">
        <w:t>между</w:t>
      </w:r>
      <w:proofErr w:type="gramEnd"/>
      <w:r w:rsidRPr="00F45303">
        <w:t xml:space="preserve"> нашими </w:t>
      </w:r>
      <w:proofErr w:type="spellStart"/>
      <w:r w:rsidRPr="00F45303">
        <w:t>юнитами</w:t>
      </w:r>
      <w:proofErr w:type="spellEnd"/>
      <w:r w:rsidRPr="00F45303">
        <w:t>. Чтобы ускорить процесс обучения и решить проблему отсроченных вознаграждений, использу</w:t>
      </w:r>
      <w:r>
        <w:t>ются</w:t>
      </w:r>
      <w:r w:rsidRPr="00F45303">
        <w:t xml:space="preserve"> приемлемые черты(</w:t>
      </w:r>
      <w:proofErr w:type="spellStart"/>
      <w:r w:rsidRPr="00F45303">
        <w:t>eligibility</w:t>
      </w:r>
      <w:proofErr w:type="spellEnd"/>
      <w:r w:rsidRPr="00F45303">
        <w:t xml:space="preserve"> </w:t>
      </w:r>
      <w:proofErr w:type="spellStart"/>
      <w:r w:rsidRPr="00F45303">
        <w:t>traces</w:t>
      </w:r>
      <w:proofErr w:type="spellEnd"/>
      <w:r w:rsidRPr="00F45303">
        <w:t>) в обучении с подкреплением. В качестве основного механизма в RL, приемлемые черты используются для назначения временного вознаграждения, который учитывает набор ранее испытанных переходов [61].</w:t>
      </w:r>
    </w:p>
    <w:p w:rsidR="006319CA" w:rsidRDefault="006319CA" w:rsidP="006319CA">
      <w:pPr>
        <w:pStyle w:val="ac"/>
        <w:ind w:firstLine="708"/>
      </w:pPr>
      <w:r>
        <w:t>Алгоритм</w:t>
      </w:r>
      <w:r w:rsidRPr="00743E7B">
        <w:t xml:space="preserve"> учитывает не только значение последней пары состояние-действие, но и </w:t>
      </w:r>
      <w:r>
        <w:t xml:space="preserve">уже </w:t>
      </w:r>
      <w:proofErr w:type="gramStart"/>
      <w:r>
        <w:t>посещенных</w:t>
      </w:r>
      <w:proofErr w:type="gramEnd"/>
      <w:r w:rsidRPr="00743E7B">
        <w:t xml:space="preserve">. С помощью этого метода мы можем решить проблему отсроченного вознаграждения в игровой среде. Сарса с приемлемыми чертами, называемая Сарса (λ), </w:t>
      </w:r>
      <w:r w:rsidRPr="00743E7B">
        <w:lastRenderedPageBreak/>
        <w:t>является одним из способов усреднения резервных копий(</w:t>
      </w:r>
      <w:proofErr w:type="spellStart"/>
      <w:r w:rsidRPr="00743E7B">
        <w:t>backups</w:t>
      </w:r>
      <w:proofErr w:type="spellEnd"/>
      <w:r w:rsidRPr="00743E7B">
        <w:t>), сделанных после нескольких шагов</w:t>
      </w:r>
      <w:proofErr w:type="gramStart"/>
      <w:r w:rsidRPr="00743E7B">
        <w:t>.</w:t>
      </w:r>
      <w:proofErr w:type="gramEnd"/>
      <w:r w:rsidRPr="00743E7B">
        <w:t xml:space="preserve"> λ </w:t>
      </w:r>
      <w:proofErr w:type="gramStart"/>
      <w:r w:rsidRPr="00743E7B">
        <w:t>я</w:t>
      </w:r>
      <w:proofErr w:type="gramEnd"/>
      <w:r w:rsidRPr="00743E7B">
        <w:t>вляется фактором, который определяет вес каждой резервной копии.</w:t>
      </w:r>
    </w:p>
    <w:p w:rsidR="006319CA" w:rsidRDefault="006319CA" w:rsidP="006319CA">
      <w:pPr>
        <w:pStyle w:val="ac"/>
        <w:ind w:firstLine="708"/>
      </w:pPr>
      <w:r w:rsidRPr="00765B6D">
        <w:t xml:space="preserve">В реализации </w:t>
      </w:r>
      <w:proofErr w:type="spellStart"/>
      <w:r w:rsidRPr="00765B6D">
        <w:t>Sarsa</w:t>
      </w:r>
      <w:proofErr w:type="spellEnd"/>
      <w:r w:rsidRPr="00765B6D">
        <w:t xml:space="preserve"> (λ) для б</w:t>
      </w:r>
      <w:r>
        <w:t>итв</w:t>
      </w:r>
      <w:r w:rsidRPr="00765B6D">
        <w:t xml:space="preserve"> нескольких </w:t>
      </w:r>
      <w:proofErr w:type="spellStart"/>
      <w:r w:rsidRPr="00765B6D">
        <w:t>юнитов</w:t>
      </w:r>
      <w:proofErr w:type="spellEnd"/>
      <w:r w:rsidRPr="00765B6D">
        <w:t>, используе</w:t>
      </w:r>
      <w:r>
        <w:t>тся</w:t>
      </w:r>
      <w:r w:rsidRPr="00765B6D">
        <w:t xml:space="preserve"> нейронн</w:t>
      </w:r>
      <w:r>
        <w:t>ая</w:t>
      </w:r>
      <w:r w:rsidRPr="00765B6D">
        <w:t xml:space="preserve"> сеть в </w:t>
      </w:r>
      <w:r>
        <w:t xml:space="preserve">качестве </w:t>
      </w:r>
      <w:proofErr w:type="spellStart"/>
      <w:r>
        <w:t>аппроксиматора</w:t>
      </w:r>
      <w:proofErr w:type="spellEnd"/>
      <w:r>
        <w:t xml:space="preserve"> функции, </w:t>
      </w:r>
      <w:r w:rsidRPr="00765B6D">
        <w:t>и параметры</w:t>
      </w:r>
      <w:r>
        <w:t xml:space="preserve"> </w:t>
      </w:r>
      <w:r w:rsidRPr="00765B6D">
        <w:t>сет</w:t>
      </w:r>
      <w:r>
        <w:t xml:space="preserve">и </w:t>
      </w:r>
      <w:r w:rsidRPr="00765B6D">
        <w:t>разделя</w:t>
      </w:r>
      <w:r>
        <w:t>ются</w:t>
      </w:r>
      <w:r w:rsidRPr="00765B6D">
        <w:t xml:space="preserve"> между всеми </w:t>
      </w:r>
      <w:proofErr w:type="spellStart"/>
      <w:r w:rsidRPr="00765B6D">
        <w:t>юнитами</w:t>
      </w:r>
      <w:proofErr w:type="spellEnd"/>
      <w:r w:rsidRPr="00765B6D">
        <w:t>. Хотя есть только одна сеть для обучения, подразделения могут вес</w:t>
      </w:r>
      <w:r>
        <w:t xml:space="preserve">ти себя по-разному, потому </w:t>
      </w:r>
      <w:r w:rsidRPr="00765B6D">
        <w:t xml:space="preserve">что каждый </w:t>
      </w:r>
      <w:proofErr w:type="spellStart"/>
      <w:r w:rsidRPr="00765B6D">
        <w:t>юнит</w:t>
      </w:r>
      <w:proofErr w:type="spellEnd"/>
      <w:r w:rsidRPr="00765B6D">
        <w:t xml:space="preserve"> получает разные наблюдения и действия в качестве входных данных.</w:t>
      </w:r>
    </w:p>
    <w:p w:rsidR="006319CA" w:rsidRPr="00F45303" w:rsidRDefault="006319CA" w:rsidP="006319CA">
      <w:pPr>
        <w:pStyle w:val="ac"/>
        <w:ind w:firstLine="708"/>
      </w:pPr>
      <w:r w:rsidRPr="00F47947">
        <w:t>Для эффективного обновления политик</w:t>
      </w:r>
      <w:r>
        <w:t xml:space="preserve"> </w:t>
      </w:r>
      <w:r w:rsidRPr="00F47947">
        <w:t xml:space="preserve">сети </w:t>
      </w:r>
      <w:r>
        <w:t>авторы статьи</w:t>
      </w:r>
      <w:r w:rsidRPr="00F47947">
        <w:t xml:space="preserve"> использу</w:t>
      </w:r>
      <w:r>
        <w:t>ют</w:t>
      </w:r>
      <w:r w:rsidRPr="00F47947">
        <w:t xml:space="preserve"> метод градиентного спуска для обучения модели обучения с подкреплением Сарса</w:t>
      </w:r>
      <w:proofErr w:type="gramStart"/>
      <w:r w:rsidRPr="00F47947">
        <w:t xml:space="preserve"> (λ). </w:t>
      </w:r>
      <w:proofErr w:type="gramEnd"/>
      <w:r w:rsidRPr="00F47947">
        <w:t>Обновление модели с градиентным спуском продемонстрировано в уравнении (7),</w:t>
      </w:r>
    </w:p>
    <w:p w:rsidR="006319CA" w:rsidRPr="006319CA" w:rsidRDefault="006319CA" w:rsidP="006319CA">
      <w:pPr>
        <w:pStyle w:val="ac"/>
        <w:jc w:val="center"/>
      </w:pPr>
      <w:proofErr w:type="spellStart"/>
      <w:proofErr w:type="gramStart"/>
      <w:r w:rsidRPr="00F47947">
        <w:rPr>
          <w:lang w:val="en-US"/>
        </w:rPr>
        <w:t>δt</w:t>
      </w:r>
      <w:proofErr w:type="spellEnd"/>
      <w:proofErr w:type="gramEnd"/>
      <w:r w:rsidRPr="006319CA">
        <w:t xml:space="preserve"> = </w:t>
      </w:r>
      <w:proofErr w:type="spellStart"/>
      <w:r w:rsidRPr="00F47947">
        <w:rPr>
          <w:lang w:val="en-US"/>
        </w:rPr>
        <w:t>r</w:t>
      </w:r>
      <w:r w:rsidRPr="00F47947">
        <w:rPr>
          <w:vertAlign w:val="subscript"/>
          <w:lang w:val="en-US"/>
        </w:rPr>
        <w:t>t</w:t>
      </w:r>
      <w:proofErr w:type="spellEnd"/>
      <w:r w:rsidRPr="006319CA">
        <w:rPr>
          <w:vertAlign w:val="subscript"/>
        </w:rPr>
        <w:t>+1</w:t>
      </w:r>
      <w:r w:rsidRPr="006319CA">
        <w:t xml:space="preserve"> + </w:t>
      </w:r>
      <w:proofErr w:type="spellStart"/>
      <w:r w:rsidRPr="00F47947">
        <w:rPr>
          <w:lang w:val="en-US"/>
        </w:rPr>
        <w:t>γQ</w:t>
      </w:r>
      <w:proofErr w:type="spellEnd"/>
      <w:r w:rsidRPr="006319CA"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6319CA">
        <w:rPr>
          <w:vertAlign w:val="subscript"/>
        </w:rPr>
        <w:t>+1</w:t>
      </w:r>
      <w:r w:rsidRPr="006319CA">
        <w:t xml:space="preserve">, </w:t>
      </w:r>
      <w:r w:rsidRPr="00F47947">
        <w:rPr>
          <w:lang w:val="en-US"/>
        </w:rPr>
        <w:t>a</w:t>
      </w:r>
      <w:r w:rsidRPr="00F47947">
        <w:rPr>
          <w:vertAlign w:val="subscript"/>
          <w:lang w:val="en-US"/>
        </w:rPr>
        <w:t>t</w:t>
      </w:r>
      <w:r w:rsidRPr="006319CA">
        <w:rPr>
          <w:vertAlign w:val="subscript"/>
        </w:rPr>
        <w:t>+1</w:t>
      </w:r>
      <w:r w:rsidRPr="006319CA"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 xml:space="preserve">) − </w:t>
      </w:r>
      <w:r w:rsidRPr="00F47947">
        <w:rPr>
          <w:lang w:val="en-US"/>
        </w:rPr>
        <w:t>Q</w:t>
      </w:r>
      <w:r w:rsidRPr="006319CA"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 xml:space="preserve">, </w:t>
      </w:r>
      <w:r w:rsidRPr="00F47947">
        <w:rPr>
          <w:lang w:val="en-US"/>
        </w:rPr>
        <w:t>a</w:t>
      </w:r>
      <w:r w:rsidRPr="00F47947">
        <w:rPr>
          <w:vertAlign w:val="subscript"/>
          <w:lang w:val="en-US"/>
        </w:rPr>
        <w:t>t</w:t>
      </w:r>
      <w:r w:rsidRPr="006319CA"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>) (7</w:t>
      </w:r>
      <w:r w:rsidRPr="00F47947">
        <w:rPr>
          <w:lang w:val="en-US"/>
        </w:rPr>
        <w:t>a</w:t>
      </w:r>
      <w:r w:rsidRPr="006319CA">
        <w:t>)</w:t>
      </w:r>
    </w:p>
    <w:p w:rsidR="006319CA" w:rsidRPr="00F47947" w:rsidRDefault="006319CA" w:rsidP="006319CA">
      <w:pPr>
        <w:pStyle w:val="ac"/>
        <w:jc w:val="center"/>
        <w:rPr>
          <w:lang w:val="en-US"/>
        </w:rPr>
      </w:pPr>
      <w:proofErr w:type="gram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t+</w:t>
      </w:r>
      <w:proofErr w:type="gramEnd"/>
      <w:r w:rsidRPr="00F47947">
        <w:rPr>
          <w:vertAlign w:val="subscript"/>
          <w:lang w:val="en-US"/>
        </w:rPr>
        <w:t>1</w:t>
      </w:r>
      <w:r w:rsidRPr="00F47947">
        <w:rPr>
          <w:lang w:val="en-US"/>
        </w:rPr>
        <w:t xml:space="preserve"> =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 xml:space="preserve"> + </w:t>
      </w:r>
      <w:proofErr w:type="spellStart"/>
      <w:r w:rsidRPr="00F47947">
        <w:rPr>
          <w:lang w:val="en-US"/>
        </w:rPr>
        <w:t>αδ</w:t>
      </w:r>
      <w:r w:rsidRPr="00F47947">
        <w:rPr>
          <w:vertAlign w:val="subscript"/>
          <w:lang w:val="en-US"/>
        </w:rPr>
        <w:t>t</w:t>
      </w:r>
      <w:r w:rsidRPr="00F47947">
        <w:rPr>
          <w:lang w:val="en-US"/>
        </w:rPr>
        <w:t>e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 xml:space="preserve"> (7b)</w:t>
      </w:r>
    </w:p>
    <w:p w:rsidR="006319CA" w:rsidRPr="006319CA" w:rsidRDefault="006319CA" w:rsidP="006319CA">
      <w:pPr>
        <w:pStyle w:val="ac"/>
        <w:jc w:val="center"/>
        <w:rPr>
          <w:lang w:val="en-US"/>
        </w:rPr>
      </w:pPr>
      <w:proofErr w:type="gramStart"/>
      <w:r w:rsidRPr="00F47947">
        <w:rPr>
          <w:lang w:val="en-US"/>
        </w:rPr>
        <w:t>e</w:t>
      </w:r>
      <w:r w:rsidRPr="00F47947">
        <w:rPr>
          <w:vertAlign w:val="subscript"/>
          <w:lang w:val="en-US"/>
        </w:rPr>
        <w:t>t</w:t>
      </w:r>
      <w:proofErr w:type="gramEnd"/>
      <w:r w:rsidRPr="00F47947">
        <w:rPr>
          <w:lang w:val="en-US"/>
        </w:rPr>
        <w:t xml:space="preserve"> = γλe</w:t>
      </w:r>
      <w:r w:rsidRPr="00F47947">
        <w:rPr>
          <w:vertAlign w:val="subscript"/>
          <w:lang w:val="en-US"/>
        </w:rPr>
        <w:t>t−1</w:t>
      </w:r>
      <w:r w:rsidRPr="00F47947">
        <w:rPr>
          <w:lang w:val="en-US"/>
        </w:rPr>
        <w:t xml:space="preserve"> + </w:t>
      </w:r>
      <w:r w:rsidRPr="00F47947">
        <w:rPr>
          <w:rFonts w:ascii="Cambria Math" w:hAnsi="Cambria Math" w:cs="Cambria Math"/>
          <w:lang w:val="en-US"/>
        </w:rPr>
        <w:t>∇</w:t>
      </w:r>
      <w:proofErr w:type="spellStart"/>
      <w:r w:rsidRPr="00F47947">
        <w:rPr>
          <w:vertAlign w:val="subscript"/>
          <w:lang w:val="en-US"/>
        </w:rPr>
        <w:t>θt</w:t>
      </w:r>
      <w:r w:rsidRPr="00F47947">
        <w:rPr>
          <w:lang w:val="en-US"/>
        </w:rPr>
        <w:t>Q</w:t>
      </w:r>
      <w:proofErr w:type="spellEnd"/>
      <w:r w:rsidRPr="00F47947">
        <w:rPr>
          <w:lang w:val="en-US"/>
        </w:rPr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>, a</w:t>
      </w:r>
      <w:r w:rsidRPr="00F47947">
        <w:rPr>
          <w:vertAlign w:val="subscript"/>
          <w:lang w:val="en-US"/>
        </w:rPr>
        <w:t>t</w:t>
      </w:r>
      <w:r w:rsidRPr="00F47947">
        <w:rPr>
          <w:lang w:val="en-US"/>
        </w:rPr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>), e</w:t>
      </w:r>
      <w:r w:rsidRPr="00F47947">
        <w:rPr>
          <w:vertAlign w:val="subscript"/>
          <w:lang w:val="en-US"/>
        </w:rPr>
        <w:t>0</w:t>
      </w:r>
      <w:r w:rsidRPr="00F47947">
        <w:rPr>
          <w:lang w:val="en-US"/>
        </w:rPr>
        <w:t xml:space="preserve"> = 0 (7c)</w:t>
      </w:r>
    </w:p>
    <w:p w:rsidR="00BD7C3F" w:rsidRPr="00BD7C3F" w:rsidRDefault="006319CA" w:rsidP="00BD7C3F">
      <w:pPr>
        <w:pStyle w:val="ac"/>
      </w:pPr>
      <w:r w:rsidRPr="006319CA">
        <w:rPr>
          <w:lang w:val="en-US"/>
        </w:rPr>
        <w:tab/>
      </w:r>
      <w:r w:rsidR="00BD7C3F" w:rsidRPr="00BD7C3F">
        <w:t xml:space="preserve">Одним из сложных вопросов в обучении с подкреплением является компромисс между разведкой и эксплуатацией. Если мы выберем лучшее действие на каждом этапе в соответствии с текущей политикой, мы, вероятно, попадем в локальный оптимум. Напротив, если мы склонны исследовать в большом пространстве состояний, модели будет трудно сходиться. В эксперименте мы используем метод </w:t>
      </w:r>
      <w:r w:rsidR="00BD7C3F" w:rsidRPr="00BD7C3F">
        <w:rPr>
          <w:lang w:val="en-US"/>
        </w:rPr>
        <w:t>e</w:t>
      </w:r>
      <w:r w:rsidR="00BD7C3F" w:rsidRPr="00BD7C3F">
        <w:t>-</w:t>
      </w:r>
      <w:r w:rsidR="00BD7C3F" w:rsidRPr="00BD7C3F">
        <w:rPr>
          <w:lang w:val="en-US"/>
        </w:rPr>
        <w:t>greedy</w:t>
      </w:r>
      <w:r w:rsidR="00BD7C3F" w:rsidRPr="00BD7C3F">
        <w:t xml:space="preserve"> для выбора действий во время тренировки, который выбирает текущее наилучшее действие с вероятностью 1 - </w:t>
      </w:r>
      <w:r w:rsidR="00BD7C3F" w:rsidRPr="00BD7C3F">
        <w:rPr>
          <w:lang w:val="en-US"/>
        </w:rPr>
        <w:t>e</w:t>
      </w:r>
      <w:r w:rsidR="00BD7C3F" w:rsidRPr="00BD7C3F">
        <w:t xml:space="preserve"> и выполняет случайное исследовательское действие с вероятностью </w:t>
      </w:r>
      <w:r w:rsidR="00BD7C3F" w:rsidRPr="00BD7C3F">
        <w:rPr>
          <w:lang w:val="en-US"/>
        </w:rPr>
        <w:t>e</w:t>
      </w:r>
      <w:r w:rsidR="00BD7C3F" w:rsidRPr="00BD7C3F">
        <w:t>,</w:t>
      </w:r>
    </w:p>
    <w:p w:rsidR="00BD7C3F" w:rsidRPr="00BD7C3F" w:rsidRDefault="00BD7C3F" w:rsidP="00BD7C3F">
      <w:bookmarkStart w:id="27" w:name="_Toc19276320"/>
      <w:r>
        <w:rPr>
          <w:noProof/>
        </w:rPr>
        <w:drawing>
          <wp:inline distT="0" distB="0" distL="0" distR="0">
            <wp:extent cx="2818130" cy="552450"/>
            <wp:effectExtent l="19050" t="0" r="127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C3F">
        <w:t>(8)</w:t>
      </w:r>
    </w:p>
    <w:p w:rsidR="00BD7C3F" w:rsidRDefault="00BD7C3F" w:rsidP="00BD7C3F">
      <w:pPr>
        <w:pStyle w:val="ac"/>
        <w:ind w:firstLine="708"/>
        <w:rPr>
          <w:lang w:val="en-US"/>
        </w:rPr>
      </w:pPr>
      <w:r w:rsidRPr="00BD7C3F">
        <w:t xml:space="preserve">Мы используем экспоненциально # </w:t>
      </w:r>
      <w:proofErr w:type="spellStart"/>
      <w:r w:rsidRPr="00BD7C3F">
        <w:t>decay</w:t>
      </w:r>
      <w:proofErr w:type="spellEnd"/>
      <w:r w:rsidRPr="00BD7C3F">
        <w:t xml:space="preserve"> для реализации метода </w:t>
      </w:r>
      <w:proofErr w:type="spellStart"/>
      <w:r w:rsidRPr="00BD7C3F">
        <w:t>e-greedy</w:t>
      </w:r>
      <w:proofErr w:type="spellEnd"/>
      <w:r w:rsidRPr="00BD7C3F">
        <w:t xml:space="preserve">. </w:t>
      </w:r>
      <w:proofErr w:type="spellStart"/>
      <w:r w:rsidRPr="00BD7C3F">
        <w:t>e</w:t>
      </w:r>
      <w:proofErr w:type="spellEnd"/>
      <w:r w:rsidRPr="00BD7C3F">
        <w:t xml:space="preserve"> инициализируется со значением 0,5 и график отжига с показателем экспоненциального сглаживания окна в эпизоде с номером эпизода эпизод </w:t>
      </w:r>
      <w:proofErr w:type="spellStart"/>
      <w:r w:rsidRPr="00BD7C3F">
        <w:t>num</w:t>
      </w:r>
      <w:proofErr w:type="spellEnd"/>
      <w:r w:rsidRPr="00BD7C3F">
        <w:t>, как показано</w:t>
      </w:r>
    </w:p>
    <w:p w:rsidR="00BD7C3F" w:rsidRPr="00BD7C3F" w:rsidRDefault="00BD7C3F" w:rsidP="00BD7C3F">
      <w:r>
        <w:rPr>
          <w:noProof/>
        </w:rPr>
        <w:drawing>
          <wp:inline distT="0" distB="0" distL="0" distR="0">
            <wp:extent cx="2066925" cy="27622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C3F">
        <w:t>(9)</w:t>
      </w:r>
    </w:p>
    <w:p w:rsidR="00BD7C3F" w:rsidRDefault="00BD7C3F" w:rsidP="00BD7C3F">
      <w:pPr>
        <w:pStyle w:val="ac"/>
        <w:ind w:firstLine="708"/>
      </w:pPr>
      <w:r w:rsidRPr="00BD7C3F">
        <w:t xml:space="preserve">Общий метод разделения общих параметров </w:t>
      </w:r>
      <w:proofErr w:type="spellStart"/>
      <w:r w:rsidRPr="00BD7C3F">
        <w:t>мультиагентного</w:t>
      </w:r>
      <w:proofErr w:type="spellEnd"/>
      <w:r w:rsidRPr="00BD7C3F">
        <w:t xml:space="preserve"> градиентного спуска Сарс</w:t>
      </w:r>
      <w:r>
        <w:t>а</w:t>
      </w:r>
      <w:proofErr w:type="gramStart"/>
      <w:r>
        <w:t xml:space="preserve"> (λ) </w:t>
      </w:r>
      <w:proofErr w:type="gramEnd"/>
      <w:r>
        <w:t>представлен в алгоритме 1</w:t>
      </w:r>
      <w:r w:rsidRPr="00BD7C3F">
        <w:t>:</w:t>
      </w:r>
    </w:p>
    <w:p w:rsidR="00BD7C3F" w:rsidRDefault="00BD7C3F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Cs w:val="28"/>
        </w:rPr>
      </w:pPr>
      <w:r>
        <w:br w:type="page"/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lastRenderedPageBreak/>
        <w:t xml:space="preserve">Algorithm 1 Parameter Sharing Multi-Agent </w:t>
      </w:r>
      <w:proofErr w:type="spellStart"/>
      <w:r w:rsidRPr="00BD7C3F">
        <w:rPr>
          <w:lang w:val="en-US"/>
        </w:rPr>
        <w:t>GradientDescent</w:t>
      </w:r>
      <w:proofErr w:type="spellEnd"/>
      <w:r w:rsidRPr="00BD7C3F">
        <w:rPr>
          <w:lang w:val="en-US"/>
        </w:rPr>
        <w:t xml:space="preserve"> </w:t>
      </w:r>
      <w:proofErr w:type="spellStart"/>
      <w:proofErr w:type="gramStart"/>
      <w:r w:rsidRPr="00BD7C3F">
        <w:rPr>
          <w:lang w:val="en-US"/>
        </w:rPr>
        <w:t>Sarsa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>λ)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>1: Initialize policy parameters θ shared among our units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>2: Repeat (for each episode):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3: </w:t>
      </w:r>
      <w:r>
        <w:rPr>
          <w:lang w:val="en-US"/>
        </w:rPr>
        <w:tab/>
      </w:r>
      <w:r w:rsidRPr="00BD7C3F">
        <w:rPr>
          <w:lang w:val="en-US"/>
        </w:rPr>
        <w:t>e0 = 0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4: </w:t>
      </w:r>
      <w:r>
        <w:rPr>
          <w:lang w:val="en-US"/>
        </w:rPr>
        <w:tab/>
      </w:r>
      <w:r w:rsidRPr="00BD7C3F">
        <w:rPr>
          <w:lang w:val="en-US"/>
        </w:rPr>
        <w:t xml:space="preserve">Initialize 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>, at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5: </w:t>
      </w:r>
      <w:r>
        <w:rPr>
          <w:lang w:val="en-US"/>
        </w:rPr>
        <w:tab/>
      </w:r>
      <w:r w:rsidRPr="00BD7C3F">
        <w:rPr>
          <w:lang w:val="en-US"/>
        </w:rPr>
        <w:t>Repeat (for each step of episode):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6: </w:t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Repeat (for each unit):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7: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Take action at, receive </w:t>
      </w:r>
      <w:proofErr w:type="gramStart"/>
      <w:r w:rsidRPr="00BD7C3F">
        <w:rPr>
          <w:lang w:val="en-US"/>
        </w:rPr>
        <w:t>rt+</w:t>
      </w:r>
      <w:proofErr w:type="gramEnd"/>
      <w:r w:rsidRPr="00BD7C3F">
        <w:rPr>
          <w:lang w:val="en-US"/>
        </w:rPr>
        <w:t>1, next state st+1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8: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Choose at+1 from st+1 using </w:t>
      </w:r>
      <w:r w:rsidRPr="00BD7C3F">
        <w:rPr>
          <w:lang w:val="en-US"/>
        </w:rPr>
        <w:t>-greedy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9: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If </w:t>
      </w:r>
      <w:proofErr w:type="gramStart"/>
      <w:r w:rsidRPr="00BD7C3F">
        <w:rPr>
          <w:lang w:val="en-US"/>
        </w:rPr>
        <w:t>random(</w:t>
      </w:r>
      <w:proofErr w:type="gramEnd"/>
      <w:r w:rsidRPr="00BD7C3F">
        <w:rPr>
          <w:lang w:val="en-US"/>
        </w:rPr>
        <w:t xml:space="preserve">0, 1) &lt; </w:t>
      </w:r>
      <w:r w:rsidRPr="00BD7C3F">
        <w:rPr>
          <w:lang w:val="en-US"/>
        </w:rPr>
        <w:t/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10: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at+1 = </w:t>
      </w:r>
      <w:proofErr w:type="spellStart"/>
      <w:proofErr w:type="gramStart"/>
      <w:r w:rsidRPr="00BD7C3F">
        <w:rPr>
          <w:lang w:val="en-US"/>
        </w:rPr>
        <w:t>randint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>N)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11: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else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12: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at+1 = </w:t>
      </w:r>
      <w:proofErr w:type="spellStart"/>
      <w:r w:rsidRPr="00BD7C3F">
        <w:rPr>
          <w:lang w:val="en-US"/>
        </w:rPr>
        <w:t>arg</w:t>
      </w:r>
      <w:proofErr w:type="spellEnd"/>
      <w:r w:rsidRPr="00BD7C3F">
        <w:rPr>
          <w:lang w:val="en-US"/>
        </w:rPr>
        <w:t xml:space="preserve"> </w:t>
      </w:r>
      <w:proofErr w:type="spellStart"/>
      <w:r w:rsidRPr="00BD7C3F">
        <w:rPr>
          <w:lang w:val="en-US"/>
        </w:rPr>
        <w:t>maxa</w:t>
      </w:r>
      <w:proofErr w:type="spellEnd"/>
      <w:r w:rsidRPr="00BD7C3F">
        <w:rPr>
          <w:lang w:val="en-US"/>
        </w:rPr>
        <w:t xml:space="preserve"> </w:t>
      </w:r>
      <w:proofErr w:type="gramStart"/>
      <w:r w:rsidRPr="00BD7C3F">
        <w:rPr>
          <w:lang w:val="en-US"/>
        </w:rPr>
        <w:t>Q(</w:t>
      </w:r>
      <w:proofErr w:type="gramEnd"/>
      <w:r w:rsidRPr="00BD7C3F">
        <w:rPr>
          <w:lang w:val="en-US"/>
        </w:rPr>
        <w:t xml:space="preserve">st+1, a;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13: </w:t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Repeat (for each unit):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14: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Update TD error, weights and eligibility traces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15: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D7C3F">
        <w:rPr>
          <w:lang w:val="en-US"/>
        </w:rPr>
        <w:t>δt</w:t>
      </w:r>
      <w:proofErr w:type="spellEnd"/>
      <w:r w:rsidRPr="00BD7C3F">
        <w:rPr>
          <w:lang w:val="en-US"/>
        </w:rPr>
        <w:t xml:space="preserve"> = rt+1 + </w:t>
      </w:r>
      <w:proofErr w:type="spellStart"/>
      <w:proofErr w:type="gramStart"/>
      <w:r w:rsidRPr="00BD7C3F">
        <w:rPr>
          <w:lang w:val="en-US"/>
        </w:rPr>
        <w:t>γQ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 xml:space="preserve">st+1, at+1;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 − Q(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 xml:space="preserve">, at;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16: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θt+1 =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 xml:space="preserve"> + </w:t>
      </w:r>
      <w:proofErr w:type="spellStart"/>
      <w:r w:rsidRPr="00BD7C3F">
        <w:rPr>
          <w:lang w:val="en-US"/>
        </w:rPr>
        <w:t>αδtet</w:t>
      </w:r>
      <w:proofErr w:type="spellEnd"/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17: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et+1 = </w:t>
      </w:r>
      <w:proofErr w:type="spellStart"/>
      <w:r w:rsidRPr="00BD7C3F">
        <w:rPr>
          <w:lang w:val="en-US"/>
        </w:rPr>
        <w:t>γλet</w:t>
      </w:r>
      <w:proofErr w:type="spellEnd"/>
      <w:r w:rsidRPr="00BD7C3F">
        <w:rPr>
          <w:lang w:val="en-US"/>
        </w:rPr>
        <w:t xml:space="preserve"> + </w:t>
      </w:r>
      <w:r w:rsidRPr="00BD7C3F">
        <w:rPr>
          <w:rFonts w:ascii="Cambria Math" w:hAnsi="Cambria Math" w:cs="Cambria Math"/>
          <w:lang w:val="en-US"/>
        </w:rPr>
        <w:t>∇</w:t>
      </w:r>
      <w:r w:rsidRPr="00BD7C3F">
        <w:rPr>
          <w:lang w:val="en-US"/>
        </w:rPr>
        <w:t>θt+</w:t>
      </w:r>
      <w:proofErr w:type="gramStart"/>
      <w:r w:rsidRPr="00BD7C3F">
        <w:rPr>
          <w:lang w:val="en-US"/>
        </w:rPr>
        <w:t>1Q(</w:t>
      </w:r>
      <w:proofErr w:type="gramEnd"/>
      <w:r w:rsidRPr="00BD7C3F">
        <w:rPr>
          <w:lang w:val="en-US"/>
        </w:rPr>
        <w:t>st+1, at+1; θt+1)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18: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t ← t + 1</w:t>
      </w:r>
    </w:p>
    <w:p w:rsidR="00BD7C3F" w:rsidRDefault="00BD7C3F" w:rsidP="00291F5C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19: </w:t>
      </w:r>
      <w:r>
        <w:rPr>
          <w:lang w:val="en-US"/>
        </w:rPr>
        <w:tab/>
      </w:r>
      <w:r w:rsidRPr="00BD7C3F">
        <w:rPr>
          <w:lang w:val="en-US"/>
        </w:rPr>
        <w:t xml:space="preserve">until 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 xml:space="preserve"> is terminal</w:t>
      </w:r>
    </w:p>
    <w:p w:rsidR="00BD7C3F" w:rsidRPr="00291F5C" w:rsidRDefault="00291F5C" w:rsidP="00291F5C">
      <w:pPr>
        <w:pStyle w:val="4"/>
        <w:spacing w:line="360" w:lineRule="auto"/>
      </w:pPr>
      <w:r>
        <w:t>Функция вознаграждения</w:t>
      </w:r>
    </w:p>
    <w:p w:rsidR="00291F5C" w:rsidRDefault="00291F5C" w:rsidP="00291F5C">
      <w:pPr>
        <w:pStyle w:val="ac"/>
        <w:ind w:firstLine="708"/>
      </w:pPr>
      <w:r w:rsidRPr="00291F5C">
        <w:t xml:space="preserve">Функция вознаграждения обеспечивает полезную обратную связь для RL-агентов, которая оказывает значительное влияние на результаты обучения [62]. Целью </w:t>
      </w:r>
      <w:proofErr w:type="spellStart"/>
      <w:r w:rsidRPr="00291F5C">
        <w:t>микроуправления</w:t>
      </w:r>
      <w:proofErr w:type="spellEnd"/>
      <w:r w:rsidRPr="00291F5C">
        <w:t xml:space="preserve"> </w:t>
      </w:r>
      <w:proofErr w:type="spellStart"/>
      <w:r w:rsidRPr="00291F5C">
        <w:t>StarCraft</w:t>
      </w:r>
      <w:proofErr w:type="spellEnd"/>
      <w:r w:rsidRPr="00291F5C">
        <w:t xml:space="preserve"> является уничтожение всех вражеских</w:t>
      </w:r>
      <w:proofErr w:type="gramStart"/>
      <w:r w:rsidRPr="00291F5C">
        <w:t xml:space="preserve"> .</w:t>
      </w:r>
      <w:proofErr w:type="spellStart"/>
      <w:proofErr w:type="gramEnd"/>
      <w:r w:rsidRPr="00291F5C">
        <w:t>юнитов</w:t>
      </w:r>
      <w:proofErr w:type="spellEnd"/>
      <w:r w:rsidRPr="00291F5C">
        <w:t xml:space="preserve"> в бою. Если вознаграждение основано только на конечном результате, функция вознаграждения будет </w:t>
      </w:r>
      <w:r w:rsidRPr="00291F5C">
        <w:lastRenderedPageBreak/>
        <w:t xml:space="preserve">крайне скудной. Более того, </w:t>
      </w:r>
      <w:proofErr w:type="spellStart"/>
      <w:r w:rsidRPr="00291F5C">
        <w:t>юниты</w:t>
      </w:r>
      <w:proofErr w:type="spellEnd"/>
      <w:r w:rsidRPr="00291F5C">
        <w:t xml:space="preserve"> обычно получают положительное вознаграждение после множества шагов. Задержка вознаграждения затрудняет выяснение того, какой набор действий отвечает за соответствующие вознаграждения.</w:t>
      </w:r>
    </w:p>
    <w:p w:rsidR="00291F5C" w:rsidRPr="00291F5C" w:rsidRDefault="00291F5C" w:rsidP="00291F5C">
      <w:pPr>
        <w:pStyle w:val="ac"/>
      </w:pPr>
      <w:r w:rsidRPr="00291F5C">
        <w:t xml:space="preserve">Чтобы решить проблему редких и отсроченных вознаграждений в </w:t>
      </w:r>
      <w:proofErr w:type="spellStart"/>
      <w:r w:rsidRPr="00291F5C">
        <w:t>микроуправлении</w:t>
      </w:r>
      <w:proofErr w:type="spellEnd"/>
      <w:r w:rsidRPr="00291F5C">
        <w:t xml:space="preserve">, мы разработали функцию вознаграждения, включающую небольшие промежуточные вознаграждения. В нашем эксперименте все агенты получают основное вознаграждение, получаемое случае атаки на каждом временном шаге, равное урону, который получили вражеские </w:t>
      </w:r>
      <w:proofErr w:type="spellStart"/>
      <w:r w:rsidRPr="00291F5C">
        <w:t>юниты</w:t>
      </w:r>
      <w:proofErr w:type="spellEnd"/>
      <w:r w:rsidRPr="00291F5C">
        <w:t xml:space="preserve"> минус количество потерянного здоровья </w:t>
      </w:r>
      <w:proofErr w:type="gramStart"/>
      <w:r w:rsidRPr="00291F5C">
        <w:t>наших</w:t>
      </w:r>
      <w:proofErr w:type="gramEnd"/>
      <w:r w:rsidRPr="00291F5C">
        <w:t xml:space="preserve"> </w:t>
      </w:r>
      <w:proofErr w:type="spellStart"/>
      <w:r w:rsidRPr="00291F5C">
        <w:t>юнитов</w:t>
      </w:r>
      <w:proofErr w:type="spellEnd"/>
      <w:r w:rsidRPr="00291F5C">
        <w:t>.</w:t>
      </w:r>
    </w:p>
    <w:p w:rsidR="00291F5C" w:rsidRPr="00291F5C" w:rsidRDefault="00291F5C" w:rsidP="00291F5C">
      <w:pPr>
        <w:pStyle w:val="ac"/>
        <w:jc w:val="center"/>
      </w:pPr>
      <w:proofErr w:type="spellStart"/>
      <w:r w:rsidRPr="00291F5C">
        <w:rPr>
          <w:szCs w:val="18"/>
        </w:rPr>
        <w:t>r</w:t>
      </w:r>
      <w:r w:rsidRPr="00291F5C">
        <w:rPr>
          <w:szCs w:val="12"/>
        </w:rPr>
        <w:t>t</w:t>
      </w:r>
      <w:proofErr w:type="spellEnd"/>
      <w:r w:rsidRPr="00291F5C">
        <w:rPr>
          <w:szCs w:val="12"/>
        </w:rPr>
        <w:t xml:space="preserve"> </w:t>
      </w:r>
      <w:r w:rsidRPr="00291F5C">
        <w:rPr>
          <w:szCs w:val="18"/>
        </w:rPr>
        <w:t>= (</w:t>
      </w:r>
      <w:proofErr w:type="spellStart"/>
      <w:r w:rsidRPr="00291F5C">
        <w:rPr>
          <w:szCs w:val="20"/>
        </w:rPr>
        <w:t>damage_</w:t>
      </w:r>
      <w:r w:rsidRPr="00291F5C">
        <w:rPr>
          <w:szCs w:val="18"/>
        </w:rPr>
        <w:t>amount</w:t>
      </w:r>
      <w:r w:rsidRPr="00291F5C">
        <w:rPr>
          <w:szCs w:val="12"/>
        </w:rPr>
        <w:t>t</w:t>
      </w:r>
      <w:proofErr w:type="spellEnd"/>
      <w:r w:rsidRPr="00291F5C">
        <w:rPr>
          <w:szCs w:val="12"/>
        </w:rPr>
        <w:t xml:space="preserve"> </w:t>
      </w:r>
      <w:r w:rsidRPr="00291F5C">
        <w:rPr>
          <w:szCs w:val="18"/>
        </w:rPr>
        <w:t xml:space="preserve">× </w:t>
      </w:r>
      <w:proofErr w:type="spellStart"/>
      <w:r w:rsidRPr="00291F5C">
        <w:rPr>
          <w:szCs w:val="20"/>
        </w:rPr>
        <w:t>damage_</w:t>
      </w:r>
      <w:r w:rsidRPr="00291F5C">
        <w:rPr>
          <w:szCs w:val="18"/>
        </w:rPr>
        <w:t>factor</w:t>
      </w:r>
      <w:proofErr w:type="spellEnd"/>
      <w:r w:rsidRPr="00291F5C">
        <w:rPr>
          <w:szCs w:val="18"/>
        </w:rPr>
        <w:t xml:space="preserve"> − ρ×(unit hitpoint</w:t>
      </w:r>
      <w:r w:rsidRPr="00291F5C">
        <w:rPr>
          <w:szCs w:val="12"/>
        </w:rPr>
        <w:t xml:space="preserve">t−1 </w:t>
      </w:r>
      <w:r w:rsidRPr="00291F5C">
        <w:rPr>
          <w:szCs w:val="18"/>
        </w:rPr>
        <w:t xml:space="preserve">− </w:t>
      </w:r>
      <w:proofErr w:type="spellStart"/>
      <w:r w:rsidRPr="00291F5C">
        <w:rPr>
          <w:szCs w:val="18"/>
        </w:rPr>
        <w:t>unit</w:t>
      </w:r>
      <w:proofErr w:type="spellEnd"/>
      <w:r w:rsidRPr="00291F5C">
        <w:rPr>
          <w:szCs w:val="18"/>
        </w:rPr>
        <w:t xml:space="preserve"> </w:t>
      </w:r>
      <w:proofErr w:type="spellStart"/>
      <w:r w:rsidRPr="00291F5C">
        <w:rPr>
          <w:szCs w:val="18"/>
        </w:rPr>
        <w:t>hitpoint</w:t>
      </w:r>
      <w:r w:rsidRPr="00291F5C">
        <w:rPr>
          <w:szCs w:val="12"/>
        </w:rPr>
        <w:t>t</w:t>
      </w:r>
      <w:proofErr w:type="spellEnd"/>
      <w:r w:rsidRPr="00291F5C">
        <w:rPr>
          <w:szCs w:val="18"/>
        </w:rPr>
        <w:t>))/10</w:t>
      </w:r>
      <w:r w:rsidRPr="00291F5C">
        <w:t xml:space="preserve"> (10)</w:t>
      </w:r>
    </w:p>
    <w:p w:rsidR="00291F5C" w:rsidRDefault="00291F5C" w:rsidP="00291F5C">
      <w:pPr>
        <w:pStyle w:val="ac"/>
        <w:ind w:firstLine="708"/>
      </w:pPr>
      <w:r w:rsidRPr="00291F5C">
        <w:t xml:space="preserve">где </w:t>
      </w:r>
      <w:proofErr w:type="spellStart"/>
      <w:r w:rsidRPr="00291F5C">
        <w:t>damage_amount</w:t>
      </w:r>
      <w:proofErr w:type="spellEnd"/>
      <w:r w:rsidRPr="00291F5C">
        <w:t xml:space="preserve"> - это количество урона, нанесенного атакой наших </w:t>
      </w:r>
      <w:proofErr w:type="spellStart"/>
      <w:r w:rsidRPr="00291F5C">
        <w:t>юнитов</w:t>
      </w:r>
      <w:proofErr w:type="spellEnd"/>
      <w:r w:rsidRPr="00291F5C">
        <w:t xml:space="preserve">, коэффициент урона - сила атаки наших </w:t>
      </w:r>
      <w:proofErr w:type="spellStart"/>
      <w:r w:rsidRPr="00291F5C">
        <w:t>юнитов</w:t>
      </w:r>
      <w:proofErr w:type="spellEnd"/>
      <w:r w:rsidRPr="00291F5C">
        <w:t xml:space="preserve">, а количество </w:t>
      </w:r>
      <w:proofErr w:type="spellStart"/>
      <w:r w:rsidRPr="00291F5C">
        <w:t>хитпоинтов</w:t>
      </w:r>
      <w:proofErr w:type="spellEnd"/>
      <w:r w:rsidRPr="00291F5C">
        <w:t xml:space="preserve"> </w:t>
      </w:r>
      <w:proofErr w:type="spellStart"/>
      <w:r w:rsidRPr="00291F5C">
        <w:t>юнита</w:t>
      </w:r>
      <w:proofErr w:type="spellEnd"/>
      <w:r w:rsidRPr="00291F5C">
        <w:t xml:space="preserve"> — это количество очков здоровья нашего </w:t>
      </w:r>
      <w:proofErr w:type="spellStart"/>
      <w:r w:rsidRPr="00291F5C">
        <w:t>юнита</w:t>
      </w:r>
      <w:proofErr w:type="spellEnd"/>
      <w:r w:rsidRPr="00291F5C">
        <w:t xml:space="preserve">. Мы делим вознаграждение на константу, чтобы изменить его размер до более подходящего диапазона, который в нашем эксперименте установлен на 10. ρ является нормализованным фактором для баланса общего количества очков здоровья наших </w:t>
      </w:r>
      <w:proofErr w:type="spellStart"/>
      <w:r w:rsidRPr="00291F5C">
        <w:t>юнитов</w:t>
      </w:r>
      <w:proofErr w:type="spellEnd"/>
      <w:r w:rsidRPr="00291F5C">
        <w:t xml:space="preserve"> и </w:t>
      </w:r>
      <w:proofErr w:type="spellStart"/>
      <w:r w:rsidRPr="00291F5C">
        <w:t>юнитов</w:t>
      </w:r>
      <w:proofErr w:type="spellEnd"/>
      <w:r w:rsidRPr="00291F5C">
        <w:t xml:space="preserve"> противника,</w:t>
      </w:r>
    </w:p>
    <w:p w:rsidR="002158A2" w:rsidRDefault="002158A2" w:rsidP="002158A2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3147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(11)</w:t>
      </w:r>
    </w:p>
    <w:p w:rsidR="002158A2" w:rsidRDefault="002158A2" w:rsidP="00291F5C">
      <w:pPr>
        <w:pStyle w:val="ac"/>
        <w:ind w:firstLine="708"/>
      </w:pPr>
      <w:r w:rsidRPr="002158A2">
        <w:t xml:space="preserve">где H - количество </w:t>
      </w:r>
      <w:proofErr w:type="gramStart"/>
      <w:r w:rsidRPr="002158A2">
        <w:t>вражеских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, а N - количество наших </w:t>
      </w:r>
      <w:proofErr w:type="spellStart"/>
      <w:r w:rsidRPr="002158A2">
        <w:t>юнитов</w:t>
      </w:r>
      <w:proofErr w:type="spellEnd"/>
      <w:r w:rsidRPr="002158A2">
        <w:t xml:space="preserve">. Вообще говоря, этот нормализованный фактор необходим в </w:t>
      </w:r>
      <w:proofErr w:type="spellStart"/>
      <w:r w:rsidRPr="002158A2">
        <w:t>микроуправлении</w:t>
      </w:r>
      <w:proofErr w:type="spellEnd"/>
      <w:r w:rsidRPr="002158A2">
        <w:t xml:space="preserve"> </w:t>
      </w:r>
      <w:proofErr w:type="spellStart"/>
      <w:r w:rsidRPr="002158A2">
        <w:t>StarCraft</w:t>
      </w:r>
      <w:proofErr w:type="spellEnd"/>
      <w:r w:rsidRPr="002158A2">
        <w:t xml:space="preserve"> с различным количеством и типом </w:t>
      </w:r>
      <w:proofErr w:type="spellStart"/>
      <w:r w:rsidRPr="002158A2">
        <w:t>юнитов</w:t>
      </w:r>
      <w:proofErr w:type="spellEnd"/>
      <w:r w:rsidRPr="002158A2">
        <w:t xml:space="preserve">. Без надлежащей нормализации, политика сети будет хуже сходиться, и нашим </w:t>
      </w:r>
      <w:proofErr w:type="spellStart"/>
      <w:r w:rsidRPr="002158A2">
        <w:t>юнитам</w:t>
      </w:r>
      <w:proofErr w:type="spellEnd"/>
      <w:r w:rsidRPr="002158A2">
        <w:t xml:space="preserve"> нужно гораздо больше времени для изучения полезного поведения</w:t>
      </w:r>
      <w:r>
        <w:t>.</w:t>
      </w:r>
    </w:p>
    <w:p w:rsidR="002158A2" w:rsidRDefault="002158A2" w:rsidP="00291F5C">
      <w:pPr>
        <w:pStyle w:val="ac"/>
        <w:ind w:firstLine="708"/>
      </w:pPr>
      <w:r w:rsidRPr="002158A2">
        <w:t xml:space="preserve">Помимо основной награды за атаку, мы рассматриваем некоторые дополнительные награды как внутреннюю мотивацию для ускорения тренировочного процесса. Когда </w:t>
      </w:r>
      <w:proofErr w:type="spellStart"/>
      <w:r w:rsidRPr="002158A2">
        <w:t>юнит</w:t>
      </w:r>
      <w:proofErr w:type="spellEnd"/>
      <w:r w:rsidRPr="002158A2">
        <w:t xml:space="preserve"> уничтожается, мы вводим дополнительное отрицательное вознаграждение и </w:t>
      </w:r>
      <w:proofErr w:type="spellStart"/>
      <w:r w:rsidRPr="002158A2">
        <w:t>присваеваем</w:t>
      </w:r>
      <w:proofErr w:type="spellEnd"/>
      <w:r w:rsidRPr="002158A2">
        <w:t xml:space="preserve"> значение -10 в нашем эксперименте. Мы хотели бы наказать это за то, что уменьшение количества </w:t>
      </w:r>
      <w:proofErr w:type="gramStart"/>
      <w:r w:rsidRPr="002158A2">
        <w:t>собственных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плохо влияет на результат боя. Кроме того, чтобы побудить </w:t>
      </w:r>
      <w:proofErr w:type="gramStart"/>
      <w:r w:rsidRPr="002158A2">
        <w:t>наших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работать в команде и предпринять совместные действия, мы вводим вознаграждение за их перемещение. Если в направлении движения нет </w:t>
      </w:r>
      <w:proofErr w:type="gramStart"/>
      <w:r w:rsidRPr="002158A2">
        <w:t>наших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или вражеских </w:t>
      </w:r>
      <w:proofErr w:type="spellStart"/>
      <w:r w:rsidRPr="002158A2">
        <w:t>юнитов</w:t>
      </w:r>
      <w:proofErr w:type="spellEnd"/>
      <w:r w:rsidRPr="002158A2">
        <w:t xml:space="preserve">, мы даем этому движению небольшое отрицательное </w:t>
      </w:r>
      <w:r w:rsidRPr="002158A2">
        <w:lastRenderedPageBreak/>
        <w:t>вознаграждение, которое я установил на -0,5. Согласно эксперименту, это вознаграждение оказывает впечатляющее влияние на эффективность обучения, как показано на рис. 6.</w:t>
      </w:r>
    </w:p>
    <w:p w:rsidR="002158A2" w:rsidRDefault="002158A2" w:rsidP="0033532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90975" cy="21812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A2" w:rsidRDefault="002158A2" w:rsidP="00FE6A50">
      <w:pPr>
        <w:pStyle w:val="ac"/>
        <w:ind w:firstLine="708"/>
        <w:jc w:val="center"/>
      </w:pPr>
      <w:r>
        <w:t xml:space="preserve">Рисунок 6. </w:t>
      </w:r>
      <w:r w:rsidRPr="002158A2">
        <w:t xml:space="preserve">Процент побед подразделений в сценарии «3 голиафа против 6 </w:t>
      </w:r>
      <w:proofErr w:type="spellStart"/>
      <w:r w:rsidRPr="002158A2">
        <w:t>зилотов</w:t>
      </w:r>
      <w:proofErr w:type="spellEnd"/>
      <w:r w:rsidRPr="002158A2">
        <w:t xml:space="preserve">» </w:t>
      </w:r>
      <w:r>
        <w:t xml:space="preserve">через </w:t>
      </w:r>
      <w:r w:rsidRPr="002158A2">
        <w:t>кажды</w:t>
      </w:r>
      <w:r>
        <w:t>е</w:t>
      </w:r>
      <w:r w:rsidRPr="002158A2">
        <w:t xml:space="preserve"> 200 тренировок эпизодов.</w:t>
      </w:r>
    </w:p>
    <w:p w:rsidR="002158A2" w:rsidRDefault="00FE6A50" w:rsidP="00FE6A50">
      <w:pPr>
        <w:pStyle w:val="4"/>
        <w:spacing w:line="360" w:lineRule="auto"/>
      </w:pPr>
      <w:r>
        <w:t>Пропуск кадров</w:t>
      </w:r>
    </w:p>
    <w:p w:rsidR="00FE6A50" w:rsidRDefault="00FE6A50" w:rsidP="00FE6A50">
      <w:pPr>
        <w:pStyle w:val="ac"/>
        <w:ind w:firstLine="708"/>
      </w:pPr>
      <w:r w:rsidRPr="00FE6A50">
        <w:t xml:space="preserve">Применяя обучающее подкрепление к видеоиграм, мы должны обратить внимание на непрерывность действий. Из-за свойства </w:t>
      </w:r>
      <w:proofErr w:type="spellStart"/>
      <w:r w:rsidRPr="00FE6A50">
        <w:t>микроуправления</w:t>
      </w:r>
      <w:proofErr w:type="spellEnd"/>
      <w:r w:rsidRPr="00FE6A50">
        <w:t xml:space="preserve"> </w:t>
      </w:r>
      <w:proofErr w:type="spellStart"/>
      <w:r w:rsidRPr="00FE6A50">
        <w:t>StarCraft</w:t>
      </w:r>
      <w:proofErr w:type="spellEnd"/>
      <w:r w:rsidRPr="00FE6A50">
        <w:t xml:space="preserve"> в реальном времени нецелесообразно совершать действия в каждом игровом кадре. Одним из возможных способов является использование технологии пропуска кадров, которая выполняет этап обучения для каждого фиксированного числа кадров. Тем не менее, небольшой пропуск кадра привнесет сильную корреляцию в обучающие данные, в то время как большой пропуск кадра уменьшит эффективные обучающие выборки. Мы ссылаемся на соответствующую работу в [20] и пробуем несколько пропусков кадров (8, 10, 12) в небольшом сценарии </w:t>
      </w:r>
      <w:proofErr w:type="spellStart"/>
      <w:r w:rsidRPr="00FE6A50">
        <w:t>микроуправления</w:t>
      </w:r>
      <w:proofErr w:type="spellEnd"/>
      <w:r w:rsidRPr="00FE6A50">
        <w:t xml:space="preserve">. Наконец, мы установили пропуск кадра равным 10 в нашем эксперименте, который выполняет действие каждые 10 кадров для каждого </w:t>
      </w:r>
      <w:proofErr w:type="spellStart"/>
      <w:r w:rsidRPr="00FE6A50">
        <w:t>юнита</w:t>
      </w:r>
      <w:proofErr w:type="spellEnd"/>
      <w:r w:rsidRPr="00FE6A50">
        <w:t>.</w:t>
      </w:r>
    </w:p>
    <w:p w:rsidR="00FE6A50" w:rsidRDefault="009121C4" w:rsidP="009121C4">
      <w:pPr>
        <w:pStyle w:val="4"/>
        <w:spacing w:line="360" w:lineRule="auto"/>
      </w:pPr>
      <w:r>
        <w:t>Эксперименты и их результаты</w:t>
      </w:r>
    </w:p>
    <w:p w:rsidR="009121C4" w:rsidRDefault="00591E56" w:rsidP="00FE6A50">
      <w:pPr>
        <w:pStyle w:val="ac"/>
        <w:ind w:firstLine="708"/>
      </w:pPr>
      <w:r>
        <w:t xml:space="preserve">Все сценарии разделены на две группы – мелкомасштабные и крупномасштабные, они отличаются количеством </w:t>
      </w:r>
      <w:proofErr w:type="spellStart"/>
      <w:r>
        <w:t>юнитов</w:t>
      </w:r>
      <w:proofErr w:type="spellEnd"/>
      <w:r>
        <w:t>.</w:t>
      </w:r>
      <w:r w:rsidRPr="00591E56">
        <w:t xml:space="preserve"> </w:t>
      </w:r>
      <w:r>
        <w:t xml:space="preserve">В этих сценариях вражеские </w:t>
      </w:r>
      <w:proofErr w:type="spellStart"/>
      <w:r>
        <w:t>юниты</w:t>
      </w:r>
      <w:proofErr w:type="spellEnd"/>
      <w:r>
        <w:t xml:space="preserve"> управляются </w:t>
      </w:r>
      <w:proofErr w:type="gramStart"/>
      <w:r>
        <w:t>встроенным</w:t>
      </w:r>
      <w:proofErr w:type="gramEnd"/>
      <w:r>
        <w:t xml:space="preserve"> ИИ, который жестко запрограммирован в игре. Эпизод заканчивается, когда любая из сторон потеряла всех своих </w:t>
      </w:r>
      <w:proofErr w:type="spellStart"/>
      <w:r>
        <w:t>юнитов</w:t>
      </w:r>
      <w:proofErr w:type="spellEnd"/>
      <w:r>
        <w:t>.</w:t>
      </w:r>
    </w:p>
    <w:p w:rsidR="00591E56" w:rsidRDefault="00591E56" w:rsidP="00FE6A50">
      <w:pPr>
        <w:pStyle w:val="ac"/>
        <w:ind w:firstLine="708"/>
      </w:pPr>
      <w:r w:rsidRPr="00591E56">
        <w:t xml:space="preserve">В процессе обучения мы устанавливаем коэффициент дисконтирования γ </w:t>
      </w:r>
      <w:proofErr w:type="gramStart"/>
      <w:r w:rsidRPr="00591E56">
        <w:t>равным</w:t>
      </w:r>
      <w:proofErr w:type="gramEnd"/>
      <w:r w:rsidRPr="00591E56">
        <w:t xml:space="preserve"> 0,9, коэффициент обучения α равным 0,001, а коэффициент </w:t>
      </w:r>
      <w:proofErr w:type="spellStart"/>
      <w:r w:rsidRPr="00591E56">
        <w:t>приемлимых</w:t>
      </w:r>
      <w:proofErr w:type="spellEnd"/>
      <w:r w:rsidRPr="00591E56">
        <w:t xml:space="preserve"> черт λ - 0,8 во всех сценариях. Кроме того, максимальное количество шагов в каждом эпизоде </w:t>
      </w:r>
      <w:proofErr w:type="gramStart"/>
      <w:r w:rsidRPr="00591E56">
        <w:t>равен</w:t>
      </w:r>
      <w:proofErr w:type="gramEnd"/>
      <w:r w:rsidRPr="00591E56">
        <w:t xml:space="preserve"> </w:t>
      </w:r>
      <w:r w:rsidRPr="00591E56">
        <w:lastRenderedPageBreak/>
        <w:t xml:space="preserve">1000. Чтобы ускорить процесс обучения, игра запускается на полной скорости, установив </w:t>
      </w:r>
      <w:proofErr w:type="spellStart"/>
      <w:r w:rsidRPr="00591E56">
        <w:t>gameSpeed</w:t>
      </w:r>
      <w:proofErr w:type="spellEnd"/>
      <w:r w:rsidRPr="00591E56">
        <w:t xml:space="preserve"> в 0 в BWAPI. Эксперимент проводится на компьютере с процессором </w:t>
      </w:r>
      <w:proofErr w:type="spellStart"/>
      <w:r w:rsidRPr="00591E56">
        <w:t>Intel</w:t>
      </w:r>
      <w:proofErr w:type="spellEnd"/>
      <w:r w:rsidRPr="00591E56">
        <w:t xml:space="preserve"> i7-6700 и 16 ГБ памяти.</w:t>
      </w:r>
    </w:p>
    <w:p w:rsidR="00F11B83" w:rsidRDefault="00F11B83" w:rsidP="00FE6A50">
      <w:pPr>
        <w:pStyle w:val="ac"/>
        <w:ind w:firstLine="708"/>
      </w:pPr>
      <w:r w:rsidRPr="00F11B83">
        <w:t xml:space="preserve">В мелкомасштабных сценариях </w:t>
      </w:r>
      <w:proofErr w:type="spellStart"/>
      <w:r w:rsidRPr="00F11B83">
        <w:t>микроуправления</w:t>
      </w:r>
      <w:proofErr w:type="spellEnd"/>
      <w:r w:rsidRPr="00F11B83">
        <w:t xml:space="preserve"> мы будем тренировать Голиафов </w:t>
      </w:r>
      <w:proofErr w:type="gramStart"/>
      <w:r w:rsidRPr="00F11B83">
        <w:t>против</w:t>
      </w:r>
      <w:proofErr w:type="gramEnd"/>
      <w:r w:rsidRPr="00F11B83">
        <w:t xml:space="preserve"> вражеских </w:t>
      </w:r>
      <w:proofErr w:type="spellStart"/>
      <w:r w:rsidRPr="00F11B83">
        <w:t>юнитов</w:t>
      </w:r>
      <w:proofErr w:type="spellEnd"/>
      <w:r w:rsidRPr="00F11B83">
        <w:t xml:space="preserve"> с разным количеством и типом. Во втором сценарии мы также будем использовать метод </w:t>
      </w:r>
      <w:proofErr w:type="spellStart"/>
      <w:r w:rsidRPr="00F11B83">
        <w:t>трансферного</w:t>
      </w:r>
      <w:proofErr w:type="spellEnd"/>
      <w:r w:rsidRPr="00F11B83">
        <w:t xml:space="preserve"> обучения для обучения Голиафов на основе хорошо обученной модели первого сценария. Оба сценария обучены на 4000 эпизодах и более 1 миллиона шагов.</w:t>
      </w:r>
    </w:p>
    <w:p w:rsidR="00F11B83" w:rsidRDefault="00F11B83" w:rsidP="00FE6A50">
      <w:pPr>
        <w:pStyle w:val="ac"/>
        <w:ind w:firstLine="708"/>
      </w:pPr>
      <w:r w:rsidRPr="00F11B83">
        <w:t xml:space="preserve">1) Голиафы против </w:t>
      </w:r>
      <w:proofErr w:type="spellStart"/>
      <w:r w:rsidRPr="00F11B83">
        <w:t>зилотов</w:t>
      </w:r>
      <w:proofErr w:type="spellEnd"/>
      <w:r w:rsidRPr="00F11B83">
        <w:t>: в этом сценарии мы обучаем отряд наших Голиафов с нуля и анализируем результаты.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 xml:space="preserve">Процент побед: Сначала мы проанализируем эффективность обучения нашего метода RL с помощью </w:t>
      </w:r>
      <w:proofErr w:type="spellStart"/>
      <w:r>
        <w:t>moveReward</w:t>
      </w:r>
      <w:proofErr w:type="spellEnd"/>
      <w:r>
        <w:t xml:space="preserve">. Чтобы оценить количество побед, мы тестируем нашу модель после каждых 200 эпизодов тренировок для 100 боев и показываем результаты на рис. 6. Мы видим, что наши отряды Голиафа не могут выиграть ни одного боя до 1400 эпизодов. С прогрессом обучения </w:t>
      </w:r>
      <w:proofErr w:type="spellStart"/>
      <w:r>
        <w:t>юниты</w:t>
      </w:r>
      <w:proofErr w:type="spellEnd"/>
      <w:r>
        <w:t xml:space="preserve"> начинают выигрывать в нескольких играх, а кривая показателей выигрыша впечатляет после 2000 эпизодов. После 3000 эпизодических тренировок наши отряды </w:t>
      </w:r>
      <w:proofErr w:type="gramStart"/>
      <w:r>
        <w:t>могут</w:t>
      </w:r>
      <w:proofErr w:type="gramEnd"/>
      <w:r>
        <w:t xml:space="preserve"> наконец достичь 100% выигрыша.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>Шаги эпизодов: мы показываем средние количество шагов в эпизоде и стандартные отклонения наших трех Голиафов во время обучения на Рис. 7. Очевидно, что кривая средних шагов эпизода имеет четыре стадии. В начале, эпизодов очень мало, потому что Голиафы ничему не научились и быстро уничтожаются. После этого Голиафы начинают понимать, что урон здоровью вызывает отрицательное вознаграждение. Они учатся убегать от врагов, и количество шагов в эпизоде увеличиваются до высокого уровня. И затем, шаги эпизода начинают уменьшаться, потому что Голиафы учатся атаковать, чтобы получить положительные награды, а не просто убегать. В конце концов, Голиафы выучили соответствующую политику, чтобы уравновесить маневрённость и атаку, и они способны уничтожать врагов почти за 300 шагов.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 xml:space="preserve">Среднее вознаграждение: Вообще говоря, мощный игровой ИИ в сценариях </w:t>
      </w:r>
      <w:proofErr w:type="spellStart"/>
      <w:r>
        <w:t>микроуправления</w:t>
      </w:r>
      <w:proofErr w:type="spellEnd"/>
      <w:r>
        <w:t xml:space="preserve"> должен побеждать врагов как можно скорее. Здесь мы вводим среднее вознаграждение, деля общее вознаграждение на шаги эпизода в бою. </w:t>
      </w:r>
      <w:r>
        <w:lastRenderedPageBreak/>
        <w:t xml:space="preserve">Кривая среднего вознаграждения наших Голиафов изображена на рис. 8. Средние вознаграждения имеют очевидное увеличение при открытии, и неуклонно растёт во время </w:t>
      </w:r>
      <w:proofErr w:type="gramStart"/>
      <w:r>
        <w:t>тренировок</w:t>
      </w:r>
      <w:proofErr w:type="gramEnd"/>
      <w:r>
        <w:t xml:space="preserve"> и остаются плавными после почти 3000 эпизодов.</w:t>
      </w:r>
    </w:p>
    <w:p w:rsidR="00F11B83" w:rsidRDefault="00F11B83" w:rsidP="00F11B83">
      <w:pPr>
        <w:pStyle w:val="ac"/>
      </w:pPr>
      <w:r>
        <w:t xml:space="preserve">2) Голиафы против </w:t>
      </w:r>
      <w:proofErr w:type="spellStart"/>
      <w:r>
        <w:t>зерглингов</w:t>
      </w:r>
      <w:proofErr w:type="spellEnd"/>
      <w:r>
        <w:t xml:space="preserve">: в этом сценарии вражеские отряды представляют собой группу </w:t>
      </w:r>
      <w:proofErr w:type="spellStart"/>
      <w:r>
        <w:t>зерглингов</w:t>
      </w:r>
      <w:proofErr w:type="spellEnd"/>
      <w:r>
        <w:t xml:space="preserve">, и мы повторно используем хорошо обученную модель из первого сценария для инициализации сети политик. По сравнению с обучением с нуля, у нас есть лучшее понимание </w:t>
      </w:r>
      <w:proofErr w:type="spellStart"/>
      <w:r>
        <w:t>трансферного</w:t>
      </w:r>
      <w:proofErr w:type="spellEnd"/>
      <w:r>
        <w:t xml:space="preserve"> обучения.</w:t>
      </w:r>
    </w:p>
    <w:p w:rsidR="00F11B83" w:rsidRDefault="00F11B83" w:rsidP="00F11B83">
      <w:pPr>
        <w:pStyle w:val="ac"/>
        <w:ind w:firstLine="708"/>
      </w:pPr>
      <w:r w:rsidRPr="00F11B83">
        <w:t xml:space="preserve">Коэффициенты выигрыша. На рис. 9 показаны коэффициенты выигрыша. </w:t>
      </w:r>
      <w:proofErr w:type="gramStart"/>
      <w:r w:rsidRPr="00F11B83">
        <w:t xml:space="preserve">При обучении с нуля процесс обучения очень медленный, и наши </w:t>
      </w:r>
      <w:proofErr w:type="spellStart"/>
      <w:r w:rsidRPr="00F11B83">
        <w:t>юниты</w:t>
      </w:r>
      <w:proofErr w:type="spellEnd"/>
      <w:r w:rsidRPr="00F11B83">
        <w:t xml:space="preserve"> не могут выиграть игру до 1800 эпизодов.</w:t>
      </w:r>
      <w:proofErr w:type="gramEnd"/>
      <w:r w:rsidRPr="00F11B83">
        <w:t xml:space="preserve"> Без </w:t>
      </w:r>
      <w:proofErr w:type="spellStart"/>
      <w:r w:rsidRPr="00F11B83">
        <w:t>трансферного</w:t>
      </w:r>
      <w:proofErr w:type="spellEnd"/>
      <w:r w:rsidRPr="00F11B83">
        <w:t xml:space="preserve"> обучения процент выигрышей ниже 4000% после 4000 эпизодов. Когда обучение основано на модели первого сценария, процесс обучения происходит намного быстрее. Даже в дебюте наши </w:t>
      </w:r>
      <w:proofErr w:type="spellStart"/>
      <w:r w:rsidRPr="00F11B83">
        <w:t>юниты</w:t>
      </w:r>
      <w:proofErr w:type="spellEnd"/>
      <w:r w:rsidRPr="00F11B83">
        <w:t xml:space="preserve"> выигрывают несколько игр, и в итоге процент выигрышей достигает 100%.</w:t>
      </w:r>
    </w:p>
    <w:p w:rsidR="00F11B83" w:rsidRDefault="00F11B83" w:rsidP="00F11B83">
      <w:pPr>
        <w:pStyle w:val="ac"/>
        <w:ind w:firstLine="708"/>
      </w:pPr>
      <w:r>
        <w:t xml:space="preserve">Шаги эпизода: На рис. 10 мы показываем средние количество шагов эпизода для наших трех Голиафов во время тренировки. Без </w:t>
      </w:r>
      <w:proofErr w:type="spellStart"/>
      <w:r>
        <w:t>трансферного</w:t>
      </w:r>
      <w:proofErr w:type="spellEnd"/>
      <w:r>
        <w:t xml:space="preserve"> обучения кривая имеет сходную тенденцию с таковой в первом сценарии. Средние количество шагов эпизода имеет очевидное увеличение открытия и постепенно </w:t>
      </w:r>
      <w:proofErr w:type="spellStart"/>
      <w:r>
        <w:t>синжается</w:t>
      </w:r>
      <w:proofErr w:type="spellEnd"/>
      <w:r>
        <w:t xml:space="preserve"> во время тренировки. При обучении с </w:t>
      </w:r>
      <w:proofErr w:type="spellStart"/>
      <w:r>
        <w:t>трансферным</w:t>
      </w:r>
      <w:proofErr w:type="spellEnd"/>
      <w:r>
        <w:t xml:space="preserve"> обучением </w:t>
      </w:r>
      <w:proofErr w:type="gramStart"/>
      <w:r>
        <w:t>к</w:t>
      </w:r>
      <w:proofErr w:type="gramEnd"/>
      <w:r>
        <w:t xml:space="preserve"> среднее количество шагов эпизода остаётся стабильными в течение всего тренировочного процесса, в диапазоне от 200 до 400. Возможное объяснение состоит в том, что наши </w:t>
      </w:r>
      <w:proofErr w:type="spellStart"/>
      <w:r>
        <w:t>юниты</w:t>
      </w:r>
      <w:proofErr w:type="spellEnd"/>
      <w:r>
        <w:t xml:space="preserve"> изучили некоторые базовые навыки движения и атаки из хорошо обученной модели, и они </w:t>
      </w:r>
      <w:proofErr w:type="spellStart"/>
      <w:r>
        <w:t>используюте</w:t>
      </w:r>
      <w:proofErr w:type="spellEnd"/>
      <w:r>
        <w:t xml:space="preserve"> эти навыки, чтобы ускорить процесс обучения.</w:t>
      </w:r>
    </w:p>
    <w:p w:rsidR="00F11B83" w:rsidRDefault="00F11B83" w:rsidP="00F11B83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71925" cy="204787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83" w:rsidRDefault="00F11B83" w:rsidP="00F11B83">
      <w:pPr>
        <w:pStyle w:val="ac"/>
        <w:jc w:val="center"/>
        <w:rPr>
          <w:rStyle w:val="tlid-translation"/>
          <w:rFonts w:eastAsiaTheme="majorEastAsia"/>
        </w:rPr>
      </w:pPr>
      <w:r w:rsidRPr="00F11B83">
        <w:rPr>
          <w:rStyle w:val="tlid-translation"/>
          <w:rFonts w:eastAsiaTheme="majorEastAsia"/>
        </w:rPr>
        <w:t>Рис</w:t>
      </w:r>
      <w:r>
        <w:rPr>
          <w:rStyle w:val="tlid-translation"/>
          <w:rFonts w:eastAsiaTheme="majorEastAsia"/>
        </w:rPr>
        <w:t xml:space="preserve">унок. 10. Среднее количество шагов в </w:t>
      </w:r>
      <w:r w:rsidRPr="00F11B83">
        <w:rPr>
          <w:rStyle w:val="tlid-translation"/>
          <w:rFonts w:eastAsiaTheme="majorEastAsia"/>
        </w:rPr>
        <w:t>эпизод</w:t>
      </w:r>
      <w:r>
        <w:rPr>
          <w:rStyle w:val="tlid-translation"/>
          <w:rFonts w:eastAsiaTheme="majorEastAsia"/>
        </w:rPr>
        <w:t>е</w:t>
      </w:r>
      <w:r w:rsidRPr="00F11B83">
        <w:rPr>
          <w:rStyle w:val="tlid-translation"/>
          <w:rFonts w:eastAsiaTheme="majorEastAsia"/>
        </w:rPr>
        <w:t xml:space="preserve"> </w:t>
      </w:r>
      <w:r w:rsidR="002C7D5E">
        <w:rPr>
          <w:rStyle w:val="tlid-translation"/>
          <w:rFonts w:eastAsiaTheme="majorEastAsia"/>
        </w:rPr>
        <w:t xml:space="preserve">для </w:t>
      </w:r>
      <w:proofErr w:type="spellStart"/>
      <w:r w:rsidRPr="00F11B83">
        <w:rPr>
          <w:rStyle w:val="tlid-translation"/>
          <w:rFonts w:eastAsiaTheme="majorEastAsia"/>
        </w:rPr>
        <w:t>юнитов</w:t>
      </w:r>
      <w:proofErr w:type="spellEnd"/>
      <w:r w:rsidRPr="00F11B83">
        <w:rPr>
          <w:rStyle w:val="tlid-translation"/>
          <w:rFonts w:eastAsiaTheme="majorEastAsia"/>
        </w:rPr>
        <w:t xml:space="preserve"> в</w:t>
      </w:r>
      <w:r>
        <w:rPr>
          <w:rStyle w:val="tlid-translation"/>
          <w:rFonts w:eastAsiaTheme="majorEastAsia"/>
        </w:rPr>
        <w:t xml:space="preserve"> сценарии</w:t>
      </w:r>
      <w:r w:rsidRPr="00F11B83">
        <w:rPr>
          <w:rStyle w:val="tlid-translation"/>
          <w:rFonts w:eastAsiaTheme="majorEastAsia"/>
        </w:rPr>
        <w:t xml:space="preserve"> </w:t>
      </w:r>
      <w:r>
        <w:rPr>
          <w:rStyle w:val="tlid-translation"/>
          <w:rFonts w:eastAsiaTheme="majorEastAsia"/>
        </w:rPr>
        <w:t>«3 голиафа</w:t>
      </w:r>
      <w:r w:rsidRPr="00F11B83">
        <w:rPr>
          <w:rStyle w:val="tlid-translation"/>
          <w:rFonts w:eastAsiaTheme="majorEastAsia"/>
        </w:rPr>
        <w:t xml:space="preserve"> против 20 </w:t>
      </w:r>
      <w:proofErr w:type="spellStart"/>
      <w:r w:rsidRPr="00F11B83">
        <w:rPr>
          <w:rStyle w:val="tlid-translation"/>
          <w:rFonts w:eastAsiaTheme="majorEastAsia"/>
        </w:rPr>
        <w:t>зерлингов</w:t>
      </w:r>
      <w:proofErr w:type="spellEnd"/>
      <w:r>
        <w:rPr>
          <w:rStyle w:val="tlid-translation"/>
          <w:rFonts w:eastAsiaTheme="majorEastAsia"/>
        </w:rPr>
        <w:t>»</w:t>
      </w:r>
      <w:r>
        <w:t xml:space="preserve"> </w:t>
      </w:r>
      <w:r w:rsidRPr="00F11B83">
        <w:rPr>
          <w:rStyle w:val="tlid-translation"/>
          <w:rFonts w:eastAsiaTheme="majorEastAsia"/>
        </w:rPr>
        <w:t>во время обучения.</w:t>
      </w:r>
    </w:p>
    <w:p w:rsidR="00F11B83" w:rsidRDefault="00A60A53" w:rsidP="00A60A53">
      <w:pPr>
        <w:pStyle w:val="ac"/>
        <w:ind w:firstLine="708"/>
      </w:pPr>
      <w:r w:rsidRPr="00A60A53">
        <w:lastRenderedPageBreak/>
        <w:t xml:space="preserve">Средняя награда. На рис. 11. мы показываем среднюю награду для наших трех Голиафов. При обучении с нуля наши </w:t>
      </w:r>
      <w:proofErr w:type="spellStart"/>
      <w:r w:rsidRPr="00A60A53">
        <w:t>юниты</w:t>
      </w:r>
      <w:proofErr w:type="spellEnd"/>
      <w:r w:rsidRPr="00A60A53">
        <w:t xml:space="preserve"> испытывают трудности в победе в бою в дебюте, а средние награды находятся на низком уровне до 1000 эпизодов. Средние вознаграждения с </w:t>
      </w:r>
      <w:proofErr w:type="spellStart"/>
      <w:r w:rsidRPr="00A60A53">
        <w:t>трансферным</w:t>
      </w:r>
      <w:proofErr w:type="spellEnd"/>
      <w:r w:rsidRPr="00A60A53">
        <w:t xml:space="preserve"> обучением, для сравнения, намного выше с самого начала и ведут себя лучше во всем процессе обучения.</w:t>
      </w:r>
    </w:p>
    <w:p w:rsidR="00986D9B" w:rsidRDefault="00986D9B" w:rsidP="00986D9B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52875" cy="2009775"/>
            <wp:effectExtent l="19050" t="0" r="952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9B" w:rsidRDefault="00986D9B" w:rsidP="00986D9B">
      <w:pPr>
        <w:pStyle w:val="ac"/>
        <w:ind w:firstLine="708"/>
        <w:jc w:val="center"/>
      </w:pPr>
      <w:r>
        <w:rPr>
          <w:rStyle w:val="tlid-translation"/>
          <w:rFonts w:eastAsiaTheme="majorEastAsia"/>
        </w:rPr>
        <w:t xml:space="preserve">Рис. 11. Средняя награда </w:t>
      </w:r>
      <w:proofErr w:type="gramStart"/>
      <w:r>
        <w:rPr>
          <w:rStyle w:val="tlid-translation"/>
          <w:rFonts w:eastAsiaTheme="majorEastAsia"/>
        </w:rPr>
        <w:t>наших</w:t>
      </w:r>
      <w:proofErr w:type="gramEnd"/>
      <w:r>
        <w:rPr>
          <w:rStyle w:val="tlid-translation"/>
          <w:rFonts w:eastAsiaTheme="majorEastAsia"/>
        </w:rPr>
        <w:t xml:space="preserve"> </w:t>
      </w:r>
      <w:proofErr w:type="spellStart"/>
      <w:r>
        <w:rPr>
          <w:rStyle w:val="tlid-translation"/>
          <w:rFonts w:eastAsiaTheme="majorEastAsia"/>
        </w:rPr>
        <w:t>юнитов</w:t>
      </w:r>
      <w:proofErr w:type="spellEnd"/>
      <w:r>
        <w:rPr>
          <w:rStyle w:val="tlid-translation"/>
          <w:rFonts w:eastAsiaTheme="majorEastAsia"/>
        </w:rPr>
        <w:t xml:space="preserve"> в сценарии «3 голиафа против 20 </w:t>
      </w:r>
      <w:proofErr w:type="spellStart"/>
      <w:r>
        <w:rPr>
          <w:rStyle w:val="tlid-translation"/>
          <w:rFonts w:eastAsiaTheme="majorEastAsia"/>
        </w:rPr>
        <w:t>зерлингов</w:t>
      </w:r>
      <w:proofErr w:type="spellEnd"/>
      <w:r>
        <w:rPr>
          <w:rStyle w:val="tlid-translation"/>
          <w:rFonts w:eastAsiaTheme="majorEastAsia"/>
        </w:rPr>
        <w:t>»</w:t>
      </w:r>
      <w:r>
        <w:t xml:space="preserve"> </w:t>
      </w:r>
      <w:r>
        <w:rPr>
          <w:rStyle w:val="tlid-translation"/>
          <w:rFonts w:eastAsiaTheme="majorEastAsia"/>
        </w:rPr>
        <w:t>во время обучения.</w:t>
      </w:r>
    </w:p>
    <w:p w:rsidR="00986D9B" w:rsidRDefault="00986D9B" w:rsidP="00A60A53">
      <w:pPr>
        <w:pStyle w:val="ac"/>
        <w:ind w:firstLine="708"/>
      </w:pPr>
      <w:r w:rsidRPr="00986D9B">
        <w:t xml:space="preserve">В крупномасштабных сценариях </w:t>
      </w:r>
      <w:proofErr w:type="spellStart"/>
      <w:r w:rsidRPr="00986D9B">
        <w:t>микроуправления</w:t>
      </w:r>
      <w:proofErr w:type="spellEnd"/>
      <w:r w:rsidRPr="00986D9B">
        <w:t xml:space="preserve"> мы используем постепенное </w:t>
      </w:r>
      <w:proofErr w:type="spellStart"/>
      <w:r w:rsidRPr="00986D9B">
        <w:t>трансферное</w:t>
      </w:r>
      <w:proofErr w:type="spellEnd"/>
      <w:r w:rsidRPr="00986D9B">
        <w:t xml:space="preserve"> обучение, чтобы </w:t>
      </w:r>
      <w:proofErr w:type="gramStart"/>
      <w:r w:rsidRPr="00986D9B">
        <w:t xml:space="preserve">обучить наших </w:t>
      </w:r>
      <w:proofErr w:type="spellStart"/>
      <w:r w:rsidRPr="00986D9B">
        <w:t>морпехов</w:t>
      </w:r>
      <w:proofErr w:type="spellEnd"/>
      <w:r w:rsidRPr="00986D9B">
        <w:t xml:space="preserve"> играть</w:t>
      </w:r>
      <w:proofErr w:type="gramEnd"/>
      <w:r w:rsidRPr="00986D9B">
        <w:t xml:space="preserve"> против </w:t>
      </w:r>
      <w:proofErr w:type="spellStart"/>
      <w:r w:rsidRPr="00986D9B">
        <w:t>зерглингов</w:t>
      </w:r>
      <w:proofErr w:type="spellEnd"/>
      <w:r w:rsidRPr="00986D9B">
        <w:t xml:space="preserve"> и сравнить результаты с некоторыми базовыми методами.</w:t>
      </w:r>
    </w:p>
    <w:p w:rsidR="00986D9B" w:rsidRDefault="00986D9B" w:rsidP="00A60A53">
      <w:pPr>
        <w:pStyle w:val="ac"/>
        <w:ind w:firstLine="708"/>
      </w:pPr>
      <w:r w:rsidRPr="00986D9B">
        <w:t xml:space="preserve">1) </w:t>
      </w:r>
      <w:proofErr w:type="spellStart"/>
      <w:r w:rsidRPr="00986D9B">
        <w:t>Морпехи</w:t>
      </w:r>
      <w:proofErr w:type="spellEnd"/>
      <w:r w:rsidRPr="00986D9B">
        <w:t xml:space="preserve"> против </w:t>
      </w:r>
      <w:proofErr w:type="spellStart"/>
      <w:r w:rsidRPr="00986D9B">
        <w:t>зерглингов</w:t>
      </w:r>
      <w:proofErr w:type="spellEnd"/>
      <w:r w:rsidRPr="00986D9B">
        <w:t xml:space="preserve">: в этом разделе мы разрабатываем учебную программу с 3 классами для обучения </w:t>
      </w:r>
      <w:proofErr w:type="spellStart"/>
      <w:r w:rsidRPr="00986D9B">
        <w:t>юнитов</w:t>
      </w:r>
      <w:proofErr w:type="spellEnd"/>
      <w:r w:rsidRPr="00986D9B">
        <w:t>, как показано в таблице III. После обучения мы тестируем производительность в двух целевых сценариях: M10 против Z13 и M20 против Z30. Кроме того, мы используем некоторые базовые методы для сравнения, которые состоят из основанных на правилах подходах и подходов DRL.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proofErr w:type="gramStart"/>
      <w:r w:rsidRPr="00986D9B">
        <w:t>Слабейшие: метод, основанный на правиле, атаковать слабейших в радиусе действия оружия.</w:t>
      </w:r>
      <w:proofErr w:type="gramEnd"/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r>
        <w:t xml:space="preserve">Ближайший: метод, основанный на правиле, </w:t>
      </w:r>
      <w:proofErr w:type="spellStart"/>
      <w:r>
        <w:t>атакуовать</w:t>
      </w:r>
      <w:proofErr w:type="spellEnd"/>
      <w:r>
        <w:t xml:space="preserve"> ближайшего в радиусе действия оружия.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r>
        <w:t>GMEZO: метод DRL, основанный на оптимизации нулевого порядка, имеющий впечатляющие результаты по сравнению с традиционными RL-методами [20].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proofErr w:type="spellStart"/>
      <w:r>
        <w:t>BicNet</w:t>
      </w:r>
      <w:proofErr w:type="spellEnd"/>
      <w:r>
        <w:t xml:space="preserve">: метод DRL, основанный на архитектуре актер-критика, имеющий наилучшую производительность в большинстве сценариев </w:t>
      </w:r>
      <w:proofErr w:type="spellStart"/>
      <w:r>
        <w:t>микроуправления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 xml:space="preserve"> [21].</w:t>
      </w:r>
    </w:p>
    <w:p w:rsidR="00986D9B" w:rsidRDefault="00986D9B" w:rsidP="00A60A53">
      <w:pPr>
        <w:pStyle w:val="ac"/>
        <w:ind w:firstLine="708"/>
      </w:pPr>
      <w:r w:rsidRPr="00986D9B">
        <w:lastRenderedPageBreak/>
        <w:t xml:space="preserve">В таблице IV мы представляем процент выигрышей по методу PS-MAGDS и базовым методам. В каждом сценарии мы 5 раз измеряем средние показатели выигрышей в нашей модели в 100 тестовых играх. В M10 против Z13 PS-MAGDS достигает выигрыша 97%, что намного выше, чем другие методы, включая недавно предложенные GMEZO и </w:t>
      </w:r>
      <w:proofErr w:type="spellStart"/>
      <w:r w:rsidRPr="00986D9B">
        <w:t>BicNet</w:t>
      </w:r>
      <w:proofErr w:type="spellEnd"/>
      <w:r w:rsidRPr="00986D9B">
        <w:t xml:space="preserve">. В M20 против Z30, PS-MAGDS имеет вторую лучшую производительность, которая очень близка к </w:t>
      </w:r>
      <w:proofErr w:type="gramStart"/>
      <w:r w:rsidRPr="00986D9B">
        <w:t>лучшей</w:t>
      </w:r>
      <w:proofErr w:type="gramEnd"/>
      <w:r w:rsidRPr="00986D9B">
        <w:t>.</w:t>
      </w:r>
    </w:p>
    <w:p w:rsidR="00986D9B" w:rsidRDefault="00986D9B" w:rsidP="00A60A53">
      <w:pPr>
        <w:pStyle w:val="ac"/>
        <w:ind w:firstLine="708"/>
      </w:pPr>
      <w:r w:rsidRPr="00986D9B">
        <w:t>Мы также проверяем наши хорошо обученные модели в учебных сценариях и не исследуемых ранее сценариях, и представляем результаты в Таблице V. Мы видим, что у PS-MAGDS есть выдающиеся производительность в этих учебных сценариях. В не исследованных ранее сценариях с большим количеством единиц у PS-MAGDS также есть приемлемые результаты.</w:t>
      </w:r>
    </w:p>
    <w:p w:rsidR="00986D9B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590925" cy="7715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Pr="00DF6800" w:rsidRDefault="00DF6800" w:rsidP="00DF6800">
      <w:pPr>
        <w:pStyle w:val="ac"/>
        <w:ind w:firstLine="708"/>
        <w:jc w:val="center"/>
        <w:rPr>
          <w:lang w:val="en-US"/>
        </w:rPr>
      </w:pPr>
      <w:r>
        <w:t>Таблица 3. Классы планового обучения для сценария «</w:t>
      </w:r>
      <w:proofErr w:type="spellStart"/>
      <w:r>
        <w:t>Морпехи</w:t>
      </w:r>
      <w:proofErr w:type="spellEnd"/>
      <w:r>
        <w:t xml:space="preserve"> против </w:t>
      </w:r>
      <w:proofErr w:type="spellStart"/>
      <w:r>
        <w:t>Зерглингов</w:t>
      </w:r>
      <w:proofErr w:type="spellEnd"/>
      <w:r>
        <w:t xml:space="preserve">». </w:t>
      </w:r>
      <w:r>
        <w:rPr>
          <w:lang w:val="en-US"/>
        </w:rPr>
        <w:t xml:space="preserve">M: </w:t>
      </w:r>
      <w:proofErr w:type="spellStart"/>
      <w:r>
        <w:t>морпехи</w:t>
      </w:r>
      <w:proofErr w:type="spellEnd"/>
      <w:r>
        <w:rPr>
          <w:lang w:val="en-US"/>
        </w:rPr>
        <w:t>, Z:</w:t>
      </w:r>
      <w:r>
        <w:t xml:space="preserve"> </w:t>
      </w:r>
      <w:proofErr w:type="spellStart"/>
      <w:r>
        <w:t>зерглинги</w:t>
      </w:r>
      <w:proofErr w:type="spellEnd"/>
      <w:r>
        <w:rPr>
          <w:lang w:val="en-US"/>
        </w:rPr>
        <w:t xml:space="preserve"> </w:t>
      </w:r>
    </w:p>
    <w:p w:rsidR="00DF6800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4295775" cy="762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Default="00DF6800" w:rsidP="00DF6800">
      <w:pPr>
        <w:pStyle w:val="ac"/>
        <w:ind w:firstLine="708"/>
        <w:jc w:val="center"/>
      </w:pPr>
      <w:r>
        <w:t xml:space="preserve">Таблица 4. Сравнение производительности модели с основными методами в двух крупномасштабных сценариях. </w:t>
      </w:r>
      <w:r>
        <w:rPr>
          <w:lang w:val="en-US"/>
        </w:rPr>
        <w:t xml:space="preserve">M: </w:t>
      </w:r>
      <w:proofErr w:type="spellStart"/>
      <w:r>
        <w:t>морпехи</w:t>
      </w:r>
      <w:proofErr w:type="spellEnd"/>
      <w:r>
        <w:rPr>
          <w:lang w:val="en-US"/>
        </w:rPr>
        <w:t>, Z:</w:t>
      </w:r>
      <w:r>
        <w:t xml:space="preserve"> </w:t>
      </w:r>
      <w:proofErr w:type="spellStart"/>
      <w:r>
        <w:t>зерглинги</w:t>
      </w:r>
      <w:proofErr w:type="spellEnd"/>
    </w:p>
    <w:p w:rsidR="00DF6800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124200" cy="1905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Default="00DF6800" w:rsidP="00B36151">
      <w:pPr>
        <w:pStyle w:val="ac"/>
        <w:ind w:firstLine="708"/>
        <w:jc w:val="center"/>
      </w:pPr>
      <w:r>
        <w:t xml:space="preserve">Таблица 5. Вероятность победы в различных сценариях планового обучения </w:t>
      </w:r>
      <w:proofErr w:type="gramStart"/>
      <w:r>
        <w:t>с</w:t>
      </w:r>
      <w:proofErr w:type="gramEnd"/>
      <w:r>
        <w:t xml:space="preserve"> знакомыми и не знакомыми сценариями</w:t>
      </w:r>
    </w:p>
    <w:p w:rsidR="001D4F78" w:rsidRDefault="00B36151" w:rsidP="00B36151">
      <w:pPr>
        <w:pStyle w:val="4"/>
        <w:spacing w:line="360" w:lineRule="auto"/>
      </w:pPr>
      <w:r>
        <w:lastRenderedPageBreak/>
        <w:t>Анализ стратегий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В </w:t>
      </w:r>
      <w:proofErr w:type="spellStart"/>
      <w:r w:rsidRPr="00B36151">
        <w:t>микроуправлении</w:t>
      </w:r>
      <w:proofErr w:type="spellEnd"/>
      <w:r w:rsidRPr="00B36151">
        <w:t xml:space="preserve"> </w:t>
      </w:r>
      <w:proofErr w:type="spellStart"/>
      <w:r w:rsidRPr="00B36151">
        <w:t>StarCraft</w:t>
      </w:r>
      <w:proofErr w:type="spellEnd"/>
      <w:r w:rsidRPr="00B36151">
        <w:t xml:space="preserve"> есть различные типы </w:t>
      </w:r>
      <w:proofErr w:type="spellStart"/>
      <w:r w:rsidRPr="00B36151">
        <w:t>юнитов</w:t>
      </w:r>
      <w:proofErr w:type="spellEnd"/>
      <w:r w:rsidRPr="00B36151">
        <w:t xml:space="preserve"> с различными навыками и свойствами. Игроки должны изучить, как двигаются и атакуют группы </w:t>
      </w:r>
      <w:proofErr w:type="spellStart"/>
      <w:r w:rsidRPr="00B36151">
        <w:t>юнитов</w:t>
      </w:r>
      <w:proofErr w:type="spellEnd"/>
      <w:r w:rsidRPr="00B36151">
        <w:t xml:space="preserve"> в режиме реального времени. Если мы проектируем </w:t>
      </w:r>
      <w:proofErr w:type="gramStart"/>
      <w:r w:rsidRPr="00B36151">
        <w:t>основанный</w:t>
      </w:r>
      <w:proofErr w:type="gramEnd"/>
      <w:r w:rsidRPr="00B36151">
        <w:t xml:space="preserve"> на правилах AI, чтобы решить эту проблему, мы должны рассмотреть большое количество условий, и способность агентов также ограничена.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Новички </w:t>
      </w:r>
      <w:proofErr w:type="spellStart"/>
      <w:r w:rsidRPr="00B36151">
        <w:t>StarCraft</w:t>
      </w:r>
      <w:proofErr w:type="spellEnd"/>
      <w:r w:rsidRPr="00B36151">
        <w:t xml:space="preserve"> не могут выиграть ни один из этих боев, представленных в нашей статье. Таким образом, это поведение очень сложное и трудно в </w:t>
      </w:r>
      <w:proofErr w:type="spellStart"/>
      <w:r w:rsidRPr="00B36151">
        <w:t>усвоениии</w:t>
      </w:r>
      <w:proofErr w:type="spellEnd"/>
      <w:r w:rsidRPr="00B36151">
        <w:t xml:space="preserve">. При обучение с подкреплением и постепенным обучением, </w:t>
      </w:r>
      <w:proofErr w:type="gramStart"/>
      <w:r w:rsidRPr="00B36151">
        <w:t>наши</w:t>
      </w:r>
      <w:proofErr w:type="gramEnd"/>
      <w:r w:rsidRPr="00B36151">
        <w:t xml:space="preserve"> </w:t>
      </w:r>
      <w:proofErr w:type="spellStart"/>
      <w:r w:rsidRPr="00B36151">
        <w:t>юниты</w:t>
      </w:r>
      <w:proofErr w:type="spellEnd"/>
      <w:r w:rsidRPr="00B36151">
        <w:t xml:space="preserve"> в состоянии справиться с несколькими полезными стратегиями в этих сценариях. В этом разделе мы сделаем краткий анализ этих стратегий, которые изучили наши </w:t>
      </w:r>
      <w:proofErr w:type="spellStart"/>
      <w:r w:rsidRPr="00B36151">
        <w:t>юниты</w:t>
      </w:r>
      <w:proofErr w:type="spellEnd"/>
      <w:r w:rsidRPr="00B36151">
        <w:t>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1) Разделение врагов: В мелкомасштабных сценариях </w:t>
      </w:r>
      <w:proofErr w:type="spellStart"/>
      <w:r w:rsidRPr="00B36151">
        <w:t>микроуправления</w:t>
      </w:r>
      <w:proofErr w:type="spellEnd"/>
      <w:r w:rsidRPr="00B36151">
        <w:t xml:space="preserve"> наши  Голиафы должны бороться против противника с большим количеством противников и большим количеством общего количества здоровья. Если наши отделения останутся вместе и будут бороться с противником «лицом к лицу», они будут быстро уничтожены и проиграют бой. Правильная стратегия в разделении врагов и уничтожении их по одному.</w:t>
      </w:r>
    </w:p>
    <w:p w:rsidR="00B36151" w:rsidRDefault="00B36151" w:rsidP="001D4F78">
      <w:pPr>
        <w:pStyle w:val="ac"/>
        <w:ind w:firstLine="708"/>
        <w:jc w:val="left"/>
      </w:pPr>
      <w:r>
        <w:t xml:space="preserve">В первом сценарии наши отделения Голиафов изучили рассеивающихся </w:t>
      </w:r>
      <w:proofErr w:type="spellStart"/>
      <w:r>
        <w:t>зилотов</w:t>
      </w:r>
      <w:proofErr w:type="spellEnd"/>
      <w:r>
        <w:t xml:space="preserve"> после обучения. В открытии наши отделения рассеивают врагов в несколько частей и разрушают его в одной части сначала. После этого победа Голиаф двигается к другим Голиафам и помогает бороться против врагов. Наконец, наш центр единиц стреляют в остающихся врагов и разрушают их. Для лучшего понимания мы выбираем некоторые структуры переигровки игры в бою и привлекаем направления движения и нападения единиц на Рис. 12. Белые линии обозначают направления движения, и красные линии обозначают направления нападения.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Подобная стратегия происходит во втором сценарии. У противника есть намного больше единиц, и ранняя атака </w:t>
      </w:r>
      <w:proofErr w:type="spellStart"/>
      <w:r w:rsidRPr="00B36151">
        <w:t>Зерглингами</w:t>
      </w:r>
      <w:proofErr w:type="spellEnd"/>
      <w:r w:rsidRPr="00B36151">
        <w:t xml:space="preserve"> наносит большой ущерб противнику, она часто используется в </w:t>
      </w:r>
      <w:proofErr w:type="spellStart"/>
      <w:r w:rsidRPr="00B36151">
        <w:t>StarCraft</w:t>
      </w:r>
      <w:proofErr w:type="spellEnd"/>
      <w:r w:rsidRPr="00B36151">
        <w:t xml:space="preserve">. Наши Голиафы разделяют </w:t>
      </w:r>
      <w:proofErr w:type="spellStart"/>
      <w:r w:rsidRPr="00B36151">
        <w:t>Зерглингов</w:t>
      </w:r>
      <w:proofErr w:type="spellEnd"/>
      <w:r w:rsidRPr="00B36151">
        <w:t xml:space="preserve"> на несколько групп и сохраняют подходящую дистанцию. Когда оружие </w:t>
      </w:r>
      <w:proofErr w:type="spellStart"/>
      <w:r w:rsidRPr="00B36151">
        <w:t>юнита</w:t>
      </w:r>
      <w:proofErr w:type="spellEnd"/>
      <w:r w:rsidRPr="00B36151">
        <w:t xml:space="preserve"> </w:t>
      </w:r>
      <w:proofErr w:type="gramStart"/>
      <w:r w:rsidRPr="00B36151">
        <w:t>находится</w:t>
      </w:r>
      <w:proofErr w:type="gramEnd"/>
      <w:r w:rsidRPr="00B36151">
        <w:t xml:space="preserve"> в состоянии готовым к стрельбе, они прекращают двигаться и нападают на врагов, как показано на Рис. 13.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2) Сохранение команды. В масштабных сценариях </w:t>
      </w:r>
      <w:proofErr w:type="spellStart"/>
      <w:r w:rsidRPr="00B36151">
        <w:t>микроуправления</w:t>
      </w:r>
      <w:proofErr w:type="spellEnd"/>
      <w:r w:rsidRPr="00B36151">
        <w:t xml:space="preserve"> каждая сторона имеет массу </w:t>
      </w:r>
      <w:proofErr w:type="spellStart"/>
      <w:r w:rsidRPr="00B36151">
        <w:t>юнитов</w:t>
      </w:r>
      <w:proofErr w:type="spellEnd"/>
      <w:r w:rsidRPr="00B36151">
        <w:t xml:space="preserve">. </w:t>
      </w:r>
      <w:proofErr w:type="spellStart"/>
      <w:r w:rsidRPr="00B36151">
        <w:t>Морпехи</w:t>
      </w:r>
      <w:proofErr w:type="spellEnd"/>
      <w:r w:rsidRPr="00B36151">
        <w:t xml:space="preserve"> - это небольшие наземные подразделения с </w:t>
      </w:r>
      <w:proofErr w:type="gramStart"/>
      <w:r w:rsidRPr="00B36151">
        <w:lastRenderedPageBreak/>
        <w:t>низкими</w:t>
      </w:r>
      <w:proofErr w:type="gramEnd"/>
      <w:r w:rsidRPr="00B36151">
        <w:t xml:space="preserve"> количеством здоровья. Если они сражаются в нескольких небольших группах, они не могут противостоять врагам. Подходящей стратегией является удержание </w:t>
      </w:r>
      <w:proofErr w:type="gramStart"/>
      <w:r w:rsidRPr="00B36151">
        <w:t>наших</w:t>
      </w:r>
      <w:proofErr w:type="gramEnd"/>
      <w:r w:rsidRPr="00B36151">
        <w:t xml:space="preserve"> </w:t>
      </w:r>
      <w:proofErr w:type="spellStart"/>
      <w:r w:rsidRPr="00B36151">
        <w:t>морпехов</w:t>
      </w:r>
      <w:proofErr w:type="spellEnd"/>
      <w:r w:rsidRPr="00B36151">
        <w:t xml:space="preserve"> в команде, движение в том же направлении и атака на одну и ту же цель, как показано на рис. 14. Из этих рисунков мы видим, что наши </w:t>
      </w:r>
      <w:proofErr w:type="spellStart"/>
      <w:r w:rsidRPr="00B36151">
        <w:t>морпехи</w:t>
      </w:r>
      <w:proofErr w:type="spellEnd"/>
      <w:r w:rsidRPr="00B36151">
        <w:t xml:space="preserve"> научились двигаться вперед и отступать по очереди.</w:t>
      </w:r>
    </w:p>
    <w:p w:rsidR="00C45EDE" w:rsidRDefault="00C45EDE" w:rsidP="001D4F78">
      <w:pPr>
        <w:pStyle w:val="ac"/>
        <w:ind w:firstLine="708"/>
        <w:jc w:val="left"/>
      </w:pPr>
      <w:r w:rsidRPr="00C45EDE">
        <w:t xml:space="preserve">3) Бей и беги: кроме глобальных стратегий, о которых говорилось выше, наши </w:t>
      </w:r>
      <w:proofErr w:type="spellStart"/>
      <w:r w:rsidRPr="00C45EDE">
        <w:t>юниты</w:t>
      </w:r>
      <w:proofErr w:type="spellEnd"/>
      <w:r w:rsidRPr="00C45EDE">
        <w:t xml:space="preserve"> также изучили некоторые локальные стратегии во время обучения. Среди них «Бей и беги» - наиболее широко используемая тактика в </w:t>
      </w:r>
      <w:proofErr w:type="spellStart"/>
      <w:r w:rsidRPr="00C45EDE">
        <w:t>микроуправлении</w:t>
      </w:r>
      <w:proofErr w:type="spellEnd"/>
      <w:r w:rsidRPr="00C45EDE">
        <w:t xml:space="preserve"> </w:t>
      </w:r>
      <w:proofErr w:type="spellStart"/>
      <w:r w:rsidRPr="00C45EDE">
        <w:t>StarCraft</w:t>
      </w:r>
      <w:proofErr w:type="spellEnd"/>
      <w:r w:rsidRPr="00C45EDE">
        <w:t xml:space="preserve">. Наши </w:t>
      </w:r>
      <w:proofErr w:type="spellStart"/>
      <w:r w:rsidRPr="00C45EDE">
        <w:t>юниты</w:t>
      </w:r>
      <w:proofErr w:type="spellEnd"/>
      <w:r w:rsidRPr="00C45EDE">
        <w:t xml:space="preserve"> быстро изучают тактику «Беги и беги» во всех сценариях, включая «Бей и беги» одного </w:t>
      </w:r>
      <w:proofErr w:type="spellStart"/>
      <w:r w:rsidRPr="00C45EDE">
        <w:t>юнита</w:t>
      </w:r>
      <w:proofErr w:type="spellEnd"/>
      <w:r w:rsidRPr="00C45EDE">
        <w:t xml:space="preserve"> на рис. 12 и рис. 13, а также группу </w:t>
      </w:r>
      <w:proofErr w:type="spellStart"/>
      <w:r w:rsidRPr="00C45EDE">
        <w:t>юнитов</w:t>
      </w:r>
      <w:proofErr w:type="spellEnd"/>
      <w:r w:rsidRPr="00C45EDE">
        <w:t xml:space="preserve"> использующих тактику «Бей и беги</w:t>
      </w:r>
      <w:proofErr w:type="gramStart"/>
      <w:r w:rsidRPr="00C45EDE">
        <w:t>»н</w:t>
      </w:r>
      <w:proofErr w:type="gramEnd"/>
      <w:r w:rsidRPr="00C45EDE">
        <w:t>а рис. 14</w:t>
      </w:r>
    </w:p>
    <w:p w:rsidR="00C45EDE" w:rsidRDefault="00C45EDE" w:rsidP="00C45EDE">
      <w:pPr>
        <w:pStyle w:val="ac"/>
        <w:ind w:firstLine="708"/>
        <w:jc w:val="left"/>
      </w:pPr>
      <w:r w:rsidRPr="00C45EDE">
        <w:t xml:space="preserve">4) Существующие проблемы: Хотя наши подразделения выучили полезные стратегии после обучения, в сражениях все еще есть некоторые проблемы. Например, Голиафы время от времени двигаются вперед и назад и не участвуют в битвах, чтобы вовремя помогать другим </w:t>
      </w:r>
      <w:proofErr w:type="spellStart"/>
      <w:r w:rsidRPr="00C45EDE">
        <w:t>юнитам</w:t>
      </w:r>
      <w:proofErr w:type="spellEnd"/>
      <w:r w:rsidRPr="00C45EDE">
        <w:t xml:space="preserve">. Кроме того, </w:t>
      </w:r>
      <w:proofErr w:type="spellStart"/>
      <w:r w:rsidRPr="00C45EDE">
        <w:t>юниты</w:t>
      </w:r>
      <w:proofErr w:type="spellEnd"/>
      <w:r w:rsidRPr="00C45EDE">
        <w:t xml:space="preserve"> предпочитают перемещаться к границе карты, чтобы избежать врагов.</w:t>
      </w:r>
    </w:p>
    <w:p w:rsidR="00C45EDE" w:rsidRDefault="00C45EDE" w:rsidP="00C45EDE">
      <w:pPr>
        <w:pStyle w:val="4"/>
        <w:spacing w:line="360" w:lineRule="auto"/>
      </w:pPr>
      <w:r>
        <w:t>Результаты и будущие работы</w:t>
      </w:r>
    </w:p>
    <w:p w:rsidR="00C45EDE" w:rsidRDefault="00C45EDE" w:rsidP="00C45EDE">
      <w:pPr>
        <w:pStyle w:val="ac"/>
        <w:ind w:firstLine="708"/>
        <w:jc w:val="left"/>
      </w:pPr>
      <w:r>
        <w:t xml:space="preserve">Чтобы решить проблему отложенного вознаграждения в </w:t>
      </w:r>
      <w:proofErr w:type="spellStart"/>
      <w:r>
        <w:t>микроуправлении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 xml:space="preserve">, </w:t>
      </w:r>
      <w:r w:rsidR="00886AF0">
        <w:t>авторы</w:t>
      </w:r>
      <w:r>
        <w:t xml:space="preserve"> </w:t>
      </w:r>
      <w:r w:rsidR="00886AF0">
        <w:t>использовали</w:t>
      </w:r>
      <w:r>
        <w:t xml:space="preserve"> простой</w:t>
      </w:r>
      <w:r w:rsidR="00886AF0">
        <w:t xml:space="preserve"> </w:t>
      </w:r>
      <w:r>
        <w:t xml:space="preserve"> и эффективный метод формирования вознаграждения. Тем не менее, есть также некоторые другие методы решения редких и отсроченных вознаграждений, такие как иерархическое обучение с подкреплением. </w:t>
      </w:r>
      <w:proofErr w:type="gramStart"/>
      <w:r>
        <w:t>Иерархический</w:t>
      </w:r>
      <w:proofErr w:type="gramEnd"/>
      <w:r>
        <w:t xml:space="preserve"> RL объединяет иерархические функции действия-значения, работающие в разных временных масштабах [63]. По сравнению с методом формирования вознаграждения, </w:t>
      </w:r>
      <w:proofErr w:type="gramStart"/>
      <w:r>
        <w:t>иерархический</w:t>
      </w:r>
      <w:proofErr w:type="gramEnd"/>
      <w:r>
        <w:t xml:space="preserve"> RL обладает способностью изучать абстрагированн</w:t>
      </w:r>
      <w:r w:rsidR="00886AF0">
        <w:t>ы</w:t>
      </w:r>
      <w:r>
        <w:t>е от времени исследовани</w:t>
      </w:r>
      <w:r w:rsidR="00886AF0">
        <w:t>я</w:t>
      </w:r>
      <w:r>
        <w:t xml:space="preserve">, </w:t>
      </w:r>
      <w:r w:rsidR="00886AF0">
        <w:t>что</w:t>
      </w:r>
      <w:r>
        <w:t xml:space="preserve"> да</w:t>
      </w:r>
      <w:r w:rsidR="00886AF0">
        <w:t>ё</w:t>
      </w:r>
      <w:r>
        <w:t>т агентам большую гибкость.</w:t>
      </w:r>
    </w:p>
    <w:p w:rsidR="00C45EDE" w:rsidRPr="00F11B83" w:rsidRDefault="00C45EDE" w:rsidP="001D4F78">
      <w:pPr>
        <w:pStyle w:val="ac"/>
        <w:ind w:firstLine="708"/>
        <w:jc w:val="left"/>
      </w:pPr>
      <w:r w:rsidRPr="00C45EDE">
        <w:t xml:space="preserve">Но его структура также намного сложнее, и автоматическое извлечение подзадач остается открытой проблемой. В будущем мы проведем углубленное исследование по применению </w:t>
      </w:r>
      <w:proofErr w:type="gramStart"/>
      <w:r w:rsidRPr="00C45EDE">
        <w:t>иерархическо</w:t>
      </w:r>
      <w:r w:rsidR="00886AF0">
        <w:t>го</w:t>
      </w:r>
      <w:proofErr w:type="gramEnd"/>
      <w:r w:rsidRPr="00C45EDE">
        <w:t xml:space="preserve"> RL к </w:t>
      </w:r>
      <w:proofErr w:type="spellStart"/>
      <w:r w:rsidRPr="00C45EDE">
        <w:t>StarCraft</w:t>
      </w:r>
      <w:proofErr w:type="spellEnd"/>
      <w:r w:rsidRPr="00C45EDE">
        <w:t xml:space="preserve">. В настоящее время </w:t>
      </w:r>
      <w:r w:rsidR="00886AF0">
        <w:t>авторы рассматриваемого исследования</w:t>
      </w:r>
      <w:r w:rsidRPr="00C45EDE">
        <w:t xml:space="preserve"> </w:t>
      </w:r>
      <w:r w:rsidR="00886AF0">
        <w:t xml:space="preserve">могут </w:t>
      </w:r>
      <w:r w:rsidRPr="00C45EDE">
        <w:t xml:space="preserve">обучать только наземных </w:t>
      </w:r>
      <w:proofErr w:type="spellStart"/>
      <w:r w:rsidRPr="00C45EDE">
        <w:t>юнитов</w:t>
      </w:r>
      <w:proofErr w:type="spellEnd"/>
      <w:r w:rsidRPr="00C45EDE">
        <w:t xml:space="preserve"> дальнего боя, в то время как тренировка наземных </w:t>
      </w:r>
      <w:proofErr w:type="spellStart"/>
      <w:r w:rsidRPr="00C45EDE">
        <w:t>юнитов</w:t>
      </w:r>
      <w:proofErr w:type="spellEnd"/>
      <w:r w:rsidRPr="00C45EDE">
        <w:t xml:space="preserve"> ближнего боя с использованием методов RL остается открытой проблемой. </w:t>
      </w:r>
      <w:r w:rsidR="00886AF0">
        <w:t>Предложенный</w:t>
      </w:r>
      <w:r w:rsidRPr="00C45EDE">
        <w:t xml:space="preserve"> метод </w:t>
      </w:r>
      <w:r w:rsidR="00886AF0">
        <w:t xml:space="preserve">будет улучшен и использован </w:t>
      </w:r>
      <w:r w:rsidRPr="00C45EDE">
        <w:t xml:space="preserve">для большего количества типов </w:t>
      </w:r>
      <w:proofErr w:type="spellStart"/>
      <w:r w:rsidRPr="00C45EDE">
        <w:t>юнитов</w:t>
      </w:r>
      <w:proofErr w:type="spellEnd"/>
      <w:r w:rsidRPr="00C45EDE">
        <w:t xml:space="preserve"> и более сложных сценариев в будущем. Наконец, </w:t>
      </w:r>
      <w:r w:rsidR="00886AF0">
        <w:t>авторы</w:t>
      </w:r>
      <w:r w:rsidRPr="00C45EDE">
        <w:t xml:space="preserve"> также </w:t>
      </w:r>
      <w:r w:rsidRPr="00C45EDE">
        <w:lastRenderedPageBreak/>
        <w:t>рассмотр</w:t>
      </w:r>
      <w:r w:rsidR="00886AF0">
        <w:t>ят</w:t>
      </w:r>
      <w:r w:rsidRPr="00C45EDE">
        <w:t xml:space="preserve"> возможность использования модели </w:t>
      </w:r>
      <w:proofErr w:type="spellStart"/>
      <w:r w:rsidRPr="00C45EDE">
        <w:t>микроуправления</w:t>
      </w:r>
      <w:proofErr w:type="spellEnd"/>
      <w:r w:rsidRPr="00C45EDE">
        <w:t xml:space="preserve"> для </w:t>
      </w:r>
      <w:proofErr w:type="spellStart"/>
      <w:r w:rsidRPr="00C45EDE">
        <w:t>StarCraft</w:t>
      </w:r>
      <w:proofErr w:type="spellEnd"/>
      <w:r w:rsidRPr="00C45EDE">
        <w:t xml:space="preserve"> бота в полноценной игре.</w:t>
      </w:r>
    </w:p>
    <w:p w:rsidR="006319CA" w:rsidRPr="00E84876" w:rsidRDefault="00F8345F" w:rsidP="006319CA">
      <w:pPr>
        <w:pStyle w:val="3"/>
        <w:spacing w:line="360" w:lineRule="auto"/>
        <w:rPr>
          <w:lang w:val="en-US"/>
        </w:rPr>
      </w:pPr>
      <w:bookmarkStart w:id="28" w:name="_Toc19282902"/>
      <w:r w:rsidRPr="00F8345F">
        <w:rPr>
          <w:lang w:val="en-US"/>
        </w:rPr>
        <w:t xml:space="preserve">2.1.5 </w:t>
      </w:r>
      <w:proofErr w:type="spellStart"/>
      <w:r w:rsidR="006319CA" w:rsidRPr="008A4B97">
        <w:rPr>
          <w:lang w:val="en-US"/>
        </w:rPr>
        <w:t>Hendrik</w:t>
      </w:r>
      <w:proofErr w:type="spellEnd"/>
      <w:r w:rsidR="006319CA" w:rsidRPr="00E84876">
        <w:rPr>
          <w:lang w:val="en-US"/>
        </w:rPr>
        <w:t xml:space="preserve"> </w:t>
      </w:r>
      <w:proofErr w:type="spellStart"/>
      <w:r w:rsidR="006319CA" w:rsidRPr="008A4B97">
        <w:rPr>
          <w:lang w:val="en-US"/>
        </w:rPr>
        <w:t>Baier</w:t>
      </w:r>
      <w:proofErr w:type="spellEnd"/>
      <w:r w:rsidR="006319CA" w:rsidRPr="00E84876">
        <w:rPr>
          <w:lang w:val="en-US"/>
        </w:rPr>
        <w:t xml:space="preserve">, </w:t>
      </w:r>
      <w:r w:rsidR="006319CA" w:rsidRPr="008A4B97">
        <w:rPr>
          <w:lang w:val="en-US"/>
        </w:rPr>
        <w:t>Peter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I</w:t>
      </w:r>
      <w:r w:rsidR="006319CA" w:rsidRPr="00E84876">
        <w:rPr>
          <w:lang w:val="en-US"/>
        </w:rPr>
        <w:t xml:space="preserve">. </w:t>
      </w:r>
      <w:r w:rsidR="006319CA" w:rsidRPr="008A4B97">
        <w:rPr>
          <w:lang w:val="en-US"/>
        </w:rPr>
        <w:t>Cowling</w:t>
      </w:r>
      <w:r w:rsidR="006319CA" w:rsidRPr="00E84876">
        <w:rPr>
          <w:lang w:val="en-US"/>
        </w:rPr>
        <w:t xml:space="preserve"> «</w:t>
      </w:r>
      <w:r w:rsidR="006319CA" w:rsidRPr="008A4B97">
        <w:rPr>
          <w:lang w:val="en-US"/>
        </w:rPr>
        <w:t>Evolutionary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MCTS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for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Multi</w:t>
      </w:r>
      <w:r w:rsidR="006319CA" w:rsidRPr="00E84876">
        <w:rPr>
          <w:lang w:val="en-US"/>
        </w:rPr>
        <w:t>-</w:t>
      </w:r>
      <w:r w:rsidR="006319CA" w:rsidRPr="008A4B97">
        <w:rPr>
          <w:lang w:val="en-US"/>
        </w:rPr>
        <w:t>Action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Adversarial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Games</w:t>
      </w:r>
      <w:r w:rsidR="006319CA" w:rsidRPr="00E84876">
        <w:rPr>
          <w:lang w:val="en-US"/>
        </w:rPr>
        <w:t>»</w:t>
      </w:r>
      <w:bookmarkEnd w:id="27"/>
      <w:bookmarkEnd w:id="28"/>
    </w:p>
    <w:p w:rsidR="006319CA" w:rsidRPr="00E84876" w:rsidRDefault="006319CA" w:rsidP="006319CA">
      <w:pPr>
        <w:pStyle w:val="ac"/>
        <w:rPr>
          <w:lang w:val="en-US"/>
        </w:rPr>
      </w:pPr>
    </w:p>
    <w:p w:rsidR="006319CA" w:rsidRDefault="006319CA" w:rsidP="002214AF">
      <w:pPr>
        <w:pStyle w:val="3"/>
        <w:spacing w:line="360" w:lineRule="auto"/>
        <w:rPr>
          <w:lang w:val="en-US"/>
        </w:rPr>
      </w:pPr>
      <w:bookmarkStart w:id="29" w:name="_Toc19276321"/>
      <w:bookmarkStart w:id="30" w:name="_Toc19282903"/>
      <w:proofErr w:type="spellStart"/>
      <w:r w:rsidRPr="008A4B97">
        <w:rPr>
          <w:lang w:val="en-US"/>
        </w:rPr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</w:t>
      </w:r>
      <w:bookmarkEnd w:id="29"/>
      <w:bookmarkEnd w:id="30"/>
    </w:p>
    <w:p w:rsidR="002214AF" w:rsidRDefault="002214AF" w:rsidP="002214AF">
      <w:pPr>
        <w:pStyle w:val="ac"/>
        <w:ind w:firstLine="708"/>
      </w:pPr>
      <w:proofErr w:type="spellStart"/>
      <w:r w:rsidRPr="002214AF">
        <w:t>AlphaStar</w:t>
      </w:r>
      <w:proofErr w:type="spellEnd"/>
      <w:r w:rsidRPr="002214AF">
        <w:t xml:space="preserve"> — первая система искусственного интеллекта, способная победить лучших профессиональных игроков. В серии матчей, которые состоялись 19 декабря, </w:t>
      </w:r>
      <w:proofErr w:type="spellStart"/>
      <w:r w:rsidRPr="002214AF">
        <w:t>AlphaStar</w:t>
      </w:r>
      <w:proofErr w:type="spellEnd"/>
      <w:r w:rsidRPr="002214AF">
        <w:t xml:space="preserve"> одержала уверенную победу над </w:t>
      </w:r>
      <w:proofErr w:type="spellStart"/>
      <w:r w:rsidRPr="002214AF">
        <w:t>Grzegorz</w:t>
      </w:r>
      <w:proofErr w:type="spellEnd"/>
      <w:r w:rsidRPr="002214AF">
        <w:t xml:space="preserve"> </w:t>
      </w:r>
      <w:proofErr w:type="spellStart"/>
      <w:r w:rsidRPr="002214AF">
        <w:t>Komincz</w:t>
      </w:r>
      <w:proofErr w:type="spellEnd"/>
      <w:r w:rsidRPr="002214AF">
        <w:t xml:space="preserve"> (</w:t>
      </w:r>
      <w:proofErr w:type="spellStart"/>
      <w:r w:rsidRPr="002214AF">
        <w:t>MaNa</w:t>
      </w:r>
      <w:proofErr w:type="spellEnd"/>
      <w:r w:rsidRPr="002214AF">
        <w:t xml:space="preserve">) из команды </w:t>
      </w:r>
      <w:proofErr w:type="spellStart"/>
      <w:r w:rsidRPr="002214AF">
        <w:t>Liquid</w:t>
      </w:r>
      <w:proofErr w:type="spellEnd"/>
      <w:r w:rsidRPr="002214AF">
        <w:t xml:space="preserve">, одного из сильнейших игроков в мире, со счетом 5:0. Перед этим также был сыгран успешный показательный матч против его товарища по команде </w:t>
      </w:r>
      <w:proofErr w:type="spellStart"/>
      <w:r w:rsidRPr="002214AF">
        <w:t>Dario</w:t>
      </w:r>
      <w:proofErr w:type="spellEnd"/>
      <w:r w:rsidRPr="002214AF">
        <w:t xml:space="preserve"> </w:t>
      </w:r>
      <w:proofErr w:type="spellStart"/>
      <w:r w:rsidRPr="002214AF">
        <w:t>Wünsch</w:t>
      </w:r>
      <w:proofErr w:type="spellEnd"/>
      <w:r w:rsidRPr="002214AF">
        <w:t xml:space="preserve"> (TLO). Матчи прошли по всем профессиональным правилам на специальной турнирной карте и без каких-либо ограничений.</w:t>
      </w:r>
    </w:p>
    <w:p w:rsidR="002214AF" w:rsidRDefault="002214AF" w:rsidP="002214AF">
      <w:pPr>
        <w:pStyle w:val="ac"/>
        <w:ind w:firstLine="708"/>
      </w:pPr>
      <w:proofErr w:type="spellStart"/>
      <w:r>
        <w:t>AlphaStar</w:t>
      </w:r>
      <w:proofErr w:type="spellEnd"/>
      <w:r>
        <w:t xml:space="preserve"> играет в полноценную игру (не только управляет армией, но и строит базу, развивает экономику), используя глубокие нейронные сети, которые обучаются на основе необработанных игровых данных, с помощью методов </w:t>
      </w:r>
      <w:r w:rsidRPr="002214AF">
        <w:rPr>
          <w:rFonts w:eastAsiaTheme="majorEastAsia"/>
        </w:rPr>
        <w:t>обучения с учителем</w:t>
      </w:r>
      <w:r>
        <w:t xml:space="preserve"> и </w:t>
      </w:r>
      <w:r w:rsidRPr="002214AF">
        <w:rPr>
          <w:rFonts w:eastAsiaTheme="majorEastAsia"/>
        </w:rPr>
        <w:t>обучения с подкреплением</w:t>
      </w:r>
      <w:r>
        <w:t>.</w:t>
      </w:r>
    </w:p>
    <w:p w:rsidR="002214AF" w:rsidRDefault="002214AF" w:rsidP="002214AF">
      <w:pPr>
        <w:pStyle w:val="ac"/>
        <w:ind w:firstLine="708"/>
      </w:pPr>
      <w:proofErr w:type="spellStart"/>
      <w:r>
        <w:t>StarCraft</w:t>
      </w:r>
      <w:proofErr w:type="spellEnd"/>
      <w:r>
        <w:t xml:space="preserve"> II — это выдуманная фантастическая вселенная с богатым, многоуровневым </w:t>
      </w:r>
      <w:proofErr w:type="spellStart"/>
      <w:r>
        <w:t>геймплеем</w:t>
      </w:r>
      <w:proofErr w:type="spellEnd"/>
      <w:r>
        <w:t xml:space="preserve">. Существует множество режимов игры, но самый распространенный в </w:t>
      </w:r>
      <w:proofErr w:type="spellStart"/>
      <w:r>
        <w:t>киберспорте</w:t>
      </w:r>
      <w:proofErr w:type="spellEnd"/>
      <w:r>
        <w:t xml:space="preserve"> — это турниры «</w:t>
      </w:r>
      <w:proofErr w:type="spellStart"/>
      <w:r>
        <w:t>один-на-один</w:t>
      </w:r>
      <w:proofErr w:type="spellEnd"/>
      <w:r>
        <w:t>», состоящие из 5 матчей. Сначала игрок выбирает одну из трех рас — </w:t>
      </w:r>
      <w:proofErr w:type="spellStart"/>
      <w:r>
        <w:t>зергов</w:t>
      </w:r>
      <w:proofErr w:type="spellEnd"/>
      <w:r>
        <w:t xml:space="preserve">, </w:t>
      </w:r>
      <w:proofErr w:type="spellStart"/>
      <w:r>
        <w:t>протоссов</w:t>
      </w:r>
      <w:proofErr w:type="spellEnd"/>
      <w:r>
        <w:t xml:space="preserve"> или </w:t>
      </w:r>
      <w:proofErr w:type="spellStart"/>
      <w:r>
        <w:t>терранов</w:t>
      </w:r>
      <w:proofErr w:type="spellEnd"/>
      <w:r>
        <w:t xml:space="preserve">, каждая из которых имеет свои особенности и возможности. Каждый игрок в начале игры имеет 16 рабочих, которые добывают ресурсы для постройки зданий, других </w:t>
      </w:r>
      <w:proofErr w:type="spellStart"/>
      <w:r>
        <w:t>юнитов</w:t>
      </w:r>
      <w:proofErr w:type="spellEnd"/>
      <w:r>
        <w:t xml:space="preserve"> или развития технологий, и главное здание. Для победы игрок должен грамотно использовать имеющиеся ресурсы и своевременно вкладывать накопленные ресурсы в экономику, армию или улучшения, в зависимости от ситуаци</w:t>
      </w:r>
      <w:proofErr w:type="gramStart"/>
      <w:r>
        <w:t>и(</w:t>
      </w:r>
      <w:proofErr w:type="gramEnd"/>
      <w:r>
        <w:t xml:space="preserve">это называется «макро»-контролем), также от контроля отдельными </w:t>
      </w:r>
      <w:proofErr w:type="spellStart"/>
      <w:r>
        <w:t>юнитами</w:t>
      </w:r>
      <w:proofErr w:type="spellEnd"/>
      <w:r>
        <w:t>(это называется «микро»-контролем) зависит исход отдельных сражений.</w:t>
      </w:r>
    </w:p>
    <w:p w:rsidR="00C60AE2" w:rsidRDefault="00C60AE2" w:rsidP="002214AF">
      <w:pPr>
        <w:pStyle w:val="ac"/>
        <w:ind w:firstLine="708"/>
      </w:pPr>
      <w:r>
        <w:t xml:space="preserve">Для достижения победы в игре </w:t>
      </w:r>
      <w:proofErr w:type="spellStart"/>
      <w:r>
        <w:rPr>
          <w:lang w:val="en-US"/>
        </w:rPr>
        <w:t>Starcraft</w:t>
      </w:r>
      <w:proofErr w:type="spellEnd"/>
      <w:r w:rsidRPr="00C60AE2">
        <w:t xml:space="preserve"> 2, </w:t>
      </w:r>
      <w:r>
        <w:t xml:space="preserve">ИИ необходимо балансировать краткосрочные и долгосрочные цели, и адаптироваться к непредвиденным ситуациям. Большинство систем часто оказываются совершенно негибкими, а потому не могут </w:t>
      </w:r>
      <w:r>
        <w:lastRenderedPageBreak/>
        <w:t>справиться с поставленной задачей. Решение этой проблемы требует прорыва в нескольких областях ИИ:</w:t>
      </w:r>
    </w:p>
    <w:p w:rsidR="00C60AE2" w:rsidRDefault="00C60AE2" w:rsidP="00C60AE2">
      <w:pPr>
        <w:pStyle w:val="ac"/>
        <w:numPr>
          <w:ilvl w:val="0"/>
          <w:numId w:val="41"/>
        </w:numPr>
      </w:pPr>
      <w:r w:rsidRPr="00C60AE2">
        <w:t xml:space="preserve">Теория игр: </w:t>
      </w:r>
      <w:proofErr w:type="spellStart"/>
      <w:r w:rsidRPr="00C60AE2">
        <w:t>StarCraft</w:t>
      </w:r>
      <w:proofErr w:type="spellEnd"/>
      <w:r w:rsidRPr="00C60AE2">
        <w:t xml:space="preserve"> — это игра, где нет </w:t>
      </w:r>
      <w:r>
        <w:t>одной</w:t>
      </w:r>
      <w:r w:rsidRPr="00C60AE2">
        <w:t xml:space="preserve"> победной стратегии. </w:t>
      </w:r>
      <w:r>
        <w:t xml:space="preserve">На каждую стратегию как в «камень, ножницы, бумага» есть своя </w:t>
      </w:r>
      <w:proofErr w:type="spellStart"/>
      <w:proofErr w:type="gramStart"/>
      <w:r>
        <w:t>контр-стратегия</w:t>
      </w:r>
      <w:proofErr w:type="spellEnd"/>
      <w:proofErr w:type="gramEnd"/>
      <w:r>
        <w:t xml:space="preserve">. </w:t>
      </w:r>
      <w:r w:rsidRPr="00C60AE2">
        <w:t>Поэтому в процесс</w:t>
      </w:r>
      <w:r>
        <w:t>е</w:t>
      </w:r>
      <w:r w:rsidRPr="00C60AE2">
        <w:t xml:space="preserve"> обучения ИИ должен постоянно исследовать и расширять </w:t>
      </w:r>
      <w:r>
        <w:t xml:space="preserve">спектр </w:t>
      </w:r>
      <w:r w:rsidRPr="00C60AE2">
        <w:t>свои</w:t>
      </w:r>
      <w:r>
        <w:t>х стратегий.</w:t>
      </w:r>
    </w:p>
    <w:p w:rsidR="00C60AE2" w:rsidRDefault="00C60AE2" w:rsidP="00C60AE2">
      <w:pPr>
        <w:pStyle w:val="ac"/>
        <w:numPr>
          <w:ilvl w:val="0"/>
          <w:numId w:val="41"/>
        </w:numPr>
      </w:pPr>
      <w:r w:rsidRPr="00C60AE2">
        <w:t xml:space="preserve">Неполная информация: </w:t>
      </w:r>
      <w:r>
        <w:t xml:space="preserve">В рассматриваемой игре присутствует туман войны, из-за которого не видно </w:t>
      </w:r>
      <w:proofErr w:type="spellStart"/>
      <w:r>
        <w:t>юнитов</w:t>
      </w:r>
      <w:proofErr w:type="spellEnd"/>
      <w:r>
        <w:t xml:space="preserve"> противника, для того чтобы увидеть противника необходимо заниматься разведкой </w:t>
      </w:r>
    </w:p>
    <w:p w:rsidR="00C60AE2" w:rsidRDefault="00C60AE2" w:rsidP="00C60AE2">
      <w:pPr>
        <w:pStyle w:val="ac"/>
        <w:numPr>
          <w:ilvl w:val="0"/>
          <w:numId w:val="41"/>
        </w:numPr>
      </w:pPr>
      <w:r w:rsidRPr="00C60AE2">
        <w:t xml:space="preserve">Долгосрочное планирование: Как и в реальных задачах, причинно-следственные связи могут не быть мгновенными. Игра также может длиться часа и больше, поэтому действия, совершенные в начале игры, могут не </w:t>
      </w:r>
      <w:proofErr w:type="gramStart"/>
      <w:r w:rsidRPr="00C60AE2">
        <w:t>иметь</w:t>
      </w:r>
      <w:proofErr w:type="gramEnd"/>
      <w:r w:rsidRPr="00C60AE2">
        <w:t xml:space="preserve"> в том числе абсолютно никакого значен</w:t>
      </w:r>
      <w:r>
        <w:t>ия в долгосрочной перспективе.</w:t>
      </w:r>
    </w:p>
    <w:p w:rsidR="00C60AE2" w:rsidRDefault="00C60AE2" w:rsidP="00C60AE2">
      <w:pPr>
        <w:pStyle w:val="ac"/>
        <w:numPr>
          <w:ilvl w:val="0"/>
          <w:numId w:val="41"/>
        </w:numPr>
      </w:pPr>
      <w:r w:rsidRPr="00C60AE2">
        <w:t xml:space="preserve">Реальное время: </w:t>
      </w:r>
      <w:r>
        <w:t>В</w:t>
      </w:r>
      <w:r w:rsidRPr="00C60AE2">
        <w:t xml:space="preserve"> </w:t>
      </w:r>
      <w:proofErr w:type="spellStart"/>
      <w:r w:rsidRPr="00C60AE2">
        <w:t>StarCraft'е</w:t>
      </w:r>
      <w:proofErr w:type="spellEnd"/>
      <w:r w:rsidRPr="00C60AE2">
        <w:t xml:space="preserve"> игроки совершают действия непре</w:t>
      </w:r>
      <w:r>
        <w:t>рывно, наряду с ходом времени, в отличие от пошаговых игр, вроде шахмат.</w:t>
      </w:r>
    </w:p>
    <w:p w:rsidR="00C60AE2" w:rsidRDefault="00C60AE2" w:rsidP="00C60AE2">
      <w:pPr>
        <w:pStyle w:val="ac"/>
        <w:numPr>
          <w:ilvl w:val="0"/>
          <w:numId w:val="41"/>
        </w:numPr>
      </w:pPr>
      <w:r w:rsidRPr="00C60AE2">
        <w:t xml:space="preserve">Огромное пространство действий: </w:t>
      </w:r>
      <w:r>
        <w:t xml:space="preserve">В реальном времени нужно управлять множеством </w:t>
      </w:r>
      <w:proofErr w:type="spellStart"/>
      <w:r>
        <w:t>юнитов</w:t>
      </w:r>
      <w:proofErr w:type="spellEnd"/>
      <w:r>
        <w:t xml:space="preserve"> и зданий</w:t>
      </w:r>
      <w:r w:rsidRPr="00C60AE2">
        <w:t xml:space="preserve">, что </w:t>
      </w:r>
      <w:r w:rsidR="006358BF">
        <w:t>соз</w:t>
      </w:r>
      <w:r w:rsidRPr="00C60AE2">
        <w:t>дает огромное</w:t>
      </w:r>
      <w:r w:rsidR="006358BF">
        <w:t xml:space="preserve"> количество комбинаций</w:t>
      </w:r>
      <w:r w:rsidRPr="00C60AE2">
        <w:t xml:space="preserve"> </w:t>
      </w:r>
      <w:proofErr w:type="spellStart"/>
      <w:r w:rsidR="006358BF">
        <w:t>юнитов</w:t>
      </w:r>
      <w:proofErr w:type="spellEnd"/>
      <w:r w:rsidR="006358BF">
        <w:t xml:space="preserve"> и действий</w:t>
      </w:r>
      <w:r w:rsidRPr="00C60AE2">
        <w:t>. В дополнение к этому, многие действия являются иерархическими и могут изменяться и дополняться по ходу</w:t>
      </w:r>
      <w:proofErr w:type="gramStart"/>
      <w:r w:rsidRPr="00C60AE2">
        <w:t>.</w:t>
      </w:r>
      <w:proofErr w:type="gramEnd"/>
      <w:r w:rsidRPr="00C60AE2">
        <w:t xml:space="preserve"> </w:t>
      </w:r>
      <w:r w:rsidR="006358BF">
        <w:t>П</w:t>
      </w:r>
      <w:r w:rsidRPr="00C60AE2">
        <w:t>араметризация игры дает в среднем примерно от 10 до 26 действий в единицу времени.</w:t>
      </w:r>
    </w:p>
    <w:p w:rsidR="006358BF" w:rsidRDefault="006358BF" w:rsidP="0088299B">
      <w:pPr>
        <w:pStyle w:val="ac"/>
        <w:ind w:firstLine="708"/>
      </w:pPr>
      <w:r>
        <w:t xml:space="preserve">Создатели </w:t>
      </w:r>
      <w:proofErr w:type="spellStart"/>
      <w:r>
        <w:rPr>
          <w:lang w:val="en-US"/>
        </w:rPr>
        <w:t>AlphaStar</w:t>
      </w:r>
      <w:proofErr w:type="spellEnd"/>
      <w:r w:rsidRPr="006358BF">
        <w:t xml:space="preserve"> </w:t>
      </w:r>
      <w:r>
        <w:t xml:space="preserve">совместно с </w:t>
      </w:r>
      <w:r>
        <w:rPr>
          <w:lang w:val="en-US"/>
        </w:rPr>
        <w:t>Blizzard</w:t>
      </w:r>
      <w:r w:rsidRPr="006358BF">
        <w:t xml:space="preserve"> в 2016 и 2017 году, опубликовали набор инструментов </w:t>
      </w:r>
      <w:proofErr w:type="spellStart"/>
      <w:r w:rsidRPr="006358BF">
        <w:rPr>
          <w:lang w:val="en-US"/>
        </w:rPr>
        <w:t>PySC</w:t>
      </w:r>
      <w:proofErr w:type="spellEnd"/>
      <w:r w:rsidRPr="006358BF">
        <w:t xml:space="preserve">2, включающий </w:t>
      </w:r>
      <w:r>
        <w:t xml:space="preserve">в себя самый большой, </w:t>
      </w:r>
      <w:r w:rsidRPr="006358BF">
        <w:t>из когда-либо изданных массив</w:t>
      </w:r>
      <w:r>
        <w:t>,</w:t>
      </w:r>
      <w:r w:rsidRPr="006358BF">
        <w:t xml:space="preserve"> </w:t>
      </w:r>
      <w:proofErr w:type="spellStart"/>
      <w:r w:rsidRPr="006358BF">
        <w:t>анонимизированных</w:t>
      </w:r>
      <w:proofErr w:type="spellEnd"/>
      <w:r w:rsidRPr="006358BF">
        <w:t xml:space="preserve"> </w:t>
      </w:r>
      <w:proofErr w:type="spellStart"/>
      <w:r w:rsidRPr="006358BF">
        <w:t>реплее</w:t>
      </w:r>
      <w:proofErr w:type="gramStart"/>
      <w:r w:rsidRPr="006358BF">
        <w:t>в</w:t>
      </w:r>
      <w:proofErr w:type="spellEnd"/>
      <w:r>
        <w:t>(</w:t>
      </w:r>
      <w:proofErr w:type="gramEnd"/>
      <w:r>
        <w:t>записи игр)</w:t>
      </w:r>
      <w:r w:rsidRPr="006358BF">
        <w:t xml:space="preserve">. </w:t>
      </w:r>
      <w:r>
        <w:t xml:space="preserve">На полученных </w:t>
      </w:r>
      <w:proofErr w:type="spellStart"/>
      <w:r>
        <w:t>реплеях</w:t>
      </w:r>
      <w:proofErr w:type="spellEnd"/>
      <w:r>
        <w:t xml:space="preserve"> обучался </w:t>
      </w:r>
      <w:proofErr w:type="spellStart"/>
      <w:r>
        <w:rPr>
          <w:lang w:val="en-US"/>
        </w:rPr>
        <w:t>AlphaStar</w:t>
      </w:r>
      <w:proofErr w:type="spellEnd"/>
      <w:r w:rsidRPr="006358BF">
        <w:t>.</w:t>
      </w:r>
    </w:p>
    <w:p w:rsidR="002324A2" w:rsidRDefault="002324A2" w:rsidP="0088299B">
      <w:pPr>
        <w:pStyle w:val="4"/>
        <w:spacing w:line="360" w:lineRule="auto"/>
      </w:pPr>
      <w:r>
        <w:t>Как происходит обучение</w:t>
      </w:r>
    </w:p>
    <w:p w:rsidR="002324A2" w:rsidRPr="006358BF" w:rsidRDefault="0088299B" w:rsidP="0088299B">
      <w:pPr>
        <w:pStyle w:val="ac"/>
        <w:ind w:firstLine="708"/>
      </w:pPr>
      <w:proofErr w:type="spellStart"/>
      <w:r w:rsidRPr="0088299B">
        <w:t>AlphaStar</w:t>
      </w:r>
      <w:proofErr w:type="spellEnd"/>
      <w:r w:rsidRPr="0088299B">
        <w:t xml:space="preserve"> </w:t>
      </w:r>
      <w:r>
        <w:t>является</w:t>
      </w:r>
      <w:r w:rsidRPr="0088299B">
        <w:t xml:space="preserve"> нейронной сетью глубокого обучения, которая получает через интерфейс сырые данные (список </w:t>
      </w:r>
      <w:proofErr w:type="spellStart"/>
      <w:r w:rsidRPr="0088299B">
        <w:t>юнитов</w:t>
      </w:r>
      <w:proofErr w:type="spellEnd"/>
      <w:r w:rsidRPr="0088299B">
        <w:t xml:space="preserve"> и их свойств) и дает на выходе последовательность инструкций, которые являются действиями в игре. </w:t>
      </w:r>
      <w:proofErr w:type="gramStart"/>
      <w:r w:rsidRPr="0088299B">
        <w:t>Если</w:t>
      </w:r>
      <w:r w:rsidRPr="00E95D90">
        <w:t xml:space="preserve"> </w:t>
      </w:r>
      <w:r w:rsidRPr="0088299B">
        <w:t>говорить</w:t>
      </w:r>
      <w:r w:rsidRPr="00E95D90">
        <w:t xml:space="preserve"> </w:t>
      </w:r>
      <w:r w:rsidRPr="0088299B">
        <w:t>точнее</w:t>
      </w:r>
      <w:r w:rsidRPr="00E95D90">
        <w:t xml:space="preserve">, </w:t>
      </w:r>
      <w:r w:rsidRPr="0088299B">
        <w:t>архитектура</w:t>
      </w:r>
      <w:r w:rsidRPr="00E95D90">
        <w:t xml:space="preserve"> </w:t>
      </w:r>
      <w:r w:rsidRPr="0088299B">
        <w:t>нейронной</w:t>
      </w:r>
      <w:r w:rsidRPr="00E95D90">
        <w:t xml:space="preserve"> </w:t>
      </w:r>
      <w:r w:rsidRPr="0088299B">
        <w:t>сети</w:t>
      </w:r>
      <w:r w:rsidRPr="00E95D90">
        <w:t xml:space="preserve"> </w:t>
      </w:r>
      <w:r w:rsidRPr="0088299B">
        <w:t>применяет</w:t>
      </w:r>
      <w:r w:rsidRPr="00E95D90">
        <w:t xml:space="preserve"> </w:t>
      </w:r>
      <w:r w:rsidRPr="0088299B">
        <w:t>подход</w:t>
      </w:r>
      <w:r w:rsidRPr="00E95D90">
        <w:t xml:space="preserve"> </w:t>
      </w:r>
      <w:r w:rsidR="00E95D90">
        <w:rPr>
          <w:rStyle w:val="tlid-translation"/>
          <w:rFonts w:eastAsiaTheme="majorEastAsia"/>
        </w:rPr>
        <w:t xml:space="preserve">преобразование модели </w:t>
      </w:r>
      <w:proofErr w:type="spellStart"/>
      <w:r w:rsidR="00E95D90">
        <w:rPr>
          <w:rStyle w:val="tlid-translation"/>
          <w:rFonts w:eastAsiaTheme="majorEastAsia"/>
        </w:rPr>
        <w:t>юнита</w:t>
      </w:r>
      <w:proofErr w:type="spellEnd"/>
      <w:r w:rsidR="00E95D90">
        <w:rPr>
          <w:rStyle w:val="tlid-translation"/>
          <w:rFonts w:eastAsiaTheme="majorEastAsia"/>
        </w:rPr>
        <w:t xml:space="preserve">, в сочетании с глубоким LSTM ядром, </w:t>
      </w:r>
      <w:proofErr w:type="spellStart"/>
      <w:r w:rsidR="00E95D90">
        <w:rPr>
          <w:rStyle w:val="tlid-translation"/>
          <w:rFonts w:eastAsiaTheme="majorEastAsia"/>
        </w:rPr>
        <w:t>авторегрессионной</w:t>
      </w:r>
      <w:proofErr w:type="spellEnd"/>
      <w:r w:rsidR="00E95D90">
        <w:rPr>
          <w:rStyle w:val="tlid-translation"/>
          <w:rFonts w:eastAsiaTheme="majorEastAsia"/>
        </w:rPr>
        <w:t xml:space="preserve"> политикой главного центра с сетью указателей и централизованным базовым значением</w:t>
      </w:r>
      <w:r w:rsidR="00E95D90" w:rsidRPr="00E95D90">
        <w:t xml:space="preserve"> </w:t>
      </w:r>
      <w:r w:rsidR="00E95D90">
        <w:t>(</w:t>
      </w:r>
      <w:r w:rsidRPr="00E95D90">
        <w:t>«</w:t>
      </w:r>
      <w:r w:rsidRPr="0088299B">
        <w:rPr>
          <w:lang w:val="en-US"/>
        </w:rPr>
        <w:t>transformer</w:t>
      </w:r>
      <w:r w:rsidRPr="00E95D90">
        <w:t xml:space="preserve"> </w:t>
      </w:r>
      <w:r w:rsidRPr="0088299B">
        <w:rPr>
          <w:lang w:val="en-US"/>
        </w:rPr>
        <w:t>torso</w:t>
      </w:r>
      <w:r w:rsidRPr="00E95D90">
        <w:t xml:space="preserve"> </w:t>
      </w:r>
      <w:r w:rsidRPr="0088299B">
        <w:rPr>
          <w:lang w:val="en-US"/>
        </w:rPr>
        <w:t>to</w:t>
      </w:r>
      <w:r w:rsidRPr="00E95D90">
        <w:t xml:space="preserve"> </w:t>
      </w:r>
      <w:r w:rsidRPr="0088299B">
        <w:rPr>
          <w:lang w:val="en-US"/>
        </w:rPr>
        <w:t>the</w:t>
      </w:r>
      <w:r w:rsidRPr="00E95D90">
        <w:t xml:space="preserve"> </w:t>
      </w:r>
      <w:r w:rsidRPr="0088299B">
        <w:rPr>
          <w:lang w:val="en-US"/>
        </w:rPr>
        <w:t>units</w:t>
      </w:r>
      <w:r w:rsidRPr="00E95D90">
        <w:t xml:space="preserve">, </w:t>
      </w:r>
      <w:r w:rsidRPr="0088299B">
        <w:rPr>
          <w:lang w:val="en-US"/>
        </w:rPr>
        <w:lastRenderedPageBreak/>
        <w:t>combined</w:t>
      </w:r>
      <w:r w:rsidRPr="00E95D90">
        <w:t xml:space="preserve"> </w:t>
      </w:r>
      <w:r w:rsidRPr="0088299B">
        <w:rPr>
          <w:lang w:val="en-US"/>
        </w:rPr>
        <w:t>with</w:t>
      </w:r>
      <w:r w:rsidRPr="00E95D90">
        <w:t xml:space="preserve"> </w:t>
      </w:r>
      <w:r w:rsidRPr="0088299B">
        <w:rPr>
          <w:lang w:val="en-US"/>
        </w:rPr>
        <w:t>a</w:t>
      </w:r>
      <w:r w:rsidRPr="00E95D90">
        <w:t xml:space="preserve"> </w:t>
      </w:r>
      <w:r w:rsidRPr="0088299B">
        <w:rPr>
          <w:lang w:val="en-US"/>
        </w:rPr>
        <w:t>deep</w:t>
      </w:r>
      <w:r w:rsidRPr="00E95D90">
        <w:t xml:space="preserve"> </w:t>
      </w:r>
      <w:r w:rsidRPr="0088299B">
        <w:rPr>
          <w:lang w:val="en-US"/>
        </w:rPr>
        <w:t>LSTM</w:t>
      </w:r>
      <w:r w:rsidRPr="00E95D90">
        <w:t xml:space="preserve"> </w:t>
      </w:r>
      <w:r w:rsidRPr="0088299B">
        <w:rPr>
          <w:lang w:val="en-US"/>
        </w:rPr>
        <w:t>core</w:t>
      </w:r>
      <w:r w:rsidRPr="00E95D90">
        <w:t xml:space="preserve">, </w:t>
      </w:r>
      <w:r w:rsidRPr="0088299B">
        <w:rPr>
          <w:lang w:val="en-US"/>
        </w:rPr>
        <w:t>an</w:t>
      </w:r>
      <w:r w:rsidRPr="00E95D90">
        <w:t xml:space="preserve"> </w:t>
      </w:r>
      <w:r w:rsidRPr="0088299B">
        <w:rPr>
          <w:lang w:val="en-US"/>
        </w:rPr>
        <w:t>auto</w:t>
      </w:r>
      <w:r w:rsidRPr="00E95D90">
        <w:t>-</w:t>
      </w:r>
      <w:r w:rsidRPr="0088299B">
        <w:rPr>
          <w:lang w:val="en-US"/>
        </w:rPr>
        <w:t>regressive</w:t>
      </w:r>
      <w:r w:rsidRPr="00E95D90">
        <w:t xml:space="preserve"> </w:t>
      </w:r>
      <w:r w:rsidRPr="0088299B">
        <w:rPr>
          <w:lang w:val="en-US"/>
        </w:rPr>
        <w:t>policy</w:t>
      </w:r>
      <w:r w:rsidRPr="00E95D90">
        <w:t xml:space="preserve"> </w:t>
      </w:r>
      <w:r w:rsidRPr="0088299B">
        <w:rPr>
          <w:lang w:val="en-US"/>
        </w:rPr>
        <w:t>head</w:t>
      </w:r>
      <w:r w:rsidRPr="00E95D90">
        <w:t xml:space="preserve"> </w:t>
      </w:r>
      <w:r w:rsidRPr="0088299B">
        <w:rPr>
          <w:lang w:val="en-US"/>
        </w:rPr>
        <w:t>with</w:t>
      </w:r>
      <w:r w:rsidRPr="00E95D90">
        <w:t xml:space="preserve"> </w:t>
      </w:r>
      <w:r w:rsidRPr="0088299B">
        <w:rPr>
          <w:lang w:val="en-US"/>
        </w:rPr>
        <w:t>a</w:t>
      </w:r>
      <w:r w:rsidRPr="00E95D90">
        <w:t xml:space="preserve"> </w:t>
      </w:r>
      <w:r w:rsidRPr="0088299B">
        <w:rPr>
          <w:lang w:val="en-US"/>
        </w:rPr>
        <w:t>pointer</w:t>
      </w:r>
      <w:r w:rsidRPr="00E95D90">
        <w:t xml:space="preserve"> </w:t>
      </w:r>
      <w:r w:rsidRPr="0088299B">
        <w:rPr>
          <w:lang w:val="en-US"/>
        </w:rPr>
        <w:t>network</w:t>
      </w:r>
      <w:r w:rsidRPr="00E95D90">
        <w:t xml:space="preserve">, </w:t>
      </w:r>
      <w:r w:rsidRPr="0088299B">
        <w:rPr>
          <w:lang w:val="en-US"/>
        </w:rPr>
        <w:t>and</w:t>
      </w:r>
      <w:r w:rsidRPr="00E95D90">
        <w:t xml:space="preserve"> </w:t>
      </w:r>
      <w:r w:rsidRPr="0088299B">
        <w:rPr>
          <w:lang w:val="en-US"/>
        </w:rPr>
        <w:t>a</w:t>
      </w:r>
      <w:r w:rsidRPr="00E95D90">
        <w:t xml:space="preserve"> </w:t>
      </w:r>
      <w:proofErr w:type="spellStart"/>
      <w:r w:rsidRPr="0088299B">
        <w:rPr>
          <w:lang w:val="en-US"/>
        </w:rPr>
        <w:t>centralised</w:t>
      </w:r>
      <w:proofErr w:type="spellEnd"/>
      <w:r w:rsidRPr="00E95D90">
        <w:t xml:space="preserve"> </w:t>
      </w:r>
      <w:r w:rsidRPr="0088299B">
        <w:rPr>
          <w:lang w:val="en-US"/>
        </w:rPr>
        <w:t>value</w:t>
      </w:r>
      <w:r w:rsidRPr="00E95D90">
        <w:t xml:space="preserve"> </w:t>
      </w:r>
      <w:r w:rsidRPr="0088299B">
        <w:rPr>
          <w:lang w:val="en-US"/>
        </w:rPr>
        <w:t>baseline</w:t>
      </w:r>
      <w:r w:rsidRPr="00E95D90">
        <w:t>»).</w:t>
      </w:r>
      <w:proofErr w:type="gramEnd"/>
      <w:r w:rsidRPr="00E95D90">
        <w:t xml:space="preserve"> </w:t>
      </w:r>
      <w:r w:rsidR="00E95D90">
        <w:t xml:space="preserve">Разработчики </w:t>
      </w:r>
      <w:proofErr w:type="spellStart"/>
      <w:r w:rsidR="00E95D90" w:rsidRPr="0088299B">
        <w:t>AlphaStar</w:t>
      </w:r>
      <w:proofErr w:type="spellEnd"/>
      <w:r w:rsidR="00E95D90">
        <w:t xml:space="preserve"> предполагают</w:t>
      </w:r>
      <w:r w:rsidRPr="0088299B">
        <w:t xml:space="preserve">, что </w:t>
      </w:r>
      <w:r w:rsidR="00E95D90">
        <w:t>полученные</w:t>
      </w:r>
      <w:r w:rsidRPr="0088299B">
        <w:t xml:space="preserve"> модели в дальнейшем помогут справиться с другими задачами машинного обучения, </w:t>
      </w:r>
      <w:r w:rsidR="00E95D90">
        <w:t>среди которых</w:t>
      </w:r>
      <w:r w:rsidRPr="0088299B">
        <w:t xml:space="preserve"> моделирование долгосрочных последовательностей и большие выходные пространства, такие как перевод, моделирование языков и визуальные представления.</w:t>
      </w:r>
    </w:p>
    <w:p w:rsidR="00C60AE2" w:rsidRPr="00C60AE2" w:rsidRDefault="00C60AE2" w:rsidP="00C60AE2">
      <w:pPr>
        <w:pStyle w:val="ac"/>
      </w:pPr>
    </w:p>
    <w:p w:rsidR="003D6F1C" w:rsidRPr="002214AF" w:rsidRDefault="006319CA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214AF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B57396" w:rsidRDefault="008A4B97" w:rsidP="008A4B97">
      <w:pPr>
        <w:pStyle w:val="1"/>
        <w:spacing w:line="360" w:lineRule="auto"/>
        <w:rPr>
          <w:rFonts w:eastAsia="Times New Roman"/>
        </w:rPr>
      </w:pPr>
      <w:bookmarkStart w:id="31" w:name="_Toc19282904"/>
      <w:r>
        <w:rPr>
          <w:rFonts w:eastAsia="Times New Roman"/>
        </w:rPr>
        <w:lastRenderedPageBreak/>
        <w:t>Список литературы</w:t>
      </w:r>
      <w:bookmarkEnd w:id="31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proofErr w:type="spellStart"/>
      <w:r w:rsidRPr="008A4B97">
        <w:rPr>
          <w:lang w:val="en-US"/>
        </w:rPr>
        <w:t>OpenAI</w:t>
      </w:r>
      <w:proofErr w:type="spellEnd"/>
      <w:r w:rsidRPr="008A4B97">
        <w:t xml:space="preserve"> </w:t>
      </w:r>
      <w:r w:rsidRPr="008A4B97">
        <w:rPr>
          <w:lang w:val="en-US"/>
        </w:rPr>
        <w:t>and</w:t>
      </w:r>
      <w:r w:rsidRPr="008A4B97">
        <w:t xml:space="preserve"> </w:t>
      </w:r>
      <w:proofErr w:type="spellStart"/>
      <w:r w:rsidRPr="008A4B97">
        <w:rPr>
          <w:lang w:val="en-US"/>
        </w:rPr>
        <w:t>Dota</w:t>
      </w:r>
      <w:proofErr w:type="spellEnd"/>
      <w:r w:rsidRPr="008A4B97">
        <w:t xml:space="preserve"> 2 [Электронный ресурс] - Режим доступа: </w:t>
      </w:r>
      <w:hyperlink r:id="rId24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proofErr w:type="spellStart"/>
        <w:r w:rsidRPr="008A4B97">
          <w:rPr>
            <w:rStyle w:val="ab"/>
            <w:lang w:val="en-US"/>
          </w:rPr>
          <w:t>dota</w:t>
        </w:r>
        <w:proofErr w:type="spellEnd"/>
        <w:r w:rsidRPr="008A4B97">
          <w:rPr>
            <w:rStyle w:val="ab"/>
          </w:rPr>
          <w:t>-2/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r w:rsidRPr="008A4B97">
        <w:rPr>
          <w:lang w:val="en-US"/>
        </w:rPr>
        <w:t>Competitive</w:t>
      </w:r>
      <w:r w:rsidRPr="008A4B97">
        <w:t xml:space="preserve"> </w:t>
      </w:r>
      <w:r w:rsidRPr="008A4B97">
        <w:rPr>
          <w:lang w:val="en-US"/>
        </w:rPr>
        <w:t>Self</w:t>
      </w:r>
      <w:r w:rsidRPr="008A4B97">
        <w:t>-</w:t>
      </w:r>
      <w:r w:rsidRPr="008A4B97">
        <w:rPr>
          <w:lang w:val="en-US"/>
        </w:rPr>
        <w:t>Play</w:t>
      </w:r>
      <w:r w:rsidRPr="008A4B97">
        <w:t xml:space="preserve"> [Электронный ресурс] - Режим доступа:  </w:t>
      </w:r>
      <w:hyperlink r:id="rId25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competitive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self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play</w:t>
        </w:r>
        <w:r w:rsidRPr="008A4B97">
          <w:rPr>
            <w:rStyle w:val="ab"/>
          </w:rPr>
          <w:t>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</w:t>
      </w:r>
      <w:hyperlink r:id="rId26">
        <w:r w:rsidRPr="008A4B97">
          <w:rPr>
            <w:rStyle w:val="ab"/>
            <w:lang w:val="en-US"/>
          </w:rPr>
          <w:t>https://arxiv.org/abs/1808.05032</w:t>
        </w:r>
      </w:hyperlink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https://arxiv.org/pdf/1804.00810.pdf,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t>Hendrik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Baier</w:t>
      </w:r>
      <w:proofErr w:type="spellEnd"/>
      <w:r w:rsidRPr="008A4B97">
        <w:rPr>
          <w:lang w:val="en-US"/>
        </w:rPr>
        <w:t>, Peter I. Cowling «Evolutionary MCTS for Multi-Action Adversarial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www.google.com/url?sa=t&amp;rct=j&amp;q=&amp;esrc=s&amp;source=web&amp;cd=1&amp;ved=2ahUKEwjqpb-r-qbgAhWI8ywKHdj5B5YQFjAAegQICRAC&amp;url=https%3A%2F%2Fhendrikbaier.jimdo.com%2Fapp%2Fdownload%2F13604570727%2Fevolutionary%2520mcts%2520for%2520multi-action%2520adversarial%2520games.pdf%3Ft%3D1532703212&amp;usg=AOvVaw3M9xX0AbJl4h5uYAy8GBBh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39138C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https://deepmind.com/blog/alphastar-mastering-real-time-strategy-game-starcraft-ii/ 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39138C" w:rsidRP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 xml:space="preserve">, “TD-Gammon, a Self-Teaching Backgammon Program, Achieves Master-Level Play,” Neural Computation, vol. 6, no. 2, pp. 215–219, 1994. [Online]. Available: </w:t>
      </w:r>
      <w:hyperlink r:id="rId27" w:history="1">
        <w:r w:rsidRPr="00D70D07">
          <w:rPr>
            <w:rStyle w:val="ab"/>
            <w:lang w:val="en-US"/>
          </w:rPr>
          <w:t>http://www.mitpressjournals.org/doi/10.1162/neco.1994.6.2.215</w:t>
        </w:r>
      </w:hyperlink>
    </w:p>
    <w:p w:rsid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>, “Temporal diff</w:t>
      </w:r>
      <w:r>
        <w:rPr>
          <w:lang w:val="en-US"/>
        </w:rPr>
        <w:t>erence learning and TD-</w:t>
      </w:r>
      <w:proofErr w:type="spellStart"/>
      <w:r>
        <w:rPr>
          <w:lang w:val="en-US"/>
        </w:rPr>
        <w:t>Gammon,”</w:t>
      </w:r>
      <w:r w:rsidRPr="0039138C">
        <w:rPr>
          <w:i/>
          <w:iCs/>
          <w:lang w:val="en-US"/>
        </w:rPr>
        <w:t>Communications</w:t>
      </w:r>
      <w:proofErr w:type="spellEnd"/>
      <w:r w:rsidRPr="0039138C">
        <w:rPr>
          <w:i/>
          <w:iCs/>
          <w:lang w:val="en-US"/>
        </w:rPr>
        <w:t xml:space="preserve"> of the ACM</w:t>
      </w:r>
      <w:r w:rsidRPr="0039138C">
        <w:rPr>
          <w:lang w:val="en-US"/>
        </w:rPr>
        <w:t>, vol. 38, no</w:t>
      </w:r>
      <w:r>
        <w:rPr>
          <w:lang w:val="en-US"/>
        </w:rPr>
        <w:t>. 3, pp. 58–68, 1995. [Online].</w:t>
      </w:r>
      <w:r w:rsidRPr="0039138C">
        <w:rPr>
          <w:lang w:val="en-US"/>
        </w:rPr>
        <w:t xml:space="preserve"> </w:t>
      </w:r>
      <w:r w:rsidR="00A816EB">
        <w:rPr>
          <w:lang w:val="en-US"/>
        </w:rPr>
        <w:t xml:space="preserve">Available: </w:t>
      </w:r>
      <w:hyperlink r:id="rId28" w:history="1">
        <w:r w:rsidR="00A816EB" w:rsidRPr="00D70D07">
          <w:rPr>
            <w:rStyle w:val="ab"/>
            <w:lang w:val="en-US"/>
          </w:rPr>
          <w:t>http://portal.acm.org/citation.cfm?doid=203330.203343</w:t>
        </w:r>
      </w:hyperlink>
    </w:p>
    <w:p w:rsidR="000A71F1" w:rsidRDefault="00A816EB" w:rsidP="000A71F1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A816EB">
        <w:rPr>
          <w:lang w:val="en-US"/>
        </w:rPr>
        <w:t xml:space="preserve">R. S. Sutton and A. G. </w:t>
      </w:r>
      <w:proofErr w:type="spellStart"/>
      <w:r w:rsidRPr="00A816EB">
        <w:rPr>
          <w:lang w:val="en-US"/>
        </w:rPr>
        <w:t>Barto</w:t>
      </w:r>
      <w:proofErr w:type="spellEnd"/>
      <w:r w:rsidRPr="00A816EB">
        <w:rPr>
          <w:lang w:val="en-US"/>
        </w:rPr>
        <w:t xml:space="preserve">, “Chapter 12: Introductions,” </w:t>
      </w:r>
      <w:proofErr w:type="spellStart"/>
      <w:r w:rsidRPr="00A816EB">
        <w:rPr>
          <w:lang w:val="en-US"/>
        </w:rPr>
        <w:t>Acta</w:t>
      </w:r>
      <w:proofErr w:type="spellEnd"/>
      <w:r>
        <w:rPr>
          <w:lang w:val="en-US"/>
        </w:rPr>
        <w:t xml:space="preserve"> </w:t>
      </w:r>
      <w:proofErr w:type="spellStart"/>
      <w:r w:rsidRPr="00A816EB">
        <w:rPr>
          <w:lang w:val="en-US"/>
        </w:rPr>
        <w:t>Physiologica</w:t>
      </w:r>
      <w:proofErr w:type="spellEnd"/>
      <w:r w:rsidRPr="00A816EB">
        <w:rPr>
          <w:lang w:val="en-US"/>
        </w:rPr>
        <w:t xml:space="preserve"> </w:t>
      </w:r>
      <w:proofErr w:type="spellStart"/>
      <w:r w:rsidRPr="00A816EB">
        <w:rPr>
          <w:lang w:val="en-US"/>
        </w:rPr>
        <w:t>Scandinavica</w:t>
      </w:r>
      <w:proofErr w:type="spellEnd"/>
      <w:r w:rsidRPr="00A816EB">
        <w:rPr>
          <w:lang w:val="en-US"/>
        </w:rPr>
        <w:t xml:space="preserve">, vol. 48, no. </w:t>
      </w:r>
      <w:proofErr w:type="spellStart"/>
      <w:r w:rsidRPr="00A816EB">
        <w:rPr>
          <w:lang w:val="en-US"/>
        </w:rPr>
        <w:t>Mowrer</w:t>
      </w:r>
      <w:proofErr w:type="spellEnd"/>
      <w:r w:rsidRPr="00A816EB">
        <w:rPr>
          <w:lang w:val="en-US"/>
        </w:rPr>
        <w:t xml:space="preserve"> 1960, pp. 57–63, 1960.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D. Silver, A. Huang, C. J. </w:t>
      </w:r>
      <w:proofErr w:type="spellStart"/>
      <w:r w:rsidR="000A71F1" w:rsidRPr="000A71F1">
        <w:rPr>
          <w:lang w:val="en-US"/>
        </w:rPr>
        <w:t>Maddison</w:t>
      </w:r>
      <w:proofErr w:type="spellEnd"/>
      <w:r w:rsidR="000A71F1" w:rsidRPr="000A71F1">
        <w:rPr>
          <w:lang w:val="en-US"/>
        </w:rPr>
        <w:t xml:space="preserve">, A. </w:t>
      </w:r>
      <w:proofErr w:type="spellStart"/>
      <w:r w:rsidR="000A71F1" w:rsidRPr="000A71F1">
        <w:rPr>
          <w:lang w:val="en-US"/>
        </w:rPr>
        <w:t>Guez</w:t>
      </w:r>
      <w:proofErr w:type="spellEnd"/>
      <w:r w:rsidR="000A71F1" w:rsidRPr="000A71F1">
        <w:rPr>
          <w:lang w:val="en-US"/>
        </w:rPr>
        <w:t xml:space="preserve">, L. </w:t>
      </w:r>
      <w:proofErr w:type="spellStart"/>
      <w:r w:rsidR="000A71F1" w:rsidRPr="000A71F1">
        <w:rPr>
          <w:lang w:val="en-US"/>
        </w:rPr>
        <w:t>Sifre</w:t>
      </w:r>
      <w:proofErr w:type="spellEnd"/>
      <w:r w:rsidR="000A71F1" w:rsidRPr="000A71F1">
        <w:rPr>
          <w:lang w:val="en-US"/>
        </w:rPr>
        <w:t>, G. Van Den</w:t>
      </w:r>
      <w:r w:rsidR="000A71F1">
        <w:rPr>
          <w:lang w:val="en-US"/>
        </w:rPr>
        <w:t xml:space="preserve"> </w:t>
      </w:r>
      <w:proofErr w:type="spellStart"/>
      <w:r w:rsidR="000A71F1" w:rsidRPr="000A71F1">
        <w:rPr>
          <w:lang w:val="en-US"/>
        </w:rPr>
        <w:t>Driessche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Schrittwieser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Antonoglou</w:t>
      </w:r>
      <w:proofErr w:type="spellEnd"/>
      <w:r w:rsidR="000A71F1" w:rsidRPr="000A71F1">
        <w:rPr>
          <w:lang w:val="en-US"/>
        </w:rPr>
        <w:t xml:space="preserve">, V. </w:t>
      </w:r>
      <w:proofErr w:type="spellStart"/>
      <w:r w:rsidR="000A71F1" w:rsidRPr="000A71F1">
        <w:rPr>
          <w:lang w:val="en-US"/>
        </w:rPr>
        <w:t>Panneershelvam</w:t>
      </w:r>
      <w:proofErr w:type="spellEnd"/>
      <w:r w:rsidR="000A71F1" w:rsidRPr="000A71F1">
        <w:rPr>
          <w:lang w:val="en-US"/>
        </w:rPr>
        <w:t xml:space="preserve">, M. </w:t>
      </w:r>
      <w:proofErr w:type="spellStart"/>
      <w:r w:rsidR="000A71F1" w:rsidRPr="000A71F1">
        <w:rPr>
          <w:lang w:val="en-US"/>
        </w:rPr>
        <w:t>Lanctot</w:t>
      </w:r>
      <w:proofErr w:type="spellEnd"/>
      <w:r w:rsidR="000A71F1" w:rsidRPr="000A71F1">
        <w:rPr>
          <w:lang w:val="en-US"/>
        </w:rPr>
        <w:t xml:space="preserve">, S. </w:t>
      </w:r>
      <w:proofErr w:type="spellStart"/>
      <w:r w:rsidR="000A71F1" w:rsidRPr="000A71F1">
        <w:rPr>
          <w:lang w:val="en-US"/>
        </w:rPr>
        <w:t>Dieleman</w:t>
      </w:r>
      <w:proofErr w:type="spellEnd"/>
      <w:r w:rsidR="000A71F1" w:rsidRPr="000A71F1">
        <w:rPr>
          <w:lang w:val="en-US"/>
        </w:rPr>
        <w:t xml:space="preserve">, D. </w:t>
      </w:r>
      <w:proofErr w:type="spellStart"/>
      <w:r w:rsidR="000A71F1" w:rsidRPr="000A71F1">
        <w:rPr>
          <w:lang w:val="en-US"/>
        </w:rPr>
        <w:t>Grewe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Nham</w:t>
      </w:r>
      <w:proofErr w:type="spellEnd"/>
      <w:r w:rsidR="000A71F1" w:rsidRPr="000A71F1">
        <w:rPr>
          <w:lang w:val="en-US"/>
        </w:rPr>
        <w:t xml:space="preserve">, N. </w:t>
      </w:r>
      <w:proofErr w:type="spellStart"/>
      <w:r w:rsidR="000A71F1" w:rsidRPr="000A71F1">
        <w:rPr>
          <w:lang w:val="en-US"/>
        </w:rPr>
        <w:t>Kalchbrenner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Sutskever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T. </w:t>
      </w:r>
      <w:proofErr w:type="spellStart"/>
      <w:r w:rsidR="000A71F1" w:rsidRPr="000A71F1">
        <w:rPr>
          <w:lang w:val="en-US"/>
        </w:rPr>
        <w:t>Lillicrap</w:t>
      </w:r>
      <w:proofErr w:type="spellEnd"/>
      <w:r w:rsidR="000A71F1" w:rsidRPr="000A71F1">
        <w:rPr>
          <w:lang w:val="en-US"/>
        </w:rPr>
        <w:t xml:space="preserve">, M. Leach, K. </w:t>
      </w:r>
      <w:proofErr w:type="spellStart"/>
      <w:r w:rsidR="000A71F1" w:rsidRPr="000A71F1">
        <w:rPr>
          <w:lang w:val="en-US"/>
        </w:rPr>
        <w:t>Kavukcuoglu</w:t>
      </w:r>
      <w:proofErr w:type="spellEnd"/>
      <w:r w:rsidR="000A71F1" w:rsidRPr="000A71F1">
        <w:rPr>
          <w:lang w:val="en-US"/>
        </w:rPr>
        <w:t xml:space="preserve">, T. </w:t>
      </w:r>
      <w:proofErr w:type="spellStart"/>
      <w:r w:rsidR="000A71F1" w:rsidRPr="000A71F1">
        <w:rPr>
          <w:lang w:val="en-US"/>
        </w:rPr>
        <w:t>Graepel</w:t>
      </w:r>
      <w:proofErr w:type="spellEnd"/>
      <w:r w:rsidR="000A71F1" w:rsidRPr="000A71F1">
        <w:rPr>
          <w:lang w:val="en-US"/>
        </w:rPr>
        <w:t xml:space="preserve">, and D. </w:t>
      </w:r>
      <w:proofErr w:type="spellStart"/>
      <w:r w:rsidR="000A71F1" w:rsidRPr="000A71F1">
        <w:rPr>
          <w:lang w:val="en-US"/>
        </w:rPr>
        <w:t>Hassabis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“Mastering the game of Go with deep neural networks and tree search,”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Nature, vol. 529, no. 7587, pp. 484–489, 2016.</w:t>
      </w:r>
    </w:p>
    <w:p w:rsidR="000A71F1" w:rsidRDefault="009B59C8" w:rsidP="009B59C8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9B59C8">
        <w:rPr>
          <w:lang w:val="en-US"/>
        </w:rPr>
        <w:lastRenderedPageBreak/>
        <w:t xml:space="preserve">M. </w:t>
      </w:r>
      <w:proofErr w:type="spellStart"/>
      <w:r w:rsidRPr="009B59C8">
        <w:rPr>
          <w:lang w:val="en-US"/>
        </w:rPr>
        <w:t>Moravc</w:t>
      </w:r>
      <w:proofErr w:type="spellEnd"/>
      <w:r w:rsidRPr="009B59C8">
        <w:rPr>
          <w:lang w:val="en-US"/>
        </w:rPr>
        <w:t xml:space="preserve"> ˇ´</w:t>
      </w:r>
      <w:proofErr w:type="spellStart"/>
      <w:r w:rsidRPr="009B59C8">
        <w:rPr>
          <w:lang w:val="en-US"/>
        </w:rPr>
        <w:t>ık</w:t>
      </w:r>
      <w:proofErr w:type="spellEnd"/>
      <w:r w:rsidRPr="009B59C8">
        <w:rPr>
          <w:lang w:val="en-US"/>
        </w:rPr>
        <w:t xml:space="preserve">, M. </w:t>
      </w:r>
      <w:proofErr w:type="spellStart"/>
      <w:r w:rsidRPr="009B59C8">
        <w:rPr>
          <w:lang w:val="en-US"/>
        </w:rPr>
        <w:t>Schmid</w:t>
      </w:r>
      <w:proofErr w:type="spellEnd"/>
      <w:r w:rsidRPr="009B59C8">
        <w:rPr>
          <w:lang w:val="en-US"/>
        </w:rPr>
        <w:t xml:space="preserve">, N. Burch, V. </w:t>
      </w:r>
      <w:proofErr w:type="spellStart"/>
      <w:r w:rsidRPr="009B59C8">
        <w:rPr>
          <w:lang w:val="en-US"/>
        </w:rPr>
        <w:t>Lisy</w:t>
      </w:r>
      <w:proofErr w:type="spellEnd"/>
      <w:r w:rsidRPr="009B59C8">
        <w:rPr>
          <w:lang w:val="en-US"/>
        </w:rPr>
        <w:t xml:space="preserve">, D. Morrill, N. Bard, ´ T. Davis, K. Waugh, M. </w:t>
      </w:r>
      <w:proofErr w:type="spellStart"/>
      <w:r w:rsidRPr="009B59C8">
        <w:rPr>
          <w:lang w:val="en-US"/>
        </w:rPr>
        <w:t>Johanson</w:t>
      </w:r>
      <w:proofErr w:type="spellEnd"/>
      <w:r w:rsidRPr="009B59C8">
        <w:rPr>
          <w:lang w:val="en-US"/>
        </w:rPr>
        <w:t>, and M. Bowling, “</w:t>
      </w:r>
      <w:proofErr w:type="spellStart"/>
      <w:r w:rsidRPr="009B59C8">
        <w:rPr>
          <w:lang w:val="en-US"/>
        </w:rPr>
        <w:t>DeepStack</w:t>
      </w:r>
      <w:proofErr w:type="spellEnd"/>
      <w:r w:rsidRPr="009B59C8">
        <w:rPr>
          <w:lang w:val="en-US"/>
        </w:rPr>
        <w:t xml:space="preserve">: Expert-level artificial intelligence in heads-up no-limit poker,” Science, vol. 356, no. 6337, pp. 508–513, </w:t>
      </w:r>
      <w:proofErr w:type="spellStart"/>
      <w:r w:rsidRPr="009B59C8">
        <w:rPr>
          <w:lang w:val="en-US"/>
        </w:rPr>
        <w:t>jan</w:t>
      </w:r>
      <w:proofErr w:type="spellEnd"/>
      <w:r w:rsidRPr="009B59C8">
        <w:rPr>
          <w:lang w:val="en-US"/>
        </w:rPr>
        <w:t xml:space="preserve"> 2017. [Online]. Available: </w:t>
      </w:r>
      <w:hyperlink r:id="rId29" w:history="1">
        <w:r w:rsidR="00C16AF5" w:rsidRPr="00D70D07">
          <w:rPr>
            <w:rStyle w:val="ab"/>
            <w:lang w:val="en-US"/>
          </w:rPr>
          <w:t>http://arxiv.org/abs/1701.01724http://dx.doi.org/10.1126/science.aam6960</w:t>
        </w:r>
      </w:hyperlink>
    </w:p>
    <w:p w:rsidR="00C16AF5" w:rsidRDefault="00C16AF5" w:rsidP="00C16AF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16AF5">
        <w:rPr>
          <w:lang w:val="en-US"/>
        </w:rPr>
        <w:t xml:space="preserve">Y. </w:t>
      </w:r>
      <w:proofErr w:type="spellStart"/>
      <w:r w:rsidRPr="00C16AF5">
        <w:rPr>
          <w:lang w:val="en-US"/>
        </w:rPr>
        <w:t>Tian</w:t>
      </w:r>
      <w:proofErr w:type="spellEnd"/>
      <w:r w:rsidRPr="00C16AF5">
        <w:rPr>
          <w:lang w:val="en-US"/>
        </w:rPr>
        <w:t xml:space="preserve">, Q. Gong, W. Shang, Y. Wu, and C. L. </w:t>
      </w:r>
      <w:proofErr w:type="spellStart"/>
      <w:r w:rsidRPr="00C16AF5">
        <w:rPr>
          <w:lang w:val="en-US"/>
        </w:rPr>
        <w:t>Zitnick</w:t>
      </w:r>
      <w:proofErr w:type="spellEnd"/>
      <w:r w:rsidRPr="00C16AF5">
        <w:rPr>
          <w:lang w:val="en-US"/>
        </w:rPr>
        <w:t>,</w:t>
      </w:r>
      <w:r>
        <w:rPr>
          <w:lang w:val="en-US"/>
        </w:rPr>
        <w:t xml:space="preserve"> </w:t>
      </w:r>
      <w:r w:rsidRPr="00C16AF5">
        <w:rPr>
          <w:lang w:val="en-US"/>
        </w:rPr>
        <w:t>“ELF: An Extensive, Lightweight and Flexible Research Platform</w:t>
      </w:r>
      <w:r>
        <w:rPr>
          <w:lang w:val="en-US"/>
        </w:rPr>
        <w:t xml:space="preserve"> </w:t>
      </w:r>
      <w:r w:rsidRPr="00C16AF5">
        <w:rPr>
          <w:lang w:val="en-US"/>
        </w:rPr>
        <w:t>for Real-time Strategy Games,” Advances in Neural Information</w:t>
      </w:r>
      <w:r>
        <w:rPr>
          <w:lang w:val="en-US"/>
        </w:rPr>
        <w:t xml:space="preserve"> </w:t>
      </w:r>
      <w:r w:rsidRPr="00C16AF5">
        <w:rPr>
          <w:lang w:val="en-US"/>
        </w:rPr>
        <w:t xml:space="preserve">Processing Systems, pp. 2656–2666, </w:t>
      </w:r>
      <w:proofErr w:type="spellStart"/>
      <w:r w:rsidRPr="00C16AF5">
        <w:rPr>
          <w:lang w:val="en-US"/>
        </w:rPr>
        <w:t>jul</w:t>
      </w:r>
      <w:proofErr w:type="spellEnd"/>
      <w:r w:rsidRPr="00C16AF5">
        <w:rPr>
          <w:lang w:val="en-US"/>
        </w:rPr>
        <w:t xml:space="preserve"> 2017. [Online]. Available:</w:t>
      </w:r>
      <w:r>
        <w:rPr>
          <w:lang w:val="en-US"/>
        </w:rPr>
        <w:t xml:space="preserve"> </w:t>
      </w:r>
      <w:hyperlink r:id="rId30" w:history="1">
        <w:r w:rsidR="00CE1B85" w:rsidRPr="00D70D07">
          <w:rPr>
            <w:rStyle w:val="ab"/>
            <w:lang w:val="en-US"/>
          </w:rPr>
          <w:t>http://arxiv.org/abs/1707.01067</w:t>
        </w:r>
      </w:hyperlink>
    </w:p>
    <w:p w:rsidR="00CE1B85" w:rsidRPr="00CE1B85" w:rsidRDefault="00CE1B85" w:rsidP="00CE1B8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E1B85">
        <w:rPr>
          <w:lang w:val="en-US"/>
        </w:rPr>
        <w:t xml:space="preserve">S. </w:t>
      </w:r>
      <w:proofErr w:type="spellStart"/>
      <w:r w:rsidRPr="00CE1B85">
        <w:rPr>
          <w:lang w:val="en-US"/>
        </w:rPr>
        <w:t>Ontanon</w:t>
      </w:r>
      <w:proofErr w:type="spellEnd"/>
      <w:r w:rsidRPr="00CE1B85">
        <w:rPr>
          <w:lang w:val="en-US"/>
        </w:rPr>
        <w:t>, “The combinatorial multi-armed bandit problem and its</w:t>
      </w:r>
      <w:r>
        <w:rPr>
          <w:lang w:val="en-US"/>
        </w:rPr>
        <w:t xml:space="preserve"> </w:t>
      </w:r>
      <w:r w:rsidRPr="00CE1B85">
        <w:rPr>
          <w:lang w:val="en-US"/>
        </w:rPr>
        <w:t>application to real-time strategy games,” in Ninth Artificial Intelligence</w:t>
      </w:r>
      <w:r>
        <w:rPr>
          <w:lang w:val="en-US"/>
        </w:rPr>
        <w:t xml:space="preserve"> </w:t>
      </w:r>
      <w:r w:rsidRPr="00CE1B85">
        <w:rPr>
          <w:lang w:val="en-US"/>
        </w:rPr>
        <w:t xml:space="preserve">and Interactive Digital . . ., 2013, </w:t>
      </w:r>
      <w:r>
        <w:rPr>
          <w:lang w:val="en-US"/>
        </w:rPr>
        <w:t xml:space="preserve">pp. 58–64. [Online]. Available: </w:t>
      </w:r>
      <w:r w:rsidRPr="00CE1B85">
        <w:rPr>
          <w:lang w:val="en-US"/>
        </w:rPr>
        <w:t>http://www.aaai.org/ocs/index.php/AIIDE/AIIDE13/paper/viewPaper/7377</w:t>
      </w:r>
    </w:p>
    <w:p w:rsidR="008A4B97" w:rsidRPr="006319CA" w:rsidRDefault="008A4B97" w:rsidP="0057170A">
      <w:pPr>
        <w:spacing w:after="200" w:line="276" w:lineRule="auto"/>
        <w:jc w:val="left"/>
        <w:rPr>
          <w:lang w:val="en-US"/>
        </w:rPr>
      </w:pPr>
    </w:p>
    <w:sectPr w:rsidR="008A4B97" w:rsidRPr="006319CA" w:rsidSect="00B57396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53F" w:rsidRDefault="00B9553F" w:rsidP="006B4E05">
      <w:r>
        <w:separator/>
      </w:r>
    </w:p>
  </w:endnote>
  <w:endnote w:type="continuationSeparator" w:id="0">
    <w:p w:rsidR="00B9553F" w:rsidRDefault="00B9553F" w:rsidP="006B4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53F" w:rsidRDefault="00B9553F" w:rsidP="006B4E05">
      <w:r>
        <w:separator/>
      </w:r>
    </w:p>
  </w:footnote>
  <w:footnote w:type="continuationSeparator" w:id="0">
    <w:p w:rsidR="00B9553F" w:rsidRDefault="00B9553F" w:rsidP="006B4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0220"/>
      <w:docPartObj>
        <w:docPartGallery w:val="Page Numbers (Top of Page)"/>
        <w:docPartUnique/>
      </w:docPartObj>
    </w:sdtPr>
    <w:sdtContent>
      <w:p w:rsidR="00C60AE2" w:rsidRDefault="00C60AE2">
        <w:pPr>
          <w:pStyle w:val="af0"/>
        </w:pPr>
        <w:fldSimple w:instr=" PAGE   \* MERGEFORMAT ">
          <w:r w:rsidR="00E95D90">
            <w:rPr>
              <w:noProof/>
            </w:rPr>
            <w:t>29</w:t>
          </w:r>
        </w:fldSimple>
      </w:p>
    </w:sdtContent>
  </w:sdt>
  <w:p w:rsidR="00C60AE2" w:rsidRDefault="00C60AE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C28"/>
    <w:multiLevelType w:val="hybridMultilevel"/>
    <w:tmpl w:val="337A3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0D4FD7"/>
    <w:multiLevelType w:val="hybridMultilevel"/>
    <w:tmpl w:val="5B58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2BED"/>
    <w:multiLevelType w:val="hybridMultilevel"/>
    <w:tmpl w:val="C39E0A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7C0A2F"/>
    <w:multiLevelType w:val="hybridMultilevel"/>
    <w:tmpl w:val="63727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67E"/>
    <w:multiLevelType w:val="hybridMultilevel"/>
    <w:tmpl w:val="CBCE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8378E"/>
    <w:multiLevelType w:val="hybridMultilevel"/>
    <w:tmpl w:val="13CE3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6B9E"/>
    <w:multiLevelType w:val="hybridMultilevel"/>
    <w:tmpl w:val="DBEEC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0933FC"/>
    <w:multiLevelType w:val="hybridMultilevel"/>
    <w:tmpl w:val="351E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32085"/>
    <w:multiLevelType w:val="multilevel"/>
    <w:tmpl w:val="A3B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CB20A9C"/>
    <w:multiLevelType w:val="hybridMultilevel"/>
    <w:tmpl w:val="71789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B84B45"/>
    <w:multiLevelType w:val="hybridMultilevel"/>
    <w:tmpl w:val="4D588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15FA8"/>
    <w:multiLevelType w:val="hybridMultilevel"/>
    <w:tmpl w:val="FCDAE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36263C"/>
    <w:multiLevelType w:val="hybridMultilevel"/>
    <w:tmpl w:val="FC4A598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24EF300F"/>
    <w:multiLevelType w:val="multilevel"/>
    <w:tmpl w:val="DEC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18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0"/>
        <w:szCs w:val="20"/>
      </w:rPr>
    </w:lvl>
  </w:abstractNum>
  <w:abstractNum w:abstractNumId="14">
    <w:nsid w:val="2571099F"/>
    <w:multiLevelType w:val="hybridMultilevel"/>
    <w:tmpl w:val="961C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6FE1"/>
    <w:multiLevelType w:val="hybridMultilevel"/>
    <w:tmpl w:val="D962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5540F"/>
    <w:multiLevelType w:val="hybridMultilevel"/>
    <w:tmpl w:val="2CB8DB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74051C7"/>
    <w:multiLevelType w:val="hybridMultilevel"/>
    <w:tmpl w:val="079087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761D0B"/>
    <w:multiLevelType w:val="hybridMultilevel"/>
    <w:tmpl w:val="D2CE9E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B0E4454"/>
    <w:multiLevelType w:val="hybridMultilevel"/>
    <w:tmpl w:val="1CDC92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C960D72"/>
    <w:multiLevelType w:val="hybridMultilevel"/>
    <w:tmpl w:val="E8F4A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54CD8"/>
    <w:multiLevelType w:val="hybridMultilevel"/>
    <w:tmpl w:val="8F8A3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1CF72A9"/>
    <w:multiLevelType w:val="hybridMultilevel"/>
    <w:tmpl w:val="1E74C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26E2C6D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36CD"/>
    <w:multiLevelType w:val="hybridMultilevel"/>
    <w:tmpl w:val="501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55C44"/>
    <w:multiLevelType w:val="hybridMultilevel"/>
    <w:tmpl w:val="AE4AF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17648"/>
    <w:multiLevelType w:val="hybridMultilevel"/>
    <w:tmpl w:val="05B0B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D12D52"/>
    <w:multiLevelType w:val="hybridMultilevel"/>
    <w:tmpl w:val="CE76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47AB2"/>
    <w:multiLevelType w:val="hybridMultilevel"/>
    <w:tmpl w:val="B008D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6625E"/>
    <w:multiLevelType w:val="hybridMultilevel"/>
    <w:tmpl w:val="10F01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45550E"/>
    <w:multiLevelType w:val="hybridMultilevel"/>
    <w:tmpl w:val="0FA6C4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3D053D"/>
    <w:multiLevelType w:val="multilevel"/>
    <w:tmpl w:val="3C8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FF763FC"/>
    <w:multiLevelType w:val="hybridMultilevel"/>
    <w:tmpl w:val="E9CC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44242"/>
    <w:multiLevelType w:val="hybridMultilevel"/>
    <w:tmpl w:val="50483C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651F1E40"/>
    <w:multiLevelType w:val="hybridMultilevel"/>
    <w:tmpl w:val="7FA0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774B2"/>
    <w:multiLevelType w:val="hybridMultilevel"/>
    <w:tmpl w:val="220A2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BD515B"/>
    <w:multiLevelType w:val="hybridMultilevel"/>
    <w:tmpl w:val="BE705B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78B4FC9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46913"/>
    <w:multiLevelType w:val="hybridMultilevel"/>
    <w:tmpl w:val="A67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A6E49"/>
    <w:multiLevelType w:val="hybridMultilevel"/>
    <w:tmpl w:val="843699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C8B34FB"/>
    <w:multiLevelType w:val="hybridMultilevel"/>
    <w:tmpl w:val="5CEE7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34"/>
  </w:num>
  <w:num w:numId="5">
    <w:abstractNumId w:val="28"/>
  </w:num>
  <w:num w:numId="6">
    <w:abstractNumId w:val="35"/>
  </w:num>
  <w:num w:numId="7">
    <w:abstractNumId w:val="5"/>
  </w:num>
  <w:num w:numId="8">
    <w:abstractNumId w:val="32"/>
  </w:num>
  <w:num w:numId="9">
    <w:abstractNumId w:val="4"/>
  </w:num>
  <w:num w:numId="10">
    <w:abstractNumId w:val="9"/>
  </w:num>
  <w:num w:numId="11">
    <w:abstractNumId w:val="0"/>
  </w:num>
  <w:num w:numId="12">
    <w:abstractNumId w:val="37"/>
  </w:num>
  <w:num w:numId="13">
    <w:abstractNumId w:val="40"/>
  </w:num>
  <w:num w:numId="14">
    <w:abstractNumId w:val="1"/>
  </w:num>
  <w:num w:numId="15">
    <w:abstractNumId w:val="38"/>
  </w:num>
  <w:num w:numId="16">
    <w:abstractNumId w:val="25"/>
  </w:num>
  <w:num w:numId="17">
    <w:abstractNumId w:val="30"/>
  </w:num>
  <w:num w:numId="18">
    <w:abstractNumId w:val="23"/>
  </w:num>
  <w:num w:numId="19">
    <w:abstractNumId w:val="16"/>
  </w:num>
  <w:num w:numId="20">
    <w:abstractNumId w:val="19"/>
  </w:num>
  <w:num w:numId="21">
    <w:abstractNumId w:val="22"/>
  </w:num>
  <w:num w:numId="22">
    <w:abstractNumId w:val="36"/>
  </w:num>
  <w:num w:numId="23">
    <w:abstractNumId w:val="2"/>
  </w:num>
  <w:num w:numId="24">
    <w:abstractNumId w:val="29"/>
  </w:num>
  <w:num w:numId="25">
    <w:abstractNumId w:val="33"/>
  </w:num>
  <w:num w:numId="26">
    <w:abstractNumId w:val="12"/>
  </w:num>
  <w:num w:numId="27">
    <w:abstractNumId w:val="21"/>
  </w:num>
  <w:num w:numId="28">
    <w:abstractNumId w:val="15"/>
  </w:num>
  <w:num w:numId="29">
    <w:abstractNumId w:val="26"/>
  </w:num>
  <w:num w:numId="30">
    <w:abstractNumId w:val="31"/>
  </w:num>
  <w:num w:numId="31">
    <w:abstractNumId w:val="7"/>
  </w:num>
  <w:num w:numId="32">
    <w:abstractNumId w:val="6"/>
  </w:num>
  <w:num w:numId="33">
    <w:abstractNumId w:val="18"/>
  </w:num>
  <w:num w:numId="34">
    <w:abstractNumId w:val="20"/>
  </w:num>
  <w:num w:numId="35">
    <w:abstractNumId w:val="24"/>
  </w:num>
  <w:num w:numId="36">
    <w:abstractNumId w:val="3"/>
  </w:num>
  <w:num w:numId="37">
    <w:abstractNumId w:val="11"/>
  </w:num>
  <w:num w:numId="38">
    <w:abstractNumId w:val="8"/>
  </w:num>
  <w:num w:numId="39">
    <w:abstractNumId w:val="14"/>
  </w:num>
  <w:num w:numId="40">
    <w:abstractNumId w:val="39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F1C"/>
    <w:rsid w:val="00017C50"/>
    <w:rsid w:val="000A71F1"/>
    <w:rsid w:val="00110EFA"/>
    <w:rsid w:val="00142BF4"/>
    <w:rsid w:val="001471E0"/>
    <w:rsid w:val="001815E0"/>
    <w:rsid w:val="001D4F78"/>
    <w:rsid w:val="00214608"/>
    <w:rsid w:val="002158A2"/>
    <w:rsid w:val="002214AF"/>
    <w:rsid w:val="002324A2"/>
    <w:rsid w:val="00241310"/>
    <w:rsid w:val="002427F4"/>
    <w:rsid w:val="00291F5C"/>
    <w:rsid w:val="00292312"/>
    <w:rsid w:val="002C7D5E"/>
    <w:rsid w:val="0033532A"/>
    <w:rsid w:val="0039138C"/>
    <w:rsid w:val="003A0D48"/>
    <w:rsid w:val="003A221F"/>
    <w:rsid w:val="003D6F1C"/>
    <w:rsid w:val="00467C91"/>
    <w:rsid w:val="004B0B62"/>
    <w:rsid w:val="004B6540"/>
    <w:rsid w:val="00530D0F"/>
    <w:rsid w:val="0057170A"/>
    <w:rsid w:val="00581F05"/>
    <w:rsid w:val="00591E56"/>
    <w:rsid w:val="005A318A"/>
    <w:rsid w:val="0060157A"/>
    <w:rsid w:val="006319CA"/>
    <w:rsid w:val="00633232"/>
    <w:rsid w:val="006358BF"/>
    <w:rsid w:val="006B4E05"/>
    <w:rsid w:val="00812664"/>
    <w:rsid w:val="00846C34"/>
    <w:rsid w:val="0088299B"/>
    <w:rsid w:val="00886AF0"/>
    <w:rsid w:val="00893645"/>
    <w:rsid w:val="008A4B97"/>
    <w:rsid w:val="00904AEE"/>
    <w:rsid w:val="009121C4"/>
    <w:rsid w:val="00985C88"/>
    <w:rsid w:val="00986D9B"/>
    <w:rsid w:val="009A4471"/>
    <w:rsid w:val="009B59C8"/>
    <w:rsid w:val="00A27C26"/>
    <w:rsid w:val="00A60A53"/>
    <w:rsid w:val="00A816EB"/>
    <w:rsid w:val="00AA78E6"/>
    <w:rsid w:val="00B135EC"/>
    <w:rsid w:val="00B36151"/>
    <w:rsid w:val="00B42E38"/>
    <w:rsid w:val="00B54175"/>
    <w:rsid w:val="00B57396"/>
    <w:rsid w:val="00B909AA"/>
    <w:rsid w:val="00B9553F"/>
    <w:rsid w:val="00BA7E50"/>
    <w:rsid w:val="00BD7C3F"/>
    <w:rsid w:val="00C16AF5"/>
    <w:rsid w:val="00C45EDE"/>
    <w:rsid w:val="00C60AE2"/>
    <w:rsid w:val="00C623B5"/>
    <w:rsid w:val="00C70ED0"/>
    <w:rsid w:val="00C7388F"/>
    <w:rsid w:val="00C8256C"/>
    <w:rsid w:val="00CA0435"/>
    <w:rsid w:val="00CE1B85"/>
    <w:rsid w:val="00DF2FEC"/>
    <w:rsid w:val="00DF6800"/>
    <w:rsid w:val="00E77542"/>
    <w:rsid w:val="00E95D90"/>
    <w:rsid w:val="00E96E44"/>
    <w:rsid w:val="00EC2F0E"/>
    <w:rsid w:val="00F10F7C"/>
    <w:rsid w:val="00F11B83"/>
    <w:rsid w:val="00F653D5"/>
    <w:rsid w:val="00F66381"/>
    <w:rsid w:val="00F8345F"/>
    <w:rsid w:val="00FC6764"/>
    <w:rsid w:val="00FD47CB"/>
    <w:rsid w:val="00FE4B72"/>
    <w:rsid w:val="00FE6A50"/>
    <w:rsid w:val="00FF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D6F1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19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3D6F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F1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F1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6F1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3D6F1C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3A221F"/>
  </w:style>
  <w:style w:type="paragraph" w:styleId="33">
    <w:name w:val="toc 3"/>
    <w:basedOn w:val="a"/>
    <w:next w:val="a"/>
    <w:autoRedefine/>
    <w:uiPriority w:val="39"/>
    <w:unhideWhenUsed/>
    <w:rsid w:val="003A221F"/>
    <w:pPr>
      <w:spacing w:after="100"/>
      <w:ind w:left="480"/>
    </w:pPr>
  </w:style>
  <w:style w:type="paragraph" w:customStyle="1" w:styleId="Standard">
    <w:name w:val="Standard"/>
    <w:rsid w:val="001471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ac">
    <w:name w:val="Базовый"/>
    <w:basedOn w:val="a"/>
    <w:link w:val="ad"/>
    <w:qFormat/>
    <w:rsid w:val="001471E0"/>
    <w:pPr>
      <w:spacing w:after="200" w:line="360" w:lineRule="auto"/>
      <w:jc w:val="both"/>
    </w:pPr>
    <w:rPr>
      <w:rFonts w:ascii="Times New Roman" w:eastAsia="Times New Roman" w:hAnsi="Times New Roman" w:cs="Times New Roman"/>
      <w:color w:val="auto"/>
      <w:szCs w:val="28"/>
    </w:rPr>
  </w:style>
  <w:style w:type="character" w:customStyle="1" w:styleId="tlid-translation">
    <w:name w:val="tlid-translation"/>
    <w:basedOn w:val="a0"/>
    <w:rsid w:val="00FC6764"/>
  </w:style>
  <w:style w:type="character" w:customStyle="1" w:styleId="ad">
    <w:name w:val="Базовый Знак"/>
    <w:basedOn w:val="a0"/>
    <w:link w:val="ac"/>
    <w:rsid w:val="001471E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6B4E05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6B4E05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6B4E0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semiHidden/>
    <w:unhideWhenUsed/>
    <w:rsid w:val="006B4E0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19C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rxiv.org/abs/1808.0503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penai.com/blog/competitive-self-pla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arxiv.org/abs/1701.01724http://dx.doi.org/10.1126/science.aam69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penai.com/blog/dota-2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portal.acm.org/citation.cfm?doid=203330.20334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itpressjournals.org/doi/10.1162/neco.1994.6.2.215" TargetMode="External"/><Relationship Id="rId30" Type="http://schemas.openxmlformats.org/officeDocument/2006/relationships/hyperlink" Target="http://arxiv.org/abs/1707.010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5CC10-EE84-435B-AB7F-B4C755D5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32</Pages>
  <Words>8064</Words>
  <Characters>45966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27</cp:revision>
  <dcterms:created xsi:type="dcterms:W3CDTF">2019-09-08T10:51:00Z</dcterms:created>
  <dcterms:modified xsi:type="dcterms:W3CDTF">2019-09-13T14:23:00Z</dcterms:modified>
</cp:coreProperties>
</file>