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t xml:space="preserve">Date: ______________________</w:t>
      </w:r>
    </w:p>
    <w:p>
      <w:pPr>
        <w:spacing w:after="160" w:line="276"/>
      </w:pPr>
      <w:r>
        <w:t xml:space="preserve">Cari Lynn Rutland</w:t>
      </w:r>
    </w:p>
    <w:p>
      <w:pPr>
        <w:spacing w:after="160" w:line="276"/>
      </w:pPr>
      <w:r>
        <w:t xml:space="preserve">Address: ___________________________________</w:t>
      </w:r>
    </w:p>
    <w:p>
      <w:pPr>
        <w:spacing w:after="160" w:line="276"/>
      </w:pPr>
      <w:r>
        <w:t xml:space="preserve">___________________________________________</w:t>
      </w:r>
    </w:p>
    <w:p>
      <w:pPr>
        <w:spacing w:after="160" w:line="276"/>
      </w:pPr>
      <w:r>
        <w:t xml:space="preserve">Phone: ____________________________________</w:t>
      </w:r>
    </w:p>
    <w:p>
      <w:pPr>
        <w:spacing w:after="160" w:before="120"/>
      </w:pPr>
      <w:r>
        <w:t xml:space="preserve">Siskiyou County Superior Court</w:t>
      </w:r>
    </w:p>
    <w:p>
      <w:pPr>
        <w:spacing w:after="160" w:line="276"/>
      </w:pPr>
      <w:r>
        <w:t xml:space="preserve">Traffic Division</w:t>
      </w:r>
    </w:p>
    <w:p>
      <w:pPr>
        <w:spacing w:after="160" w:line="276"/>
      </w:pPr>
      <w:r>
        <w:t xml:space="preserve">[court mailing address from the citation or the court website]</w:t>
      </w:r>
    </w:p>
    <w:p>
      <w:pPr>
        <w:spacing w:after="160" w:before="160"/>
      </w:pPr>
      <w:r>
        <w:rPr>
          <w:b/>
          <w:bCs/>
        </w:rPr>
        <w:t xml:space="preserve">Re: Request for Trial by Written Declaration — Citation No. _______________________</w:t>
      </w:r>
    </w:p>
    <w:p>
      <w:pPr>
        <w:spacing w:after="160" w:line="276"/>
      </w:pPr>
      <w:r>
        <w:t xml:space="preserve">To the Clerk of the Court:</w:t>
      </w:r>
    </w:p>
    <w:p>
      <w:pPr>
        <w:spacing w:after="160" w:line="276"/>
      </w:pPr>
      <w:r>
        <w:t xml:space="preserve">Enclosed please find my Request for Trial by Written Declaration for the above citation, along with my written declaration and supporting exhibits. I am also enclosing bail in the amount of the fine, to be refunded if the matter is resolved in my favor.</w:t>
      </w:r>
    </w:p>
    <w:p>
      <w:pPr>
        <w:spacing w:after="160" w:line="276"/>
      </w:pPr>
      <w:r>
        <w:t xml:space="preserve">Please find enclosed:</w:t>
      </w:r>
    </w:p>
    <w:p>
      <w:pPr>
        <w:pStyle w:val="ListParagraph"/>
        <w:numPr>
          <w:ilvl w:val="0"/>
          <w:numId w:val="2"/>
        </w:numPr>
        <w:spacing w:after="80"/>
      </w:pPr>
      <w:r>
        <w:t xml:space="preserve">Request for Trial by Written Declaration (court form);</w:t>
      </w:r>
    </w:p>
    <w:p>
      <w:pPr>
        <w:pStyle w:val="ListParagraph"/>
        <w:numPr>
          <w:ilvl w:val="0"/>
          <w:numId w:val="2"/>
        </w:numPr>
        <w:spacing w:after="80"/>
      </w:pPr>
      <w:r>
        <w:t xml:space="preserve">My signed Written Declaration;</w:t>
      </w:r>
    </w:p>
    <w:p>
      <w:pPr>
        <w:pStyle w:val="ListParagraph"/>
        <w:numPr>
          <w:ilvl w:val="0"/>
          <w:numId w:val="2"/>
        </w:numPr>
        <w:spacing w:after="80"/>
      </w:pPr>
      <w:r>
        <w:t xml:space="preserve">Exhibits: photograph of vaporizer, proof of purchase, and phone call-log screenshot;</w:t>
      </w:r>
    </w:p>
    <w:p>
      <w:pPr>
        <w:pStyle w:val="ListParagraph"/>
        <w:numPr>
          <w:ilvl w:val="0"/>
          <w:numId w:val="2"/>
        </w:numPr>
        <w:spacing w:after="80"/>
      </w:pPr>
      <w:r>
        <w:t xml:space="preserve">Bail payment in the amount of the fine.</w:t>
      </w:r>
    </w:p>
    <w:p>
      <w:pPr>
        <w:spacing w:after="160" w:line="276"/>
      </w:pPr>
      <w:r>
        <w:t xml:space="preserve">Thank you for your assistance. Please contact me at the phone number above if anything further is needed.</w:t>
      </w:r>
    </w:p>
    <w:p>
      <w:pPr>
        <w:spacing w:before="200"/>
      </w:pPr>
      <w:r>
        <w:t xml:space="preserve">Respectfully,</w:t>
      </w:r>
    </w:p>
    <w:p>
      <w:pPr>
        <w:spacing w:after="0" w:before="280"/>
      </w:pPr>
      <w:r>
        <w:t xml:space="preserve">_____________________________________________</w:t>
      </w:r>
    </w:p>
    <w:p>
      <w:pPr>
        <w:spacing w:after="0"/>
      </w:pPr>
      <w:r>
        <w:t xml:space="preserve">Cari Lynn Rutland</w:t>
      </w:r>
    </w:p>
    <w:p>
      <w:r>
        <w:br w:type="page"/>
      </w:r>
    </w:p>
    <w:p>
      <w:pPr>
        <w:pStyle w:val="Heading1"/>
      </w:pPr>
      <w:r>
        <w:t xml:space="preserve">How to File This — Plain and Simple</w:t>
      </w:r>
    </w:p>
    <w:p>
      <w:pPr>
        <w:spacing w:after="160" w:line="276"/>
      </w:pPr>
      <w:r>
        <w:rPr>
          <w:i/>
          <w:iCs/>
        </w:rPr>
        <w:t xml:space="preserve">This is the whole process, start to finish. It’s all done by mail. You never have to appear in person.</w:t>
      </w:r>
    </w:p>
    <w:p>
      <w:pPr>
        <w:pBdr>
          <w:bottom w:val="single" w:color="2E75B6" w:sz="6" w:space="4"/>
        </w:pBdr>
        <w:spacing w:after="120" w:before="120"/>
      </w:pPr>
      <w:r>
        <w:rPr>
          <w:b/>
          <w:bCs/>
          <w:sz w:val="26"/>
          <w:szCs w:val="26"/>
        </w:rPr>
        <w:t xml:space="preserve">Step by step</w:t>
      </w:r>
    </w:p>
    <w:p>
      <w:pPr>
        <w:pStyle w:val="ListParagraph"/>
        <w:numPr>
          <w:ilvl w:val="0"/>
          <w:numId w:val="3"/>
        </w:numPr>
        <w:spacing w:after="120" w:line="276"/>
      </w:pPr>
      <w:r>
        <w:t xml:space="preserve">Find the due date on the ticket. Everything below has to be postmarked before that date. If the date is close, call the court first and ask if you can get a short extension to request a written declaration.</w:t>
      </w:r>
    </w:p>
    <w:p>
      <w:pPr>
        <w:pStyle w:val="ListParagraph"/>
        <w:numPr>
          <w:ilvl w:val="0"/>
          <w:numId w:val="3"/>
        </w:numPr>
        <w:spacing w:after="120" w:line="276"/>
      </w:pPr>
      <w:r>
        <w:t xml:space="preserve">Get the right form. Go to the Siskiyou County Superior Court website (or call the traffic division) and ask for the “Request for Trial by Written Declaration” form. The statewide form number is TR-205. They can also mail it to you.</w:t>
      </w:r>
    </w:p>
    <w:p>
      <w:pPr>
        <w:pStyle w:val="ListParagraph"/>
        <w:numPr>
          <w:ilvl w:val="0"/>
          <w:numId w:val="3"/>
        </w:numPr>
        <w:spacing w:after="120" w:line="276"/>
      </w:pPr>
      <w:r>
        <w:t xml:space="preserve">Figure out the bail amount. It’s the same as the fine on the ticket. Call the court or check the website if the amount isn’t clear. You pay this now and get it back in full if you win.</w:t>
      </w:r>
    </w:p>
    <w:p>
      <w:pPr>
        <w:pStyle w:val="ListParagraph"/>
        <w:numPr>
          <w:ilvl w:val="0"/>
          <w:numId w:val="3"/>
        </w:numPr>
        <w:spacing w:after="120" w:line="276"/>
      </w:pPr>
      <w:r>
        <w:t xml:space="preserve">Fill in the two blanks on the declaration. The citation number, and the “Executed on ___ at ___, California” line (the date you sign and the city you’re in).</w:t>
      </w:r>
    </w:p>
    <w:p>
      <w:pPr>
        <w:pStyle w:val="ListParagraph"/>
        <w:numPr>
          <w:ilvl w:val="0"/>
          <w:numId w:val="3"/>
        </w:numPr>
        <w:spacing w:after="120" w:line="276"/>
      </w:pPr>
      <w:r>
        <w:t xml:space="preserve">Gather the exhibits. A clear photo of the vaporizer, proof of purchase (Amazon order, receipt, or a card-statement line), and the call-log screenshot showing the gap around 9:20 with the 9:36 call to Jason.</w:t>
      </w:r>
    </w:p>
    <w:p>
      <w:pPr>
        <w:pStyle w:val="ListParagraph"/>
        <w:numPr>
          <w:ilvl w:val="0"/>
          <w:numId w:val="3"/>
        </w:numPr>
        <w:spacing w:after="120" w:line="276"/>
      </w:pPr>
      <w:r>
        <w:t xml:space="preserve">Mail the cover note to the CHP office FIRST (the Discovery Request from the packet) by certified mail, so any dash/body-cam and notes get requested early.</w:t>
      </w:r>
    </w:p>
    <w:p>
      <w:pPr>
        <w:pStyle w:val="ListParagraph"/>
        <w:numPr>
          <w:ilvl w:val="0"/>
          <w:numId w:val="3"/>
        </w:numPr>
        <w:spacing w:after="120" w:line="276"/>
      </w:pPr>
      <w:r>
        <w:t xml:space="preserve">Mail the full packet to the court: the cover note to the clerk, the completed TR-205 form, the signed declaration, the exhibits, and the bail payment. Use certified mail and keep the receipt.</w:t>
      </w:r>
    </w:p>
    <w:p>
      <w:pPr>
        <w:pStyle w:val="ListParagraph"/>
        <w:numPr>
          <w:ilvl w:val="0"/>
          <w:numId w:val="3"/>
        </w:numPr>
        <w:spacing w:after="120" w:line="276"/>
      </w:pPr>
      <w:r>
        <w:t xml:space="preserve">Wait. The officer has to submit his own written statement. If he doesn’t, the case is dismissed. Either way, the court mails you a decision in a few weeks.</w:t>
      </w:r>
    </w:p>
    <w:p>
      <w:pPr>
        <w:pStyle w:val="ListParagraph"/>
        <w:numPr>
          <w:ilvl w:val="0"/>
          <w:numId w:val="3"/>
        </w:numPr>
        <w:spacing w:after="120" w:line="276"/>
      </w:pPr>
      <w:r>
        <w:t xml:space="preserve">If it’s denied: you automatically get a Trial de Novo — a full in-person do-over (form TR-220). There is no downside to trying the written declaration first; this is just the safety net.</w:t>
      </w:r>
    </w:p>
    <w:p>
      <w:pPr>
        <w:pBdr>
          <w:bottom w:val="single" w:color="2E75B6" w:sz="6" w:space="4"/>
        </w:pBdr>
        <w:spacing w:after="120" w:before="120"/>
      </w:pPr>
      <w:r>
        <w:rPr>
          <w:b/>
          <w:bCs/>
          <w:sz w:val="26"/>
          <w:szCs w:val="26"/>
        </w:rPr>
        <w:t xml:space="preserve">Quick reminders</w:t>
      </w:r>
    </w:p>
    <w:p>
      <w:pPr>
        <w:pStyle w:val="ListParagraph"/>
        <w:numPr>
          <w:ilvl w:val="0"/>
          <w:numId w:val="2"/>
        </w:numPr>
        <w:spacing w:after="80"/>
      </w:pPr>
      <w:r>
        <w:t xml:space="preserve">Keep a copy of everything you mail.</w:t>
      </w:r>
    </w:p>
    <w:p>
      <w:pPr>
        <w:pStyle w:val="ListParagraph"/>
        <w:numPr>
          <w:ilvl w:val="0"/>
          <w:numId w:val="2"/>
        </w:numPr>
        <w:spacing w:after="80"/>
      </w:pPr>
      <w:r>
        <w:t xml:space="preserve">Don’t reset Screen Time / Digital Wellbeing — keep the screenshots saved.</w:t>
      </w:r>
    </w:p>
    <w:p>
      <w:pPr>
        <w:pStyle w:val="ListParagraph"/>
        <w:numPr>
          <w:ilvl w:val="0"/>
          <w:numId w:val="2"/>
        </w:numPr>
        <w:spacing w:after="80"/>
      </w:pPr>
      <w:r>
        <w:t xml:space="preserve">Don’t include the Messages “times opened” chart — only the call log, Brave, and YouTube screenshots.</w:t>
      </w:r>
    </w:p>
    <w:p>
      <w:pPr>
        <w:pStyle w:val="ListParagraph"/>
        <w:numPr>
          <w:ilvl w:val="0"/>
          <w:numId w:val="2"/>
        </w:numPr>
        <w:spacing w:after="80"/>
      </w:pPr>
      <w:r>
        <w:t xml:space="preserve">First offense is a fine only — no point on your license. The stakes are low; the goal is the clean dismissal on the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2026-06-25T04:30:34.049Z</dcterms:created>
  <dcterms:modified xsi:type="dcterms:W3CDTF">2026-06-25T04:30:34.050Z</dcterms:modified>
</cp:coreProperties>
</file>

<file path=docProps/custom.xml><?xml version="1.0" encoding="utf-8"?>
<Properties xmlns="http://schemas.openxmlformats.org/officeDocument/2006/custom-properties" xmlns:vt="http://schemas.openxmlformats.org/officeDocument/2006/docPropsVTypes"/>
</file>