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EA265" w14:textId="77777777" w:rsidR="007656AF" w:rsidRDefault="00000000">
      <w:pPr>
        <w:spacing w:after="60"/>
        <w:jc w:val="center"/>
      </w:pPr>
      <w:r>
        <w:rPr>
          <w:b/>
          <w:bCs/>
          <w:color w:val="1A5276"/>
          <w:sz w:val="56"/>
          <w:szCs w:val="56"/>
        </w:rPr>
        <w:t>Florian Gâdiuță</w:t>
      </w:r>
    </w:p>
    <w:p w14:paraId="0118E705" w14:textId="07413D89" w:rsidR="007656AF" w:rsidRDefault="00000000">
      <w:pPr>
        <w:spacing w:after="40"/>
        <w:jc w:val="center"/>
      </w:pPr>
      <w:r>
        <w:rPr>
          <w:color w:val="555555"/>
          <w:sz w:val="20"/>
          <w:szCs w:val="20"/>
        </w:rPr>
        <w:t>gadiutaf@gmail.com</w:t>
      </w:r>
      <w:r>
        <w:rPr>
          <w:color w:val="AAAAAA"/>
          <w:sz w:val="20"/>
          <w:szCs w:val="20"/>
        </w:rPr>
        <w:t xml:space="preserve">   |   </w:t>
      </w:r>
      <w:r>
        <w:rPr>
          <w:color w:val="555555"/>
          <w:sz w:val="20"/>
          <w:szCs w:val="20"/>
        </w:rPr>
        <w:t>0799 790 693</w:t>
      </w:r>
      <w:r>
        <w:rPr>
          <w:color w:val="AAAAAA"/>
          <w:sz w:val="20"/>
          <w:szCs w:val="20"/>
        </w:rPr>
        <w:t xml:space="preserve">   |   </w:t>
      </w:r>
      <w:hyperlink r:id="rId6" w:history="1">
        <w:r w:rsidR="007656AF">
          <w:rPr>
            <w:rStyle w:val="Hyperlink"/>
            <w:sz w:val="20"/>
            <w:szCs w:val="20"/>
          </w:rPr>
          <w:t>Linkedin profile</w:t>
        </w:r>
      </w:hyperlink>
      <w:r>
        <w:rPr>
          <w:color w:val="AAAAAA"/>
          <w:sz w:val="20"/>
          <w:szCs w:val="20"/>
        </w:rPr>
        <w:t xml:space="preserve">|   </w:t>
      </w:r>
      <w:r>
        <w:rPr>
          <w:color w:val="555555"/>
          <w:sz w:val="20"/>
          <w:szCs w:val="20"/>
        </w:rPr>
        <w:t>Cluj-Napoca, Romania</w:t>
      </w:r>
    </w:p>
    <w:p w14:paraId="336354B4" w14:textId="77777777" w:rsidR="007656AF" w:rsidRDefault="007656AF">
      <w:pPr>
        <w:pBdr>
          <w:bottom w:val="single" w:sz="12" w:space="1" w:color="1A5276"/>
        </w:pBdr>
        <w:spacing w:before="60" w:after="60"/>
      </w:pPr>
    </w:p>
    <w:p w14:paraId="04B5457A" w14:textId="77777777" w:rsidR="007656AF" w:rsidRDefault="00000000">
      <w:pPr>
        <w:pBdr>
          <w:bottom w:val="single" w:sz="8" w:space="4" w:color="1A5276"/>
        </w:pBdr>
        <w:spacing w:before="320" w:after="80"/>
      </w:pPr>
      <w:r>
        <w:rPr>
          <w:b/>
          <w:bCs/>
          <w:color w:val="1A5276"/>
        </w:rPr>
        <w:t>EDUCATION</w:t>
      </w:r>
    </w:p>
    <w:p w14:paraId="39370E42" w14:textId="70E3193D" w:rsidR="007656AF" w:rsidRDefault="00000000">
      <w:pPr>
        <w:tabs>
          <w:tab w:val="right" w:pos="8640"/>
        </w:tabs>
        <w:spacing w:before="40"/>
      </w:pPr>
      <w:r>
        <w:rPr>
          <w:b/>
          <w:bCs/>
        </w:rPr>
        <w:t>Universitatea Babeş-Bolyai</w:t>
      </w:r>
      <w:r>
        <w:tab/>
      </w:r>
      <w:r>
        <w:rPr>
          <w:i/>
          <w:iCs/>
          <w:color w:val="555555"/>
          <w:sz w:val="20"/>
          <w:szCs w:val="20"/>
        </w:rPr>
        <w:t>2025 – present</w:t>
      </w:r>
    </w:p>
    <w:p w14:paraId="102ACD43" w14:textId="55D274E9" w:rsidR="007656AF" w:rsidRDefault="00000000">
      <w:pPr>
        <w:spacing w:after="20"/>
      </w:pPr>
      <w:r>
        <w:rPr>
          <w:color w:val="444444"/>
          <w:sz w:val="20"/>
          <w:szCs w:val="20"/>
        </w:rPr>
        <w:t>Faculty of Mathematics and Computer Science – Computer Science (Romanian), Cluj-Napoca</w:t>
      </w:r>
    </w:p>
    <w:p w14:paraId="12B2879B" w14:textId="77777777" w:rsidR="007656AF" w:rsidRDefault="007656AF">
      <w:pPr>
        <w:spacing w:before="80"/>
      </w:pPr>
    </w:p>
    <w:p w14:paraId="660907FE" w14:textId="77777777" w:rsidR="007656AF" w:rsidRDefault="00000000">
      <w:pPr>
        <w:tabs>
          <w:tab w:val="right" w:pos="8640"/>
        </w:tabs>
        <w:spacing w:before="40"/>
      </w:pPr>
      <w:r>
        <w:rPr>
          <w:b/>
          <w:bCs/>
        </w:rPr>
        <w:t>Colegiul Național de Informatică "Grigore Moisil"</w:t>
      </w:r>
      <w:r>
        <w:tab/>
      </w:r>
      <w:r>
        <w:rPr>
          <w:i/>
          <w:iCs/>
          <w:color w:val="555555"/>
          <w:sz w:val="20"/>
          <w:szCs w:val="20"/>
        </w:rPr>
        <w:t>2021 – 2025</w:t>
      </w:r>
    </w:p>
    <w:p w14:paraId="03848E71" w14:textId="77777777" w:rsidR="007656AF" w:rsidRDefault="00000000">
      <w:pPr>
        <w:spacing w:after="20"/>
      </w:pPr>
      <w:r>
        <w:rPr>
          <w:color w:val="444444"/>
          <w:sz w:val="20"/>
          <w:szCs w:val="20"/>
        </w:rPr>
        <w:t>Mathematics-Informatics track, Braşov</w:t>
      </w:r>
    </w:p>
    <w:p w14:paraId="0F593F80" w14:textId="77777777" w:rsidR="007656AF" w:rsidRDefault="00000000">
      <w:pPr>
        <w:pBdr>
          <w:bottom w:val="single" w:sz="8" w:space="4" w:color="1A5276"/>
        </w:pBdr>
        <w:spacing w:before="320" w:after="80"/>
      </w:pPr>
      <w:r>
        <w:rPr>
          <w:b/>
          <w:bCs/>
          <w:color w:val="1A5276"/>
        </w:rPr>
        <w:t>EXPERIENCE</w:t>
      </w:r>
    </w:p>
    <w:p w14:paraId="6DE5B8AF" w14:textId="3BDE06AF" w:rsidR="007656AF" w:rsidRDefault="00000000">
      <w:pPr>
        <w:tabs>
          <w:tab w:val="right" w:pos="8640"/>
        </w:tabs>
        <w:spacing w:before="40"/>
      </w:pPr>
      <w:r>
        <w:rPr>
          <w:b/>
          <w:bCs/>
        </w:rPr>
        <w:t>National Tennis Referee</w:t>
      </w:r>
      <w:r>
        <w:tab/>
      </w:r>
      <w:r>
        <w:rPr>
          <w:i/>
          <w:iCs/>
          <w:color w:val="555555"/>
          <w:sz w:val="20"/>
          <w:szCs w:val="20"/>
        </w:rPr>
        <w:t>2021 – 2025</w:t>
      </w:r>
    </w:p>
    <w:p w14:paraId="20EB11B4" w14:textId="18C46012" w:rsidR="007656AF" w:rsidRDefault="00000000">
      <w:pPr>
        <w:spacing w:after="20"/>
      </w:pPr>
      <w:r>
        <w:rPr>
          <w:color w:val="444444"/>
          <w:sz w:val="20"/>
          <w:szCs w:val="20"/>
        </w:rPr>
        <w:t>Romanian Tennis Federation (FRT) – officiating matches at national &amp; international level</w:t>
      </w:r>
    </w:p>
    <w:p w14:paraId="7512F13E" w14:textId="77777777" w:rsidR="007656AF" w:rsidRDefault="00000000">
      <w:pPr>
        <w:pStyle w:val="Listparagraf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WTA Transylvania Open, Cluj-Napoca (2024)</w:t>
      </w:r>
    </w:p>
    <w:p w14:paraId="72BDC2F8" w14:textId="77777777" w:rsidR="007656AF" w:rsidRDefault="00000000">
      <w:pPr>
        <w:pStyle w:val="Listparagraf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WTA and ATP tournaments in Iași (2022, 2023)</w:t>
      </w:r>
    </w:p>
    <w:p w14:paraId="74ED9036" w14:textId="77777777" w:rsidR="007656AF" w:rsidRPr="002D4454" w:rsidRDefault="00000000">
      <w:pPr>
        <w:pStyle w:val="Listparagraf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Braşov Open Challenger ATP (2024)</w:t>
      </w:r>
    </w:p>
    <w:p w14:paraId="1741DCE6" w14:textId="278108F3" w:rsidR="002D4454" w:rsidRPr="002D4454" w:rsidRDefault="002D4454">
      <w:pPr>
        <w:pStyle w:val="Listparagraf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Tennis Europe U16</w:t>
      </w:r>
    </w:p>
    <w:p w14:paraId="0AEA50B6" w14:textId="1782AE9D" w:rsidR="002D4454" w:rsidRDefault="002D4454">
      <w:pPr>
        <w:pStyle w:val="Listparagraf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Other national tournaments within FRT</w:t>
      </w:r>
    </w:p>
    <w:p w14:paraId="58C26C04" w14:textId="77777777" w:rsidR="007656AF" w:rsidRDefault="00000000">
      <w:pPr>
        <w:pBdr>
          <w:bottom w:val="single" w:sz="8" w:space="4" w:color="1A5276"/>
        </w:pBdr>
        <w:spacing w:before="320" w:after="80"/>
      </w:pPr>
      <w:r>
        <w:rPr>
          <w:b/>
          <w:bCs/>
          <w:color w:val="1A5276"/>
        </w:rPr>
        <w:t>TECHNICAL SKILLS</w:t>
      </w:r>
    </w:p>
    <w:p w14:paraId="35B6ADCB" w14:textId="77777777" w:rsidR="007656AF" w:rsidRDefault="00000000">
      <w:pPr>
        <w:pStyle w:val="Listparagraf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Python – layered architecture applications, data structures, algorithms, GUI (tkinter), data visualization (matplotlib)</w:t>
      </w:r>
    </w:p>
    <w:p w14:paraId="3C362481" w14:textId="77777777" w:rsidR="007656AF" w:rsidRDefault="00000000">
      <w:pPr>
        <w:pStyle w:val="Listparagraf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C/C++ – object-oriented programming, dynamic memory allocation, data structures, graph algorithms</w:t>
      </w:r>
    </w:p>
    <w:p w14:paraId="042347F4" w14:textId="77777777" w:rsidR="007656AF" w:rsidRDefault="00000000">
      <w:pPr>
        <w:pStyle w:val="Listparagraf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Assembly (NASM 32-bit) – C interfacing, system calls</w:t>
      </w:r>
    </w:p>
    <w:p w14:paraId="588BFC02" w14:textId="77777777" w:rsidR="007656AF" w:rsidRDefault="00000000">
      <w:pPr>
        <w:pStyle w:val="Listparagraf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Bash – scripting, automation, Linux command line</w:t>
      </w:r>
    </w:p>
    <w:p w14:paraId="0D4FC48D" w14:textId="77777777" w:rsidR="007656AF" w:rsidRDefault="00000000">
      <w:pPr>
        <w:pStyle w:val="Listparagraf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Git – version control, working with repositories</w:t>
      </w:r>
    </w:p>
    <w:p w14:paraId="0D4FC48E" w14:textId="77777777" w:rsidR="007656AF" w:rsidRDefault="00000000">
      <w:pPr>
        <w:pStyle w:val="Listparagraf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HTML / CSS / JavaScript – responsive web pages, DOM manipulation, Flexbox</w:t>
      </w:r>
    </w:p>
    <w:p w14:paraId="0D4FC48F" w14:textId="4EF59A04" w:rsidR="007656AF" w:rsidRDefault="00000000">
      <w:pPr>
        <w:pStyle w:val="Listparagraf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SQL – fundamentals</w:t>
      </w:r>
    </w:p>
    <w:p w14:paraId="4834174F" w14:textId="77777777" w:rsidR="007656AF" w:rsidRDefault="00000000">
      <w:pPr>
        <w:pBdr>
          <w:bottom w:val="single" w:sz="8" w:space="4" w:color="1A5276"/>
        </w:pBdr>
        <w:spacing w:before="320" w:after="80"/>
      </w:pPr>
      <w:r>
        <w:rPr>
          <w:b/>
          <w:bCs/>
          <w:color w:val="1A5276"/>
        </w:rPr>
        <w:t>LANGUAGES</w:t>
      </w:r>
    </w:p>
    <w:p w14:paraId="116F137C" w14:textId="77777777" w:rsidR="007656AF" w:rsidRDefault="00000000">
      <w:pPr>
        <w:pStyle w:val="Listparagraf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English – C1 (Cambridge Certificate)</w:t>
      </w:r>
    </w:p>
    <w:p w14:paraId="6D4B3118" w14:textId="77777777" w:rsidR="007656AF" w:rsidRDefault="00000000">
      <w:pPr>
        <w:pStyle w:val="Listparagraf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German – B1/B2 (9 years schooling in German, Braşov)</w:t>
      </w:r>
    </w:p>
    <w:p w14:paraId="78A756A2" w14:textId="77777777" w:rsidR="007656AF" w:rsidRDefault="00000000">
      <w:pPr>
        <w:pStyle w:val="Listparagraf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Romanian – native language</w:t>
      </w:r>
    </w:p>
    <w:p w14:paraId="46B37ADD" w14:textId="77777777" w:rsidR="007656AF" w:rsidRDefault="00000000">
      <w:pPr>
        <w:pBdr>
          <w:bottom w:val="single" w:sz="8" w:space="4" w:color="1A5276"/>
        </w:pBdr>
        <w:spacing w:before="320" w:after="80"/>
      </w:pPr>
      <w:r>
        <w:rPr>
          <w:b/>
          <w:bCs/>
          <w:color w:val="1A5276"/>
        </w:rPr>
        <w:t>PROJECTS</w:t>
      </w:r>
    </w:p>
    <w:p w14:paraId="647F41BE" w14:textId="300B8CC4" w:rsidR="001F6714" w:rsidRDefault="001F6714" w:rsidP="001F6714">
      <w:pPr>
        <w:tabs>
          <w:tab w:val="right" w:pos="8640"/>
        </w:tabs>
        <w:spacing w:before="40"/>
      </w:pPr>
      <w:r>
        <w:rPr>
          <w:b/>
          <w:bCs/>
        </w:rPr>
        <w:t>Sports Betting Management App</w:t>
      </w:r>
      <w:r>
        <w:tab/>
      </w:r>
      <w:r>
        <w:rPr>
          <w:i/>
          <w:iCs/>
          <w:color w:val="555555"/>
          <w:sz w:val="20"/>
          <w:szCs w:val="20"/>
        </w:rPr>
        <w:t>Python / tkinter</w:t>
      </w:r>
    </w:p>
    <w:p w14:paraId="0109F975" w14:textId="77777777" w:rsidR="001F6714" w:rsidRDefault="001F6714" w:rsidP="001F6714">
      <w:pPr>
        <w:spacing w:after="20"/>
      </w:pPr>
      <w:r>
        <w:rPr>
          <w:color w:val="444444"/>
          <w:sz w:val="20"/>
          <w:szCs w:val="20"/>
        </w:rPr>
        <w:t>Desktop app with layered architecture, matplotlib charts, dark theme, accumulators</w:t>
      </w:r>
    </w:p>
    <w:p w14:paraId="76B3B266" w14:textId="63A06477" w:rsidR="001F6714" w:rsidRDefault="00283909" w:rsidP="001F6714">
      <w:pPr>
        <w:spacing w:before="80"/>
      </w:pPr>
      <w:hyperlink r:id="rId7" w:history="1">
        <w:r>
          <w:rPr>
            <w:rStyle w:val="Hyperlink"/>
          </w:rPr>
          <w:t>Github Python</w:t>
        </w:r>
      </w:hyperlink>
    </w:p>
    <w:p w14:paraId="66CFFC66" w14:textId="77777777" w:rsidR="001F6714" w:rsidRDefault="001F6714" w:rsidP="001F6714">
      <w:pPr>
        <w:tabs>
          <w:tab w:val="right" w:pos="8640"/>
        </w:tabs>
        <w:spacing w:before="40"/>
      </w:pPr>
      <w:r>
        <w:rPr>
          <w:b/>
          <w:bCs/>
        </w:rPr>
        <w:t>Layered Architecture Applications – Python</w:t>
      </w:r>
      <w:r>
        <w:tab/>
      </w:r>
    </w:p>
    <w:p w14:paraId="5412B87C" w14:textId="77777777" w:rsidR="001F6714" w:rsidRDefault="001F6714" w:rsidP="001F6714">
      <w:pPr>
        <w:spacing w:after="20"/>
      </w:pPr>
      <w:r>
        <w:rPr>
          <w:color w:val="444444"/>
          <w:sz w:val="20"/>
          <w:szCs w:val="20"/>
        </w:rPr>
        <w:t>Travel agency, music management, library system – with undo/redo and automated tests</w:t>
      </w:r>
    </w:p>
    <w:p w14:paraId="6D3C484F" w14:textId="77777777" w:rsidR="001F6714" w:rsidRDefault="001F6714" w:rsidP="001F6714">
      <w:pPr>
        <w:spacing w:before="80"/>
      </w:pPr>
    </w:p>
    <w:p w14:paraId="3CAEE1AE" w14:textId="77777777" w:rsidR="001F6714" w:rsidRDefault="001F6714" w:rsidP="001F6714">
      <w:pPr>
        <w:tabs>
          <w:tab w:val="right" w:pos="8640"/>
        </w:tabs>
        <w:spacing w:before="40"/>
      </w:pPr>
      <w:r>
        <w:rPr>
          <w:b/>
          <w:bCs/>
        </w:rPr>
        <w:t>Layered Architecture Applications – C++</w:t>
      </w:r>
      <w:r>
        <w:tab/>
      </w:r>
    </w:p>
    <w:p w14:paraId="1C14A81B" w14:textId="77777777" w:rsidR="001F6714" w:rsidRDefault="001F6714" w:rsidP="001F6714">
      <w:pPr>
        <w:spacing w:after="20"/>
        <w:rPr>
          <w:color w:val="444444"/>
          <w:sz w:val="20"/>
          <w:szCs w:val="20"/>
        </w:rPr>
      </w:pPr>
      <w:r>
        <w:rPr>
          <w:color w:val="444444"/>
          <w:sz w:val="20"/>
          <w:szCs w:val="20"/>
        </w:rPr>
        <w:t>Dog shelter, car management system – with dynamic allocation and automated tests</w:t>
      </w:r>
    </w:p>
    <w:p w14:paraId="46C7A375" w14:textId="0EA650FA" w:rsidR="00283909" w:rsidRDefault="00283909" w:rsidP="001F6714">
      <w:pPr>
        <w:spacing w:after="20"/>
      </w:pPr>
      <w:hyperlink r:id="rId8" w:history="1">
        <w:r>
          <w:rPr>
            <w:rStyle w:val="Hyperlink"/>
          </w:rPr>
          <w:t>Github C++</w:t>
        </w:r>
      </w:hyperlink>
    </w:p>
    <w:p w14:paraId="0DA6967A" w14:textId="77777777" w:rsidR="007656AF" w:rsidRDefault="00000000">
      <w:pPr>
        <w:pBdr>
          <w:bottom w:val="single" w:sz="8" w:space="4" w:color="1A5276"/>
        </w:pBdr>
        <w:spacing w:before="320" w:after="80"/>
      </w:pPr>
      <w:r>
        <w:rPr>
          <w:b/>
          <w:bCs/>
          <w:color w:val="1A5276"/>
        </w:rPr>
        <w:t>ACTIVITIES &amp; INTERESTS</w:t>
      </w:r>
    </w:p>
    <w:p w14:paraId="4AE785A2" w14:textId="77777777" w:rsidR="007656AF" w:rsidRDefault="00000000">
      <w:pPr>
        <w:pStyle w:val="Listparagraf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Tennis – 12 years experience (competitive)</w:t>
      </w:r>
    </w:p>
    <w:p w14:paraId="2EFE8459" w14:textId="77777777" w:rsidR="007656AF" w:rsidRDefault="00000000">
      <w:pPr>
        <w:pStyle w:val="Listparagraf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lastRenderedPageBreak/>
        <w:t>Football – current recreational activity, Cluj-Napoca</w:t>
      </w:r>
    </w:p>
    <w:p w14:paraId="752824C4" w14:textId="099330FE" w:rsidR="007656AF" w:rsidRDefault="00000000">
      <w:pPr>
        <w:pStyle w:val="Listparagraf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 xml:space="preserve">Interest in cybersecurity and </w:t>
      </w:r>
      <w:r w:rsidR="00156A9C">
        <w:rPr>
          <w:sz w:val="20"/>
          <w:szCs w:val="20"/>
        </w:rPr>
        <w:t>data manipulation</w:t>
      </w:r>
    </w:p>
    <w:sectPr w:rsidR="007656AF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58B2"/>
    <w:multiLevelType w:val="hybridMultilevel"/>
    <w:tmpl w:val="E668C6E4"/>
    <w:lvl w:ilvl="0" w:tplc="AA52A15E">
      <w:start w:val="1"/>
      <w:numFmt w:val="bullet"/>
      <w:lvlText w:val="–"/>
      <w:lvlJc w:val="left"/>
      <w:pPr>
        <w:ind w:left="560" w:hanging="280"/>
      </w:pPr>
    </w:lvl>
    <w:lvl w:ilvl="1" w:tplc="047680A2">
      <w:numFmt w:val="decimal"/>
      <w:lvlText w:val=""/>
      <w:lvlJc w:val="left"/>
    </w:lvl>
    <w:lvl w:ilvl="2" w:tplc="555403A8">
      <w:numFmt w:val="decimal"/>
      <w:lvlText w:val=""/>
      <w:lvlJc w:val="left"/>
    </w:lvl>
    <w:lvl w:ilvl="3" w:tplc="B8205314">
      <w:numFmt w:val="decimal"/>
      <w:lvlText w:val=""/>
      <w:lvlJc w:val="left"/>
    </w:lvl>
    <w:lvl w:ilvl="4" w:tplc="8194B26E">
      <w:numFmt w:val="decimal"/>
      <w:lvlText w:val=""/>
      <w:lvlJc w:val="left"/>
    </w:lvl>
    <w:lvl w:ilvl="5" w:tplc="A086D4A2">
      <w:numFmt w:val="decimal"/>
      <w:lvlText w:val=""/>
      <w:lvlJc w:val="left"/>
    </w:lvl>
    <w:lvl w:ilvl="6" w:tplc="C0FCF602">
      <w:numFmt w:val="decimal"/>
      <w:lvlText w:val=""/>
      <w:lvlJc w:val="left"/>
    </w:lvl>
    <w:lvl w:ilvl="7" w:tplc="4086A16E">
      <w:numFmt w:val="decimal"/>
      <w:lvlText w:val=""/>
      <w:lvlJc w:val="left"/>
    </w:lvl>
    <w:lvl w:ilvl="8" w:tplc="9976CB32">
      <w:numFmt w:val="decimal"/>
      <w:lvlText w:val=""/>
      <w:lvlJc w:val="left"/>
    </w:lvl>
  </w:abstractNum>
  <w:abstractNum w:abstractNumId="1" w15:restartNumberingAfterBreak="0">
    <w:nsid w:val="191B6943"/>
    <w:multiLevelType w:val="hybridMultilevel"/>
    <w:tmpl w:val="0C44F712"/>
    <w:lvl w:ilvl="0" w:tplc="25440118">
      <w:start w:val="1"/>
      <w:numFmt w:val="bullet"/>
      <w:lvlText w:val="●"/>
      <w:lvlJc w:val="left"/>
      <w:pPr>
        <w:ind w:left="720" w:hanging="360"/>
      </w:pPr>
    </w:lvl>
    <w:lvl w:ilvl="1" w:tplc="46440558">
      <w:start w:val="1"/>
      <w:numFmt w:val="bullet"/>
      <w:lvlText w:val="○"/>
      <w:lvlJc w:val="left"/>
      <w:pPr>
        <w:ind w:left="1440" w:hanging="360"/>
      </w:pPr>
    </w:lvl>
    <w:lvl w:ilvl="2" w:tplc="42B6C5C4">
      <w:start w:val="1"/>
      <w:numFmt w:val="bullet"/>
      <w:lvlText w:val="■"/>
      <w:lvlJc w:val="left"/>
      <w:pPr>
        <w:ind w:left="2160" w:hanging="360"/>
      </w:pPr>
    </w:lvl>
    <w:lvl w:ilvl="3" w:tplc="8854A5D4">
      <w:start w:val="1"/>
      <w:numFmt w:val="bullet"/>
      <w:lvlText w:val="●"/>
      <w:lvlJc w:val="left"/>
      <w:pPr>
        <w:ind w:left="2880" w:hanging="360"/>
      </w:pPr>
    </w:lvl>
    <w:lvl w:ilvl="4" w:tplc="3DDC6A44">
      <w:start w:val="1"/>
      <w:numFmt w:val="bullet"/>
      <w:lvlText w:val="○"/>
      <w:lvlJc w:val="left"/>
      <w:pPr>
        <w:ind w:left="3600" w:hanging="360"/>
      </w:pPr>
    </w:lvl>
    <w:lvl w:ilvl="5" w:tplc="3C7E4224">
      <w:start w:val="1"/>
      <w:numFmt w:val="bullet"/>
      <w:lvlText w:val="■"/>
      <w:lvlJc w:val="left"/>
      <w:pPr>
        <w:ind w:left="4320" w:hanging="360"/>
      </w:pPr>
    </w:lvl>
    <w:lvl w:ilvl="6" w:tplc="B25C1A70">
      <w:start w:val="1"/>
      <w:numFmt w:val="bullet"/>
      <w:lvlText w:val="●"/>
      <w:lvlJc w:val="left"/>
      <w:pPr>
        <w:ind w:left="5040" w:hanging="360"/>
      </w:pPr>
    </w:lvl>
    <w:lvl w:ilvl="7" w:tplc="BBFC4776">
      <w:start w:val="1"/>
      <w:numFmt w:val="bullet"/>
      <w:lvlText w:val="●"/>
      <w:lvlJc w:val="left"/>
      <w:pPr>
        <w:ind w:left="5760" w:hanging="360"/>
      </w:pPr>
    </w:lvl>
    <w:lvl w:ilvl="8" w:tplc="FE9ADFCE">
      <w:start w:val="1"/>
      <w:numFmt w:val="bullet"/>
      <w:lvlText w:val="●"/>
      <w:lvlJc w:val="left"/>
      <w:pPr>
        <w:ind w:left="6480" w:hanging="360"/>
      </w:pPr>
    </w:lvl>
  </w:abstractNum>
  <w:num w:numId="1" w16cid:durableId="328481105">
    <w:abstractNumId w:val="1"/>
    <w:lvlOverride w:ilvl="0">
      <w:startOverride w:val="1"/>
    </w:lvlOverride>
  </w:num>
  <w:num w:numId="2" w16cid:durableId="6588473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6AF"/>
    <w:rsid w:val="00004C81"/>
    <w:rsid w:val="001455CC"/>
    <w:rsid w:val="00156A9C"/>
    <w:rsid w:val="00196D3C"/>
    <w:rsid w:val="001F6714"/>
    <w:rsid w:val="002425BD"/>
    <w:rsid w:val="00283909"/>
    <w:rsid w:val="002D4454"/>
    <w:rsid w:val="006929D8"/>
    <w:rsid w:val="007656AF"/>
    <w:rsid w:val="00A90A2B"/>
    <w:rsid w:val="00BB7F98"/>
    <w:rsid w:val="00DA19D3"/>
    <w:rsid w:val="00F00EF9"/>
    <w:rsid w:val="00FA2DFA"/>
    <w:rsid w:val="00FF5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B195B"/>
  <w15:docId w15:val="{0F64856A-6085-4CF0-BA82-89CF0539E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1C1C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lu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lu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l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l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l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itlu">
    <w:name w:val="Title"/>
    <w:uiPriority w:val="10"/>
    <w:qFormat/>
    <w:rPr>
      <w:sz w:val="56"/>
      <w:szCs w:val="56"/>
    </w:rPr>
  </w:style>
  <w:style w:type="paragraph" w:customStyle="1" w:styleId="Robust1">
    <w:name w:val="Robust1"/>
    <w:qFormat/>
    <w:rPr>
      <w:b/>
      <w:bCs/>
    </w:rPr>
  </w:style>
  <w:style w:type="paragraph" w:styleId="List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innotdesubsol">
    <w:name w:val="footnote reference"/>
    <w:uiPriority w:val="99"/>
    <w:semiHidden/>
    <w:unhideWhenUsed/>
    <w:rPr>
      <w:vertAlign w:val="superscript"/>
    </w:rPr>
  </w:style>
  <w:style w:type="paragraph" w:styleId="Textnotdesubsol">
    <w:name w:val="footnote text"/>
    <w:link w:val="TextnotdesubsolCaracter"/>
    <w:uiPriority w:val="99"/>
    <w:semiHidden/>
    <w:unhideWhenUsed/>
    <w:rPr>
      <w:sz w:val="20"/>
      <w:szCs w:val="20"/>
    </w:rPr>
  </w:style>
  <w:style w:type="character" w:customStyle="1" w:styleId="TextnotdesubsolCaracter">
    <w:name w:val="Text notă de subsol Caracter"/>
    <w:link w:val="Textnotdesubsol"/>
    <w:uiPriority w:val="99"/>
    <w:semiHidden/>
    <w:unhideWhenUsed/>
    <w:rPr>
      <w:sz w:val="20"/>
      <w:szCs w:val="20"/>
    </w:rPr>
  </w:style>
  <w:style w:type="character" w:styleId="Referinnotdefinal">
    <w:name w:val="endnote reference"/>
    <w:uiPriority w:val="99"/>
    <w:semiHidden/>
    <w:unhideWhenUsed/>
    <w:rPr>
      <w:vertAlign w:val="superscript"/>
    </w:rPr>
  </w:style>
  <w:style w:type="paragraph" w:styleId="Textnotdefinal">
    <w:name w:val="endnote text"/>
    <w:link w:val="TextnotdefinalCaracter"/>
    <w:uiPriority w:val="99"/>
    <w:semiHidden/>
    <w:unhideWhenUsed/>
    <w:rPr>
      <w:sz w:val="20"/>
      <w:szCs w:val="20"/>
    </w:rPr>
  </w:style>
  <w:style w:type="character" w:customStyle="1" w:styleId="TextnotdefinalCaracter">
    <w:name w:val="Text notă de final Caracter"/>
    <w:link w:val="Textnotdefinal"/>
    <w:uiPriority w:val="99"/>
    <w:semiHidden/>
    <w:unhideWhenUsed/>
    <w:rPr>
      <w:sz w:val="20"/>
      <w:szCs w:val="20"/>
    </w:rPr>
  </w:style>
  <w:style w:type="character" w:styleId="MeniuneNerezolvat">
    <w:name w:val="Unresolved Mention"/>
    <w:basedOn w:val="Fontdeparagrafimplicit"/>
    <w:uiPriority w:val="99"/>
    <w:semiHidden/>
    <w:unhideWhenUsed/>
    <w:rsid w:val="001455CC"/>
    <w:rPr>
      <w:color w:val="605E5C"/>
      <w:shd w:val="clear" w:color="auto" w:fill="E1DFDD"/>
    </w:rPr>
  </w:style>
  <w:style w:type="character" w:styleId="HyperlinkParcurs">
    <w:name w:val="FollowedHyperlink"/>
    <w:basedOn w:val="Fontdeparagrafimplicit"/>
    <w:uiPriority w:val="99"/>
    <w:semiHidden/>
    <w:unhideWhenUsed/>
    <w:rsid w:val="001455C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7l0r1an/car-management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7l0r1an/betting-tracke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inkedin.com/in/florian-gadiuta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D3D267-4833-47E9-A451-35634FDBF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Florian Gadiuta</cp:lastModifiedBy>
  <cp:revision>8</cp:revision>
  <dcterms:created xsi:type="dcterms:W3CDTF">2026-04-21T17:19:00Z</dcterms:created>
  <dcterms:modified xsi:type="dcterms:W3CDTF">2026-07-19T13:54:00Z</dcterms:modified>
</cp:coreProperties>
</file>