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6293" w14:textId="77777777" w:rsidR="00E63F6F" w:rsidRDefault="002C1879">
      <w:pPr>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58978D4C" w14:textId="77777777" w:rsidR="00E63F6F" w:rsidRDefault="00E63F6F">
      <w:pPr>
        <w:rPr>
          <w:b/>
          <w:sz w:val="28"/>
        </w:rPr>
      </w:pPr>
    </w:p>
    <w:p w14:paraId="49148C07" w14:textId="77777777" w:rsidR="00E63F6F" w:rsidRDefault="00E63F6F">
      <w:pPr>
        <w:rPr>
          <w:b/>
          <w:sz w:val="28"/>
        </w:rPr>
      </w:pPr>
    </w:p>
    <w:p w14:paraId="344CC634" w14:textId="2B240282" w:rsidR="00E63F6F" w:rsidRDefault="002C1879">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2F08B5">
        <w:rPr>
          <w:rFonts w:hint="eastAsia"/>
          <w:b/>
          <w:sz w:val="28"/>
          <w:u w:val="single"/>
        </w:rPr>
        <w:t>随机信号处理</w:t>
      </w:r>
      <w:r>
        <w:rPr>
          <w:b/>
          <w:sz w:val="28"/>
          <w:u w:val="single"/>
        </w:rPr>
        <w:t xml:space="preserve">             </w:t>
      </w:r>
    </w:p>
    <w:p w14:paraId="005C94AF" w14:textId="77777777" w:rsidR="00E63F6F" w:rsidRDefault="00E63F6F">
      <w:pPr>
        <w:rPr>
          <w:b/>
          <w:sz w:val="28"/>
        </w:rPr>
      </w:pPr>
    </w:p>
    <w:p w14:paraId="7AC09E3D" w14:textId="15B82210" w:rsidR="00E63F6F" w:rsidRDefault="002C1879">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2F08B5" w:rsidRPr="002F08B5">
        <w:rPr>
          <w:b/>
          <w:sz w:val="28"/>
          <w:u w:val="single"/>
        </w:rPr>
        <w:t>Experiment one</w:t>
      </w:r>
      <w:r>
        <w:rPr>
          <w:b/>
          <w:sz w:val="28"/>
          <w:u w:val="single"/>
        </w:rPr>
        <w:t xml:space="preserve">                </w:t>
      </w:r>
    </w:p>
    <w:p w14:paraId="4A8391DB" w14:textId="77777777" w:rsidR="00E63F6F" w:rsidRDefault="002C1879">
      <w:pPr>
        <w:rPr>
          <w:b/>
          <w:sz w:val="28"/>
        </w:rPr>
      </w:pPr>
      <w:r>
        <w:rPr>
          <w:b/>
          <w:sz w:val="28"/>
        </w:rPr>
        <w:t xml:space="preserve">               </w:t>
      </w:r>
    </w:p>
    <w:p w14:paraId="347F64FD" w14:textId="77777777" w:rsidR="00E63F6F" w:rsidRDefault="002C1879">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1651FD01" w14:textId="77777777" w:rsidR="00E63F6F" w:rsidRDefault="002C1879">
      <w:pPr>
        <w:rPr>
          <w:b/>
          <w:sz w:val="28"/>
        </w:rPr>
      </w:pPr>
      <w:r>
        <w:rPr>
          <w:b/>
          <w:sz w:val="28"/>
        </w:rPr>
        <w:t xml:space="preserve">         </w:t>
      </w:r>
    </w:p>
    <w:p w14:paraId="6263C097" w14:textId="2CCD9864" w:rsidR="00E63F6F" w:rsidRDefault="002C1879">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2F08B5">
        <w:rPr>
          <w:rFonts w:hint="eastAsia"/>
          <w:b/>
          <w:sz w:val="28"/>
          <w:u w:val="single"/>
        </w:rPr>
        <w:t>电子信息工程</w:t>
      </w:r>
      <w:r>
        <w:rPr>
          <w:b/>
          <w:sz w:val="28"/>
          <w:u w:val="single"/>
        </w:rPr>
        <w:t xml:space="preserve">             </w:t>
      </w:r>
      <w:r>
        <w:rPr>
          <w:b/>
          <w:sz w:val="28"/>
        </w:rPr>
        <w:t xml:space="preserve">  </w:t>
      </w:r>
    </w:p>
    <w:p w14:paraId="27E047A9" w14:textId="77777777" w:rsidR="00E63F6F" w:rsidRDefault="002C1879">
      <w:pPr>
        <w:rPr>
          <w:b/>
          <w:sz w:val="28"/>
        </w:rPr>
      </w:pPr>
      <w:r>
        <w:rPr>
          <w:b/>
          <w:sz w:val="28"/>
        </w:rPr>
        <w:t xml:space="preserve">         </w:t>
      </w:r>
    </w:p>
    <w:p w14:paraId="6229D9F6" w14:textId="06951E96" w:rsidR="00E63F6F" w:rsidRDefault="002C1879">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2F08B5" w:rsidRPr="002F08B5">
        <w:rPr>
          <w:b/>
          <w:sz w:val="28"/>
          <w:u w:val="single"/>
        </w:rPr>
        <w:t>孙维泽</w:t>
      </w:r>
      <w:r>
        <w:rPr>
          <w:b/>
          <w:sz w:val="28"/>
          <w:u w:val="single"/>
        </w:rPr>
        <w:t xml:space="preserve">                   </w:t>
      </w:r>
    </w:p>
    <w:p w14:paraId="7A9B9BB7" w14:textId="77777777" w:rsidR="00E63F6F" w:rsidRDefault="002C1879">
      <w:pPr>
        <w:rPr>
          <w:b/>
          <w:sz w:val="28"/>
        </w:rPr>
      </w:pPr>
      <w:r>
        <w:rPr>
          <w:b/>
          <w:sz w:val="28"/>
        </w:rPr>
        <w:t xml:space="preserve">            </w:t>
      </w:r>
    </w:p>
    <w:p w14:paraId="3EB1A428" w14:textId="18B3CCBF" w:rsidR="00E63F6F" w:rsidRDefault="002C1879">
      <w:pPr>
        <w:rPr>
          <w:b/>
          <w:sz w:val="28"/>
          <w:u w:val="single"/>
        </w:rPr>
      </w:pPr>
      <w:r>
        <w:rPr>
          <w:b/>
          <w:sz w:val="28"/>
        </w:rPr>
        <w:t xml:space="preserve">      </w:t>
      </w:r>
      <w:r>
        <w:rPr>
          <w:rFonts w:hint="eastAsia"/>
          <w:b/>
          <w:sz w:val="28"/>
        </w:rPr>
        <w:t>报告人</w:t>
      </w:r>
      <w:r>
        <w:rPr>
          <w:rFonts w:hint="eastAsia"/>
          <w:b/>
          <w:sz w:val="28"/>
          <w:u w:val="single"/>
        </w:rPr>
        <w:t>：</w:t>
      </w:r>
      <w:r>
        <w:rPr>
          <w:b/>
          <w:sz w:val="28"/>
          <w:u w:val="single"/>
        </w:rPr>
        <w:t xml:space="preserve">   </w:t>
      </w:r>
      <w:r w:rsidR="002F08B5">
        <w:rPr>
          <w:rFonts w:hint="eastAsia"/>
          <w:b/>
          <w:sz w:val="28"/>
          <w:u w:val="single"/>
        </w:rPr>
        <w:t>廖祖颐</w:t>
      </w:r>
      <w:r>
        <w:rPr>
          <w:b/>
          <w:sz w:val="28"/>
          <w:u w:val="single"/>
        </w:rPr>
        <w:t xml:space="preserve">     </w:t>
      </w:r>
      <w:r>
        <w:rPr>
          <w:rFonts w:hint="eastAsia"/>
          <w:b/>
          <w:sz w:val="28"/>
        </w:rPr>
        <w:t>学号</w:t>
      </w:r>
      <w:r>
        <w:rPr>
          <w:rFonts w:hint="eastAsia"/>
          <w:b/>
          <w:sz w:val="28"/>
          <w:u w:val="single"/>
        </w:rPr>
        <w:t>：</w:t>
      </w:r>
      <w:r>
        <w:rPr>
          <w:b/>
          <w:sz w:val="28"/>
          <w:u w:val="single"/>
        </w:rPr>
        <w:t xml:space="preserve">    </w:t>
      </w:r>
      <w:r w:rsidR="002F08B5">
        <w:rPr>
          <w:rFonts w:hint="eastAsia"/>
          <w:b/>
          <w:sz w:val="28"/>
          <w:u w:val="single"/>
        </w:rPr>
        <w:t>2022110131</w:t>
      </w:r>
      <w:r>
        <w:rPr>
          <w:b/>
          <w:sz w:val="28"/>
          <w:u w:val="single"/>
        </w:rPr>
        <w:t xml:space="preserve">  </w:t>
      </w:r>
    </w:p>
    <w:p w14:paraId="3FF362EE" w14:textId="77777777" w:rsidR="00E63F6F" w:rsidRDefault="00E63F6F">
      <w:pPr>
        <w:rPr>
          <w:b/>
          <w:sz w:val="28"/>
          <w:u w:val="single"/>
        </w:rPr>
      </w:pPr>
    </w:p>
    <w:p w14:paraId="77271A7A" w14:textId="5ACA2858" w:rsidR="00E63F6F" w:rsidRDefault="002C1879">
      <w:pPr>
        <w:ind w:firstLineChars="300" w:firstLine="843"/>
        <w:rPr>
          <w:b/>
          <w:sz w:val="28"/>
        </w:rPr>
      </w:pPr>
      <w:r>
        <w:rPr>
          <w:rFonts w:hint="eastAsia"/>
          <w:b/>
          <w:sz w:val="28"/>
        </w:rPr>
        <w:t>班级：</w:t>
      </w:r>
      <w:r>
        <w:rPr>
          <w:b/>
          <w:sz w:val="28"/>
          <w:u w:val="single"/>
        </w:rPr>
        <w:t xml:space="preserve">    </w:t>
      </w:r>
      <w:r w:rsidR="000D63BE">
        <w:rPr>
          <w:rFonts w:hint="eastAsia"/>
          <w:b/>
          <w:sz w:val="28"/>
          <w:u w:val="single"/>
        </w:rPr>
        <w:t xml:space="preserve">              </w:t>
      </w:r>
      <w:r w:rsidR="002F08B5">
        <w:rPr>
          <w:rFonts w:hint="eastAsia"/>
          <w:b/>
          <w:sz w:val="28"/>
          <w:u w:val="single"/>
        </w:rPr>
        <w:t>文华班</w:t>
      </w:r>
      <w:r>
        <w:rPr>
          <w:b/>
          <w:sz w:val="28"/>
          <w:u w:val="single"/>
        </w:rPr>
        <w:t xml:space="preserve"> </w:t>
      </w:r>
      <w:r w:rsidR="000D63BE">
        <w:rPr>
          <w:rFonts w:hint="eastAsia"/>
          <w:b/>
          <w:sz w:val="28"/>
          <w:u w:val="single"/>
        </w:rPr>
        <w:t xml:space="preserve">              </w:t>
      </w:r>
      <w:r>
        <w:rPr>
          <w:b/>
          <w:sz w:val="28"/>
          <w:u w:val="single"/>
        </w:rPr>
        <w:t xml:space="preserve">  </w:t>
      </w:r>
      <w:r>
        <w:rPr>
          <w:b/>
          <w:sz w:val="28"/>
        </w:rPr>
        <w:t xml:space="preserve"> </w:t>
      </w:r>
    </w:p>
    <w:p w14:paraId="322FA83E" w14:textId="77777777" w:rsidR="00E63F6F" w:rsidRDefault="002C1879">
      <w:pPr>
        <w:rPr>
          <w:b/>
          <w:sz w:val="28"/>
        </w:rPr>
      </w:pPr>
      <w:r>
        <w:rPr>
          <w:b/>
          <w:sz w:val="28"/>
        </w:rPr>
        <w:t xml:space="preserve">       </w:t>
      </w:r>
    </w:p>
    <w:p w14:paraId="695617FB" w14:textId="4A1B717D" w:rsidR="00E63F6F" w:rsidRDefault="002C1879">
      <w:pPr>
        <w:rPr>
          <w:b/>
          <w:sz w:val="28"/>
        </w:rPr>
      </w:pPr>
      <w:r>
        <w:rPr>
          <w:b/>
          <w:sz w:val="28"/>
        </w:rPr>
        <w:t xml:space="preserve">      </w:t>
      </w:r>
      <w:r>
        <w:rPr>
          <w:rFonts w:hint="eastAsia"/>
          <w:b/>
          <w:sz w:val="28"/>
        </w:rPr>
        <w:t>实验时间：</w:t>
      </w:r>
      <w:r>
        <w:rPr>
          <w:b/>
          <w:sz w:val="28"/>
          <w:u w:val="single"/>
        </w:rPr>
        <w:t xml:space="preserve">      </w:t>
      </w:r>
      <w:r w:rsidR="002F08B5">
        <w:rPr>
          <w:rFonts w:hint="eastAsia"/>
          <w:b/>
          <w:sz w:val="28"/>
          <w:u w:val="single"/>
        </w:rPr>
        <w:t>2024.3.17-2023.4.12</w:t>
      </w:r>
      <w:r>
        <w:rPr>
          <w:b/>
          <w:sz w:val="28"/>
          <w:u w:val="single"/>
        </w:rPr>
        <w:t xml:space="preserve">                   </w:t>
      </w:r>
      <w:r>
        <w:rPr>
          <w:b/>
          <w:sz w:val="28"/>
        </w:rPr>
        <w:t xml:space="preserve">                   </w:t>
      </w:r>
    </w:p>
    <w:p w14:paraId="26E2E0A3" w14:textId="77777777" w:rsidR="00E63F6F" w:rsidRDefault="00E63F6F">
      <w:pPr>
        <w:rPr>
          <w:b/>
          <w:sz w:val="28"/>
        </w:rPr>
      </w:pPr>
    </w:p>
    <w:p w14:paraId="68D088A1" w14:textId="3554C9A8" w:rsidR="00E63F6F" w:rsidRDefault="002C1879">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2F08B5">
        <w:rPr>
          <w:rFonts w:hint="eastAsia"/>
          <w:b/>
          <w:sz w:val="28"/>
          <w:u w:val="single"/>
        </w:rPr>
        <w:t>2024.4.12</w:t>
      </w:r>
      <w:r>
        <w:rPr>
          <w:b/>
          <w:sz w:val="28"/>
          <w:u w:val="single"/>
        </w:rPr>
        <w:t xml:space="preserve">            </w:t>
      </w:r>
    </w:p>
    <w:p w14:paraId="23168A44" w14:textId="77777777" w:rsidR="00E63F6F" w:rsidRDefault="00E63F6F">
      <w:pPr>
        <w:jc w:val="center"/>
        <w:rPr>
          <w:b/>
          <w:sz w:val="44"/>
        </w:rPr>
      </w:pPr>
    </w:p>
    <w:p w14:paraId="32C31D42" w14:textId="77777777" w:rsidR="00E63F6F" w:rsidRDefault="002C1879">
      <w:pPr>
        <w:jc w:val="center"/>
        <w:rPr>
          <w:b/>
          <w:sz w:val="24"/>
        </w:rPr>
      </w:pPr>
      <w:r>
        <w:rPr>
          <w:rFonts w:hint="eastAsia"/>
          <w:b/>
          <w:sz w:val="24"/>
        </w:rPr>
        <w:t>教务处制</w:t>
      </w:r>
    </w:p>
    <w:p w14:paraId="02463C8E" w14:textId="77777777" w:rsidR="00E63F6F" w:rsidRDefault="00E63F6F"/>
    <w:p w14:paraId="5B8DC350" w14:textId="77777777" w:rsidR="00E63F6F" w:rsidRDefault="002C1879">
      <w:pPr>
        <w:rPr>
          <w:bCs/>
          <w:color w:val="0070C0"/>
          <w:sz w:val="24"/>
        </w:rPr>
      </w:pPr>
      <w:r>
        <w:rPr>
          <w:bCs/>
          <w:color w:val="0070C0"/>
          <w:sz w:val="24"/>
          <w:lang w:bidi="ar"/>
        </w:rPr>
        <w:lastRenderedPageBreak/>
        <w:t>Description of format:</w:t>
      </w:r>
    </w:p>
    <w:p w14:paraId="688AC8F3" w14:textId="77777777" w:rsidR="00E63F6F" w:rsidRDefault="002C1879">
      <w:pPr>
        <w:numPr>
          <w:ilvl w:val="0"/>
          <w:numId w:val="1"/>
        </w:numPr>
        <w:rPr>
          <w:bCs/>
          <w:color w:val="0070C0"/>
          <w:sz w:val="24"/>
        </w:rPr>
      </w:pPr>
      <w:r>
        <w:rPr>
          <w:bCs/>
          <w:color w:val="0070C0"/>
          <w:sz w:val="24"/>
          <w:lang w:bidi="ar"/>
        </w:rPr>
        <w:t>Use Times New Roman, 12 pt, single column, single line spacing.</w:t>
      </w:r>
    </w:p>
    <w:p w14:paraId="2F4C10E8" w14:textId="77777777" w:rsidR="00E63F6F" w:rsidRDefault="002C1879">
      <w:pPr>
        <w:numPr>
          <w:ilvl w:val="0"/>
          <w:numId w:val="1"/>
        </w:numPr>
        <w:rPr>
          <w:bCs/>
          <w:color w:val="0070C0"/>
          <w:sz w:val="24"/>
        </w:rPr>
      </w:pPr>
      <w:r>
        <w:rPr>
          <w:bCs/>
          <w:color w:val="0070C0"/>
          <w:sz w:val="24"/>
          <w:lang w:bidi="ar"/>
        </w:rPr>
        <w:t>When inserting figures and tables, title of the figures and tables must be included.</w:t>
      </w:r>
    </w:p>
    <w:p w14:paraId="14316D13" w14:textId="77777777" w:rsidR="00E63F6F" w:rsidRDefault="002C1879">
      <w:pPr>
        <w:numPr>
          <w:ilvl w:val="0"/>
          <w:numId w:val="1"/>
        </w:numPr>
        <w:rPr>
          <w:bCs/>
          <w:color w:val="0070C0"/>
          <w:sz w:val="24"/>
        </w:rPr>
      </w:pPr>
      <w:r>
        <w:rPr>
          <w:bCs/>
          <w:color w:val="0070C0"/>
          <w:sz w:val="24"/>
          <w:lang w:bidi="ar"/>
        </w:rPr>
        <w:t>Do not change ‘1</w:t>
      </w:r>
      <w:r>
        <w:rPr>
          <w:rFonts w:cs="宋体" w:hint="eastAsia"/>
          <w:bCs/>
          <w:color w:val="0070C0"/>
          <w:sz w:val="24"/>
          <w:lang w:bidi="ar"/>
        </w:rPr>
        <w:t>、</w:t>
      </w:r>
      <w:r>
        <w:rPr>
          <w:bCs/>
          <w:color w:val="0070C0"/>
          <w:sz w:val="24"/>
          <w:lang w:bidi="ar"/>
        </w:rPr>
        <w:t>Purposes of the experiment’</w:t>
      </w:r>
      <w:r>
        <w:rPr>
          <w:rFonts w:hint="eastAsia"/>
          <w:bCs/>
          <w:color w:val="0070C0"/>
          <w:sz w:val="24"/>
          <w:lang w:bidi="ar"/>
        </w:rPr>
        <w:t xml:space="preserve"> and</w:t>
      </w:r>
      <w:r>
        <w:rPr>
          <w:bCs/>
          <w:color w:val="0070C0"/>
          <w:sz w:val="24"/>
          <w:lang w:bidi="ar"/>
        </w:rPr>
        <w:t xml:space="preserve"> ‘2</w:t>
      </w:r>
      <w:r>
        <w:rPr>
          <w:rFonts w:cs="宋体" w:hint="eastAsia"/>
          <w:bCs/>
          <w:color w:val="0070C0"/>
          <w:sz w:val="24"/>
          <w:lang w:bidi="ar"/>
        </w:rPr>
        <w:t>、</w:t>
      </w:r>
      <w:r>
        <w:rPr>
          <w:bCs/>
          <w:color w:val="0070C0"/>
          <w:sz w:val="24"/>
          <w:lang w:bidi="ar"/>
        </w:rPr>
        <w:t>Design task and detail requirement’.</w:t>
      </w:r>
    </w:p>
    <w:p w14:paraId="47322EBE" w14:textId="77777777" w:rsidR="00E63F6F" w:rsidRDefault="00E63F6F">
      <w:pPr>
        <w:rPr>
          <w:bCs/>
          <w:sz w:val="24"/>
        </w:rPr>
      </w:pPr>
    </w:p>
    <w:p w14:paraId="6B381BBE" w14:textId="77777777" w:rsidR="00E63F6F" w:rsidRDefault="0064290D">
      <w:pPr>
        <w:rPr>
          <w:color w:val="0000FF"/>
          <w:sz w:val="24"/>
        </w:rPr>
      </w:pPr>
      <w:r>
        <w:rPr>
          <w:b/>
          <w:sz w:val="24"/>
          <w:lang w:bidi="ar"/>
        </w:rPr>
        <w:t>1</w:t>
      </w:r>
      <w:r w:rsidR="002C1879">
        <w:rPr>
          <w:rFonts w:cs="宋体" w:hint="eastAsia"/>
          <w:b/>
          <w:sz w:val="24"/>
          <w:lang w:bidi="ar"/>
        </w:rPr>
        <w:t>、</w:t>
      </w:r>
      <w:r w:rsidR="002C1879">
        <w:rPr>
          <w:b/>
          <w:sz w:val="24"/>
          <w:lang w:bidi="ar"/>
        </w:rPr>
        <w:t>Purposes of the experiment</w:t>
      </w:r>
    </w:p>
    <w:p w14:paraId="628D375D" w14:textId="77777777" w:rsidR="00E63F6F" w:rsidRDefault="002C1879">
      <w:pPr>
        <w:numPr>
          <w:ilvl w:val="0"/>
          <w:numId w:val="2"/>
        </w:numPr>
        <w:rPr>
          <w:sz w:val="24"/>
        </w:rPr>
      </w:pPr>
      <w:r>
        <w:rPr>
          <w:sz w:val="24"/>
          <w:lang w:bidi="ar"/>
        </w:rPr>
        <w:t xml:space="preserve">Use </w:t>
      </w:r>
      <w:proofErr w:type="spellStart"/>
      <w:r>
        <w:rPr>
          <w:sz w:val="24"/>
          <w:lang w:bidi="ar"/>
        </w:rPr>
        <w:t>Matlab</w:t>
      </w:r>
      <w:proofErr w:type="spellEnd"/>
      <w:r>
        <w:rPr>
          <w:sz w:val="24"/>
          <w:lang w:bidi="ar"/>
        </w:rPr>
        <w:t xml:space="preserve"> to show some commonly used distribution of random variables.</w:t>
      </w:r>
    </w:p>
    <w:p w14:paraId="5E91E7FD" w14:textId="77777777" w:rsidR="00E63F6F" w:rsidRDefault="002C1879">
      <w:pPr>
        <w:numPr>
          <w:ilvl w:val="0"/>
          <w:numId w:val="2"/>
        </w:numPr>
        <w:rPr>
          <w:sz w:val="24"/>
        </w:rPr>
      </w:pPr>
      <w:r>
        <w:rPr>
          <w:sz w:val="24"/>
          <w:lang w:bidi="ar"/>
        </w:rPr>
        <w:t>Use correct equations (Bayes’ theorem) to design a strategy for the games in ‘3. Advance’ and ‘4. Extra’.</w:t>
      </w:r>
    </w:p>
    <w:p w14:paraId="1E7DC2C2" w14:textId="77777777" w:rsidR="00E63F6F" w:rsidRDefault="002C1879">
      <w:pPr>
        <w:numPr>
          <w:ilvl w:val="0"/>
          <w:numId w:val="2"/>
        </w:numPr>
        <w:rPr>
          <w:sz w:val="24"/>
        </w:rPr>
      </w:pPr>
      <w:r>
        <w:rPr>
          <w:sz w:val="24"/>
          <w:lang w:bidi="ar"/>
        </w:rPr>
        <w:t>Analyze the results and draw reasonable conclusions</w:t>
      </w:r>
    </w:p>
    <w:p w14:paraId="59A54AE4" w14:textId="77777777" w:rsidR="00E63F6F" w:rsidRDefault="00E63F6F">
      <w:pPr>
        <w:rPr>
          <w:b/>
          <w:sz w:val="24"/>
        </w:rPr>
      </w:pPr>
    </w:p>
    <w:p w14:paraId="3536F26F" w14:textId="77777777" w:rsidR="00E63F6F" w:rsidRDefault="002C1879">
      <w:pPr>
        <w:rPr>
          <w:b/>
          <w:sz w:val="24"/>
        </w:rPr>
      </w:pPr>
      <w:r>
        <w:rPr>
          <w:b/>
          <w:sz w:val="24"/>
          <w:lang w:bidi="ar"/>
        </w:rPr>
        <w:t>2</w:t>
      </w:r>
      <w:r>
        <w:rPr>
          <w:rFonts w:cs="宋体" w:hint="eastAsia"/>
          <w:b/>
          <w:sz w:val="24"/>
          <w:lang w:bidi="ar"/>
        </w:rPr>
        <w:t>、</w:t>
      </w:r>
      <w:r>
        <w:rPr>
          <w:b/>
          <w:sz w:val="24"/>
          <w:lang w:bidi="ar"/>
        </w:rPr>
        <w:t>Design task and detail requirement</w:t>
      </w:r>
    </w:p>
    <w:p w14:paraId="17FF4B7E" w14:textId="77777777" w:rsidR="00E63F6F" w:rsidRDefault="002C1879">
      <w:pPr>
        <w:rPr>
          <w:bCs/>
          <w:sz w:val="24"/>
        </w:rPr>
      </w:pPr>
      <w:r>
        <w:rPr>
          <w:bCs/>
          <w:sz w:val="24"/>
          <w:lang w:bidi="ar"/>
        </w:rPr>
        <w:tab/>
        <w:t>See ‘Appendix 1 – Task and requirement for experimental report 1.doc’.</w:t>
      </w:r>
    </w:p>
    <w:p w14:paraId="37FFD8F8" w14:textId="77777777" w:rsidR="00E63F6F" w:rsidRDefault="00E63F6F">
      <w:pPr>
        <w:jc w:val="left"/>
        <w:rPr>
          <w:color w:val="0000FF"/>
          <w:sz w:val="24"/>
        </w:rPr>
      </w:pPr>
    </w:p>
    <w:p w14:paraId="6D3384C6" w14:textId="77777777" w:rsidR="00E63F6F" w:rsidRDefault="002C1879">
      <w:pPr>
        <w:rPr>
          <w:b/>
          <w:sz w:val="24"/>
        </w:rPr>
      </w:pPr>
      <w:r>
        <w:rPr>
          <w:b/>
          <w:sz w:val="24"/>
          <w:lang w:bidi="ar"/>
        </w:rPr>
        <w:t>3</w:t>
      </w:r>
      <w:r>
        <w:rPr>
          <w:rFonts w:cs="宋体" w:hint="eastAsia"/>
          <w:b/>
          <w:sz w:val="24"/>
          <w:lang w:bidi="ar"/>
        </w:rPr>
        <w:t>、</w:t>
      </w:r>
      <w:r>
        <w:rPr>
          <w:b/>
          <w:sz w:val="24"/>
          <w:lang w:bidi="ar"/>
        </w:rPr>
        <w:t>The result and Analysis</w:t>
      </w:r>
    </w:p>
    <w:p w14:paraId="6C79823C" w14:textId="77777777" w:rsidR="00E63F6F" w:rsidRDefault="002C1879">
      <w:pPr>
        <w:numPr>
          <w:ilvl w:val="0"/>
          <w:numId w:val="3"/>
        </w:numPr>
        <w:rPr>
          <w:b/>
          <w:sz w:val="24"/>
        </w:rPr>
      </w:pPr>
      <w:r>
        <w:rPr>
          <w:b/>
          <w:sz w:val="24"/>
          <w:lang w:bidi="ar"/>
        </w:rPr>
        <w:t xml:space="preserve">Part 1: </w:t>
      </w:r>
      <w:r>
        <w:rPr>
          <w:bCs/>
          <w:sz w:val="24"/>
          <w:lang w:bidi="ar"/>
        </w:rPr>
        <w:t>submit your programs only.</w:t>
      </w:r>
    </w:p>
    <w:p w14:paraId="0C861DA1" w14:textId="77777777" w:rsidR="00E63F6F" w:rsidRDefault="002C1879">
      <w:pPr>
        <w:numPr>
          <w:ilvl w:val="0"/>
          <w:numId w:val="3"/>
        </w:numPr>
        <w:rPr>
          <w:b/>
          <w:sz w:val="24"/>
        </w:rPr>
      </w:pPr>
      <w:r>
        <w:rPr>
          <w:b/>
          <w:sz w:val="24"/>
          <w:lang w:bidi="ar"/>
        </w:rPr>
        <w:t xml:space="preserve">Part 2: </w:t>
      </w:r>
    </w:p>
    <w:p w14:paraId="102B5746" w14:textId="2E065E4C" w:rsidR="004D0663" w:rsidRDefault="004D0663" w:rsidP="0064290D">
      <w:pPr>
        <w:numPr>
          <w:ilvl w:val="0"/>
          <w:numId w:val="8"/>
        </w:numPr>
        <w:rPr>
          <w:b/>
          <w:sz w:val="24"/>
          <w:lang w:bidi="ar"/>
        </w:rPr>
      </w:pPr>
      <w:r w:rsidRPr="004D0663">
        <w:rPr>
          <w:rFonts w:hint="eastAsia"/>
          <w:b/>
          <w:sz w:val="24"/>
          <w:lang w:bidi="ar"/>
        </w:rPr>
        <w:t xml:space="preserve">Your </w:t>
      </w:r>
      <w:r w:rsidR="002F08B5">
        <w:rPr>
          <w:rFonts w:hint="eastAsia"/>
          <w:b/>
          <w:sz w:val="24"/>
          <w:lang w:bidi="ar"/>
        </w:rPr>
        <w:t>result figures</w:t>
      </w:r>
    </w:p>
    <w:p w14:paraId="32DBA78E" w14:textId="29BD8D47" w:rsidR="000D63BE" w:rsidRDefault="000D63BE" w:rsidP="000D63BE">
      <w:pPr>
        <w:ind w:firstLineChars="200" w:firstLine="480"/>
        <w:rPr>
          <w:bCs/>
          <w:sz w:val="24"/>
          <w:lang w:bidi="ar"/>
        </w:rPr>
      </w:pPr>
      <w:r w:rsidRPr="000D63BE">
        <w:rPr>
          <w:bCs/>
          <w:sz w:val="24"/>
          <w:lang w:bidi="ar"/>
        </w:rPr>
        <w:t>Below are eight figures displaying histograms, estimated PDFs/PMFs, and actual PDFs/PMFs generated by the computer for data drawn from the Rayleigh, Poisson, Uniform, and Exponential distributions. Each distribution is illustrated with two sets of data: one consisting of 50 random points and another with 5000 random points</w:t>
      </w:r>
    </w:p>
    <w:p w14:paraId="522B7F09" w14:textId="417FA04A" w:rsidR="000D63BE" w:rsidRPr="000D63BE" w:rsidRDefault="00CD3510" w:rsidP="00CD3510">
      <w:pPr>
        <w:ind w:firstLineChars="200" w:firstLine="480"/>
        <w:rPr>
          <w:rFonts w:hint="eastAsia"/>
          <w:bCs/>
          <w:sz w:val="24"/>
          <w:lang w:bidi="ar"/>
        </w:rPr>
      </w:pPr>
      <w:r>
        <w:rPr>
          <w:bCs/>
          <w:sz w:val="24"/>
          <w:lang w:bidi="ar"/>
        </w:rPr>
        <w:br w:type="page"/>
      </w:r>
    </w:p>
    <w:p w14:paraId="69BFCB3B" w14:textId="207965D6" w:rsidR="004D0663" w:rsidRDefault="000D63BE" w:rsidP="000D63BE">
      <w:pPr>
        <w:jc w:val="center"/>
        <w:rPr>
          <w:bCs/>
          <w:sz w:val="24"/>
        </w:rPr>
      </w:pPr>
      <w:r>
        <w:rPr>
          <w:noProof/>
        </w:rPr>
        <w:lastRenderedPageBreak/>
        <w:drawing>
          <wp:inline distT="0" distB="0" distL="0" distR="0" wp14:anchorId="2CC24E12" wp14:editId="401CEF79">
            <wp:extent cx="4500000" cy="3375271"/>
            <wp:effectExtent l="0" t="0" r="0" b="0"/>
            <wp:docPr id="11117226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0000" cy="3375271"/>
                    </a:xfrm>
                    <a:prstGeom prst="rect">
                      <a:avLst/>
                    </a:prstGeom>
                    <a:noFill/>
                    <a:ln>
                      <a:noFill/>
                    </a:ln>
                  </pic:spPr>
                </pic:pic>
              </a:graphicData>
            </a:graphic>
          </wp:inline>
        </w:drawing>
      </w:r>
    </w:p>
    <w:p w14:paraId="7DE4761D" w14:textId="6907B3D2" w:rsidR="00F63915" w:rsidRDefault="000D63BE" w:rsidP="000D63BE">
      <w:pPr>
        <w:jc w:val="center"/>
        <w:rPr>
          <w:rFonts w:hint="eastAsia"/>
          <w:bCs/>
          <w:sz w:val="24"/>
        </w:rPr>
      </w:pPr>
      <w:r>
        <w:rPr>
          <w:bCs/>
          <w:sz w:val="24"/>
        </w:rPr>
        <w:t>F</w:t>
      </w:r>
      <w:r>
        <w:rPr>
          <w:rFonts w:hint="eastAsia"/>
          <w:bCs/>
          <w:sz w:val="24"/>
        </w:rPr>
        <w:t>ig 1 Rayleigh distribution of 50</w:t>
      </w:r>
    </w:p>
    <w:p w14:paraId="6C33E7A9" w14:textId="1E4B37C8" w:rsidR="00CD3510" w:rsidRDefault="000D63BE" w:rsidP="00CD3510">
      <w:pPr>
        <w:jc w:val="center"/>
        <w:rPr>
          <w:rFonts w:hint="eastAsia"/>
          <w:bCs/>
          <w:sz w:val="24"/>
        </w:rPr>
      </w:pPr>
      <w:r>
        <w:rPr>
          <w:noProof/>
        </w:rPr>
        <w:drawing>
          <wp:inline distT="0" distB="0" distL="0" distR="0" wp14:anchorId="7A4E9BBE" wp14:editId="107634AF">
            <wp:extent cx="4500000" cy="3375271"/>
            <wp:effectExtent l="0" t="0" r="0" b="0"/>
            <wp:docPr id="16478814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0000" cy="3375271"/>
                    </a:xfrm>
                    <a:prstGeom prst="rect">
                      <a:avLst/>
                    </a:prstGeom>
                    <a:noFill/>
                    <a:ln>
                      <a:noFill/>
                    </a:ln>
                  </pic:spPr>
                </pic:pic>
              </a:graphicData>
            </a:graphic>
          </wp:inline>
        </w:drawing>
      </w:r>
    </w:p>
    <w:p w14:paraId="38057628" w14:textId="5D1A4947" w:rsidR="000D63BE" w:rsidRDefault="000D63BE" w:rsidP="000D63BE">
      <w:pPr>
        <w:jc w:val="center"/>
        <w:rPr>
          <w:bCs/>
          <w:sz w:val="24"/>
        </w:rPr>
      </w:pPr>
      <w:r>
        <w:rPr>
          <w:bCs/>
          <w:sz w:val="24"/>
        </w:rPr>
        <w:t>F</w:t>
      </w:r>
      <w:r>
        <w:rPr>
          <w:rFonts w:hint="eastAsia"/>
          <w:bCs/>
          <w:sz w:val="24"/>
        </w:rPr>
        <w:t xml:space="preserve">ig </w:t>
      </w:r>
      <w:r>
        <w:rPr>
          <w:rFonts w:hint="eastAsia"/>
          <w:bCs/>
          <w:sz w:val="24"/>
        </w:rPr>
        <w:t>2</w:t>
      </w:r>
      <w:r>
        <w:rPr>
          <w:rFonts w:hint="eastAsia"/>
          <w:bCs/>
          <w:sz w:val="24"/>
        </w:rPr>
        <w:t xml:space="preserve"> Rayleigh distribution of 50</w:t>
      </w:r>
      <w:r>
        <w:rPr>
          <w:rFonts w:hint="eastAsia"/>
          <w:bCs/>
          <w:sz w:val="24"/>
        </w:rPr>
        <w:t>00</w:t>
      </w:r>
    </w:p>
    <w:p w14:paraId="58E5BF1D" w14:textId="00E195FA" w:rsidR="00CD3510" w:rsidRDefault="00CD3510" w:rsidP="00CD3510">
      <w:pPr>
        <w:jc w:val="center"/>
        <w:rPr>
          <w:rFonts w:hint="eastAsia"/>
          <w:bCs/>
          <w:sz w:val="24"/>
        </w:rPr>
      </w:pPr>
      <w:r>
        <w:rPr>
          <w:bCs/>
          <w:sz w:val="24"/>
        </w:rPr>
        <w:br w:type="page"/>
      </w:r>
    </w:p>
    <w:p w14:paraId="24510FDF" w14:textId="5996D3E1" w:rsidR="000D63BE" w:rsidRDefault="000D63BE" w:rsidP="000D63BE">
      <w:pPr>
        <w:jc w:val="center"/>
        <w:rPr>
          <w:bCs/>
          <w:sz w:val="24"/>
        </w:rPr>
      </w:pPr>
      <w:r>
        <w:rPr>
          <w:noProof/>
        </w:rPr>
        <w:lastRenderedPageBreak/>
        <w:drawing>
          <wp:inline distT="0" distB="0" distL="0" distR="0" wp14:anchorId="6414E984" wp14:editId="014AA9F5">
            <wp:extent cx="4500000" cy="3375271"/>
            <wp:effectExtent l="0" t="0" r="0" b="0"/>
            <wp:docPr id="198234789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000" cy="3375271"/>
                    </a:xfrm>
                    <a:prstGeom prst="rect">
                      <a:avLst/>
                    </a:prstGeom>
                    <a:noFill/>
                    <a:ln>
                      <a:noFill/>
                    </a:ln>
                  </pic:spPr>
                </pic:pic>
              </a:graphicData>
            </a:graphic>
          </wp:inline>
        </w:drawing>
      </w:r>
    </w:p>
    <w:p w14:paraId="6E9EE06D" w14:textId="2E5AED6B" w:rsidR="00CD3510" w:rsidRDefault="00CD3510" w:rsidP="00CD3510">
      <w:pPr>
        <w:jc w:val="center"/>
        <w:rPr>
          <w:bCs/>
          <w:sz w:val="24"/>
        </w:rPr>
      </w:pPr>
      <w:r>
        <w:rPr>
          <w:bCs/>
          <w:sz w:val="24"/>
        </w:rPr>
        <w:t>F</w:t>
      </w:r>
      <w:r>
        <w:rPr>
          <w:rFonts w:hint="eastAsia"/>
          <w:bCs/>
          <w:sz w:val="24"/>
        </w:rPr>
        <w:t xml:space="preserve">ig </w:t>
      </w:r>
      <w:r>
        <w:rPr>
          <w:rFonts w:hint="eastAsia"/>
          <w:bCs/>
          <w:sz w:val="24"/>
        </w:rPr>
        <w:t>3</w:t>
      </w:r>
      <w:r>
        <w:rPr>
          <w:rFonts w:hint="eastAsia"/>
          <w:bCs/>
          <w:sz w:val="24"/>
        </w:rPr>
        <w:t xml:space="preserve"> </w:t>
      </w:r>
      <w:r>
        <w:rPr>
          <w:rFonts w:hint="eastAsia"/>
          <w:bCs/>
          <w:sz w:val="24"/>
        </w:rPr>
        <w:t>Poisson</w:t>
      </w:r>
      <w:r>
        <w:rPr>
          <w:rFonts w:hint="eastAsia"/>
          <w:bCs/>
          <w:sz w:val="24"/>
        </w:rPr>
        <w:t xml:space="preserve"> distribution of 50</w:t>
      </w:r>
    </w:p>
    <w:p w14:paraId="62707E89" w14:textId="534BDAE7" w:rsidR="000D63BE" w:rsidRDefault="00CD3510" w:rsidP="000D63BE">
      <w:pPr>
        <w:jc w:val="center"/>
        <w:rPr>
          <w:bCs/>
          <w:sz w:val="24"/>
        </w:rPr>
      </w:pPr>
      <w:r>
        <w:rPr>
          <w:noProof/>
        </w:rPr>
        <w:drawing>
          <wp:inline distT="0" distB="0" distL="0" distR="0" wp14:anchorId="47C3E7BA" wp14:editId="0193F262">
            <wp:extent cx="4500000" cy="3375271"/>
            <wp:effectExtent l="0" t="0" r="0" b="0"/>
            <wp:docPr id="406421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0000" cy="3375271"/>
                    </a:xfrm>
                    <a:prstGeom prst="rect">
                      <a:avLst/>
                    </a:prstGeom>
                    <a:noFill/>
                    <a:ln>
                      <a:noFill/>
                    </a:ln>
                  </pic:spPr>
                </pic:pic>
              </a:graphicData>
            </a:graphic>
          </wp:inline>
        </w:drawing>
      </w:r>
    </w:p>
    <w:p w14:paraId="516FE5AC" w14:textId="6869175E" w:rsidR="00CD3510" w:rsidRDefault="00CD3510" w:rsidP="00CD3510">
      <w:pPr>
        <w:jc w:val="center"/>
        <w:rPr>
          <w:bCs/>
          <w:sz w:val="24"/>
        </w:rPr>
      </w:pPr>
      <w:r>
        <w:rPr>
          <w:bCs/>
          <w:sz w:val="24"/>
        </w:rPr>
        <w:t>F</w:t>
      </w:r>
      <w:r>
        <w:rPr>
          <w:rFonts w:hint="eastAsia"/>
          <w:bCs/>
          <w:sz w:val="24"/>
        </w:rPr>
        <w:t xml:space="preserve">ig </w:t>
      </w:r>
      <w:r>
        <w:rPr>
          <w:rFonts w:hint="eastAsia"/>
          <w:bCs/>
          <w:sz w:val="24"/>
        </w:rPr>
        <w:t>4</w:t>
      </w:r>
      <w:r>
        <w:rPr>
          <w:rFonts w:hint="eastAsia"/>
          <w:bCs/>
          <w:sz w:val="24"/>
        </w:rPr>
        <w:t xml:space="preserve"> Poisson distribution of 5000</w:t>
      </w:r>
    </w:p>
    <w:p w14:paraId="44A1763B" w14:textId="7D945E07" w:rsidR="00CD3510" w:rsidRDefault="00CD3510" w:rsidP="000D63BE">
      <w:pPr>
        <w:jc w:val="center"/>
        <w:rPr>
          <w:bCs/>
          <w:sz w:val="24"/>
        </w:rPr>
      </w:pPr>
      <w:r>
        <w:rPr>
          <w:bCs/>
          <w:sz w:val="24"/>
        </w:rPr>
        <w:br w:type="page"/>
      </w:r>
    </w:p>
    <w:p w14:paraId="3FE82A34" w14:textId="3D27DA31" w:rsidR="000D63BE" w:rsidRDefault="00CD3510" w:rsidP="000D63BE">
      <w:pPr>
        <w:jc w:val="center"/>
        <w:rPr>
          <w:bCs/>
          <w:sz w:val="24"/>
        </w:rPr>
      </w:pPr>
      <w:r>
        <w:rPr>
          <w:noProof/>
        </w:rPr>
        <w:lastRenderedPageBreak/>
        <w:drawing>
          <wp:inline distT="0" distB="0" distL="0" distR="0" wp14:anchorId="3B13241B" wp14:editId="18BC8741">
            <wp:extent cx="4500000" cy="3375271"/>
            <wp:effectExtent l="0" t="0" r="0" b="0"/>
            <wp:docPr id="1231023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0000" cy="3375271"/>
                    </a:xfrm>
                    <a:prstGeom prst="rect">
                      <a:avLst/>
                    </a:prstGeom>
                    <a:noFill/>
                    <a:ln>
                      <a:noFill/>
                    </a:ln>
                  </pic:spPr>
                </pic:pic>
              </a:graphicData>
            </a:graphic>
          </wp:inline>
        </w:drawing>
      </w:r>
    </w:p>
    <w:p w14:paraId="37087D9A" w14:textId="7920F5A9" w:rsidR="00CD3510" w:rsidRDefault="00CD3510" w:rsidP="00CD3510">
      <w:pPr>
        <w:jc w:val="center"/>
        <w:rPr>
          <w:rFonts w:hint="eastAsia"/>
          <w:bCs/>
          <w:sz w:val="24"/>
        </w:rPr>
      </w:pPr>
      <w:r>
        <w:rPr>
          <w:bCs/>
          <w:sz w:val="24"/>
        </w:rPr>
        <w:t>F</w:t>
      </w:r>
      <w:r>
        <w:rPr>
          <w:rFonts w:hint="eastAsia"/>
          <w:bCs/>
          <w:sz w:val="24"/>
        </w:rPr>
        <w:t xml:space="preserve">ig </w:t>
      </w:r>
      <w:r>
        <w:rPr>
          <w:rFonts w:hint="eastAsia"/>
          <w:bCs/>
          <w:sz w:val="24"/>
        </w:rPr>
        <w:t>5</w:t>
      </w:r>
      <w:r>
        <w:rPr>
          <w:rFonts w:hint="eastAsia"/>
          <w:bCs/>
          <w:sz w:val="24"/>
        </w:rPr>
        <w:t xml:space="preserve"> </w:t>
      </w:r>
      <w:r>
        <w:rPr>
          <w:rFonts w:hint="eastAsia"/>
          <w:bCs/>
          <w:sz w:val="24"/>
        </w:rPr>
        <w:t>Uniform</w:t>
      </w:r>
      <w:r>
        <w:rPr>
          <w:rFonts w:hint="eastAsia"/>
          <w:bCs/>
          <w:sz w:val="24"/>
        </w:rPr>
        <w:t xml:space="preserve"> distribution of 50</w:t>
      </w:r>
    </w:p>
    <w:p w14:paraId="072FD7A1" w14:textId="3C0F76EF" w:rsidR="00CD3510" w:rsidRDefault="00CD3510" w:rsidP="000D63BE">
      <w:pPr>
        <w:jc w:val="center"/>
        <w:rPr>
          <w:bCs/>
          <w:sz w:val="24"/>
        </w:rPr>
      </w:pPr>
      <w:r>
        <w:rPr>
          <w:noProof/>
        </w:rPr>
        <w:drawing>
          <wp:inline distT="0" distB="0" distL="0" distR="0" wp14:anchorId="25412017" wp14:editId="546C2ED8">
            <wp:extent cx="4500000" cy="3375271"/>
            <wp:effectExtent l="0" t="0" r="0" b="0"/>
            <wp:docPr id="62535907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0000" cy="3375271"/>
                    </a:xfrm>
                    <a:prstGeom prst="rect">
                      <a:avLst/>
                    </a:prstGeom>
                    <a:noFill/>
                    <a:ln>
                      <a:noFill/>
                    </a:ln>
                  </pic:spPr>
                </pic:pic>
              </a:graphicData>
            </a:graphic>
          </wp:inline>
        </w:drawing>
      </w:r>
    </w:p>
    <w:p w14:paraId="7A6BB96A" w14:textId="67EE5747" w:rsidR="00CD3510" w:rsidRDefault="00CD3510" w:rsidP="00CD3510">
      <w:pPr>
        <w:jc w:val="center"/>
        <w:rPr>
          <w:rFonts w:hint="eastAsia"/>
          <w:bCs/>
          <w:sz w:val="24"/>
        </w:rPr>
      </w:pPr>
      <w:r>
        <w:rPr>
          <w:bCs/>
          <w:sz w:val="24"/>
        </w:rPr>
        <w:t>F</w:t>
      </w:r>
      <w:r>
        <w:rPr>
          <w:rFonts w:hint="eastAsia"/>
          <w:bCs/>
          <w:sz w:val="24"/>
        </w:rPr>
        <w:t xml:space="preserve">ig </w:t>
      </w:r>
      <w:r>
        <w:rPr>
          <w:rFonts w:hint="eastAsia"/>
          <w:bCs/>
          <w:sz w:val="24"/>
        </w:rPr>
        <w:t>6</w:t>
      </w:r>
      <w:r>
        <w:rPr>
          <w:rFonts w:hint="eastAsia"/>
          <w:bCs/>
          <w:sz w:val="24"/>
        </w:rPr>
        <w:t xml:space="preserve"> Uniform distribution of 50</w:t>
      </w:r>
      <w:r>
        <w:rPr>
          <w:rFonts w:hint="eastAsia"/>
          <w:bCs/>
          <w:sz w:val="24"/>
        </w:rPr>
        <w:t>00</w:t>
      </w:r>
    </w:p>
    <w:p w14:paraId="61BED35D" w14:textId="6CC060AC" w:rsidR="00CD3510" w:rsidRDefault="00CD3510" w:rsidP="000D63BE">
      <w:pPr>
        <w:jc w:val="center"/>
        <w:rPr>
          <w:bCs/>
          <w:sz w:val="24"/>
        </w:rPr>
      </w:pPr>
      <w:r>
        <w:rPr>
          <w:bCs/>
          <w:sz w:val="24"/>
        </w:rPr>
        <w:br w:type="page"/>
      </w:r>
    </w:p>
    <w:p w14:paraId="2B49899E" w14:textId="61DDEDD0" w:rsidR="00CD3510" w:rsidRDefault="00CD3510" w:rsidP="000D63BE">
      <w:pPr>
        <w:jc w:val="center"/>
        <w:rPr>
          <w:bCs/>
          <w:sz w:val="24"/>
        </w:rPr>
      </w:pPr>
      <w:r>
        <w:rPr>
          <w:noProof/>
        </w:rPr>
        <w:lastRenderedPageBreak/>
        <w:drawing>
          <wp:inline distT="0" distB="0" distL="0" distR="0" wp14:anchorId="4A83D841" wp14:editId="55539D66">
            <wp:extent cx="4500000" cy="3375271"/>
            <wp:effectExtent l="0" t="0" r="0" b="0"/>
            <wp:docPr id="5937348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0000" cy="3375271"/>
                    </a:xfrm>
                    <a:prstGeom prst="rect">
                      <a:avLst/>
                    </a:prstGeom>
                    <a:noFill/>
                    <a:ln>
                      <a:noFill/>
                    </a:ln>
                  </pic:spPr>
                </pic:pic>
              </a:graphicData>
            </a:graphic>
          </wp:inline>
        </w:drawing>
      </w:r>
    </w:p>
    <w:p w14:paraId="7E2206CC" w14:textId="608723BC" w:rsidR="00CD3510" w:rsidRDefault="00CD3510" w:rsidP="00CD3510">
      <w:pPr>
        <w:jc w:val="center"/>
        <w:rPr>
          <w:rFonts w:hint="eastAsia"/>
          <w:bCs/>
          <w:sz w:val="24"/>
        </w:rPr>
      </w:pPr>
      <w:r>
        <w:rPr>
          <w:bCs/>
          <w:sz w:val="24"/>
        </w:rPr>
        <w:t>F</w:t>
      </w:r>
      <w:r>
        <w:rPr>
          <w:rFonts w:hint="eastAsia"/>
          <w:bCs/>
          <w:sz w:val="24"/>
        </w:rPr>
        <w:t xml:space="preserve">ig </w:t>
      </w:r>
      <w:r>
        <w:rPr>
          <w:rFonts w:hint="eastAsia"/>
          <w:bCs/>
          <w:sz w:val="24"/>
        </w:rPr>
        <w:t>7</w:t>
      </w:r>
      <w:r>
        <w:rPr>
          <w:rFonts w:hint="eastAsia"/>
          <w:bCs/>
          <w:sz w:val="24"/>
        </w:rPr>
        <w:t xml:space="preserve"> </w:t>
      </w:r>
      <w:r>
        <w:rPr>
          <w:rFonts w:hint="eastAsia"/>
          <w:bCs/>
          <w:sz w:val="24"/>
        </w:rPr>
        <w:t>Exponential</w:t>
      </w:r>
      <w:r>
        <w:rPr>
          <w:rFonts w:hint="eastAsia"/>
          <w:bCs/>
          <w:sz w:val="24"/>
        </w:rPr>
        <w:t xml:space="preserve"> distribution of 50</w:t>
      </w:r>
    </w:p>
    <w:p w14:paraId="7D7BA7F0" w14:textId="1BE5262E" w:rsidR="00CD3510" w:rsidRDefault="00CD3510" w:rsidP="000D63BE">
      <w:pPr>
        <w:jc w:val="center"/>
        <w:rPr>
          <w:bCs/>
          <w:sz w:val="24"/>
        </w:rPr>
      </w:pPr>
      <w:r>
        <w:rPr>
          <w:noProof/>
        </w:rPr>
        <w:drawing>
          <wp:inline distT="0" distB="0" distL="0" distR="0" wp14:anchorId="3E4BB19B" wp14:editId="70B554EB">
            <wp:extent cx="4500000" cy="3375271"/>
            <wp:effectExtent l="0" t="0" r="0" b="0"/>
            <wp:docPr id="19239360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000" cy="3375271"/>
                    </a:xfrm>
                    <a:prstGeom prst="rect">
                      <a:avLst/>
                    </a:prstGeom>
                    <a:noFill/>
                    <a:ln>
                      <a:noFill/>
                    </a:ln>
                  </pic:spPr>
                </pic:pic>
              </a:graphicData>
            </a:graphic>
          </wp:inline>
        </w:drawing>
      </w:r>
    </w:p>
    <w:p w14:paraId="153E85F1" w14:textId="2FB9A0D4" w:rsidR="00CD3510" w:rsidRDefault="00CD3510" w:rsidP="00CD3510">
      <w:pPr>
        <w:jc w:val="center"/>
        <w:rPr>
          <w:rFonts w:hint="eastAsia"/>
          <w:bCs/>
          <w:sz w:val="24"/>
        </w:rPr>
      </w:pPr>
      <w:r>
        <w:rPr>
          <w:bCs/>
          <w:sz w:val="24"/>
        </w:rPr>
        <w:t>F</w:t>
      </w:r>
      <w:r>
        <w:rPr>
          <w:rFonts w:hint="eastAsia"/>
          <w:bCs/>
          <w:sz w:val="24"/>
        </w:rPr>
        <w:t xml:space="preserve">ig </w:t>
      </w:r>
      <w:r>
        <w:rPr>
          <w:rFonts w:hint="eastAsia"/>
          <w:bCs/>
          <w:sz w:val="24"/>
        </w:rPr>
        <w:t>8</w:t>
      </w:r>
      <w:r>
        <w:rPr>
          <w:rFonts w:hint="eastAsia"/>
          <w:bCs/>
          <w:sz w:val="24"/>
        </w:rPr>
        <w:t xml:space="preserve"> Exponential distribution of 50</w:t>
      </w:r>
      <w:r>
        <w:rPr>
          <w:rFonts w:hint="eastAsia"/>
          <w:bCs/>
          <w:sz w:val="24"/>
        </w:rPr>
        <w:t>00</w:t>
      </w:r>
    </w:p>
    <w:p w14:paraId="40943504" w14:textId="583506C1" w:rsidR="004D0663" w:rsidRPr="00F63915" w:rsidRDefault="00CD3510" w:rsidP="00CD3510">
      <w:pPr>
        <w:jc w:val="center"/>
        <w:rPr>
          <w:rFonts w:hint="eastAsia"/>
          <w:bCs/>
          <w:sz w:val="24"/>
        </w:rPr>
      </w:pPr>
      <w:r>
        <w:rPr>
          <w:bCs/>
          <w:sz w:val="24"/>
        </w:rPr>
        <w:br w:type="page"/>
      </w:r>
    </w:p>
    <w:p w14:paraId="10C2A54F" w14:textId="6CD3E2CA" w:rsidR="00E63F6F" w:rsidRPr="004D0663" w:rsidRDefault="002F08B5" w:rsidP="0064290D">
      <w:pPr>
        <w:numPr>
          <w:ilvl w:val="0"/>
          <w:numId w:val="8"/>
        </w:numPr>
        <w:rPr>
          <w:b/>
          <w:sz w:val="24"/>
          <w:lang w:bidi="ar"/>
        </w:rPr>
      </w:pPr>
      <w:proofErr w:type="gramStart"/>
      <w:r>
        <w:rPr>
          <w:rFonts w:hint="eastAsia"/>
          <w:b/>
          <w:sz w:val="24"/>
          <w:lang w:bidi="ar"/>
        </w:rPr>
        <w:lastRenderedPageBreak/>
        <w:t>You</w:t>
      </w:r>
      <w:proofErr w:type="gramEnd"/>
      <w:r>
        <w:rPr>
          <w:rFonts w:hint="eastAsia"/>
          <w:b/>
          <w:sz w:val="24"/>
          <w:lang w:bidi="ar"/>
        </w:rPr>
        <w:t xml:space="preserve"> analysis</w:t>
      </w:r>
    </w:p>
    <w:p w14:paraId="4EF5FBEA" w14:textId="77777777" w:rsidR="00E158B7" w:rsidRPr="00E158B7" w:rsidRDefault="00E158B7" w:rsidP="00E158B7">
      <w:pPr>
        <w:rPr>
          <w:bCs/>
          <w:sz w:val="24"/>
        </w:rPr>
      </w:pPr>
      <w:r w:rsidRPr="00E158B7">
        <w:rPr>
          <w:b/>
          <w:bCs/>
          <w:sz w:val="24"/>
        </w:rPr>
        <w:t>1. Rayleigh Distribution:</w:t>
      </w:r>
    </w:p>
    <w:p w14:paraId="4DCE1DF8" w14:textId="77777777" w:rsidR="00E158B7" w:rsidRPr="00E158B7" w:rsidRDefault="00E158B7" w:rsidP="00E158B7">
      <w:pPr>
        <w:numPr>
          <w:ilvl w:val="0"/>
          <w:numId w:val="11"/>
        </w:numPr>
        <w:rPr>
          <w:bCs/>
          <w:sz w:val="24"/>
        </w:rPr>
      </w:pPr>
      <w:r w:rsidRPr="00E158B7">
        <w:rPr>
          <w:b/>
          <w:bCs/>
          <w:sz w:val="24"/>
        </w:rPr>
        <w:t>Characteristics:</w:t>
      </w:r>
      <w:r w:rsidRPr="00E158B7">
        <w:rPr>
          <w:bCs/>
          <w:sz w:val="24"/>
        </w:rPr>
        <w:t xml:space="preserve"> Continuous with a bell-shaped curve, characterized by a single scale parameter and heavier tails compared to a normal distribution.</w:t>
      </w:r>
    </w:p>
    <w:p w14:paraId="77608463" w14:textId="77777777" w:rsidR="00E158B7" w:rsidRPr="00E158B7" w:rsidRDefault="00E158B7" w:rsidP="00E158B7">
      <w:pPr>
        <w:numPr>
          <w:ilvl w:val="0"/>
          <w:numId w:val="11"/>
        </w:numPr>
        <w:rPr>
          <w:bCs/>
          <w:sz w:val="24"/>
        </w:rPr>
      </w:pPr>
      <w:r w:rsidRPr="00E158B7">
        <w:rPr>
          <w:b/>
          <w:bCs/>
          <w:sz w:val="24"/>
        </w:rPr>
        <w:t>Simulation Approach:</w:t>
      </w:r>
      <w:r w:rsidRPr="00E158B7">
        <w:rPr>
          <w:bCs/>
          <w:sz w:val="24"/>
        </w:rPr>
        <w:t xml:space="preserve"> We generate either 50 or 5000 random numbers from the Rayleigh distribution using </w:t>
      </w:r>
      <w:proofErr w:type="spellStart"/>
      <w:r w:rsidRPr="00E158B7">
        <w:rPr>
          <w:b/>
          <w:bCs/>
          <w:sz w:val="24"/>
        </w:rPr>
        <w:t>makedist</w:t>
      </w:r>
      <w:proofErr w:type="spellEnd"/>
      <w:r w:rsidRPr="00E158B7">
        <w:rPr>
          <w:bCs/>
          <w:sz w:val="24"/>
        </w:rPr>
        <w:t xml:space="preserve"> and </w:t>
      </w:r>
      <w:r w:rsidRPr="00E158B7">
        <w:rPr>
          <w:b/>
          <w:bCs/>
          <w:sz w:val="24"/>
        </w:rPr>
        <w:t>random</w:t>
      </w:r>
      <w:r w:rsidRPr="00E158B7">
        <w:rPr>
          <w:bCs/>
          <w:sz w:val="24"/>
        </w:rPr>
        <w:t xml:space="preserve"> functions, collected in a vector named </w:t>
      </w:r>
      <w:r w:rsidRPr="00E158B7">
        <w:rPr>
          <w:b/>
          <w:bCs/>
          <w:sz w:val="24"/>
        </w:rPr>
        <w:t>x1</w:t>
      </w:r>
      <w:r w:rsidRPr="00E158B7">
        <w:rPr>
          <w:bCs/>
          <w:sz w:val="24"/>
        </w:rPr>
        <w:t xml:space="preserve">. We then estimate the PDF over values from 0 to 6 with increments of 0.02 using </w:t>
      </w:r>
      <w:proofErr w:type="spellStart"/>
      <w:r w:rsidRPr="00E158B7">
        <w:rPr>
          <w:b/>
          <w:bCs/>
          <w:sz w:val="24"/>
        </w:rPr>
        <w:t>ksdensity</w:t>
      </w:r>
      <w:proofErr w:type="spellEnd"/>
      <w:r w:rsidRPr="00E158B7">
        <w:rPr>
          <w:bCs/>
          <w:sz w:val="24"/>
        </w:rPr>
        <w:t>. Visualization includes:</w:t>
      </w:r>
    </w:p>
    <w:p w14:paraId="4CC3CD3D" w14:textId="77777777" w:rsidR="00E158B7" w:rsidRPr="00E158B7" w:rsidRDefault="00E158B7" w:rsidP="00E158B7">
      <w:pPr>
        <w:numPr>
          <w:ilvl w:val="1"/>
          <w:numId w:val="11"/>
        </w:numPr>
        <w:rPr>
          <w:bCs/>
          <w:sz w:val="24"/>
        </w:rPr>
      </w:pPr>
      <w:r w:rsidRPr="00E158B7">
        <w:rPr>
          <w:bCs/>
          <w:sz w:val="24"/>
        </w:rPr>
        <w:t>A normalized histogram for relative frequency.</w:t>
      </w:r>
    </w:p>
    <w:p w14:paraId="0EA57FFE" w14:textId="77777777" w:rsidR="00E158B7" w:rsidRPr="00E158B7" w:rsidRDefault="00E158B7" w:rsidP="00E158B7">
      <w:pPr>
        <w:numPr>
          <w:ilvl w:val="1"/>
          <w:numId w:val="11"/>
        </w:numPr>
        <w:rPr>
          <w:bCs/>
          <w:sz w:val="24"/>
        </w:rPr>
      </w:pPr>
      <w:r w:rsidRPr="00E158B7">
        <w:rPr>
          <w:bCs/>
          <w:sz w:val="24"/>
        </w:rPr>
        <w:t xml:space="preserve">The estimated PDF from </w:t>
      </w:r>
      <w:proofErr w:type="spellStart"/>
      <w:r w:rsidRPr="00E158B7">
        <w:rPr>
          <w:b/>
          <w:bCs/>
          <w:sz w:val="24"/>
        </w:rPr>
        <w:t>ksdensity</w:t>
      </w:r>
      <w:proofErr w:type="spellEnd"/>
      <w:r w:rsidRPr="00E158B7">
        <w:rPr>
          <w:bCs/>
          <w:sz w:val="24"/>
        </w:rPr>
        <w:t>.</w:t>
      </w:r>
    </w:p>
    <w:p w14:paraId="7E2BFD26" w14:textId="77777777" w:rsidR="00E158B7" w:rsidRPr="00E158B7" w:rsidRDefault="00E158B7" w:rsidP="00E158B7">
      <w:pPr>
        <w:numPr>
          <w:ilvl w:val="1"/>
          <w:numId w:val="11"/>
        </w:numPr>
        <w:rPr>
          <w:bCs/>
          <w:sz w:val="24"/>
        </w:rPr>
      </w:pPr>
      <w:r w:rsidRPr="00E158B7">
        <w:rPr>
          <w:bCs/>
          <w:sz w:val="24"/>
        </w:rPr>
        <w:t xml:space="preserve">The actual PDF derived from the </w:t>
      </w:r>
      <w:r w:rsidRPr="00E158B7">
        <w:rPr>
          <w:b/>
          <w:bCs/>
          <w:sz w:val="24"/>
        </w:rPr>
        <w:t>pdf</w:t>
      </w:r>
      <w:r w:rsidRPr="00E158B7">
        <w:rPr>
          <w:bCs/>
          <w:sz w:val="24"/>
        </w:rPr>
        <w:t xml:space="preserve"> function.</w:t>
      </w:r>
    </w:p>
    <w:p w14:paraId="789B9EC0" w14:textId="77777777" w:rsidR="00E158B7" w:rsidRPr="00E158B7" w:rsidRDefault="00E158B7" w:rsidP="00E158B7">
      <w:pPr>
        <w:numPr>
          <w:ilvl w:val="0"/>
          <w:numId w:val="11"/>
        </w:numPr>
        <w:rPr>
          <w:bCs/>
          <w:sz w:val="24"/>
        </w:rPr>
      </w:pPr>
      <w:r w:rsidRPr="00E158B7">
        <w:rPr>
          <w:b/>
          <w:bCs/>
          <w:sz w:val="24"/>
        </w:rPr>
        <w:t>Findings:</w:t>
      </w:r>
      <w:r w:rsidRPr="00E158B7">
        <w:rPr>
          <w:bCs/>
          <w:sz w:val="24"/>
        </w:rPr>
        <w:t xml:space="preserve"> The 5000-point data set yields a smoother and more accurate PDF, illustrating the benefits of increased sample size for continuous distribution analysis.</w:t>
      </w:r>
    </w:p>
    <w:p w14:paraId="05262703" w14:textId="77777777" w:rsidR="00E158B7" w:rsidRPr="00E158B7" w:rsidRDefault="00E158B7" w:rsidP="00E158B7">
      <w:pPr>
        <w:rPr>
          <w:bCs/>
          <w:sz w:val="24"/>
        </w:rPr>
      </w:pPr>
      <w:r w:rsidRPr="00E158B7">
        <w:rPr>
          <w:b/>
          <w:bCs/>
          <w:sz w:val="24"/>
        </w:rPr>
        <w:t>2. Poisson Distribution:</w:t>
      </w:r>
    </w:p>
    <w:p w14:paraId="23B349ED" w14:textId="77777777" w:rsidR="00E158B7" w:rsidRPr="00E158B7" w:rsidRDefault="00E158B7" w:rsidP="00E158B7">
      <w:pPr>
        <w:numPr>
          <w:ilvl w:val="0"/>
          <w:numId w:val="12"/>
        </w:numPr>
        <w:rPr>
          <w:bCs/>
          <w:sz w:val="24"/>
        </w:rPr>
      </w:pPr>
      <w:r w:rsidRPr="00E158B7">
        <w:rPr>
          <w:b/>
          <w:bCs/>
          <w:sz w:val="24"/>
        </w:rPr>
        <w:t>Characteristics:</w:t>
      </w:r>
      <w:r w:rsidRPr="00E158B7">
        <w:rPr>
          <w:bCs/>
          <w:sz w:val="24"/>
        </w:rPr>
        <w:t xml:space="preserve"> Discrete, typically used to model the number of events within a specified interval, governed by a mean or rate parameter.</w:t>
      </w:r>
    </w:p>
    <w:p w14:paraId="3027C68A" w14:textId="77777777" w:rsidR="00E158B7" w:rsidRPr="00E158B7" w:rsidRDefault="00E158B7" w:rsidP="00E158B7">
      <w:pPr>
        <w:numPr>
          <w:ilvl w:val="0"/>
          <w:numId w:val="12"/>
        </w:numPr>
        <w:rPr>
          <w:bCs/>
          <w:sz w:val="24"/>
        </w:rPr>
      </w:pPr>
      <w:r w:rsidRPr="00E158B7">
        <w:rPr>
          <w:b/>
          <w:bCs/>
          <w:sz w:val="24"/>
        </w:rPr>
        <w:t>Simulation Approach:</w:t>
      </w:r>
      <w:r w:rsidRPr="00E158B7">
        <w:rPr>
          <w:bCs/>
          <w:sz w:val="24"/>
        </w:rPr>
        <w:t xml:space="preserve"> For a mean of 20, we generate sets of 50 or 5000 random numbers. The PMF is estimated and compared using:</w:t>
      </w:r>
    </w:p>
    <w:p w14:paraId="00F873E1" w14:textId="77777777" w:rsidR="00E158B7" w:rsidRPr="00E158B7" w:rsidRDefault="00E158B7" w:rsidP="00E158B7">
      <w:pPr>
        <w:numPr>
          <w:ilvl w:val="1"/>
          <w:numId w:val="12"/>
        </w:numPr>
        <w:rPr>
          <w:bCs/>
          <w:sz w:val="24"/>
        </w:rPr>
      </w:pPr>
      <w:r w:rsidRPr="00E158B7">
        <w:rPr>
          <w:bCs/>
          <w:sz w:val="24"/>
        </w:rPr>
        <w:t>A normalized histogram.</w:t>
      </w:r>
    </w:p>
    <w:p w14:paraId="568226C0" w14:textId="77777777" w:rsidR="00E158B7" w:rsidRPr="00E158B7" w:rsidRDefault="00E158B7" w:rsidP="00E158B7">
      <w:pPr>
        <w:numPr>
          <w:ilvl w:val="1"/>
          <w:numId w:val="12"/>
        </w:numPr>
        <w:rPr>
          <w:bCs/>
          <w:sz w:val="24"/>
        </w:rPr>
      </w:pPr>
      <w:r w:rsidRPr="00E158B7">
        <w:rPr>
          <w:bCs/>
          <w:sz w:val="24"/>
        </w:rPr>
        <w:t xml:space="preserve">Estimated PMF from </w:t>
      </w:r>
      <w:proofErr w:type="spellStart"/>
      <w:r w:rsidRPr="00E158B7">
        <w:rPr>
          <w:b/>
          <w:bCs/>
          <w:sz w:val="24"/>
        </w:rPr>
        <w:t>ksdensity</w:t>
      </w:r>
      <w:proofErr w:type="spellEnd"/>
      <w:r w:rsidRPr="00E158B7">
        <w:rPr>
          <w:bCs/>
          <w:sz w:val="24"/>
        </w:rPr>
        <w:t>.</w:t>
      </w:r>
    </w:p>
    <w:p w14:paraId="5A156D70" w14:textId="77777777" w:rsidR="00E158B7" w:rsidRPr="00E158B7" w:rsidRDefault="00E158B7" w:rsidP="00E158B7">
      <w:pPr>
        <w:numPr>
          <w:ilvl w:val="1"/>
          <w:numId w:val="12"/>
        </w:numPr>
        <w:rPr>
          <w:bCs/>
          <w:sz w:val="24"/>
        </w:rPr>
      </w:pPr>
      <w:r w:rsidRPr="00E158B7">
        <w:rPr>
          <w:bCs/>
          <w:sz w:val="24"/>
        </w:rPr>
        <w:t>Actual PMF plotted for reference.</w:t>
      </w:r>
    </w:p>
    <w:p w14:paraId="03145741" w14:textId="77777777" w:rsidR="00E158B7" w:rsidRPr="00E158B7" w:rsidRDefault="00E158B7" w:rsidP="00E158B7">
      <w:pPr>
        <w:numPr>
          <w:ilvl w:val="0"/>
          <w:numId w:val="12"/>
        </w:numPr>
        <w:rPr>
          <w:bCs/>
          <w:sz w:val="24"/>
        </w:rPr>
      </w:pPr>
      <w:r w:rsidRPr="00E158B7">
        <w:rPr>
          <w:b/>
          <w:bCs/>
          <w:sz w:val="24"/>
        </w:rPr>
        <w:t>Findings:</w:t>
      </w:r>
      <w:r w:rsidRPr="00E158B7">
        <w:rPr>
          <w:bCs/>
          <w:sz w:val="24"/>
        </w:rPr>
        <w:t xml:space="preserve"> Larger datasets (5000 points) show a smoother and more precise PMF, confirming that more data points improve estimation accuracy for discrete distributions.</w:t>
      </w:r>
    </w:p>
    <w:p w14:paraId="3E640BDD" w14:textId="77777777" w:rsidR="00E158B7" w:rsidRPr="00E158B7" w:rsidRDefault="00E158B7" w:rsidP="00E158B7">
      <w:pPr>
        <w:rPr>
          <w:bCs/>
          <w:sz w:val="24"/>
        </w:rPr>
      </w:pPr>
      <w:r w:rsidRPr="00E158B7">
        <w:rPr>
          <w:b/>
          <w:bCs/>
          <w:sz w:val="24"/>
        </w:rPr>
        <w:t>3. Uniform Distribution:</w:t>
      </w:r>
    </w:p>
    <w:p w14:paraId="1F28006C" w14:textId="77777777" w:rsidR="00E158B7" w:rsidRPr="00E158B7" w:rsidRDefault="00E158B7" w:rsidP="00E158B7">
      <w:pPr>
        <w:numPr>
          <w:ilvl w:val="0"/>
          <w:numId w:val="13"/>
        </w:numPr>
        <w:rPr>
          <w:bCs/>
          <w:sz w:val="24"/>
        </w:rPr>
      </w:pPr>
      <w:r w:rsidRPr="00E158B7">
        <w:rPr>
          <w:b/>
          <w:bCs/>
          <w:sz w:val="24"/>
        </w:rPr>
        <w:t>Characteristics:</w:t>
      </w:r>
      <w:r w:rsidRPr="00E158B7">
        <w:rPr>
          <w:bCs/>
          <w:sz w:val="24"/>
        </w:rPr>
        <w:t xml:space="preserve"> Continuous, defined by uniform outcomes within specified bounds, resulting in a rectangular shape.</w:t>
      </w:r>
    </w:p>
    <w:p w14:paraId="5CA4DF43" w14:textId="77777777" w:rsidR="00E158B7" w:rsidRPr="00E158B7" w:rsidRDefault="00E158B7" w:rsidP="00E158B7">
      <w:pPr>
        <w:numPr>
          <w:ilvl w:val="0"/>
          <w:numId w:val="13"/>
        </w:numPr>
        <w:rPr>
          <w:bCs/>
          <w:sz w:val="24"/>
        </w:rPr>
      </w:pPr>
      <w:r w:rsidRPr="00E158B7">
        <w:rPr>
          <w:b/>
          <w:bCs/>
          <w:sz w:val="24"/>
        </w:rPr>
        <w:t>Simulation Approach:</w:t>
      </w:r>
      <w:r w:rsidRPr="00E158B7">
        <w:rPr>
          <w:bCs/>
          <w:sz w:val="24"/>
        </w:rPr>
        <w:t xml:space="preserve"> We generate 50 or 5000 samples and use Kernel Density Estimation (KDE) to estimate the PDF. This involves:</w:t>
      </w:r>
    </w:p>
    <w:p w14:paraId="3C15F7BD" w14:textId="77777777" w:rsidR="00E158B7" w:rsidRPr="00E158B7" w:rsidRDefault="00E158B7" w:rsidP="00E158B7">
      <w:pPr>
        <w:numPr>
          <w:ilvl w:val="1"/>
          <w:numId w:val="13"/>
        </w:numPr>
        <w:rPr>
          <w:bCs/>
          <w:sz w:val="24"/>
        </w:rPr>
      </w:pPr>
      <w:r w:rsidRPr="00E158B7">
        <w:rPr>
          <w:bCs/>
          <w:sz w:val="24"/>
        </w:rPr>
        <w:t>Histograms showing sample distribution.</w:t>
      </w:r>
    </w:p>
    <w:p w14:paraId="31CDE4CE" w14:textId="77777777" w:rsidR="00E158B7" w:rsidRPr="00E158B7" w:rsidRDefault="00E158B7" w:rsidP="00E158B7">
      <w:pPr>
        <w:numPr>
          <w:ilvl w:val="1"/>
          <w:numId w:val="13"/>
        </w:numPr>
        <w:rPr>
          <w:bCs/>
          <w:sz w:val="24"/>
        </w:rPr>
      </w:pPr>
      <w:r w:rsidRPr="00E158B7">
        <w:rPr>
          <w:bCs/>
          <w:sz w:val="24"/>
        </w:rPr>
        <w:t>KDE-based estimated PDF alongside the actual PDF.</w:t>
      </w:r>
    </w:p>
    <w:p w14:paraId="42CF6FD4" w14:textId="77777777" w:rsidR="00E158B7" w:rsidRPr="00E158B7" w:rsidRDefault="00E158B7" w:rsidP="00E158B7">
      <w:pPr>
        <w:numPr>
          <w:ilvl w:val="0"/>
          <w:numId w:val="13"/>
        </w:numPr>
        <w:rPr>
          <w:bCs/>
          <w:sz w:val="24"/>
        </w:rPr>
      </w:pPr>
      <w:r w:rsidRPr="00E158B7">
        <w:rPr>
          <w:b/>
          <w:bCs/>
          <w:sz w:val="24"/>
        </w:rPr>
        <w:t>Findings:</w:t>
      </w:r>
      <w:r w:rsidRPr="00E158B7">
        <w:rPr>
          <w:bCs/>
          <w:sz w:val="24"/>
        </w:rPr>
        <w:t xml:space="preserve"> Increased sample sizes lead to an estimated PDF that closely resembles the actual PDF, demonstrating KDE's reliability. Adjustments in range and step size (from 0.02 to 0.2) significantly affect the resolution and smoothness of the estimation.</w:t>
      </w:r>
    </w:p>
    <w:p w14:paraId="2B01EC50" w14:textId="77777777" w:rsidR="00E158B7" w:rsidRPr="00E158B7" w:rsidRDefault="00E158B7" w:rsidP="00E158B7">
      <w:pPr>
        <w:rPr>
          <w:bCs/>
          <w:sz w:val="24"/>
        </w:rPr>
      </w:pPr>
      <w:r w:rsidRPr="00E158B7">
        <w:rPr>
          <w:b/>
          <w:bCs/>
          <w:sz w:val="24"/>
        </w:rPr>
        <w:t>4. Exponential Distribution:</w:t>
      </w:r>
    </w:p>
    <w:p w14:paraId="03D379CE" w14:textId="77777777" w:rsidR="00E158B7" w:rsidRPr="00E158B7" w:rsidRDefault="00E158B7" w:rsidP="00E158B7">
      <w:pPr>
        <w:numPr>
          <w:ilvl w:val="0"/>
          <w:numId w:val="14"/>
        </w:numPr>
        <w:rPr>
          <w:bCs/>
          <w:sz w:val="24"/>
        </w:rPr>
      </w:pPr>
      <w:r w:rsidRPr="00E158B7">
        <w:rPr>
          <w:b/>
          <w:bCs/>
          <w:sz w:val="24"/>
        </w:rPr>
        <w:t>Characteristics:</w:t>
      </w:r>
      <w:r w:rsidRPr="00E158B7">
        <w:rPr>
          <w:bCs/>
          <w:sz w:val="24"/>
        </w:rPr>
        <w:t xml:space="preserve"> Continuous, used to model the time between events in a Poisson process, characterized by a rate parameter.</w:t>
      </w:r>
    </w:p>
    <w:p w14:paraId="62F484EA" w14:textId="77777777" w:rsidR="00E158B7" w:rsidRPr="00E158B7" w:rsidRDefault="00E158B7" w:rsidP="00E158B7">
      <w:pPr>
        <w:numPr>
          <w:ilvl w:val="0"/>
          <w:numId w:val="14"/>
        </w:numPr>
        <w:rPr>
          <w:bCs/>
          <w:sz w:val="24"/>
        </w:rPr>
      </w:pPr>
      <w:r w:rsidRPr="00E158B7">
        <w:rPr>
          <w:b/>
          <w:bCs/>
          <w:sz w:val="24"/>
        </w:rPr>
        <w:t>Simulation Approach:</w:t>
      </w:r>
      <w:r w:rsidRPr="00E158B7">
        <w:rPr>
          <w:bCs/>
          <w:sz w:val="24"/>
        </w:rPr>
        <w:t xml:space="preserve"> We generate either 50 or 5000 random numbers and apply KDE to estimate the PDF. We examine:</w:t>
      </w:r>
    </w:p>
    <w:p w14:paraId="599BDDDF" w14:textId="77777777" w:rsidR="00E158B7" w:rsidRPr="00E158B7" w:rsidRDefault="00E158B7" w:rsidP="00E158B7">
      <w:pPr>
        <w:numPr>
          <w:ilvl w:val="1"/>
          <w:numId w:val="14"/>
        </w:numPr>
        <w:rPr>
          <w:bCs/>
          <w:sz w:val="24"/>
        </w:rPr>
      </w:pPr>
      <w:r w:rsidRPr="00E158B7">
        <w:rPr>
          <w:bCs/>
          <w:sz w:val="24"/>
        </w:rPr>
        <w:t>Histograms of the numbers.</w:t>
      </w:r>
    </w:p>
    <w:p w14:paraId="4B9B9E2F" w14:textId="77777777" w:rsidR="00E158B7" w:rsidRPr="00E158B7" w:rsidRDefault="00E158B7" w:rsidP="00E158B7">
      <w:pPr>
        <w:numPr>
          <w:ilvl w:val="1"/>
          <w:numId w:val="14"/>
        </w:numPr>
        <w:rPr>
          <w:bCs/>
          <w:sz w:val="24"/>
        </w:rPr>
      </w:pPr>
      <w:r w:rsidRPr="00E158B7">
        <w:rPr>
          <w:bCs/>
          <w:sz w:val="24"/>
        </w:rPr>
        <w:t>Both estimated and actual PDFs.</w:t>
      </w:r>
    </w:p>
    <w:p w14:paraId="170CE586" w14:textId="685C5905" w:rsidR="00E63F6F" w:rsidRPr="00E55A43" w:rsidRDefault="00E158B7" w:rsidP="00E55A43">
      <w:pPr>
        <w:numPr>
          <w:ilvl w:val="0"/>
          <w:numId w:val="14"/>
        </w:numPr>
        <w:rPr>
          <w:rFonts w:hint="eastAsia"/>
          <w:bCs/>
          <w:sz w:val="24"/>
        </w:rPr>
      </w:pPr>
      <w:r w:rsidRPr="00E158B7">
        <w:rPr>
          <w:b/>
          <w:bCs/>
          <w:sz w:val="24"/>
        </w:rPr>
        <w:t>Findings:</w:t>
      </w:r>
      <w:r w:rsidRPr="00E158B7">
        <w:rPr>
          <w:bCs/>
          <w:sz w:val="24"/>
        </w:rPr>
        <w:t xml:space="preserve"> A larger number of data points (5000) results in a smoother and more </w:t>
      </w:r>
      <w:r w:rsidRPr="00E158B7">
        <w:rPr>
          <w:bCs/>
          <w:sz w:val="24"/>
        </w:rPr>
        <w:lastRenderedPageBreak/>
        <w:t>accurate PDF, highlighting the importance of sample size in accurately capturing the distribution's characteristics. The selection of step size and range impacts the precision and comprehensiveness of the results.</w:t>
      </w:r>
    </w:p>
    <w:p w14:paraId="1235E4CC" w14:textId="7BC76D3D" w:rsidR="00F63915" w:rsidRPr="00DD6310" w:rsidRDefault="002C1879" w:rsidP="00F63915">
      <w:pPr>
        <w:numPr>
          <w:ilvl w:val="0"/>
          <w:numId w:val="5"/>
        </w:numPr>
        <w:rPr>
          <w:rFonts w:hint="eastAsia"/>
          <w:b/>
          <w:sz w:val="24"/>
        </w:rPr>
      </w:pPr>
      <w:r>
        <w:rPr>
          <w:b/>
          <w:sz w:val="24"/>
          <w:lang w:bidi="ar"/>
        </w:rPr>
        <w:t xml:space="preserve">Part </w:t>
      </w:r>
      <w:proofErr w:type="gramStart"/>
      <w:r>
        <w:rPr>
          <w:b/>
          <w:sz w:val="24"/>
          <w:lang w:bidi="ar"/>
        </w:rPr>
        <w:t>3:Advance</w:t>
      </w:r>
      <w:proofErr w:type="gramEnd"/>
    </w:p>
    <w:p w14:paraId="38971923" w14:textId="77777777" w:rsidR="00E63F6F" w:rsidRDefault="002C1879" w:rsidP="0064290D">
      <w:pPr>
        <w:numPr>
          <w:ilvl w:val="0"/>
          <w:numId w:val="10"/>
        </w:numPr>
        <w:rPr>
          <w:b/>
          <w:sz w:val="24"/>
          <w:lang w:bidi="ar"/>
        </w:rPr>
      </w:pPr>
      <w:r>
        <w:rPr>
          <w:b/>
          <w:sz w:val="24"/>
          <w:lang w:bidi="ar"/>
        </w:rPr>
        <w:t>Explain the reason of your strategy?</w:t>
      </w:r>
    </w:p>
    <w:p w14:paraId="4A08A834" w14:textId="77777777" w:rsidR="00E55A43" w:rsidRPr="00E55A43" w:rsidRDefault="00E55A43" w:rsidP="00E55A43">
      <w:pPr>
        <w:ind w:firstLineChars="200" w:firstLine="480"/>
        <w:rPr>
          <w:bCs/>
          <w:sz w:val="24"/>
        </w:rPr>
      </w:pPr>
      <w:r w:rsidRPr="00E55A43">
        <w:rPr>
          <w:rFonts w:hint="eastAsia"/>
          <w:bCs/>
          <w:sz w:val="24"/>
        </w:rPr>
        <w:t xml:space="preserve">The strategy codes are shown as follow. My strategy is when the probability of counterparty </w:t>
      </w:r>
      <w:proofErr w:type="gramStart"/>
      <w:r w:rsidRPr="00E55A43">
        <w:rPr>
          <w:rFonts w:hint="eastAsia"/>
          <w:bCs/>
          <w:sz w:val="24"/>
        </w:rPr>
        <w:t>betray</w:t>
      </w:r>
      <w:proofErr w:type="gramEnd"/>
      <w:r w:rsidRPr="00E55A43">
        <w:rPr>
          <w:rFonts w:hint="eastAsia"/>
          <w:bCs/>
          <w:sz w:val="24"/>
        </w:rPr>
        <w:t xml:space="preserve"> p&gt;0.5 in next trade, I will trust the counterparty in next trade, otherwise, I will call the police.</w:t>
      </w:r>
    </w:p>
    <w:p w14:paraId="17AC21F1" w14:textId="77777777" w:rsidR="00E63F6F" w:rsidRPr="00E55A43" w:rsidRDefault="00E63F6F">
      <w:pPr>
        <w:rPr>
          <w:bCs/>
          <w:sz w:val="24"/>
        </w:rPr>
      </w:pPr>
    </w:p>
    <w:p w14:paraId="419EE64E" w14:textId="6252B5B7" w:rsidR="00E63F6F" w:rsidRDefault="00E55A43">
      <w:pPr>
        <w:rPr>
          <w:bCs/>
          <w:sz w:val="24"/>
        </w:rPr>
      </w:pPr>
      <w:r w:rsidRPr="00E55A43">
        <w:rPr>
          <w:bCs/>
          <w:sz w:val="24"/>
        </w:rPr>
        <w:drawing>
          <wp:inline distT="0" distB="0" distL="0" distR="0" wp14:anchorId="1A120ED1" wp14:editId="446EEF17">
            <wp:extent cx="6074181" cy="2232660"/>
            <wp:effectExtent l="0" t="0" r="3175" b="0"/>
            <wp:docPr id="458769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69711" name=""/>
                    <pic:cNvPicPr/>
                  </pic:nvPicPr>
                  <pic:blipFill>
                    <a:blip r:embed="rId16"/>
                    <a:stretch>
                      <a:fillRect/>
                    </a:stretch>
                  </pic:blipFill>
                  <pic:spPr>
                    <a:xfrm>
                      <a:off x="0" y="0"/>
                      <a:ext cx="6088455" cy="2237907"/>
                    </a:xfrm>
                    <a:prstGeom prst="rect">
                      <a:avLst/>
                    </a:prstGeom>
                  </pic:spPr>
                </pic:pic>
              </a:graphicData>
            </a:graphic>
          </wp:inline>
        </w:drawing>
      </w:r>
    </w:p>
    <w:p w14:paraId="26E8B0CA" w14:textId="04FF3D7B" w:rsidR="002410EB" w:rsidRPr="00DD6310" w:rsidRDefault="002410EB" w:rsidP="002410EB">
      <w:pPr>
        <w:jc w:val="center"/>
        <w:rPr>
          <w:rFonts w:hint="eastAsia"/>
          <w:bCs/>
          <w:sz w:val="24"/>
        </w:rPr>
      </w:pPr>
      <w:r>
        <w:rPr>
          <w:bCs/>
          <w:sz w:val="24"/>
        </w:rPr>
        <w:t>F</w:t>
      </w:r>
      <w:r>
        <w:rPr>
          <w:rFonts w:hint="eastAsia"/>
          <w:bCs/>
          <w:sz w:val="24"/>
        </w:rPr>
        <w:t>ig 9 The strategy</w:t>
      </w:r>
    </w:p>
    <w:p w14:paraId="00900BEC" w14:textId="77777777" w:rsidR="00E55A43" w:rsidRPr="00E55A43" w:rsidRDefault="00E55A43" w:rsidP="00E55A43">
      <w:pPr>
        <w:rPr>
          <w:bCs/>
          <w:sz w:val="24"/>
        </w:rPr>
      </w:pPr>
      <w:r w:rsidRPr="00E55A43">
        <w:rPr>
          <w:rFonts w:hint="eastAsia"/>
          <w:bCs/>
          <w:sz w:val="24"/>
        </w:rPr>
        <w:t xml:space="preserve">We let the p represents the probability of betray of the counterparty whose PDF is uniform distribution in interval (0,1). In addition, we define counterparty betray k times in n specific trades as event A. Since we have 10 previous action record where we can know how much time did the counterparty betray us. In other words, now </w:t>
      </w:r>
      <w:proofErr w:type="spellStart"/>
      <w:r w:rsidRPr="00E55A43">
        <w:rPr>
          <w:rFonts w:hint="eastAsia"/>
          <w:bCs/>
          <w:sz w:val="24"/>
        </w:rPr>
        <w:t>A</w:t>
      </w:r>
      <w:proofErr w:type="spellEnd"/>
      <w:r w:rsidRPr="00E55A43">
        <w:rPr>
          <w:rFonts w:hint="eastAsia"/>
          <w:bCs/>
          <w:sz w:val="24"/>
        </w:rPr>
        <w:t xml:space="preserve"> event is counterparty betray k times in 10 specific trades. </w:t>
      </w:r>
    </w:p>
    <w:p w14:paraId="312616BB" w14:textId="19646821" w:rsidR="00E55A43" w:rsidRPr="00E55A43" w:rsidRDefault="00E55A43" w:rsidP="00E55A43">
      <w:pPr>
        <w:rPr>
          <w:bCs/>
          <w:sz w:val="24"/>
        </w:rPr>
      </w:pPr>
      <w:proofErr w:type="gramStart"/>
      <w:r w:rsidRPr="00E55A43">
        <w:rPr>
          <w:rFonts w:hint="eastAsia"/>
          <w:bCs/>
          <w:sz w:val="24"/>
        </w:rPr>
        <w:t>So</w:t>
      </w:r>
      <w:proofErr w:type="gramEnd"/>
      <w:r w:rsidRPr="00E55A43">
        <w:rPr>
          <w:rFonts w:hint="eastAsia"/>
          <w:bCs/>
          <w:i/>
          <w:iCs/>
          <w:sz w:val="24"/>
        </w:rPr>
        <w:t xml:space="preserve"> </w:t>
      </w:r>
      <w:r w:rsidRPr="00E55A43">
        <w:rPr>
          <w:rFonts w:hint="eastAsia"/>
          <w:bCs/>
          <w:sz w:val="24"/>
        </w:rPr>
        <w:t xml:space="preserve">in order to get a high return as far as possible, we should predict the probability of counterparty betray in the next trade according to A. </w:t>
      </w:r>
      <w:proofErr w:type="gramStart"/>
      <w:r w:rsidRPr="00E55A43">
        <w:rPr>
          <w:rFonts w:hint="eastAsia"/>
          <w:bCs/>
          <w:sz w:val="24"/>
        </w:rPr>
        <w:t>So</w:t>
      </w:r>
      <w:proofErr w:type="gramEnd"/>
      <w:r w:rsidRPr="00E55A43">
        <w:rPr>
          <w:rFonts w:hint="eastAsia"/>
          <w:bCs/>
          <w:sz w:val="24"/>
        </w:rPr>
        <w:t xml:space="preserve"> the distribution we should calculate first is </w:t>
      </w:r>
      <w:proofErr w:type="spellStart"/>
      <w:r w:rsidRPr="00E55A43">
        <w:rPr>
          <w:rFonts w:hint="eastAsia"/>
          <w:bCs/>
          <w:i/>
          <w:iCs/>
          <w:sz w:val="24"/>
        </w:rPr>
        <w:t>f</w:t>
      </w:r>
      <w:r w:rsidRPr="00E55A43">
        <w:rPr>
          <w:rFonts w:hint="eastAsia"/>
          <w:bCs/>
          <w:i/>
          <w:iCs/>
          <w:sz w:val="24"/>
          <w:vertAlign w:val="subscript"/>
        </w:rPr>
        <w:t>P|A</w:t>
      </w:r>
      <w:proofErr w:type="spellEnd"/>
      <w:r w:rsidRPr="00E55A43">
        <w:rPr>
          <w:rFonts w:hint="eastAsia"/>
          <w:bCs/>
          <w:sz w:val="24"/>
        </w:rPr>
        <w:t>(</w:t>
      </w:r>
      <w:proofErr w:type="spellStart"/>
      <w:r w:rsidRPr="00E55A43">
        <w:rPr>
          <w:rFonts w:hint="eastAsia"/>
          <w:bCs/>
          <w:i/>
          <w:iCs/>
          <w:sz w:val="24"/>
        </w:rPr>
        <w:t>p|A</w:t>
      </w:r>
      <w:proofErr w:type="spellEnd"/>
      <w:r w:rsidRPr="00E55A43">
        <w:rPr>
          <w:rFonts w:hint="eastAsia"/>
          <w:bCs/>
          <w:sz w:val="24"/>
        </w:rPr>
        <w:t xml:space="preserve">) which represents the updated information given the event A. It is obvious that directly calculate this probability is difficult. But fortunately, according to Bayesian formula, </w:t>
      </w:r>
      <w:proofErr w:type="spellStart"/>
      <w:r w:rsidRPr="00E55A43">
        <w:rPr>
          <w:bCs/>
          <w:i/>
          <w:iCs/>
          <w:sz w:val="24"/>
        </w:rPr>
        <w:t>f</w:t>
      </w:r>
      <w:r w:rsidRPr="00E55A43">
        <w:rPr>
          <w:bCs/>
          <w:i/>
          <w:iCs/>
          <w:sz w:val="24"/>
          <w:vertAlign w:val="subscript"/>
        </w:rPr>
        <w:t>P|A</w:t>
      </w:r>
      <w:proofErr w:type="spellEnd"/>
      <w:r w:rsidRPr="00E55A43">
        <w:rPr>
          <w:bCs/>
          <w:sz w:val="24"/>
        </w:rPr>
        <w:t>(</w:t>
      </w:r>
      <w:proofErr w:type="spellStart"/>
      <w:r w:rsidRPr="00E55A43">
        <w:rPr>
          <w:bCs/>
          <w:i/>
          <w:iCs/>
          <w:sz w:val="24"/>
        </w:rPr>
        <w:t>p|</w:t>
      </w:r>
      <w:proofErr w:type="gramStart"/>
      <w:r w:rsidRPr="00E55A43">
        <w:rPr>
          <w:bCs/>
          <w:i/>
          <w:iCs/>
          <w:sz w:val="24"/>
        </w:rPr>
        <w:t>A</w:t>
      </w:r>
      <w:proofErr w:type="spellEnd"/>
      <w:r w:rsidRPr="00E55A43">
        <w:rPr>
          <w:bCs/>
          <w:sz w:val="24"/>
        </w:rPr>
        <w:t>)=</w:t>
      </w:r>
      <w:proofErr w:type="gramEnd"/>
      <m:oMath>
        <m:f>
          <m:fPr>
            <m:ctrlPr>
              <w:rPr>
                <w:rFonts w:ascii="Cambria Math" w:hAnsi="Cambria Math"/>
                <w:bCs/>
                <w:i/>
                <w:sz w:val="24"/>
              </w:rPr>
            </m:ctrlPr>
          </m:fPr>
          <m:num>
            <m:r>
              <w:rPr>
                <w:rFonts w:ascii="Cambria Math" w:hAnsi="Cambria Math"/>
                <w:sz w:val="24"/>
              </w:rPr>
              <m:t>P(A|P=p)fP(p)</m:t>
            </m:r>
          </m:num>
          <m:den>
            <m:r>
              <w:rPr>
                <w:rFonts w:ascii="Cambria Math" w:hAnsi="Cambria Math"/>
                <w:sz w:val="24"/>
              </w:rPr>
              <m:t>P(A)</m:t>
            </m:r>
          </m:den>
        </m:f>
      </m:oMath>
      <w:r w:rsidRPr="00E55A43">
        <w:rPr>
          <w:bCs/>
          <w:sz w:val="24"/>
        </w:rPr>
        <w:t>.</w:t>
      </w:r>
      <w:r w:rsidRPr="00E55A43">
        <w:rPr>
          <w:rFonts w:hint="eastAsia"/>
          <w:bCs/>
          <w:sz w:val="24"/>
        </w:rPr>
        <w:t xml:space="preserve"> </w:t>
      </w:r>
      <w:proofErr w:type="gramStart"/>
      <w:r w:rsidRPr="00E55A43">
        <w:rPr>
          <w:rFonts w:hint="eastAsia"/>
          <w:bCs/>
          <w:sz w:val="24"/>
        </w:rPr>
        <w:t>So</w:t>
      </w:r>
      <w:proofErr w:type="gramEnd"/>
      <w:r w:rsidRPr="00E55A43">
        <w:rPr>
          <w:rFonts w:hint="eastAsia"/>
          <w:bCs/>
          <w:sz w:val="24"/>
        </w:rPr>
        <w:t xml:space="preserve"> we should calculate </w:t>
      </w:r>
      <m:oMath>
        <m:r>
          <w:rPr>
            <w:rFonts w:ascii="Cambria Math" w:hAnsi="Cambria Math"/>
            <w:sz w:val="24"/>
          </w:rPr>
          <m:t>P(A|P=p</m:t>
        </m:r>
      </m:oMath>
      <w:r w:rsidRPr="00E55A43">
        <w:rPr>
          <w:rFonts w:hint="eastAsia"/>
          <w:bCs/>
          <w:sz w:val="24"/>
        </w:rPr>
        <w:t xml:space="preserve">) and </w:t>
      </w:r>
      <m:oMath>
        <m:r>
          <w:rPr>
            <w:rFonts w:ascii="Cambria Math" w:hAnsi="Cambria Math"/>
            <w:sz w:val="24"/>
          </w:rPr>
          <m:t>P(A)</m:t>
        </m:r>
      </m:oMath>
      <w:r w:rsidRPr="00E55A43">
        <w:rPr>
          <w:rFonts w:hint="eastAsia"/>
          <w:bCs/>
          <w:sz w:val="24"/>
        </w:rPr>
        <w:t xml:space="preserve"> first. Given event A is a binomial distribution trail, </w:t>
      </w:r>
      <m:oMath>
        <m:r>
          <w:rPr>
            <w:rFonts w:ascii="Cambria Math" w:hAnsi="Cambria Math"/>
            <w:sz w:val="24"/>
          </w:rPr>
          <m:t>P(A|P=p</m:t>
        </m:r>
      </m:oMath>
      <w:r w:rsidRPr="00E55A43">
        <w:rPr>
          <w:rFonts w:hint="eastAsia"/>
          <w:bCs/>
          <w:sz w:val="24"/>
        </w:rPr>
        <w:t>)=</w:t>
      </w:r>
      <w:r w:rsidRPr="00E55A43">
        <w:rPr>
          <w:rFonts w:hint="eastAsia"/>
          <w:bCs/>
          <w:i/>
          <w:iCs/>
          <w:sz w:val="24"/>
        </w:rPr>
        <w:t>p</w:t>
      </w:r>
      <w:r w:rsidRPr="00E55A43">
        <w:rPr>
          <w:rFonts w:hint="eastAsia"/>
          <w:bCs/>
          <w:i/>
          <w:iCs/>
          <w:sz w:val="24"/>
          <w:vertAlign w:val="superscript"/>
        </w:rPr>
        <w:t>k</w:t>
      </w:r>
      <w:r w:rsidRPr="00E55A43">
        <w:rPr>
          <w:rFonts w:hint="eastAsia"/>
          <w:bCs/>
          <w:i/>
          <w:iCs/>
          <w:sz w:val="24"/>
        </w:rPr>
        <w:t>(1-</w:t>
      </w:r>
      <w:proofErr w:type="gramStart"/>
      <w:r w:rsidRPr="00E55A43">
        <w:rPr>
          <w:rFonts w:hint="eastAsia"/>
          <w:bCs/>
          <w:i/>
          <w:iCs/>
          <w:sz w:val="24"/>
        </w:rPr>
        <w:t>p)</w:t>
      </w:r>
      <w:r w:rsidRPr="00E55A43">
        <w:rPr>
          <w:rFonts w:hint="eastAsia"/>
          <w:bCs/>
          <w:i/>
          <w:iCs/>
          <w:sz w:val="24"/>
          <w:vertAlign w:val="superscript"/>
        </w:rPr>
        <w:t>n</w:t>
      </w:r>
      <w:proofErr w:type="gramEnd"/>
      <w:r w:rsidRPr="00E55A43">
        <w:rPr>
          <w:rFonts w:hint="eastAsia"/>
          <w:bCs/>
          <w:i/>
          <w:iCs/>
          <w:sz w:val="24"/>
          <w:vertAlign w:val="superscript"/>
        </w:rPr>
        <w:t>-k</w:t>
      </w:r>
      <w:r w:rsidRPr="00E55A43">
        <w:rPr>
          <w:rFonts w:hint="eastAsia"/>
          <w:bCs/>
          <w:sz w:val="24"/>
        </w:rPr>
        <w:t>. So P(A)=</w:t>
      </w:r>
      <m:oMath>
        <m:nary>
          <m:naryPr>
            <m:limLoc m:val="undOvr"/>
            <m:ctrlPr>
              <w:rPr>
                <w:rFonts w:ascii="Cambria Math" w:hAnsi="Cambria Math"/>
                <w:bCs/>
                <w:i/>
                <w:sz w:val="24"/>
              </w:rPr>
            </m:ctrlPr>
          </m:naryPr>
          <m:sub>
            <m:r>
              <w:rPr>
                <w:rFonts w:ascii="Cambria Math" w:hAnsi="Cambria Math"/>
                <w:sz w:val="24"/>
              </w:rPr>
              <m:t>0</m:t>
            </m:r>
          </m:sub>
          <m:sup>
            <m:r>
              <w:rPr>
                <w:rFonts w:ascii="Cambria Math" w:hAnsi="Cambria Math"/>
                <w:sz w:val="24"/>
              </w:rPr>
              <m:t>1</m:t>
            </m:r>
          </m:sup>
          <m:e>
            <m:r>
              <w:rPr>
                <w:rFonts w:ascii="Cambria Math" w:hAnsi="Cambria Math"/>
                <w:sz w:val="24"/>
              </w:rPr>
              <m:t>P(A|P=p</m:t>
            </m:r>
            <m:r>
              <m:rPr>
                <m:sty m:val="p"/>
              </m:rPr>
              <w:rPr>
                <w:rFonts w:ascii="Cambria Math" w:hAnsi="Cambria Math" w:hint="eastAsia"/>
                <w:sz w:val="24"/>
              </w:rPr>
              <m:t>)</m:t>
            </m:r>
          </m:e>
        </m:nary>
        <m:r>
          <w:rPr>
            <w:rFonts w:ascii="Cambria Math" w:hAnsi="Cambria Math"/>
            <w:sz w:val="24"/>
          </w:rPr>
          <m:t>fP(p)</m:t>
        </m:r>
      </m:oMath>
      <w:r w:rsidRPr="00E55A43">
        <w:rPr>
          <w:rFonts w:hint="eastAsia"/>
          <w:bCs/>
          <w:i/>
          <w:iCs/>
          <w:sz w:val="24"/>
        </w:rPr>
        <w:t>dp=</w:t>
      </w:r>
      <m:oMath>
        <m:f>
          <m:fPr>
            <m:ctrlPr>
              <w:rPr>
                <w:rFonts w:ascii="Cambria Math" w:hAnsi="Cambria Math"/>
                <w:bCs/>
                <w:i/>
                <w:iCs/>
                <w:sz w:val="24"/>
              </w:rPr>
            </m:ctrlPr>
          </m:fPr>
          <m:num>
            <m:r>
              <w:rPr>
                <w:rFonts w:ascii="Cambria Math" w:hAnsi="Cambria Math"/>
                <w:sz w:val="24"/>
              </w:rPr>
              <m:t>(n-k)!k!</m:t>
            </m:r>
          </m:num>
          <m:den>
            <m:r>
              <w:rPr>
                <w:rFonts w:ascii="Cambria Math" w:hAnsi="Cambria Math"/>
                <w:sz w:val="24"/>
              </w:rPr>
              <m:t>(n+1)!</m:t>
            </m:r>
          </m:den>
        </m:f>
      </m:oMath>
      <w:r w:rsidRPr="00E55A43">
        <w:rPr>
          <w:rFonts w:hint="eastAsia"/>
          <w:bCs/>
          <w:i/>
          <w:iCs/>
          <w:sz w:val="24"/>
        </w:rPr>
        <w:t xml:space="preserve"> .</w:t>
      </w:r>
      <w:r w:rsidRPr="00E55A43">
        <w:rPr>
          <w:rFonts w:hint="eastAsia"/>
          <w:bCs/>
          <w:sz w:val="24"/>
        </w:rPr>
        <w:t xml:space="preserve">So the </w:t>
      </w:r>
      <w:proofErr w:type="spellStart"/>
      <w:r w:rsidRPr="00E55A43">
        <w:rPr>
          <w:rFonts w:hint="eastAsia"/>
          <w:bCs/>
          <w:i/>
          <w:iCs/>
          <w:sz w:val="24"/>
        </w:rPr>
        <w:t>f</w:t>
      </w:r>
      <w:r w:rsidRPr="00E55A43">
        <w:rPr>
          <w:rFonts w:hint="eastAsia"/>
          <w:bCs/>
          <w:i/>
          <w:iCs/>
          <w:sz w:val="24"/>
          <w:vertAlign w:val="subscript"/>
        </w:rPr>
        <w:t>P|A</w:t>
      </w:r>
      <w:proofErr w:type="spellEnd"/>
      <w:r w:rsidRPr="00E55A43">
        <w:rPr>
          <w:rFonts w:hint="eastAsia"/>
          <w:bCs/>
          <w:sz w:val="24"/>
        </w:rPr>
        <w:t>(</w:t>
      </w:r>
      <w:proofErr w:type="spellStart"/>
      <w:r w:rsidRPr="00E55A43">
        <w:rPr>
          <w:rFonts w:hint="eastAsia"/>
          <w:bCs/>
          <w:i/>
          <w:iCs/>
          <w:sz w:val="24"/>
        </w:rPr>
        <w:t>p|</w:t>
      </w:r>
      <w:proofErr w:type="gramStart"/>
      <w:r w:rsidRPr="00E55A43">
        <w:rPr>
          <w:rFonts w:hint="eastAsia"/>
          <w:bCs/>
          <w:i/>
          <w:iCs/>
          <w:sz w:val="24"/>
        </w:rPr>
        <w:t>A</w:t>
      </w:r>
      <w:proofErr w:type="spellEnd"/>
      <w:r w:rsidRPr="00E55A43">
        <w:rPr>
          <w:rFonts w:hint="eastAsia"/>
          <w:bCs/>
          <w:sz w:val="24"/>
        </w:rPr>
        <w:t>)=</w:t>
      </w:r>
      <w:proofErr w:type="gramEnd"/>
      <m:oMath>
        <m:f>
          <m:fPr>
            <m:ctrlPr>
              <w:rPr>
                <w:rFonts w:ascii="Cambria Math" w:hAnsi="Cambria Math"/>
                <w:bCs/>
                <w:i/>
                <w:iCs/>
                <w:sz w:val="24"/>
              </w:rPr>
            </m:ctrlPr>
          </m:fPr>
          <m:num>
            <m:r>
              <w:rPr>
                <w:rFonts w:ascii="Cambria Math" w:hAnsi="Cambria Math"/>
                <w:sz w:val="24"/>
              </w:rPr>
              <m:t>(n+1)!</m:t>
            </m:r>
          </m:num>
          <m:den>
            <m:r>
              <w:rPr>
                <w:rFonts w:ascii="Cambria Math" w:hAnsi="Cambria Math"/>
                <w:sz w:val="24"/>
              </w:rPr>
              <m:t>(n-k)!k!</m:t>
            </m:r>
          </m:den>
        </m:f>
        <m:r>
          <w:rPr>
            <w:rFonts w:ascii="Cambria Math" w:hAnsi="Cambria Math"/>
            <w:sz w:val="24"/>
          </w:rPr>
          <m:t xml:space="preserve"> </m:t>
        </m:r>
      </m:oMath>
      <w:r w:rsidRPr="00E55A43">
        <w:rPr>
          <w:rFonts w:hint="eastAsia"/>
          <w:bCs/>
          <w:i/>
          <w:iCs/>
          <w:sz w:val="24"/>
        </w:rPr>
        <w:t>p</w:t>
      </w:r>
      <w:r w:rsidRPr="00E55A43">
        <w:rPr>
          <w:rFonts w:hint="eastAsia"/>
          <w:bCs/>
          <w:i/>
          <w:iCs/>
          <w:sz w:val="24"/>
          <w:vertAlign w:val="superscript"/>
        </w:rPr>
        <w:t>k</w:t>
      </w:r>
      <w:r w:rsidRPr="00E55A43">
        <w:rPr>
          <w:rFonts w:hint="eastAsia"/>
          <w:bCs/>
          <w:i/>
          <w:iCs/>
          <w:sz w:val="24"/>
        </w:rPr>
        <w:t>(1-p)</w:t>
      </w:r>
      <w:r w:rsidRPr="00E55A43">
        <w:rPr>
          <w:rFonts w:hint="eastAsia"/>
          <w:bCs/>
          <w:i/>
          <w:iCs/>
          <w:sz w:val="24"/>
          <w:vertAlign w:val="superscript"/>
        </w:rPr>
        <w:t>n-k</w:t>
      </w:r>
      <w:r w:rsidRPr="00E55A43">
        <w:rPr>
          <w:rFonts w:hint="eastAsia"/>
          <w:bCs/>
          <w:sz w:val="24"/>
        </w:rPr>
        <w:t>,</w:t>
      </w:r>
      <w:r w:rsidRPr="00E55A43">
        <w:rPr>
          <w:rFonts w:hint="eastAsia"/>
          <w:bCs/>
          <w:i/>
          <w:iCs/>
          <w:sz w:val="24"/>
        </w:rPr>
        <w:t>0&lt;p&lt;1</w:t>
      </w:r>
      <w:r w:rsidRPr="00E55A43">
        <w:rPr>
          <w:rFonts w:hint="eastAsia"/>
          <w:bCs/>
          <w:sz w:val="24"/>
        </w:rPr>
        <w:t xml:space="preserve">. </w:t>
      </w:r>
    </w:p>
    <w:p w14:paraId="1D42CE0B" w14:textId="32514D88" w:rsidR="00E55A43" w:rsidRPr="00E55A43" w:rsidRDefault="00E55A43" w:rsidP="00E55A43">
      <w:pPr>
        <w:rPr>
          <w:bCs/>
          <w:sz w:val="24"/>
        </w:rPr>
      </w:pPr>
      <w:r w:rsidRPr="00E55A43">
        <w:rPr>
          <w:rFonts w:hint="eastAsia"/>
          <w:bCs/>
          <w:sz w:val="24"/>
        </w:rPr>
        <w:t xml:space="preserve">The probability of counterparty betray in the next trade is defined as P(B). Now </w:t>
      </w:r>
      <w:r w:rsidRPr="00E55A43">
        <w:rPr>
          <w:rFonts w:hint="eastAsia"/>
          <w:bCs/>
          <w:i/>
          <w:iCs/>
          <w:sz w:val="24"/>
        </w:rPr>
        <w:t>P(B)</w:t>
      </w:r>
      <w:r w:rsidRPr="00E55A43">
        <w:rPr>
          <w:rFonts w:hint="eastAsia"/>
          <w:bCs/>
          <w:sz w:val="24"/>
        </w:rPr>
        <w:t>=</w:t>
      </w:r>
      <m:oMath>
        <m:nary>
          <m:naryPr>
            <m:limLoc m:val="undOvr"/>
            <m:ctrlPr>
              <w:rPr>
                <w:rFonts w:ascii="Cambria Math" w:hAnsi="Cambria Math"/>
                <w:bCs/>
                <w:i/>
                <w:sz w:val="24"/>
              </w:rPr>
            </m:ctrlPr>
          </m:naryPr>
          <m:sub>
            <m:r>
              <w:rPr>
                <w:rFonts w:ascii="Cambria Math" w:hAnsi="Cambria Math"/>
                <w:sz w:val="24"/>
              </w:rPr>
              <m:t>0</m:t>
            </m:r>
          </m:sub>
          <m:sup>
            <m:r>
              <w:rPr>
                <w:rFonts w:ascii="Cambria Math" w:hAnsi="Cambria Math"/>
                <w:sz w:val="24"/>
              </w:rPr>
              <m:t>1</m:t>
            </m:r>
          </m:sup>
          <m:e>
            <m:r>
              <w:rPr>
                <w:rFonts w:ascii="Cambria Math" w:hAnsi="Cambria Math"/>
                <w:sz w:val="24"/>
              </w:rPr>
              <m:t>P(B|P=p)fp(p|A)</m:t>
            </m:r>
          </m:e>
        </m:nary>
      </m:oMath>
      <w:r w:rsidRPr="00E55A43">
        <w:rPr>
          <w:rFonts w:hint="eastAsia"/>
          <w:bCs/>
          <w:i/>
          <w:iCs/>
          <w:sz w:val="24"/>
        </w:rPr>
        <w:t>dp=</w:t>
      </w:r>
      <m:oMath>
        <m:f>
          <m:fPr>
            <m:ctrlPr>
              <w:rPr>
                <w:rFonts w:ascii="Cambria Math" w:hAnsi="Cambria Math"/>
                <w:bCs/>
                <w:i/>
                <w:iCs/>
                <w:sz w:val="24"/>
              </w:rPr>
            </m:ctrlPr>
          </m:fPr>
          <m:num>
            <m:r>
              <w:rPr>
                <w:rFonts w:ascii="Cambria Math" w:hAnsi="Cambria Math"/>
                <w:sz w:val="24"/>
              </w:rPr>
              <m:t>k+1</m:t>
            </m:r>
          </m:num>
          <m:den>
            <m:r>
              <w:rPr>
                <w:rFonts w:ascii="Cambria Math" w:hAnsi="Cambria Math"/>
                <w:sz w:val="24"/>
              </w:rPr>
              <m:t>n+2</m:t>
            </m:r>
          </m:den>
        </m:f>
      </m:oMath>
      <w:r w:rsidRPr="00E55A43">
        <w:rPr>
          <w:rFonts w:hint="eastAsia"/>
          <w:bCs/>
          <w:i/>
          <w:iCs/>
          <w:sz w:val="24"/>
        </w:rPr>
        <w:t xml:space="preserve">. </w:t>
      </w:r>
      <w:r w:rsidRPr="00E55A43">
        <w:rPr>
          <w:rFonts w:hint="eastAsia"/>
          <w:bCs/>
          <w:sz w:val="24"/>
        </w:rPr>
        <w:t>In conclusion, if we want to predict the probability of counterparty betray in the next trade, we just calculate the betray time in the previous action and the previous trade times.</w:t>
      </w:r>
    </w:p>
    <w:p w14:paraId="04F67FF3" w14:textId="5236FA87" w:rsidR="00E63F6F" w:rsidRDefault="00981991" w:rsidP="00F63915">
      <w:pPr>
        <w:rPr>
          <w:bCs/>
          <w:sz w:val="24"/>
        </w:rPr>
      </w:pPr>
      <w:r w:rsidRPr="00981991">
        <w:rPr>
          <w:bCs/>
          <w:noProof/>
          <w:sz w:val="24"/>
        </w:rPr>
        <w:lastRenderedPageBreak/>
        <w:drawing>
          <wp:inline distT="0" distB="0" distL="0" distR="0" wp14:anchorId="09349307" wp14:editId="59C13A15">
            <wp:extent cx="6251701" cy="2644140"/>
            <wp:effectExtent l="0" t="0" r="0" b="3810"/>
            <wp:docPr id="15319650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59058" cy="2647252"/>
                    </a:xfrm>
                    <a:prstGeom prst="rect">
                      <a:avLst/>
                    </a:prstGeom>
                    <a:noFill/>
                    <a:ln>
                      <a:noFill/>
                    </a:ln>
                  </pic:spPr>
                </pic:pic>
              </a:graphicData>
            </a:graphic>
          </wp:inline>
        </w:drawing>
      </w:r>
    </w:p>
    <w:p w14:paraId="7511C7BA" w14:textId="59205991" w:rsidR="002410EB" w:rsidRDefault="002410EB" w:rsidP="002410EB">
      <w:pPr>
        <w:jc w:val="center"/>
        <w:rPr>
          <w:rFonts w:hint="eastAsia"/>
          <w:bCs/>
          <w:sz w:val="24"/>
        </w:rPr>
      </w:pPr>
      <w:r>
        <w:rPr>
          <w:bCs/>
          <w:sz w:val="24"/>
        </w:rPr>
        <w:t>F</w:t>
      </w:r>
      <w:r>
        <w:rPr>
          <w:rFonts w:hint="eastAsia"/>
          <w:bCs/>
          <w:sz w:val="24"/>
        </w:rPr>
        <w:t>ig 10 The strategy frame</w:t>
      </w:r>
    </w:p>
    <w:p w14:paraId="3AC042DA" w14:textId="77777777" w:rsidR="00981991" w:rsidRPr="00981991" w:rsidRDefault="00981991" w:rsidP="00981991">
      <w:pPr>
        <w:pStyle w:val="a4"/>
        <w:numPr>
          <w:ilvl w:val="0"/>
          <w:numId w:val="16"/>
        </w:numPr>
        <w:ind w:firstLineChars="0"/>
        <w:rPr>
          <w:bCs/>
          <w:sz w:val="24"/>
        </w:rPr>
      </w:pPr>
      <w:r w:rsidRPr="00981991">
        <w:rPr>
          <w:b/>
          <w:bCs/>
          <w:sz w:val="24"/>
        </w:rPr>
        <w:t>Betray Probability:</w:t>
      </w:r>
    </w:p>
    <w:p w14:paraId="7CD1828D" w14:textId="5D544FA1" w:rsidR="00981991" w:rsidRPr="00981991" w:rsidRDefault="00981991" w:rsidP="00981991">
      <w:pPr>
        <w:pStyle w:val="a4"/>
        <w:numPr>
          <w:ilvl w:val="0"/>
          <w:numId w:val="18"/>
        </w:numPr>
        <w:ind w:firstLineChars="0"/>
        <w:rPr>
          <w:bCs/>
          <w:sz w:val="24"/>
        </w:rPr>
      </w:pPr>
      <w:r w:rsidRPr="00981991">
        <w:rPr>
          <w:bCs/>
          <w:sz w:val="24"/>
        </w:rPr>
        <w:t>To gauge the accuracy of the betrayal probability estimate, you calculate the residual between the true betrayal probability and the estimated betrayal probability. Notably, only the last estimate from the trials is used for this calculation, under the assumption that estimates improve with increasing trials.</w:t>
      </w:r>
    </w:p>
    <w:p w14:paraId="0C8A67DE" w14:textId="77777777" w:rsidR="00981991" w:rsidRPr="00981991" w:rsidRDefault="00981991" w:rsidP="00981991">
      <w:pPr>
        <w:pStyle w:val="a4"/>
        <w:numPr>
          <w:ilvl w:val="0"/>
          <w:numId w:val="16"/>
        </w:numPr>
        <w:ind w:firstLineChars="0"/>
        <w:rPr>
          <w:bCs/>
          <w:sz w:val="24"/>
        </w:rPr>
      </w:pPr>
      <w:r w:rsidRPr="00981991">
        <w:rPr>
          <w:b/>
          <w:bCs/>
          <w:sz w:val="24"/>
        </w:rPr>
        <w:t>Return Total:</w:t>
      </w:r>
    </w:p>
    <w:p w14:paraId="34BF60E1" w14:textId="77777777" w:rsidR="00981991" w:rsidRPr="00981991" w:rsidRDefault="00981991" w:rsidP="00981991">
      <w:pPr>
        <w:pStyle w:val="a4"/>
        <w:numPr>
          <w:ilvl w:val="0"/>
          <w:numId w:val="18"/>
        </w:numPr>
        <w:ind w:firstLineChars="0"/>
        <w:rPr>
          <w:bCs/>
          <w:sz w:val="24"/>
        </w:rPr>
      </w:pPr>
      <w:r w:rsidRPr="00981991">
        <w:rPr>
          <w:bCs/>
          <w:sz w:val="24"/>
        </w:rPr>
        <w:t>The evaluation of return total is conducted using two methods:</w:t>
      </w:r>
    </w:p>
    <w:p w14:paraId="2CF4582E" w14:textId="77777777" w:rsidR="00981991" w:rsidRPr="00981991" w:rsidRDefault="00981991" w:rsidP="00981991">
      <w:pPr>
        <w:ind w:left="480"/>
        <w:rPr>
          <w:bCs/>
          <w:sz w:val="24"/>
        </w:rPr>
      </w:pPr>
      <w:r w:rsidRPr="00981991">
        <w:rPr>
          <w:b/>
          <w:bCs/>
          <w:sz w:val="24"/>
        </w:rPr>
        <w:t>Figure Analysis:</w:t>
      </w:r>
      <w:r w:rsidRPr="00981991">
        <w:rPr>
          <w:bCs/>
          <w:sz w:val="24"/>
        </w:rPr>
        <w:t xml:space="preserve"> You create visual representations of the returns data. This includes plotting return statistics across the trials to analyze the frequency of specific return outcomes, and a scatter plot to visually assess the distribution of returns across each trial.</w:t>
      </w:r>
    </w:p>
    <w:p w14:paraId="34E79848" w14:textId="77777777" w:rsidR="00981991" w:rsidRPr="00981991" w:rsidRDefault="00981991" w:rsidP="00981991">
      <w:pPr>
        <w:ind w:left="480"/>
        <w:rPr>
          <w:bCs/>
          <w:sz w:val="24"/>
        </w:rPr>
      </w:pPr>
      <w:r w:rsidRPr="00981991">
        <w:rPr>
          <w:b/>
          <w:bCs/>
          <w:sz w:val="24"/>
        </w:rPr>
        <w:t>Empirical Data Analysis:</w:t>
      </w:r>
      <w:r w:rsidRPr="00981991">
        <w:rPr>
          <w:bCs/>
          <w:sz w:val="24"/>
        </w:rPr>
        <w:t xml:space="preserve"> You compute the mean and standard deviation of the total returns to quantitatively evaluate your strategy. A relatively high mean combined with a low standard deviation indicates that your strategy is effective, whereas unfavorable values suggest it may be unreasonable.</w:t>
      </w:r>
    </w:p>
    <w:p w14:paraId="462CC559" w14:textId="77777777" w:rsidR="00981991" w:rsidRPr="00981991" w:rsidRDefault="00981991" w:rsidP="00F63915">
      <w:pPr>
        <w:rPr>
          <w:rFonts w:hint="eastAsia"/>
          <w:bCs/>
          <w:sz w:val="24"/>
        </w:rPr>
      </w:pPr>
    </w:p>
    <w:p w14:paraId="7F973B6E" w14:textId="77777777" w:rsidR="00E63F6F" w:rsidRDefault="002C1879" w:rsidP="0064290D">
      <w:pPr>
        <w:numPr>
          <w:ilvl w:val="0"/>
          <w:numId w:val="10"/>
        </w:numPr>
        <w:rPr>
          <w:b/>
          <w:sz w:val="24"/>
          <w:lang w:bidi="ar"/>
        </w:rPr>
      </w:pPr>
      <w:r>
        <w:rPr>
          <w:b/>
          <w:sz w:val="24"/>
          <w:lang w:bidi="ar"/>
        </w:rPr>
        <w:t>Results and analysis</w:t>
      </w:r>
    </w:p>
    <w:p w14:paraId="4B71A934" w14:textId="77777777" w:rsidR="002410EB" w:rsidRPr="002410EB" w:rsidRDefault="002410EB" w:rsidP="002410EB">
      <w:pPr>
        <w:pStyle w:val="a4"/>
        <w:numPr>
          <w:ilvl w:val="0"/>
          <w:numId w:val="20"/>
        </w:numPr>
        <w:ind w:firstLineChars="0"/>
        <w:rPr>
          <w:bCs/>
          <w:sz w:val="24"/>
        </w:rPr>
      </w:pPr>
      <w:r w:rsidRPr="002410EB">
        <w:rPr>
          <w:b/>
          <w:bCs/>
          <w:sz w:val="24"/>
        </w:rPr>
        <w:t>Trade Time and Return Relationship:</w:t>
      </w:r>
    </w:p>
    <w:p w14:paraId="6274FA84" w14:textId="4BE29B22" w:rsidR="002410EB" w:rsidRPr="002410EB" w:rsidRDefault="002410EB" w:rsidP="002410EB">
      <w:pPr>
        <w:pStyle w:val="a4"/>
        <w:numPr>
          <w:ilvl w:val="0"/>
          <w:numId w:val="18"/>
        </w:numPr>
        <w:ind w:firstLineChars="0"/>
        <w:rPr>
          <w:bCs/>
          <w:sz w:val="24"/>
        </w:rPr>
      </w:pPr>
      <w:r w:rsidRPr="002410EB">
        <w:rPr>
          <w:bCs/>
          <w:sz w:val="24"/>
        </w:rPr>
        <w:t xml:space="preserve">In the </w:t>
      </w:r>
      <w:r w:rsidR="00DC5B09">
        <w:rPr>
          <w:rFonts w:hint="eastAsia"/>
          <w:bCs/>
          <w:sz w:val="24"/>
        </w:rPr>
        <w:t>figure 11</w:t>
      </w:r>
      <w:r w:rsidRPr="002410EB">
        <w:rPr>
          <w:bCs/>
          <w:sz w:val="24"/>
        </w:rPr>
        <w:t xml:space="preserve"> analysis, a scatter plot demonstrates the relationship between trade time and return across 1000 trials. Due to the large number of data points, the plot appears dense, but a general trend suggests that returns are predominantly above zero, indicating frequent wins.</w:t>
      </w:r>
    </w:p>
    <w:p w14:paraId="3CBB96DC" w14:textId="77777777" w:rsidR="002410EB" w:rsidRPr="002410EB" w:rsidRDefault="002410EB" w:rsidP="002410EB">
      <w:pPr>
        <w:pStyle w:val="a4"/>
        <w:numPr>
          <w:ilvl w:val="0"/>
          <w:numId w:val="18"/>
        </w:numPr>
        <w:ind w:firstLineChars="0"/>
        <w:rPr>
          <w:bCs/>
          <w:sz w:val="24"/>
        </w:rPr>
      </w:pPr>
      <w:r w:rsidRPr="002410EB">
        <w:rPr>
          <w:bCs/>
          <w:sz w:val="24"/>
        </w:rPr>
        <w:t>Additionally, a histogram was used to detail the frequency of specific return outcomes, further illustrating the distribution of returns.</w:t>
      </w:r>
    </w:p>
    <w:p w14:paraId="039747E6" w14:textId="77777777" w:rsidR="002410EB" w:rsidRPr="002410EB" w:rsidRDefault="002410EB" w:rsidP="002410EB">
      <w:pPr>
        <w:pStyle w:val="a4"/>
        <w:numPr>
          <w:ilvl w:val="0"/>
          <w:numId w:val="20"/>
        </w:numPr>
        <w:ind w:firstLineChars="0"/>
        <w:rPr>
          <w:bCs/>
          <w:sz w:val="24"/>
        </w:rPr>
      </w:pPr>
      <w:r w:rsidRPr="002410EB">
        <w:rPr>
          <w:b/>
          <w:bCs/>
          <w:sz w:val="24"/>
        </w:rPr>
        <w:t>Return Distribution Insights:</w:t>
      </w:r>
    </w:p>
    <w:p w14:paraId="5DADEB17" w14:textId="2287201E" w:rsidR="002410EB" w:rsidRPr="002410EB" w:rsidRDefault="002410EB" w:rsidP="002410EB">
      <w:pPr>
        <w:pStyle w:val="a4"/>
        <w:numPr>
          <w:ilvl w:val="0"/>
          <w:numId w:val="24"/>
        </w:numPr>
        <w:ind w:firstLineChars="0"/>
        <w:rPr>
          <w:bCs/>
          <w:sz w:val="24"/>
        </w:rPr>
      </w:pPr>
      <w:r w:rsidRPr="002410EB">
        <w:rPr>
          <w:bCs/>
          <w:sz w:val="24"/>
        </w:rPr>
        <w:t xml:space="preserve">The </w:t>
      </w:r>
      <w:r w:rsidR="00DC5B09">
        <w:rPr>
          <w:rFonts w:hint="eastAsia"/>
          <w:bCs/>
          <w:sz w:val="24"/>
        </w:rPr>
        <w:t>figure 12</w:t>
      </w:r>
      <w:r w:rsidRPr="002410EB">
        <w:rPr>
          <w:bCs/>
          <w:sz w:val="24"/>
        </w:rPr>
        <w:t xml:space="preserve"> highlights that the minimum return is around -200, while the maximum return peaks at 1000, suggesting a high likelihood of positive returns (calculated as 83.33% probability of a positive outcome).</w:t>
      </w:r>
    </w:p>
    <w:p w14:paraId="7420B575" w14:textId="77777777" w:rsidR="002410EB" w:rsidRPr="002410EB" w:rsidRDefault="002410EB" w:rsidP="002410EB">
      <w:pPr>
        <w:pStyle w:val="a4"/>
        <w:numPr>
          <w:ilvl w:val="0"/>
          <w:numId w:val="24"/>
        </w:numPr>
        <w:ind w:firstLineChars="0"/>
        <w:rPr>
          <w:bCs/>
          <w:sz w:val="24"/>
        </w:rPr>
      </w:pPr>
      <w:r w:rsidRPr="002410EB">
        <w:rPr>
          <w:bCs/>
          <w:sz w:val="24"/>
        </w:rPr>
        <w:lastRenderedPageBreak/>
        <w:t>Observations from the histogram show that bins representing positive returns are more prevalent and taller compared to those for negative returns, supporting the effectiveness of your strategy.</w:t>
      </w:r>
    </w:p>
    <w:p w14:paraId="25DE3D1F" w14:textId="77777777" w:rsidR="002410EB" w:rsidRPr="002410EB" w:rsidRDefault="002410EB" w:rsidP="002410EB">
      <w:pPr>
        <w:pStyle w:val="a4"/>
        <w:numPr>
          <w:ilvl w:val="0"/>
          <w:numId w:val="20"/>
        </w:numPr>
        <w:ind w:firstLineChars="0"/>
        <w:rPr>
          <w:bCs/>
          <w:sz w:val="24"/>
        </w:rPr>
      </w:pPr>
      <w:r w:rsidRPr="002410EB">
        <w:rPr>
          <w:b/>
          <w:bCs/>
          <w:sz w:val="24"/>
        </w:rPr>
        <w:t>Quantitative Analysis of Returns:</w:t>
      </w:r>
    </w:p>
    <w:p w14:paraId="59DB8C3A" w14:textId="5BE04433" w:rsidR="002410EB" w:rsidRPr="002410EB" w:rsidRDefault="002410EB" w:rsidP="002410EB">
      <w:pPr>
        <w:pStyle w:val="a4"/>
        <w:numPr>
          <w:ilvl w:val="0"/>
          <w:numId w:val="26"/>
        </w:numPr>
        <w:ind w:firstLineChars="0"/>
        <w:rPr>
          <w:bCs/>
          <w:sz w:val="24"/>
        </w:rPr>
      </w:pPr>
      <w:r w:rsidRPr="002410EB">
        <w:rPr>
          <w:bCs/>
          <w:sz w:val="24"/>
        </w:rPr>
        <w:t xml:space="preserve">The average total return from these trials is calculated at </w:t>
      </w:r>
      <w:r w:rsidR="00DC5B09">
        <w:rPr>
          <w:rFonts w:hint="eastAsia"/>
          <w:bCs/>
          <w:sz w:val="24"/>
        </w:rPr>
        <w:t>488</w:t>
      </w:r>
      <w:r w:rsidRPr="002410EB">
        <w:rPr>
          <w:bCs/>
          <w:sz w:val="24"/>
        </w:rPr>
        <w:t>, with a variance of 31</w:t>
      </w:r>
      <w:r w:rsidR="00DC5B09">
        <w:rPr>
          <w:rFonts w:hint="eastAsia"/>
          <w:bCs/>
          <w:sz w:val="24"/>
        </w:rPr>
        <w:t>0.55</w:t>
      </w:r>
      <w:r w:rsidRPr="002410EB">
        <w:rPr>
          <w:bCs/>
          <w:sz w:val="24"/>
        </w:rPr>
        <w:t>. This indicates that, on average, trading 100 times under this strategy with a counterparty who has a uniformly distributed betrayal probability, you can expect to achieve approximately 491 in returns.</w:t>
      </w:r>
    </w:p>
    <w:p w14:paraId="4C8520F5" w14:textId="665CDAC5" w:rsidR="002410EB" w:rsidRPr="002410EB" w:rsidRDefault="002410EB">
      <w:pPr>
        <w:rPr>
          <w:bCs/>
          <w:sz w:val="24"/>
        </w:rPr>
      </w:pPr>
      <w:r w:rsidRPr="002410EB">
        <w:rPr>
          <w:bCs/>
          <w:sz w:val="24"/>
        </w:rPr>
        <w:drawing>
          <wp:inline distT="0" distB="0" distL="0" distR="0" wp14:anchorId="1341A45E" wp14:editId="4343BD85">
            <wp:extent cx="5918717" cy="1988820"/>
            <wp:effectExtent l="0" t="0" r="6350" b="0"/>
            <wp:docPr id="20242768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76802" name=""/>
                    <pic:cNvPicPr/>
                  </pic:nvPicPr>
                  <pic:blipFill>
                    <a:blip r:embed="rId18"/>
                    <a:stretch>
                      <a:fillRect/>
                    </a:stretch>
                  </pic:blipFill>
                  <pic:spPr>
                    <a:xfrm>
                      <a:off x="0" y="0"/>
                      <a:ext cx="5925163" cy="1990986"/>
                    </a:xfrm>
                    <a:prstGeom prst="rect">
                      <a:avLst/>
                    </a:prstGeom>
                  </pic:spPr>
                </pic:pic>
              </a:graphicData>
            </a:graphic>
          </wp:inline>
        </w:drawing>
      </w:r>
    </w:p>
    <w:p w14:paraId="2DDC8340" w14:textId="0E6874B0" w:rsidR="00E63F6F" w:rsidRDefault="002410EB" w:rsidP="00DC5B09">
      <w:pPr>
        <w:jc w:val="center"/>
        <w:rPr>
          <w:rFonts w:hint="eastAsia"/>
          <w:bCs/>
          <w:sz w:val="24"/>
        </w:rPr>
      </w:pPr>
      <w:r>
        <w:rPr>
          <w:bCs/>
          <w:sz w:val="24"/>
        </w:rPr>
        <w:t>F</w:t>
      </w:r>
      <w:r>
        <w:rPr>
          <w:rFonts w:hint="eastAsia"/>
          <w:bCs/>
          <w:sz w:val="24"/>
        </w:rPr>
        <w:t xml:space="preserve">ig 11 </w:t>
      </w:r>
      <w:r w:rsidR="00DC5B09">
        <w:rPr>
          <w:rFonts w:hint="eastAsia"/>
          <w:bCs/>
          <w:sz w:val="24"/>
        </w:rPr>
        <w:t>R</w:t>
      </w:r>
      <w:r w:rsidR="00DC5B09" w:rsidRPr="00DC5B09">
        <w:rPr>
          <w:rFonts w:hint="eastAsia"/>
          <w:bCs/>
          <w:sz w:val="24"/>
        </w:rPr>
        <w:t>elationship between trade time and return</w:t>
      </w:r>
    </w:p>
    <w:p w14:paraId="7FA3E8D7" w14:textId="1CD1FD06" w:rsidR="00E63F6F" w:rsidRPr="002410EB" w:rsidRDefault="00DC5B09" w:rsidP="00DC5B09">
      <w:pPr>
        <w:jc w:val="center"/>
        <w:rPr>
          <w:bCs/>
          <w:sz w:val="24"/>
        </w:rPr>
      </w:pPr>
      <w:r>
        <w:rPr>
          <w:noProof/>
        </w:rPr>
        <w:drawing>
          <wp:inline distT="0" distB="0" distL="0" distR="0" wp14:anchorId="4C7F0379" wp14:editId="400C058C">
            <wp:extent cx="2783778" cy="2088000"/>
            <wp:effectExtent l="0" t="0" r="0" b="7620"/>
            <wp:docPr id="126937249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3778" cy="2088000"/>
                    </a:xfrm>
                    <a:prstGeom prst="rect">
                      <a:avLst/>
                    </a:prstGeom>
                    <a:noFill/>
                    <a:ln>
                      <a:noFill/>
                    </a:ln>
                  </pic:spPr>
                </pic:pic>
              </a:graphicData>
            </a:graphic>
          </wp:inline>
        </w:drawing>
      </w:r>
      <w:r w:rsidR="00F33009" w:rsidRPr="00F33009">
        <w:rPr>
          <w:rStyle w:val="a"/>
          <w:rFonts w:eastAsia="Times New Roman"/>
          <w:snapToGrid w:val="0"/>
          <w:color w:val="000000"/>
          <w:w w:val="0"/>
          <w:kern w:val="0"/>
          <w:sz w:val="0"/>
          <w:szCs w:val="0"/>
          <w:u w:color="000000"/>
          <w:bdr w:val="none" w:sz="0" w:space="0" w:color="000000"/>
          <w:shd w:val="clear" w:color="000000" w:fill="000000"/>
          <w:lang w:val="x-none" w:eastAsia="x-none" w:bidi="x-none"/>
        </w:rPr>
        <w:t xml:space="preserve"> </w:t>
      </w:r>
      <w:r w:rsidR="00F33009" w:rsidRPr="00F33009">
        <w:rPr>
          <w:bCs/>
          <w:noProof/>
          <w:sz w:val="24"/>
        </w:rPr>
        <w:drawing>
          <wp:inline distT="0" distB="0" distL="0" distR="0" wp14:anchorId="518F3C31" wp14:editId="01D95008">
            <wp:extent cx="2278809" cy="2088000"/>
            <wp:effectExtent l="0" t="0" r="7620" b="7620"/>
            <wp:docPr id="173285555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8809" cy="2088000"/>
                    </a:xfrm>
                    <a:prstGeom prst="rect">
                      <a:avLst/>
                    </a:prstGeom>
                    <a:noFill/>
                    <a:ln>
                      <a:noFill/>
                    </a:ln>
                  </pic:spPr>
                </pic:pic>
              </a:graphicData>
            </a:graphic>
          </wp:inline>
        </w:drawing>
      </w:r>
    </w:p>
    <w:p w14:paraId="4E2881F5" w14:textId="478564B0" w:rsidR="00E63F6F" w:rsidRDefault="00DC5B09" w:rsidP="00DC5B09">
      <w:pPr>
        <w:jc w:val="center"/>
        <w:rPr>
          <w:rFonts w:hint="eastAsia"/>
          <w:bCs/>
          <w:sz w:val="24"/>
        </w:rPr>
      </w:pPr>
      <w:r>
        <w:rPr>
          <w:bCs/>
          <w:sz w:val="24"/>
        </w:rPr>
        <w:t>F</w:t>
      </w:r>
      <w:r>
        <w:rPr>
          <w:rFonts w:hint="eastAsia"/>
          <w:bCs/>
          <w:sz w:val="24"/>
        </w:rPr>
        <w:t>ig 12 The return and workplace</w:t>
      </w:r>
    </w:p>
    <w:p w14:paraId="030E659B" w14:textId="77777777" w:rsidR="00E63F6F" w:rsidRDefault="002C1879">
      <w:pPr>
        <w:numPr>
          <w:ilvl w:val="0"/>
          <w:numId w:val="5"/>
        </w:numPr>
        <w:rPr>
          <w:b/>
          <w:sz w:val="24"/>
        </w:rPr>
      </w:pPr>
      <w:r>
        <w:rPr>
          <w:b/>
          <w:sz w:val="24"/>
          <w:lang w:bidi="ar"/>
        </w:rPr>
        <w:t xml:space="preserve">Part </w:t>
      </w:r>
      <w:proofErr w:type="gramStart"/>
      <w:r>
        <w:rPr>
          <w:b/>
          <w:sz w:val="24"/>
          <w:lang w:bidi="ar"/>
        </w:rPr>
        <w:t>4:Extra</w:t>
      </w:r>
      <w:proofErr w:type="gramEnd"/>
      <w:r>
        <w:rPr>
          <w:b/>
          <w:sz w:val="24"/>
          <w:lang w:bidi="ar"/>
        </w:rPr>
        <w:t xml:space="preserve"> </w:t>
      </w:r>
    </w:p>
    <w:p w14:paraId="7FCCF239" w14:textId="77777777" w:rsidR="00E16432" w:rsidRDefault="00E16432">
      <w:pPr>
        <w:numPr>
          <w:ilvl w:val="0"/>
          <w:numId w:val="5"/>
        </w:numPr>
        <w:rPr>
          <w:b/>
          <w:sz w:val="24"/>
        </w:rPr>
      </w:pPr>
    </w:p>
    <w:p w14:paraId="5A5C975D" w14:textId="77777777" w:rsidR="00E63F6F" w:rsidRDefault="0064290D" w:rsidP="0064290D">
      <w:pPr>
        <w:numPr>
          <w:ilvl w:val="0"/>
          <w:numId w:val="9"/>
        </w:numPr>
        <w:rPr>
          <w:b/>
          <w:sz w:val="24"/>
          <w:lang w:bidi="ar"/>
        </w:rPr>
      </w:pPr>
      <w:r w:rsidRPr="0064290D">
        <w:rPr>
          <w:b/>
          <w:sz w:val="24"/>
          <w:lang w:bidi="ar"/>
        </w:rPr>
        <w:t>Your program, and the flow chart of your program</w:t>
      </w:r>
    </w:p>
    <w:p w14:paraId="2D27C380" w14:textId="77777777" w:rsidR="00E63F6F" w:rsidRPr="00F63915" w:rsidRDefault="00E63F6F" w:rsidP="00F63915">
      <w:pPr>
        <w:rPr>
          <w:b/>
          <w:sz w:val="24"/>
        </w:rPr>
      </w:pPr>
    </w:p>
    <w:p w14:paraId="6983C184" w14:textId="77777777" w:rsidR="00E63F6F" w:rsidRPr="00F63915" w:rsidRDefault="00E63F6F" w:rsidP="00F63915">
      <w:pPr>
        <w:rPr>
          <w:b/>
          <w:sz w:val="24"/>
        </w:rPr>
      </w:pPr>
    </w:p>
    <w:p w14:paraId="7EA3D1BF" w14:textId="77777777" w:rsidR="00E63F6F" w:rsidRPr="00F63915" w:rsidRDefault="00E63F6F" w:rsidP="00F63915">
      <w:pPr>
        <w:rPr>
          <w:b/>
          <w:sz w:val="24"/>
        </w:rPr>
      </w:pPr>
    </w:p>
    <w:p w14:paraId="6DB282B2" w14:textId="77777777" w:rsidR="00E63F6F" w:rsidRPr="00F63915" w:rsidRDefault="00E63F6F" w:rsidP="00F63915">
      <w:pPr>
        <w:rPr>
          <w:b/>
          <w:sz w:val="24"/>
        </w:rPr>
      </w:pPr>
    </w:p>
    <w:p w14:paraId="744CDFAC" w14:textId="77777777" w:rsidR="00E63F6F" w:rsidRDefault="0064290D" w:rsidP="0064290D">
      <w:pPr>
        <w:numPr>
          <w:ilvl w:val="0"/>
          <w:numId w:val="9"/>
        </w:numPr>
        <w:rPr>
          <w:b/>
          <w:sz w:val="24"/>
          <w:lang w:bidi="ar"/>
        </w:rPr>
      </w:pPr>
      <w:r w:rsidRPr="0064290D">
        <w:rPr>
          <w:b/>
          <w:sz w:val="24"/>
          <w:lang w:bidi="ar"/>
        </w:rPr>
        <w:t>The reason of your strategy</w:t>
      </w:r>
    </w:p>
    <w:p w14:paraId="442DB0D0" w14:textId="77777777" w:rsidR="00E63F6F" w:rsidRPr="00F63915" w:rsidRDefault="00E63F6F" w:rsidP="00F63915">
      <w:pPr>
        <w:rPr>
          <w:b/>
          <w:sz w:val="24"/>
        </w:rPr>
      </w:pPr>
    </w:p>
    <w:p w14:paraId="27E4E19F" w14:textId="77777777" w:rsidR="00E63F6F" w:rsidRDefault="00E63F6F" w:rsidP="00F63915">
      <w:pPr>
        <w:rPr>
          <w:b/>
          <w:sz w:val="24"/>
        </w:rPr>
      </w:pPr>
    </w:p>
    <w:p w14:paraId="12B0643C" w14:textId="77777777" w:rsidR="00F63915" w:rsidRPr="00F63915" w:rsidRDefault="00F63915" w:rsidP="00F63915">
      <w:pPr>
        <w:rPr>
          <w:b/>
          <w:sz w:val="24"/>
        </w:rPr>
      </w:pPr>
    </w:p>
    <w:p w14:paraId="1402129D" w14:textId="77777777" w:rsidR="00E63F6F" w:rsidRDefault="002C1879" w:rsidP="0064290D">
      <w:pPr>
        <w:numPr>
          <w:ilvl w:val="0"/>
          <w:numId w:val="9"/>
        </w:numPr>
        <w:rPr>
          <w:b/>
          <w:sz w:val="24"/>
          <w:lang w:bidi="ar"/>
        </w:rPr>
      </w:pPr>
      <w:r>
        <w:rPr>
          <w:b/>
          <w:sz w:val="24"/>
          <w:lang w:bidi="ar"/>
        </w:rPr>
        <w:t>Results and analysis</w:t>
      </w:r>
      <w:r w:rsidR="0064290D">
        <w:rPr>
          <w:b/>
          <w:sz w:val="24"/>
          <w:lang w:bidi="ar"/>
        </w:rPr>
        <w:t xml:space="preserve">, together with: </w:t>
      </w:r>
      <w:r w:rsidR="0064290D" w:rsidRPr="0064290D">
        <w:rPr>
          <w:b/>
          <w:sz w:val="24"/>
          <w:lang w:bidi="ar"/>
        </w:rPr>
        <w:t xml:space="preserve">What indicator/indicators is/are used for </w:t>
      </w:r>
      <w:r w:rsidR="0064290D" w:rsidRPr="0064290D">
        <w:rPr>
          <w:b/>
          <w:sz w:val="24"/>
          <w:lang w:bidi="ar"/>
        </w:rPr>
        <w:lastRenderedPageBreak/>
        <w:t>evaluation? Explain it/them.</w:t>
      </w:r>
    </w:p>
    <w:p w14:paraId="2E90C915" w14:textId="77777777" w:rsidR="00E63F6F" w:rsidRPr="00F63915" w:rsidRDefault="00E63F6F" w:rsidP="00F63915">
      <w:pPr>
        <w:rPr>
          <w:b/>
          <w:sz w:val="24"/>
        </w:rPr>
      </w:pPr>
    </w:p>
    <w:p w14:paraId="037EFF60" w14:textId="77777777" w:rsidR="00E63F6F" w:rsidRPr="00F63915" w:rsidRDefault="00E63F6F" w:rsidP="00F63915">
      <w:pPr>
        <w:rPr>
          <w:b/>
          <w:sz w:val="24"/>
        </w:rPr>
      </w:pPr>
    </w:p>
    <w:p w14:paraId="3A17CA0F" w14:textId="77777777" w:rsidR="00E63F6F" w:rsidRPr="00F63915" w:rsidRDefault="00E63F6F" w:rsidP="00F63915">
      <w:pPr>
        <w:rPr>
          <w:b/>
          <w:sz w:val="24"/>
        </w:rPr>
      </w:pPr>
    </w:p>
    <w:p w14:paraId="3DAF8687" w14:textId="77777777" w:rsidR="00E63F6F" w:rsidRDefault="0064290D">
      <w:pPr>
        <w:rPr>
          <w:b/>
          <w:sz w:val="24"/>
        </w:rPr>
      </w:pPr>
      <w:r>
        <w:rPr>
          <w:b/>
          <w:sz w:val="24"/>
          <w:lang w:bidi="ar"/>
        </w:rPr>
        <w:t>4</w:t>
      </w:r>
      <w:r w:rsidR="002C1879">
        <w:rPr>
          <w:rFonts w:cs="宋体" w:hint="eastAsia"/>
          <w:b/>
          <w:sz w:val="24"/>
          <w:lang w:bidi="ar"/>
        </w:rPr>
        <w:t>、</w:t>
      </w:r>
      <w:r w:rsidR="002C1879">
        <w:rPr>
          <w:b/>
          <w:sz w:val="24"/>
          <w:lang w:bidi="ar"/>
        </w:rPr>
        <w:t>Conclusion</w:t>
      </w:r>
    </w:p>
    <w:p w14:paraId="7F655BF8" w14:textId="77777777" w:rsidR="00E16432" w:rsidRPr="00E16432" w:rsidRDefault="00E16432" w:rsidP="00E16432">
      <w:pPr>
        <w:ind w:firstLineChars="200" w:firstLine="480"/>
        <w:rPr>
          <w:sz w:val="24"/>
        </w:rPr>
      </w:pPr>
      <w:r w:rsidRPr="00E16432">
        <w:rPr>
          <w:sz w:val="24"/>
        </w:rPr>
        <w:t>In the first experiment, I learned to plot the Probability Density Functions (PDFs) for various distributions, such as Uniform, Rayleigh, and Exponential distributions. These plots helped me understand basic characteristics of each distribution.</w:t>
      </w:r>
    </w:p>
    <w:p w14:paraId="6E862CB5" w14:textId="77777777" w:rsidR="00E16432" w:rsidRPr="00E16432" w:rsidRDefault="00E16432" w:rsidP="00E16432">
      <w:pPr>
        <w:ind w:firstLineChars="200" w:firstLine="480"/>
        <w:rPr>
          <w:sz w:val="24"/>
        </w:rPr>
      </w:pPr>
      <w:r w:rsidRPr="00E16432">
        <w:rPr>
          <w:sz w:val="24"/>
        </w:rPr>
        <w:t>Additionally, I developed strategies for different scenarios within a game, discovering that changes in game rules can affect the outcomes even if the strategy previously proved effective under different conditions.</w:t>
      </w:r>
    </w:p>
    <w:p w14:paraId="2C6E0016" w14:textId="77777777" w:rsidR="00E16432" w:rsidRPr="00E16432" w:rsidRDefault="00E16432" w:rsidP="00E16432">
      <w:pPr>
        <w:ind w:firstLineChars="200" w:firstLine="480"/>
        <w:rPr>
          <w:sz w:val="24"/>
        </w:rPr>
      </w:pPr>
      <w:r w:rsidRPr="00E16432">
        <w:rPr>
          <w:sz w:val="24"/>
        </w:rPr>
        <w:t>I also applied probability concepts, like Bayes' theorem, to devise strategies aimed at optimizing outcomes. Moreover, I adopted statistical data analysis and graphical visualization techniques to assess the performance of my strategies.</w:t>
      </w:r>
    </w:p>
    <w:p w14:paraId="11C8C429" w14:textId="77777777" w:rsidR="00E63F6F" w:rsidRPr="00E16432" w:rsidRDefault="00E63F6F">
      <w:pPr>
        <w:rPr>
          <w:sz w:val="24"/>
        </w:rPr>
      </w:pPr>
    </w:p>
    <w:p w14:paraId="5E1A0793" w14:textId="77777777" w:rsidR="00E63F6F" w:rsidRDefault="00E63F6F">
      <w:pPr>
        <w:rPr>
          <w:color w:val="0000FF"/>
          <w:sz w:val="24"/>
        </w:rPr>
      </w:pPr>
    </w:p>
    <w:p w14:paraId="27A17276" w14:textId="77777777" w:rsidR="00E63F6F" w:rsidRDefault="00E63F6F"/>
    <w:p w14:paraId="77B0ED75" w14:textId="77777777" w:rsidR="00E63F6F" w:rsidRDefault="00E63F6F"/>
    <w:p w14:paraId="5992A47A" w14:textId="77777777" w:rsidR="00E63F6F" w:rsidRDefault="00E63F6F"/>
    <w:p w14:paraId="69BCC9A3" w14:textId="77777777" w:rsidR="00E63F6F" w:rsidRDefault="00E63F6F"/>
    <w:p w14:paraId="0A9072F2" w14:textId="77777777" w:rsidR="00E63F6F" w:rsidRDefault="00E63F6F"/>
    <w:tbl>
      <w:tblPr>
        <w:tblW w:w="816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7"/>
      </w:tblGrid>
      <w:tr w:rsidR="00E63F6F" w14:paraId="74E8825B" w14:textId="77777777">
        <w:trPr>
          <w:trHeight w:val="6496"/>
        </w:trPr>
        <w:tc>
          <w:tcPr>
            <w:tcW w:w="8167" w:type="dxa"/>
            <w:tcBorders>
              <w:top w:val="single" w:sz="4" w:space="0" w:color="auto"/>
              <w:left w:val="single" w:sz="4" w:space="0" w:color="auto"/>
              <w:bottom w:val="single" w:sz="4" w:space="0" w:color="auto"/>
              <w:right w:val="single" w:sz="4" w:space="0" w:color="auto"/>
            </w:tcBorders>
          </w:tcPr>
          <w:p w14:paraId="629663A3" w14:textId="77777777" w:rsidR="00E63F6F" w:rsidRDefault="002C1879">
            <w:r>
              <w:rPr>
                <w:rFonts w:hint="eastAsia"/>
              </w:rPr>
              <w:t>指导教师批阅意见：</w:t>
            </w:r>
          </w:p>
          <w:p w14:paraId="3E79471F" w14:textId="77777777" w:rsidR="00E63F6F" w:rsidRDefault="00E63F6F"/>
          <w:p w14:paraId="4DAA411C" w14:textId="77777777" w:rsidR="00E63F6F" w:rsidRDefault="00E63F6F"/>
          <w:p w14:paraId="1790A8A4" w14:textId="77777777" w:rsidR="00E63F6F" w:rsidRDefault="00E63F6F"/>
          <w:p w14:paraId="23A24A69" w14:textId="77777777" w:rsidR="00E63F6F" w:rsidRDefault="00E63F6F"/>
          <w:p w14:paraId="240D65C7" w14:textId="77777777" w:rsidR="00E63F6F" w:rsidRDefault="00E63F6F"/>
          <w:p w14:paraId="31064FA5" w14:textId="77777777" w:rsidR="00E63F6F" w:rsidRDefault="00E63F6F"/>
          <w:p w14:paraId="5A2A4A4D" w14:textId="77777777" w:rsidR="00E63F6F" w:rsidRDefault="00E63F6F"/>
          <w:p w14:paraId="23715240" w14:textId="77777777" w:rsidR="00E63F6F" w:rsidRDefault="00E63F6F"/>
          <w:p w14:paraId="4D6D38C4" w14:textId="77777777" w:rsidR="00E63F6F" w:rsidRDefault="00E63F6F"/>
          <w:p w14:paraId="72279709" w14:textId="77777777" w:rsidR="00E63F6F" w:rsidRDefault="00E63F6F"/>
          <w:p w14:paraId="73DA1A52" w14:textId="77777777" w:rsidR="00E63F6F" w:rsidRDefault="002C1879">
            <w:r>
              <w:rPr>
                <w:rFonts w:hint="eastAsia"/>
              </w:rPr>
              <w:t>成绩评定：</w:t>
            </w:r>
          </w:p>
          <w:p w14:paraId="1130A4EB" w14:textId="77777777" w:rsidR="00E63F6F" w:rsidRDefault="00E63F6F"/>
          <w:p w14:paraId="123378DB" w14:textId="77777777" w:rsidR="00E63F6F" w:rsidRDefault="00E63F6F"/>
          <w:p w14:paraId="5BB026D9" w14:textId="77777777" w:rsidR="00E63F6F" w:rsidRDefault="00E63F6F"/>
          <w:p w14:paraId="0FCF4301" w14:textId="77777777" w:rsidR="00E63F6F" w:rsidRDefault="00E63F6F"/>
          <w:p w14:paraId="1D4A2D9F" w14:textId="77777777" w:rsidR="00E63F6F" w:rsidRDefault="00E63F6F"/>
          <w:p w14:paraId="41C4DF57" w14:textId="77777777" w:rsidR="00E63F6F" w:rsidRDefault="00E63F6F"/>
          <w:p w14:paraId="38B8D762" w14:textId="77777777" w:rsidR="00E63F6F" w:rsidRDefault="002C1879">
            <w:r>
              <w:t xml:space="preserve">                                                 </w:t>
            </w:r>
            <w:r>
              <w:rPr>
                <w:rFonts w:hint="eastAsia"/>
              </w:rPr>
              <w:t>指导教师签字：</w:t>
            </w:r>
          </w:p>
          <w:p w14:paraId="262BAF15" w14:textId="77777777" w:rsidR="00E63F6F" w:rsidRDefault="002C1879">
            <w:r>
              <w:t xml:space="preserve">                                                    </w:t>
            </w:r>
            <w:r>
              <w:rPr>
                <w:rFonts w:hint="eastAsia"/>
              </w:rPr>
              <w:t>年</w:t>
            </w:r>
            <w:r>
              <w:t xml:space="preserve">    </w:t>
            </w:r>
            <w:r>
              <w:rPr>
                <w:rFonts w:hint="eastAsia"/>
              </w:rPr>
              <w:t>月</w:t>
            </w:r>
            <w:r>
              <w:t xml:space="preserve">    </w:t>
            </w:r>
            <w:r>
              <w:rPr>
                <w:rFonts w:hint="eastAsia"/>
              </w:rPr>
              <w:t>日</w:t>
            </w:r>
          </w:p>
        </w:tc>
      </w:tr>
      <w:tr w:rsidR="00E63F6F" w14:paraId="56F736AD" w14:textId="77777777">
        <w:trPr>
          <w:trHeight w:val="1236"/>
        </w:trPr>
        <w:tc>
          <w:tcPr>
            <w:tcW w:w="8167" w:type="dxa"/>
            <w:tcBorders>
              <w:top w:val="single" w:sz="4" w:space="0" w:color="auto"/>
              <w:left w:val="single" w:sz="4" w:space="0" w:color="auto"/>
              <w:bottom w:val="single" w:sz="4" w:space="0" w:color="auto"/>
              <w:right w:val="single" w:sz="4" w:space="0" w:color="auto"/>
            </w:tcBorders>
          </w:tcPr>
          <w:p w14:paraId="16DDD313" w14:textId="77777777" w:rsidR="00E63F6F" w:rsidRDefault="002C1879">
            <w:r>
              <w:rPr>
                <w:rFonts w:hint="eastAsia"/>
              </w:rPr>
              <w:lastRenderedPageBreak/>
              <w:t>备注：</w:t>
            </w:r>
          </w:p>
        </w:tc>
      </w:tr>
    </w:tbl>
    <w:p w14:paraId="64F95C38" w14:textId="77777777" w:rsidR="00E63F6F" w:rsidRDefault="002C1879">
      <w:r>
        <w:rPr>
          <w:rFonts w:hint="eastAsia"/>
        </w:rPr>
        <w:t>注：</w:t>
      </w:r>
      <w:r>
        <w:t>1</w:t>
      </w:r>
      <w:r>
        <w:rPr>
          <w:rFonts w:hint="eastAsia"/>
        </w:rPr>
        <w:t>、报告内的项目或内容设置，可根据实际情况加以调整和补充。</w:t>
      </w:r>
    </w:p>
    <w:p w14:paraId="4D53B439" w14:textId="77777777" w:rsidR="00E63F6F" w:rsidRDefault="002C1879">
      <w:r>
        <w:t xml:space="preserve">    2</w:t>
      </w:r>
      <w:r>
        <w:rPr>
          <w:rFonts w:hint="eastAsia"/>
        </w:rPr>
        <w:t>、教师批改学生实验报告时间应在学生提交实验报告时间后</w:t>
      </w:r>
      <w:r>
        <w:t>10</w:t>
      </w:r>
      <w:r>
        <w:rPr>
          <w:rFonts w:hint="eastAsia"/>
        </w:rPr>
        <w:t>日内。</w:t>
      </w:r>
    </w:p>
    <w:p w14:paraId="1F35CD6B" w14:textId="77777777" w:rsidR="00E63F6F" w:rsidRDefault="00E63F6F"/>
    <w:p w14:paraId="6E164C1F" w14:textId="77777777" w:rsidR="00E63F6F" w:rsidRDefault="00E63F6F"/>
    <w:p w14:paraId="687341B0" w14:textId="77777777" w:rsidR="00E63F6F" w:rsidRDefault="00E63F6F"/>
    <w:sectPr w:rsidR="00E63F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BB9C7" w14:textId="77777777" w:rsidR="00834737" w:rsidRDefault="00834737" w:rsidP="004D0663">
      <w:r>
        <w:separator/>
      </w:r>
    </w:p>
  </w:endnote>
  <w:endnote w:type="continuationSeparator" w:id="0">
    <w:p w14:paraId="2B889DC5" w14:textId="77777777" w:rsidR="00834737" w:rsidRDefault="00834737" w:rsidP="004D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816C0" w14:textId="77777777" w:rsidR="00834737" w:rsidRDefault="00834737" w:rsidP="004D0663">
      <w:r>
        <w:separator/>
      </w:r>
    </w:p>
  </w:footnote>
  <w:footnote w:type="continuationSeparator" w:id="0">
    <w:p w14:paraId="7E531A1A" w14:textId="77777777" w:rsidR="00834737" w:rsidRDefault="00834737" w:rsidP="004D0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670446A"/>
    <w:multiLevelType w:val="multilevel"/>
    <w:tmpl w:val="D67044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ECDC0003"/>
    <w:multiLevelType w:val="multilevel"/>
    <w:tmpl w:val="ECDC000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010CCC7C"/>
    <w:multiLevelType w:val="multilevel"/>
    <w:tmpl w:val="010CCC7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5D3107F"/>
    <w:multiLevelType w:val="hybridMultilevel"/>
    <w:tmpl w:val="48347D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7C5E59"/>
    <w:multiLevelType w:val="multilevel"/>
    <w:tmpl w:val="C03A0D5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A947807"/>
    <w:multiLevelType w:val="multilevel"/>
    <w:tmpl w:val="EB3E6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BC91D4"/>
    <w:multiLevelType w:val="multilevel"/>
    <w:tmpl w:val="15BC91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D3E0543"/>
    <w:multiLevelType w:val="multilevel"/>
    <w:tmpl w:val="025AB3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A42AE"/>
    <w:multiLevelType w:val="hybridMultilevel"/>
    <w:tmpl w:val="AB849A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E5C2AE4"/>
    <w:multiLevelType w:val="hybridMultilevel"/>
    <w:tmpl w:val="ED7A145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2F09BA3B"/>
    <w:multiLevelType w:val="multilevel"/>
    <w:tmpl w:val="2F09BA3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FAE7386"/>
    <w:multiLevelType w:val="multilevel"/>
    <w:tmpl w:val="C03A0D5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3E92942"/>
    <w:multiLevelType w:val="hybridMultilevel"/>
    <w:tmpl w:val="F0FC73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FA0B50B"/>
    <w:multiLevelType w:val="multilevel"/>
    <w:tmpl w:val="3FA0B50B"/>
    <w:lvl w:ilvl="0">
      <w:start w:val="2371"/>
      <w:numFmt w:val="bullet"/>
      <w:lvlText w:val="•"/>
      <w:lvlJc w:val="left"/>
      <w:pPr>
        <w:ind w:left="420" w:hanging="420"/>
      </w:pPr>
      <w:rPr>
        <w:rFonts w:ascii="Arial" w:hAnsi="Arial" w:cs="Times New Roman"/>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4" w15:restartNumberingAfterBreak="0">
    <w:nsid w:val="3FC64665"/>
    <w:multiLevelType w:val="hybridMultilevel"/>
    <w:tmpl w:val="90D85C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1312500"/>
    <w:multiLevelType w:val="multilevel"/>
    <w:tmpl w:val="44863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372560"/>
    <w:multiLevelType w:val="multilevel"/>
    <w:tmpl w:val="42372560"/>
    <w:lvl w:ilvl="0">
      <w:start w:val="2371"/>
      <w:numFmt w:val="bullet"/>
      <w:lvlText w:val="•"/>
      <w:lvlJc w:val="left"/>
      <w:pPr>
        <w:ind w:left="420" w:hanging="420"/>
      </w:pPr>
      <w:rPr>
        <w:rFonts w:ascii="Arial" w:hAnsi="Arial" w:cs="Times New Roman"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7" w15:restartNumberingAfterBreak="0">
    <w:nsid w:val="438C0916"/>
    <w:multiLevelType w:val="hybridMultilevel"/>
    <w:tmpl w:val="8AC06082"/>
    <w:lvl w:ilvl="0" w:tplc="04090001">
      <w:start w:val="1"/>
      <w:numFmt w:val="bullet"/>
      <w:lvlText w:val=""/>
      <w:lvlJc w:val="left"/>
      <w:pPr>
        <w:ind w:left="680" w:hanging="440"/>
      </w:pPr>
      <w:rPr>
        <w:rFonts w:ascii="Wingdings" w:hAnsi="Wingdings" w:hint="default"/>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18" w15:restartNumberingAfterBreak="0">
    <w:nsid w:val="508C58E6"/>
    <w:multiLevelType w:val="hybridMultilevel"/>
    <w:tmpl w:val="567EAA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4464608"/>
    <w:multiLevelType w:val="multilevel"/>
    <w:tmpl w:val="DAFA5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6D1A15"/>
    <w:multiLevelType w:val="hybridMultilevel"/>
    <w:tmpl w:val="4482B42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5DF36CD0"/>
    <w:multiLevelType w:val="hybridMultilevel"/>
    <w:tmpl w:val="81C8514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2" w15:restartNumberingAfterBreak="0">
    <w:nsid w:val="6EEE02E0"/>
    <w:multiLevelType w:val="multilevel"/>
    <w:tmpl w:val="E24AA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60454C"/>
    <w:multiLevelType w:val="multilevel"/>
    <w:tmpl w:val="60A2A7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DF3FC4"/>
    <w:multiLevelType w:val="multilevel"/>
    <w:tmpl w:val="C03A0D5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2544B85"/>
    <w:multiLevelType w:val="hybridMultilevel"/>
    <w:tmpl w:val="E2C0848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272664096">
    <w:abstractNumId w:val="1"/>
  </w:num>
  <w:num w:numId="2" w16cid:durableId="137453544">
    <w:abstractNumId w:val="6"/>
  </w:num>
  <w:num w:numId="3" w16cid:durableId="135268036">
    <w:abstractNumId w:val="16"/>
  </w:num>
  <w:num w:numId="4" w16cid:durableId="1268654368">
    <w:abstractNumId w:val="2"/>
  </w:num>
  <w:num w:numId="5" w16cid:durableId="1963950077">
    <w:abstractNumId w:val="13"/>
  </w:num>
  <w:num w:numId="6" w16cid:durableId="1756390151">
    <w:abstractNumId w:val="10"/>
  </w:num>
  <w:num w:numId="7" w16cid:durableId="156851419">
    <w:abstractNumId w:val="0"/>
  </w:num>
  <w:num w:numId="8" w16cid:durableId="1829250498">
    <w:abstractNumId w:val="4"/>
  </w:num>
  <w:num w:numId="9" w16cid:durableId="1536191433">
    <w:abstractNumId w:val="24"/>
  </w:num>
  <w:num w:numId="10" w16cid:durableId="2103141502">
    <w:abstractNumId w:val="11"/>
  </w:num>
  <w:num w:numId="11" w16cid:durableId="641616467">
    <w:abstractNumId w:val="15"/>
  </w:num>
  <w:num w:numId="12" w16cid:durableId="1668704912">
    <w:abstractNumId w:val="5"/>
  </w:num>
  <w:num w:numId="13" w16cid:durableId="1716152615">
    <w:abstractNumId w:val="23"/>
  </w:num>
  <w:num w:numId="14" w16cid:durableId="1980959632">
    <w:abstractNumId w:val="19"/>
  </w:num>
  <w:num w:numId="15" w16cid:durableId="2036341946">
    <w:abstractNumId w:val="22"/>
  </w:num>
  <w:num w:numId="16" w16cid:durableId="1296445296">
    <w:abstractNumId w:val="3"/>
  </w:num>
  <w:num w:numId="17" w16cid:durableId="1361005921">
    <w:abstractNumId w:val="14"/>
  </w:num>
  <w:num w:numId="18" w16cid:durableId="753282763">
    <w:abstractNumId w:val="21"/>
  </w:num>
  <w:num w:numId="19" w16cid:durableId="73867948">
    <w:abstractNumId w:val="7"/>
  </w:num>
  <w:num w:numId="20" w16cid:durableId="1466776288">
    <w:abstractNumId w:val="20"/>
  </w:num>
  <w:num w:numId="21" w16cid:durableId="1483084532">
    <w:abstractNumId w:val="18"/>
  </w:num>
  <w:num w:numId="22" w16cid:durableId="1448701450">
    <w:abstractNumId w:val="17"/>
  </w:num>
  <w:num w:numId="23" w16cid:durableId="1743985339">
    <w:abstractNumId w:val="8"/>
  </w:num>
  <w:num w:numId="24" w16cid:durableId="517155633">
    <w:abstractNumId w:val="9"/>
  </w:num>
  <w:num w:numId="25" w16cid:durableId="492112256">
    <w:abstractNumId w:val="12"/>
  </w:num>
  <w:num w:numId="26" w16cid:durableId="7520493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ViODZkOTRiOTc4OTQ3OTRjZThmNDkwMzRhM2VlNWEifQ=="/>
  </w:docVars>
  <w:rsids>
    <w:rsidRoot w:val="00876665"/>
    <w:rsid w:val="00052DDE"/>
    <w:rsid w:val="000D63BE"/>
    <w:rsid w:val="002410EB"/>
    <w:rsid w:val="002C1879"/>
    <w:rsid w:val="002D63C6"/>
    <w:rsid w:val="002F08B5"/>
    <w:rsid w:val="00317CB8"/>
    <w:rsid w:val="003A456D"/>
    <w:rsid w:val="00454053"/>
    <w:rsid w:val="004D0663"/>
    <w:rsid w:val="00582F8F"/>
    <w:rsid w:val="006015CC"/>
    <w:rsid w:val="0064290D"/>
    <w:rsid w:val="00834737"/>
    <w:rsid w:val="00876665"/>
    <w:rsid w:val="00981991"/>
    <w:rsid w:val="009B54BE"/>
    <w:rsid w:val="009E06B5"/>
    <w:rsid w:val="00AB4E6F"/>
    <w:rsid w:val="00C170C8"/>
    <w:rsid w:val="00C93F1F"/>
    <w:rsid w:val="00CD3510"/>
    <w:rsid w:val="00D0457B"/>
    <w:rsid w:val="00DC5B09"/>
    <w:rsid w:val="00DD6310"/>
    <w:rsid w:val="00E14FAC"/>
    <w:rsid w:val="00E158B7"/>
    <w:rsid w:val="00E16432"/>
    <w:rsid w:val="00E55A43"/>
    <w:rsid w:val="00E63F6F"/>
    <w:rsid w:val="00F33009"/>
    <w:rsid w:val="00F63915"/>
    <w:rsid w:val="00FE27FC"/>
    <w:rsid w:val="00FE75BC"/>
    <w:rsid w:val="35125C63"/>
    <w:rsid w:val="48D07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595D6"/>
  <w15:docId w15:val="{C965B27B-FCA3-4864-8A2A-1042EB51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3510"/>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Autospacing="1" w:afterAutospacing="1"/>
      <w:jc w:val="left"/>
    </w:pPr>
    <w:rPr>
      <w:rFonts w:ascii="宋体" w:hAnsi="宋体"/>
      <w:kern w:val="0"/>
      <w:sz w:val="24"/>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4D06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0663"/>
    <w:rPr>
      <w:kern w:val="2"/>
      <w:sz w:val="18"/>
      <w:szCs w:val="18"/>
    </w:rPr>
  </w:style>
  <w:style w:type="paragraph" w:styleId="a7">
    <w:name w:val="footer"/>
    <w:basedOn w:val="a"/>
    <w:link w:val="a8"/>
    <w:uiPriority w:val="99"/>
    <w:unhideWhenUsed/>
    <w:rsid w:val="004D0663"/>
    <w:pPr>
      <w:tabs>
        <w:tab w:val="center" w:pos="4153"/>
        <w:tab w:val="right" w:pos="8306"/>
      </w:tabs>
      <w:snapToGrid w:val="0"/>
      <w:jc w:val="left"/>
    </w:pPr>
    <w:rPr>
      <w:sz w:val="18"/>
      <w:szCs w:val="18"/>
    </w:rPr>
  </w:style>
  <w:style w:type="character" w:customStyle="1" w:styleId="a8">
    <w:name w:val="页脚 字符"/>
    <w:basedOn w:val="a0"/>
    <w:link w:val="a7"/>
    <w:uiPriority w:val="99"/>
    <w:rsid w:val="004D0663"/>
    <w:rPr>
      <w:kern w:val="2"/>
      <w:sz w:val="18"/>
      <w:szCs w:val="18"/>
    </w:rPr>
  </w:style>
  <w:style w:type="character" w:customStyle="1" w:styleId="null">
    <w:name w:val="null"/>
    <w:basedOn w:val="a0"/>
    <w:rsid w:val="0064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896464">
      <w:bodyDiv w:val="1"/>
      <w:marLeft w:val="0"/>
      <w:marRight w:val="0"/>
      <w:marTop w:val="0"/>
      <w:marBottom w:val="0"/>
      <w:divBdr>
        <w:top w:val="none" w:sz="0" w:space="0" w:color="auto"/>
        <w:left w:val="none" w:sz="0" w:space="0" w:color="auto"/>
        <w:bottom w:val="none" w:sz="0" w:space="0" w:color="auto"/>
        <w:right w:val="none" w:sz="0" w:space="0" w:color="auto"/>
      </w:divBdr>
    </w:div>
    <w:div w:id="881013546">
      <w:bodyDiv w:val="1"/>
      <w:marLeft w:val="0"/>
      <w:marRight w:val="0"/>
      <w:marTop w:val="0"/>
      <w:marBottom w:val="0"/>
      <w:divBdr>
        <w:top w:val="none" w:sz="0" w:space="0" w:color="auto"/>
        <w:left w:val="none" w:sz="0" w:space="0" w:color="auto"/>
        <w:bottom w:val="none" w:sz="0" w:space="0" w:color="auto"/>
        <w:right w:val="none" w:sz="0" w:space="0" w:color="auto"/>
      </w:divBdr>
    </w:div>
    <w:div w:id="1022166202">
      <w:bodyDiv w:val="1"/>
      <w:marLeft w:val="0"/>
      <w:marRight w:val="0"/>
      <w:marTop w:val="0"/>
      <w:marBottom w:val="0"/>
      <w:divBdr>
        <w:top w:val="none" w:sz="0" w:space="0" w:color="auto"/>
        <w:left w:val="none" w:sz="0" w:space="0" w:color="auto"/>
        <w:bottom w:val="none" w:sz="0" w:space="0" w:color="auto"/>
        <w:right w:val="none" w:sz="0" w:space="0" w:color="auto"/>
      </w:divBdr>
    </w:div>
    <w:div w:id="1212351601">
      <w:bodyDiv w:val="1"/>
      <w:marLeft w:val="0"/>
      <w:marRight w:val="0"/>
      <w:marTop w:val="0"/>
      <w:marBottom w:val="0"/>
      <w:divBdr>
        <w:top w:val="none" w:sz="0" w:space="0" w:color="auto"/>
        <w:left w:val="none" w:sz="0" w:space="0" w:color="auto"/>
        <w:bottom w:val="none" w:sz="0" w:space="0" w:color="auto"/>
        <w:right w:val="none" w:sz="0" w:space="0" w:color="auto"/>
      </w:divBdr>
    </w:div>
    <w:div w:id="1354574949">
      <w:bodyDiv w:val="1"/>
      <w:marLeft w:val="0"/>
      <w:marRight w:val="0"/>
      <w:marTop w:val="0"/>
      <w:marBottom w:val="0"/>
      <w:divBdr>
        <w:top w:val="none" w:sz="0" w:space="0" w:color="auto"/>
        <w:left w:val="none" w:sz="0" w:space="0" w:color="auto"/>
        <w:bottom w:val="none" w:sz="0" w:space="0" w:color="auto"/>
        <w:right w:val="none" w:sz="0" w:space="0" w:color="auto"/>
      </w:divBdr>
    </w:div>
    <w:div w:id="1514301664">
      <w:bodyDiv w:val="1"/>
      <w:marLeft w:val="0"/>
      <w:marRight w:val="0"/>
      <w:marTop w:val="0"/>
      <w:marBottom w:val="0"/>
      <w:divBdr>
        <w:top w:val="none" w:sz="0" w:space="0" w:color="auto"/>
        <w:left w:val="none" w:sz="0" w:space="0" w:color="auto"/>
        <w:bottom w:val="none" w:sz="0" w:space="0" w:color="auto"/>
        <w:right w:val="none" w:sz="0" w:space="0" w:color="auto"/>
      </w:divBdr>
    </w:div>
    <w:div w:id="1782799956">
      <w:bodyDiv w:val="1"/>
      <w:marLeft w:val="0"/>
      <w:marRight w:val="0"/>
      <w:marTop w:val="0"/>
      <w:marBottom w:val="0"/>
      <w:divBdr>
        <w:top w:val="none" w:sz="0" w:space="0" w:color="auto"/>
        <w:left w:val="none" w:sz="0" w:space="0" w:color="auto"/>
        <w:bottom w:val="none" w:sz="0" w:space="0" w:color="auto"/>
        <w:right w:val="none" w:sz="0" w:space="0" w:color="auto"/>
      </w:divBdr>
    </w:div>
    <w:div w:id="2013876912">
      <w:bodyDiv w:val="1"/>
      <w:marLeft w:val="0"/>
      <w:marRight w:val="0"/>
      <w:marTop w:val="0"/>
      <w:marBottom w:val="0"/>
      <w:divBdr>
        <w:top w:val="none" w:sz="0" w:space="0" w:color="auto"/>
        <w:left w:val="none" w:sz="0" w:space="0" w:color="auto"/>
        <w:bottom w:val="none" w:sz="0" w:space="0" w:color="auto"/>
        <w:right w:val="none" w:sz="0" w:space="0" w:color="auto"/>
      </w:divBdr>
    </w:div>
    <w:div w:id="2123258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E74AD-C1CF-40B4-A91C-442A642D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12</Pages>
  <Words>1427</Words>
  <Characters>8135</Characters>
  <Application>Microsoft Office Word</Application>
  <DocSecurity>0</DocSecurity>
  <Lines>67</Lines>
  <Paragraphs>19</Paragraphs>
  <ScaleCrop>false</ScaleCrop>
  <Company>Microsoft</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qiling</cp:lastModifiedBy>
  <cp:revision>13</cp:revision>
  <dcterms:created xsi:type="dcterms:W3CDTF">2021-04-08T07:49:00Z</dcterms:created>
  <dcterms:modified xsi:type="dcterms:W3CDTF">2024-04-12T15:21:00Z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1A7340906BED4384B0E2AF8433CEAC84</vt:lpwstr>
  </property>
</Properties>
</file>