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0BD" w:themeColor="accent4" w:themeTint="66">
    <v:background id="_x0000_s2049" o:bwmode="white" fillcolor="#efe0bd [1303]" o:targetscreensize="1024,768">
      <v:fill color2="#e0caa2 [2894]" angle="-45" focus="-50%" type="gradient"/>
    </v:background>
  </w:background>
  <w:body>
    <w:p w14:paraId="4823D4C3" w14:textId="48B0FE6B" w:rsidR="00205725" w:rsidRPr="00CB2BD1" w:rsidRDefault="00CB2BD1" w:rsidP="00FF657E">
      <w:pPr>
        <w:tabs>
          <w:tab w:val="left" w:pos="2244"/>
        </w:tabs>
        <w:rPr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B517124" wp14:editId="7F22F1D1">
            <wp:simplePos x="0" y="0"/>
            <wp:positionH relativeFrom="margin">
              <wp:posOffset>-251460</wp:posOffset>
            </wp:positionH>
            <wp:positionV relativeFrom="paragraph">
              <wp:posOffset>670560</wp:posOffset>
            </wp:positionV>
            <wp:extent cx="6393815" cy="1632585"/>
            <wp:effectExtent l="38100" t="0" r="0" b="0"/>
            <wp:wrapTopAndBottom/>
            <wp:docPr id="1994099843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Y="12823"/>
        <w:tblW w:w="0" w:type="auto"/>
        <w:tblLook w:val="04A0" w:firstRow="1" w:lastRow="0" w:firstColumn="1" w:lastColumn="0" w:noHBand="0" w:noVBand="1"/>
      </w:tblPr>
      <w:tblGrid>
        <w:gridCol w:w="1211"/>
        <w:gridCol w:w="8149"/>
      </w:tblGrid>
      <w:tr w:rsidR="00102A76" w:rsidRPr="00E960B3" w14:paraId="625B989A" w14:textId="77777777">
        <w:tc>
          <w:tcPr>
            <w:tcW w:w="1235" w:type="dxa"/>
          </w:tcPr>
          <w:p w14:paraId="6CD4F731" w14:textId="39228B64" w:rsidR="00102A76" w:rsidRPr="00E960B3" w:rsidRDefault="00102A76">
            <w:pPr>
              <w:widowControl w:val="0"/>
              <w:spacing w:line="240" w:lineRule="atLeast"/>
              <w:rPr>
                <w:rFonts w:ascii="Times New Roman" w:hAnsi="Times New Roman"/>
                <w:sz w:val="20"/>
              </w:rPr>
            </w:pPr>
          </w:p>
        </w:tc>
        <w:tc>
          <w:tcPr>
            <w:tcW w:w="8341" w:type="dxa"/>
          </w:tcPr>
          <w:p w14:paraId="1B3F3186" w14:textId="77777777" w:rsidR="00102A76" w:rsidRPr="00E960B3" w:rsidRDefault="00102A76" w:rsidP="00FF657E">
            <w:pPr>
              <w:widowControl w:val="0"/>
              <w:spacing w:line="240" w:lineRule="atLeast"/>
              <w:rPr>
                <w:rFonts w:ascii="Times New Roman" w:hAnsi="Times New Roman"/>
                <w:sz w:val="20"/>
              </w:rPr>
            </w:pPr>
          </w:p>
        </w:tc>
      </w:tr>
    </w:tbl>
    <w:p w14:paraId="784A1F3F" w14:textId="4CED6776" w:rsidR="00102A76" w:rsidRDefault="00102A76" w:rsidP="00102A76"/>
    <w:p w14:paraId="216E6082" w14:textId="77777777" w:rsidR="0099444D" w:rsidRDefault="0099444D" w:rsidP="0099444D">
      <w:pPr>
        <w:pStyle w:val="Heading1"/>
      </w:pPr>
      <w:bookmarkStart w:id="0" w:name="OLE_LINK1"/>
      <w:bookmarkStart w:id="1" w:name="OLE_LINK2"/>
      <w:r>
        <w:t>Required Test Scenarios</w:t>
      </w:r>
    </w:p>
    <w:p w14:paraId="076DF549" w14:textId="77777777" w:rsidR="0029621D" w:rsidRPr="0029621D" w:rsidRDefault="0029621D" w:rsidP="0029621D"/>
    <w:p w14:paraId="31D9AFD5" w14:textId="77777777" w:rsidR="0029621D" w:rsidRDefault="0029621D" w:rsidP="0029621D">
      <w:pPr>
        <w:spacing w:line="480" w:lineRule="auto"/>
        <w:ind w:left="360"/>
        <w:rPr>
          <w:b/>
          <w:bCs/>
          <w:color w:val="7B3C17" w:themeColor="accent2" w:themeShade="80"/>
          <w:sz w:val="36"/>
          <w:szCs w:val="36"/>
        </w:rPr>
        <w:sectPr w:rsidR="0029621D" w:rsidSect="00155535">
          <w:headerReference w:type="default" r:id="rId16"/>
          <w:pgSz w:w="12240" w:h="15840"/>
          <w:pgMar w:top="1440" w:right="1440" w:bottom="1440" w:left="1440" w:header="720" w:footer="720" w:gutter="0"/>
          <w:pgBorders w:offsetFrom="page">
            <w:top w:val="twistedLines2" w:sz="18" w:space="24" w:color="B85A22" w:themeColor="accent2" w:themeShade="BF"/>
            <w:left w:val="twistedLines2" w:sz="18" w:space="24" w:color="B85A22" w:themeColor="accent2" w:themeShade="BF"/>
            <w:bottom w:val="twistedLines2" w:sz="18" w:space="24" w:color="B85A22" w:themeColor="accent2" w:themeShade="BF"/>
            <w:right w:val="twistedLines2" w:sz="18" w:space="24" w:color="B85A22" w:themeColor="accent2" w:themeShade="BF"/>
          </w:pgBorders>
          <w:cols w:space="720"/>
          <w:docGrid w:linePitch="360"/>
        </w:sectPr>
      </w:pPr>
      <w:hyperlink w:anchor="Assumps" w:history="1">
        <w:r w:rsidRPr="0029621D">
          <w:rPr>
            <w:rStyle w:val="Hyperlink"/>
            <w:b/>
            <w:bCs/>
            <w:color w:val="815D04" w:themeColor="hyperlink" w:themeShade="80"/>
            <w:sz w:val="36"/>
            <w:szCs w:val="36"/>
          </w:rPr>
          <w:t>Assumptions</w:t>
        </w:r>
      </w:hyperlink>
      <w:r w:rsidRPr="0029621D">
        <w:rPr>
          <w:b/>
          <w:bCs/>
          <w:color w:val="7B3C17" w:themeColor="accent2" w:themeShade="80"/>
          <w:sz w:val="36"/>
          <w:szCs w:val="36"/>
        </w:rPr>
        <w:br/>
      </w:r>
      <w:hyperlink w:anchor="Limits" w:history="1">
        <w:r w:rsidRPr="0029621D">
          <w:rPr>
            <w:rStyle w:val="Hyperlink"/>
            <w:b/>
            <w:bCs/>
            <w:color w:val="815D04" w:themeColor="hyperlink" w:themeShade="80"/>
            <w:sz w:val="36"/>
            <w:szCs w:val="36"/>
          </w:rPr>
          <w:t>Limitation</w:t>
        </w:r>
      </w:hyperlink>
      <w:r w:rsidRPr="0029621D">
        <w:rPr>
          <w:b/>
          <w:bCs/>
          <w:color w:val="7B3C17" w:themeColor="accent2" w:themeShade="80"/>
          <w:sz w:val="56"/>
          <w:szCs w:val="56"/>
        </w:rPr>
        <w:br/>
      </w:r>
      <w:hyperlink w:anchor="A_Test" w:history="1">
        <w:r w:rsidR="0099444D" w:rsidRPr="0029621D">
          <w:rPr>
            <w:rStyle w:val="Hyperlink"/>
            <w:b/>
            <w:bCs/>
            <w:color w:val="7B3C17" w:themeColor="accent2" w:themeShade="80"/>
            <w:sz w:val="36"/>
            <w:szCs w:val="36"/>
          </w:rPr>
          <w:t>Basic mixed workload</w:t>
        </w:r>
      </w:hyperlink>
      <w:r w:rsidRPr="0029621D">
        <w:rPr>
          <w:b/>
          <w:bCs/>
          <w:color w:val="7B3C17" w:themeColor="accent2" w:themeShade="80"/>
          <w:sz w:val="56"/>
          <w:szCs w:val="56"/>
        </w:rPr>
        <w:br/>
      </w:r>
      <w:hyperlink w:anchor="B_Test" w:history="1">
        <w:r w:rsidR="0099444D" w:rsidRPr="0029621D">
          <w:rPr>
            <w:rStyle w:val="Hyperlink"/>
            <w:b/>
            <w:bCs/>
            <w:color w:val="7B3C17" w:themeColor="accent2" w:themeShade="80"/>
            <w:sz w:val="36"/>
            <w:szCs w:val="36"/>
          </w:rPr>
          <w:t>Quantum sensitivity case</w:t>
        </w:r>
      </w:hyperlink>
      <w:r w:rsidRPr="0029621D">
        <w:rPr>
          <w:b/>
          <w:bCs/>
          <w:color w:val="7B3C17" w:themeColor="accent2" w:themeShade="80"/>
          <w:sz w:val="56"/>
          <w:szCs w:val="56"/>
        </w:rPr>
        <w:br/>
      </w:r>
      <w:hyperlink w:anchor="C_Test" w:history="1">
        <w:r w:rsidR="0099444D" w:rsidRPr="0029621D">
          <w:rPr>
            <w:rStyle w:val="Hyperlink"/>
            <w:b/>
            <w:bCs/>
            <w:color w:val="7B3C17" w:themeColor="accent2" w:themeShade="80"/>
            <w:sz w:val="36"/>
            <w:szCs w:val="36"/>
          </w:rPr>
          <w:t>Short-job-heavy case</w:t>
        </w:r>
      </w:hyperlink>
      <w:r w:rsidRPr="0029621D">
        <w:rPr>
          <w:b/>
          <w:bCs/>
          <w:color w:val="7B3C17" w:themeColor="accent2" w:themeShade="80"/>
          <w:sz w:val="36"/>
          <w:szCs w:val="36"/>
        </w:rPr>
        <w:br/>
      </w:r>
      <w:hyperlink w:anchor="D_Test" w:history="1">
        <w:r w:rsidR="0099444D" w:rsidRPr="0029621D">
          <w:rPr>
            <w:rStyle w:val="Hyperlink"/>
            <w:b/>
            <w:bCs/>
            <w:color w:val="7B3C17" w:themeColor="accent2" w:themeShade="80"/>
            <w:sz w:val="36"/>
            <w:szCs w:val="36"/>
          </w:rPr>
          <w:t>Interactive-style fairness case</w:t>
        </w:r>
      </w:hyperlink>
      <w:r w:rsidRPr="0029621D">
        <w:rPr>
          <w:b/>
          <w:bCs/>
          <w:color w:val="7B3C17" w:themeColor="accent2" w:themeShade="80"/>
          <w:sz w:val="56"/>
          <w:szCs w:val="56"/>
        </w:rPr>
        <w:br/>
      </w:r>
      <w:hyperlink w:anchor="E_Test" w:history="1">
        <w:r w:rsidR="0099444D" w:rsidRPr="0029621D">
          <w:rPr>
            <w:rStyle w:val="Hyperlink"/>
            <w:b/>
            <w:bCs/>
            <w:color w:val="7B3C17" w:themeColor="accent2" w:themeShade="80"/>
            <w:sz w:val="36"/>
            <w:szCs w:val="36"/>
          </w:rPr>
          <w:t>Validation case</w:t>
        </w:r>
      </w:hyperlink>
      <w:r>
        <w:rPr>
          <w:b/>
          <w:bCs/>
          <w:color w:val="7B3C17" w:themeColor="accent2" w:themeShade="80"/>
          <w:sz w:val="36"/>
          <w:szCs w:val="36"/>
        </w:rPr>
        <w:br/>
      </w:r>
      <w:hyperlink w:anchor="Analys_Q" w:history="1">
        <w:r w:rsidRPr="0029621D">
          <w:rPr>
            <w:rStyle w:val="Hyperlink"/>
            <w:b/>
            <w:bCs/>
            <w:color w:val="815D04" w:themeColor="hyperlink" w:themeShade="80"/>
            <w:sz w:val="36"/>
            <w:szCs w:val="36"/>
          </w:rPr>
          <w:t>Technically Correct Conclusions</w:t>
        </w:r>
      </w:hyperlink>
    </w:p>
    <w:p w14:paraId="099D6930" w14:textId="77777777" w:rsidR="0029621D" w:rsidRDefault="0029621D" w:rsidP="0029621D">
      <w:pPr>
        <w:pStyle w:val="Title"/>
        <w:jc w:val="center"/>
        <w:rPr>
          <w:rStyle w:val="Hyperlink"/>
          <w:color w:val="auto"/>
          <w:u w:val="none"/>
        </w:rPr>
      </w:pPr>
      <w:bookmarkStart w:id="2" w:name="Assumps"/>
      <w:r w:rsidRPr="0029621D">
        <w:rPr>
          <w:rStyle w:val="Hyperlink"/>
          <w:color w:val="auto"/>
          <w:u w:val="none"/>
        </w:rPr>
        <w:lastRenderedPageBreak/>
        <w:t>Assumptions</w:t>
      </w:r>
    </w:p>
    <w:p w14:paraId="3013AAF7" w14:textId="77777777" w:rsidR="0029621D" w:rsidRDefault="0029621D" w:rsidP="009F3E8E">
      <w:pPr>
        <w:spacing w:line="480" w:lineRule="auto"/>
      </w:pPr>
    </w:p>
    <w:p w14:paraId="76F6AFF6" w14:textId="77777777" w:rsidR="009F3E8E" w:rsidRDefault="009F3E8E" w:rsidP="009F3E8E">
      <w:pPr>
        <w:pStyle w:val="ListParagraph"/>
        <w:numPr>
          <w:ilvl w:val="0"/>
          <w:numId w:val="49"/>
        </w:numPr>
        <w:spacing w:line="480" w:lineRule="auto"/>
        <w:rPr>
          <w:sz w:val="36"/>
          <w:szCs w:val="36"/>
        </w:rPr>
      </w:pPr>
      <w:r w:rsidRPr="009F3E8E">
        <w:rPr>
          <w:sz w:val="36"/>
          <w:szCs w:val="36"/>
        </w:rPr>
        <w:t>Context Switch Overhead is Zero</w:t>
      </w:r>
    </w:p>
    <w:p w14:paraId="0E55C839" w14:textId="167D2FA4" w:rsidR="009F3E8E" w:rsidRDefault="009F3E8E" w:rsidP="009F3E8E">
      <w:pPr>
        <w:pStyle w:val="ListParagraph"/>
        <w:numPr>
          <w:ilvl w:val="0"/>
          <w:numId w:val="49"/>
        </w:numPr>
        <w:spacing w:line="480" w:lineRule="auto"/>
        <w:rPr>
          <w:sz w:val="36"/>
          <w:szCs w:val="36"/>
        </w:rPr>
      </w:pPr>
      <w:r w:rsidRPr="009F3E8E">
        <w:rPr>
          <w:sz w:val="36"/>
          <w:szCs w:val="36"/>
        </w:rPr>
        <w:t>CPU-Bound Processes Only</w:t>
      </w:r>
    </w:p>
    <w:p w14:paraId="59D74BF2" w14:textId="2DE25081" w:rsidR="009F3E8E" w:rsidRDefault="009F3E8E" w:rsidP="009F3E8E">
      <w:pPr>
        <w:pStyle w:val="ListParagraph"/>
        <w:numPr>
          <w:ilvl w:val="0"/>
          <w:numId w:val="49"/>
        </w:numPr>
        <w:spacing w:line="480" w:lineRule="auto"/>
        <w:rPr>
          <w:sz w:val="36"/>
          <w:szCs w:val="36"/>
        </w:rPr>
      </w:pPr>
      <w:r w:rsidRPr="009F3E8E">
        <w:rPr>
          <w:sz w:val="36"/>
          <w:szCs w:val="36"/>
        </w:rPr>
        <w:t>Single-Processor Environment</w:t>
      </w:r>
    </w:p>
    <w:p w14:paraId="18C27396" w14:textId="704BE561" w:rsidR="009F3E8E" w:rsidRDefault="009F3E8E" w:rsidP="009F3E8E">
      <w:pPr>
        <w:pStyle w:val="ListParagraph"/>
        <w:numPr>
          <w:ilvl w:val="0"/>
          <w:numId w:val="49"/>
        </w:numPr>
        <w:spacing w:line="480" w:lineRule="auto"/>
        <w:rPr>
          <w:sz w:val="36"/>
          <w:szCs w:val="36"/>
        </w:rPr>
      </w:pPr>
      <w:r w:rsidRPr="009F3E8E">
        <w:rPr>
          <w:sz w:val="36"/>
          <w:szCs w:val="36"/>
        </w:rPr>
        <w:t>Tie-Breaking Rule</w:t>
      </w:r>
    </w:p>
    <w:p w14:paraId="561DCB61" w14:textId="725AB8B2" w:rsidR="009F3E8E" w:rsidRPr="009F3E8E" w:rsidRDefault="009F3E8E" w:rsidP="009F3E8E">
      <w:pPr>
        <w:pStyle w:val="ListParagraph"/>
        <w:numPr>
          <w:ilvl w:val="0"/>
          <w:numId w:val="49"/>
        </w:numPr>
        <w:spacing w:line="480" w:lineRule="auto"/>
        <w:rPr>
          <w:sz w:val="36"/>
          <w:szCs w:val="36"/>
        </w:rPr>
      </w:pPr>
      <w:r w:rsidRPr="009F3E8E">
        <w:rPr>
          <w:sz w:val="36"/>
          <w:szCs w:val="36"/>
        </w:rPr>
        <w:t>Infinite Memory Available</w:t>
      </w:r>
    </w:p>
    <w:p w14:paraId="6581BF4F" w14:textId="302B44D2" w:rsidR="009F3E8E" w:rsidRPr="0029621D" w:rsidRDefault="009F3E8E" w:rsidP="009F3E8E">
      <w:pPr>
        <w:sectPr w:rsidR="009F3E8E" w:rsidRPr="0029621D" w:rsidSect="00155535">
          <w:pgSz w:w="12240" w:h="15840"/>
          <w:pgMar w:top="1440" w:right="1440" w:bottom="1440" w:left="1440" w:header="720" w:footer="720" w:gutter="0"/>
          <w:pgBorders w:offsetFrom="page">
            <w:top w:val="twistedLines2" w:sz="18" w:space="24" w:color="B85A22" w:themeColor="accent2" w:themeShade="BF"/>
            <w:left w:val="twistedLines2" w:sz="18" w:space="24" w:color="B85A22" w:themeColor="accent2" w:themeShade="BF"/>
            <w:bottom w:val="twistedLines2" w:sz="18" w:space="24" w:color="B85A22" w:themeColor="accent2" w:themeShade="BF"/>
            <w:right w:val="twistedLines2" w:sz="18" w:space="24" w:color="B85A22" w:themeColor="accent2" w:themeShade="BF"/>
          </w:pgBorders>
          <w:cols w:space="720"/>
          <w:docGrid w:linePitch="360"/>
        </w:sectPr>
      </w:pPr>
      <w:r>
        <w:rPr>
          <w:rtl/>
        </w:rPr>
        <w:br/>
      </w:r>
    </w:p>
    <w:p w14:paraId="0D557697" w14:textId="77777777" w:rsidR="0029621D" w:rsidRDefault="0029621D" w:rsidP="0029621D">
      <w:pPr>
        <w:pStyle w:val="Title"/>
        <w:jc w:val="center"/>
        <w:rPr>
          <w:rtl/>
        </w:rPr>
      </w:pPr>
      <w:bookmarkStart w:id="3" w:name="Limits"/>
      <w:bookmarkEnd w:id="2"/>
      <w:r>
        <w:lastRenderedPageBreak/>
        <w:t>Limitation</w:t>
      </w:r>
    </w:p>
    <w:p w14:paraId="365B2DED" w14:textId="77777777" w:rsidR="009F3E8E" w:rsidRDefault="009F3E8E" w:rsidP="009F3E8E">
      <w:pPr>
        <w:rPr>
          <w:rtl/>
        </w:rPr>
      </w:pPr>
    </w:p>
    <w:p w14:paraId="62FD9DC2" w14:textId="0A5D9CFC" w:rsidR="009F3E8E" w:rsidRDefault="009F3E8E" w:rsidP="009F3E8E">
      <w:pPr>
        <w:pStyle w:val="ListParagraph"/>
        <w:numPr>
          <w:ilvl w:val="0"/>
          <w:numId w:val="5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Time unit only integers</w:t>
      </w:r>
    </w:p>
    <w:p w14:paraId="1E0BCB1A" w14:textId="7F8D986A" w:rsidR="009F3E8E" w:rsidRDefault="009F3E8E" w:rsidP="009F3E8E">
      <w:pPr>
        <w:pStyle w:val="ListParagraph"/>
        <w:numPr>
          <w:ilvl w:val="0"/>
          <w:numId w:val="51"/>
        </w:numPr>
        <w:spacing w:line="480" w:lineRule="auto"/>
        <w:rPr>
          <w:sz w:val="36"/>
          <w:szCs w:val="36"/>
        </w:rPr>
      </w:pPr>
      <w:r w:rsidRPr="009F3E8E">
        <w:rPr>
          <w:sz w:val="36"/>
          <w:szCs w:val="36"/>
        </w:rPr>
        <w:t>UI Scaling limits for Gantt Charts</w:t>
      </w:r>
      <w:r w:rsidR="00BC032B">
        <w:rPr>
          <w:sz w:val="36"/>
          <w:szCs w:val="36"/>
        </w:rPr>
        <w:t xml:space="preserve"> with huge processes</w:t>
      </w:r>
    </w:p>
    <w:p w14:paraId="19BA5EE0" w14:textId="77777777" w:rsidR="00BC032B" w:rsidRDefault="00BC032B" w:rsidP="00BC032B">
      <w:pPr>
        <w:pStyle w:val="ListParagraph"/>
        <w:numPr>
          <w:ilvl w:val="0"/>
          <w:numId w:val="51"/>
        </w:numPr>
        <w:spacing w:line="480" w:lineRule="auto"/>
        <w:rPr>
          <w:sz w:val="36"/>
          <w:szCs w:val="36"/>
        </w:rPr>
      </w:pPr>
      <w:r w:rsidRPr="00BC032B">
        <w:rPr>
          <w:sz w:val="36"/>
          <w:szCs w:val="36"/>
        </w:rPr>
        <w:t>Static Process Entry</w:t>
      </w:r>
      <w:bookmarkEnd w:id="0"/>
      <w:bookmarkEnd w:id="1"/>
      <w:bookmarkEnd w:id="3"/>
    </w:p>
    <w:p w14:paraId="654359B9" w14:textId="284F9212" w:rsidR="00BC032B" w:rsidRDefault="00BC032B" w:rsidP="00BC032B">
      <w:pPr>
        <w:pStyle w:val="ListParagraph"/>
        <w:numPr>
          <w:ilvl w:val="0"/>
          <w:numId w:val="5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Basic UI &amp; UX</w:t>
      </w:r>
    </w:p>
    <w:p w14:paraId="52E77F2A" w14:textId="50A3BA1A" w:rsidR="00BC032B" w:rsidRPr="00BC032B" w:rsidRDefault="00BC032B" w:rsidP="00BC032B">
      <w:pPr>
        <w:spacing w:line="480" w:lineRule="auto"/>
        <w:rPr>
          <w:sz w:val="36"/>
          <w:szCs w:val="36"/>
        </w:rPr>
        <w:sectPr w:rsidR="00BC032B" w:rsidRPr="00BC032B" w:rsidSect="00155535">
          <w:pgSz w:w="12240" w:h="15840"/>
          <w:pgMar w:top="1440" w:right="1440" w:bottom="1440" w:left="1440" w:header="720" w:footer="720" w:gutter="0"/>
          <w:pgBorders w:offsetFrom="page">
            <w:top w:val="twistedLines2" w:sz="18" w:space="24" w:color="B85A22" w:themeColor="accent2" w:themeShade="BF"/>
            <w:left w:val="twistedLines2" w:sz="18" w:space="24" w:color="B85A22" w:themeColor="accent2" w:themeShade="BF"/>
            <w:bottom w:val="twistedLines2" w:sz="18" w:space="24" w:color="B85A22" w:themeColor="accent2" w:themeShade="BF"/>
            <w:right w:val="twistedLines2" w:sz="18" w:space="24" w:color="B85A22" w:themeColor="accent2" w:themeShade="BF"/>
          </w:pgBorders>
          <w:cols w:space="720"/>
          <w:docGrid w:linePitch="360"/>
        </w:sectPr>
      </w:pPr>
      <w:r>
        <w:rPr>
          <w:sz w:val="36"/>
          <w:szCs w:val="36"/>
        </w:rPr>
        <w:br/>
      </w:r>
    </w:p>
    <w:p w14:paraId="47AECEC0" w14:textId="24783017" w:rsidR="007A3DBC" w:rsidRPr="00BC032B" w:rsidRDefault="007A3DBC" w:rsidP="00BC032B">
      <w:pPr>
        <w:spacing w:line="480" w:lineRule="auto"/>
        <w:rPr>
          <w:sz w:val="36"/>
          <w:szCs w:val="36"/>
        </w:rPr>
      </w:pPr>
    </w:p>
    <w:p w14:paraId="00A235EE" w14:textId="74CCBA9D" w:rsidR="007A3DBC" w:rsidRDefault="007A3DBC" w:rsidP="008D6099">
      <w:pPr>
        <w:pStyle w:val="Title"/>
        <w:jc w:val="center"/>
        <w:rPr>
          <w:bCs/>
          <w:color w:val="000000" w:themeColor="text1"/>
          <w:spacing w:val="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A_Test"/>
      <w:r w:rsidRPr="008D6099">
        <w:rPr>
          <w:bCs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 mixed workload</w:t>
      </w:r>
    </w:p>
    <w:p w14:paraId="766DAA64" w14:textId="3B1CFFF3" w:rsidR="006A6CB4" w:rsidRDefault="006A6CB4" w:rsidP="006A6CB4">
      <w:pPr>
        <w:pStyle w:val="Heading2"/>
      </w:pPr>
      <w:r>
        <w:t>Write-up</w:t>
      </w:r>
    </w:p>
    <w:p w14:paraId="5CD7556F" w14:textId="01EF9F29" w:rsidR="006A6CB4" w:rsidRPr="006A6CB4" w:rsidRDefault="006A6CB4" w:rsidP="006A6CB4">
      <w:pPr>
        <w:pStyle w:val="ListParagraph"/>
        <w:rPr>
          <w:lang w:bidi="ar-EG"/>
        </w:rPr>
      </w:pPr>
      <w:r>
        <w:t xml:space="preserve">We Entered </w:t>
      </w:r>
      <w:proofErr w:type="gramStart"/>
      <w:r>
        <w:t>a logical processes</w:t>
      </w:r>
      <w:proofErr w:type="gramEnd"/>
      <w:r>
        <w:t xml:space="preserve"> burst, arrival and quantum time </w:t>
      </w:r>
      <w:r>
        <w:rPr>
          <w:lang w:bidi="ar-EG"/>
        </w:rPr>
        <w:t>for fair comparison.</w:t>
      </w:r>
    </w:p>
    <w:bookmarkEnd w:id="4"/>
    <w:p w14:paraId="4CD495CE" w14:textId="29A21D0A" w:rsidR="007A3DBC" w:rsidRDefault="007A3DBC" w:rsidP="007A3DBC">
      <w:pPr>
        <w:pStyle w:val="Heading2"/>
      </w:pPr>
      <w:r>
        <w:t>Processes</w:t>
      </w:r>
      <w:r w:rsidR="007E33A1">
        <w:t xml:space="preserve"> &amp; Ready Queue</w:t>
      </w:r>
    </w:p>
    <w:p w14:paraId="039EA148" w14:textId="779DF10A" w:rsidR="007E33A1" w:rsidRDefault="007E33A1" w:rsidP="007E33A1">
      <w:r w:rsidRPr="007A3DBC">
        <w:rPr>
          <w:noProof/>
        </w:rPr>
        <w:drawing>
          <wp:inline distT="0" distB="0" distL="0" distR="0" wp14:anchorId="0134FB15" wp14:editId="6890FE36">
            <wp:extent cx="3677163" cy="1305107"/>
            <wp:effectExtent l="0" t="0" r="0" b="9525"/>
            <wp:docPr id="29108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81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5907" w14:textId="5E1C19D8" w:rsidR="007A3DBC" w:rsidRPr="007A3DBC" w:rsidRDefault="007E33A1" w:rsidP="007E33A1">
      <w:r w:rsidRPr="007E33A1">
        <w:rPr>
          <w:noProof/>
        </w:rPr>
        <w:drawing>
          <wp:inline distT="0" distB="0" distL="0" distR="0" wp14:anchorId="7361C883" wp14:editId="0FF8FD5A">
            <wp:extent cx="5943600" cy="553720"/>
            <wp:effectExtent l="0" t="0" r="0" b="0"/>
            <wp:docPr id="7329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67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9F81" w14:textId="5AF52FE6" w:rsidR="007E33A1" w:rsidRDefault="007A3DBC" w:rsidP="007E33A1">
      <w:pPr>
        <w:pStyle w:val="Heading2"/>
      </w:pPr>
      <w:r>
        <w:t>Round Robin</w:t>
      </w:r>
    </w:p>
    <w:p w14:paraId="6525016F" w14:textId="77777777" w:rsidR="007E33A1" w:rsidRPr="007E33A1" w:rsidRDefault="007E33A1" w:rsidP="007E33A1">
      <w:r w:rsidRPr="007E33A1">
        <w:rPr>
          <w:noProof/>
        </w:rPr>
        <w:drawing>
          <wp:inline distT="0" distB="0" distL="0" distR="0" wp14:anchorId="024ACB00" wp14:editId="0A5A8343">
            <wp:extent cx="5943600" cy="1441450"/>
            <wp:effectExtent l="0" t="0" r="0" b="6350"/>
            <wp:docPr id="118319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17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5EB3" w14:textId="753303CC" w:rsidR="007E33A1" w:rsidRPr="007A3DBC" w:rsidRDefault="007E33A1" w:rsidP="007E33A1"/>
    <w:p w14:paraId="03BA132F" w14:textId="147E9A17" w:rsidR="008D6099" w:rsidRDefault="007E33A1" w:rsidP="008D6099">
      <w:pPr>
        <w:pStyle w:val="Heading2"/>
        <w:rPr>
          <w:rtl/>
        </w:rPr>
      </w:pPr>
      <w:r>
        <w:t>SRTF</w:t>
      </w:r>
    </w:p>
    <w:p w14:paraId="5CDFDDDF" w14:textId="485FFB52" w:rsidR="008D6099" w:rsidRPr="008D6099" w:rsidRDefault="008D6099" w:rsidP="008D6099">
      <w:r>
        <w:rPr>
          <w:noProof/>
        </w:rPr>
        <w:drawing>
          <wp:inline distT="0" distB="0" distL="0" distR="0" wp14:anchorId="25396729" wp14:editId="263758BA">
            <wp:extent cx="5942857" cy="1438095"/>
            <wp:effectExtent l="0" t="0" r="1270" b="0"/>
            <wp:docPr id="192601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13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A41C" w14:textId="27B29E69" w:rsidR="0091734A" w:rsidRDefault="008D6099" w:rsidP="0091734A">
      <w:pPr>
        <w:pStyle w:val="Heading2"/>
        <w:rPr>
          <w:rtl/>
        </w:rPr>
      </w:pPr>
      <w:r w:rsidRPr="008D6099">
        <w:t>Comparison</w:t>
      </w:r>
      <w:r>
        <w:t xml:space="preserve"> Summary &amp; Conclusion</w:t>
      </w:r>
    </w:p>
    <w:p w14:paraId="5A7A60BA" w14:textId="42BE015B" w:rsidR="00D34517" w:rsidRDefault="0091734A" w:rsidP="00D34517">
      <w:r>
        <w:rPr>
          <w:noProof/>
        </w:rPr>
        <w:drawing>
          <wp:inline distT="0" distB="0" distL="0" distR="0" wp14:anchorId="5FA7BE60" wp14:editId="413F567F">
            <wp:extent cx="5943600" cy="677545"/>
            <wp:effectExtent l="0" t="0" r="0" b="8255"/>
            <wp:docPr id="162261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10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 w:rsidRPr="008D6099">
        <w:rPr>
          <w:noProof/>
        </w:rPr>
        <w:drawing>
          <wp:inline distT="0" distB="0" distL="0" distR="0" wp14:anchorId="35E61603" wp14:editId="56E73CB1">
            <wp:extent cx="5943600" cy="926465"/>
            <wp:effectExtent l="0" t="0" r="0" b="6985"/>
            <wp:docPr id="33243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31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F09F" w14:textId="77777777" w:rsidR="00D34517" w:rsidRDefault="00D34517" w:rsidP="00D34517">
      <w:pPr>
        <w:pStyle w:val="Heading2"/>
        <w:sectPr w:rsidR="00D34517" w:rsidSect="00155535">
          <w:pgSz w:w="12240" w:h="15840"/>
          <w:pgMar w:top="1440" w:right="1440" w:bottom="1440" w:left="1440" w:header="720" w:footer="720" w:gutter="0"/>
          <w:pgBorders w:offsetFrom="page">
            <w:top w:val="twistedLines2" w:sz="18" w:space="24" w:color="B85A22" w:themeColor="accent2" w:themeShade="BF"/>
            <w:left w:val="twistedLines2" w:sz="18" w:space="24" w:color="B85A22" w:themeColor="accent2" w:themeShade="BF"/>
            <w:bottom w:val="twistedLines2" w:sz="18" w:space="24" w:color="B85A22" w:themeColor="accent2" w:themeShade="BF"/>
            <w:right w:val="twistedLines2" w:sz="18" w:space="24" w:color="B85A22" w:themeColor="accent2" w:themeShade="BF"/>
          </w:pgBorders>
          <w:cols w:space="720"/>
          <w:docGrid w:linePitch="360"/>
        </w:sectPr>
      </w:pPr>
    </w:p>
    <w:p w14:paraId="3612D97A" w14:textId="6F121077" w:rsidR="00D34517" w:rsidRDefault="00D34517" w:rsidP="00D34517">
      <w:pPr>
        <w:pStyle w:val="Title"/>
        <w:jc w:val="center"/>
      </w:pPr>
      <w:bookmarkStart w:id="5" w:name="B_Test"/>
      <w:r w:rsidRPr="00D34517">
        <w:lastRenderedPageBreak/>
        <w:t>Quantum Sensitivity Case</w:t>
      </w:r>
    </w:p>
    <w:p w14:paraId="04418195" w14:textId="77777777" w:rsidR="006A6CB4" w:rsidRDefault="006A6CB4" w:rsidP="006A6CB4">
      <w:pPr>
        <w:pStyle w:val="Heading2"/>
      </w:pPr>
      <w:r>
        <w:t>Write-up</w:t>
      </w:r>
    </w:p>
    <w:p w14:paraId="25F6B319" w14:textId="4C03224F" w:rsidR="006A6CB4" w:rsidRPr="006A6CB4" w:rsidRDefault="006A6CB4" w:rsidP="006A6CB4">
      <w:pPr>
        <w:pStyle w:val="ListParagraph"/>
        <w:rPr>
          <w:lang w:bidi="ar-EG"/>
        </w:rPr>
      </w:pPr>
      <w:r>
        <w:t xml:space="preserve">We Entered two different time </w:t>
      </w:r>
      <w:proofErr w:type="gramStart"/>
      <w:r>
        <w:t>quantum</w:t>
      </w:r>
      <w:proofErr w:type="gramEnd"/>
      <w:r>
        <w:t xml:space="preserve"> (small, </w:t>
      </w:r>
      <w:proofErr w:type="gramStart"/>
      <w:r>
        <w:t>big )</w:t>
      </w:r>
      <w:proofErr w:type="gramEnd"/>
      <w:r>
        <w:t xml:space="preserve"> to </w:t>
      </w:r>
      <w:proofErr w:type="gramStart"/>
      <w:r w:rsidRPr="006A6CB4">
        <w:t>highlighting</w:t>
      </w:r>
      <w:r>
        <w:rPr>
          <w:rFonts w:hint="cs"/>
          <w:rtl/>
        </w:rPr>
        <w:t xml:space="preserve"> </w:t>
      </w:r>
      <w:r>
        <w:t xml:space="preserve"> the</w:t>
      </w:r>
      <w:proofErr w:type="gramEnd"/>
      <w:r>
        <w:t xml:space="preserve"> big difference in RR Algorithm.</w:t>
      </w:r>
    </w:p>
    <w:bookmarkEnd w:id="5"/>
    <w:p w14:paraId="13FDA718" w14:textId="77777777" w:rsidR="00D34517" w:rsidRDefault="00D34517" w:rsidP="00D34517">
      <w:pPr>
        <w:pStyle w:val="Heading2"/>
      </w:pPr>
      <w:r>
        <w:t>Processes &amp; Ready Queue</w:t>
      </w:r>
    </w:p>
    <w:p w14:paraId="04FFFD1E" w14:textId="6D11D4DA" w:rsidR="00D34517" w:rsidRDefault="00334467" w:rsidP="00D34517">
      <w:r w:rsidRPr="00334467">
        <w:rPr>
          <w:noProof/>
        </w:rPr>
        <w:drawing>
          <wp:inline distT="0" distB="0" distL="0" distR="0" wp14:anchorId="601F9D6A" wp14:editId="37E6CCD7">
            <wp:extent cx="3724795" cy="1409897"/>
            <wp:effectExtent l="0" t="0" r="9525" b="0"/>
            <wp:docPr id="161876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618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C7CB" w14:textId="7EA851D3" w:rsidR="00334467" w:rsidRDefault="00334467" w:rsidP="00334467">
      <w:pPr>
        <w:pStyle w:val="Subtitle"/>
      </w:pPr>
      <w:r>
        <w:t>With Q = 2</w:t>
      </w:r>
    </w:p>
    <w:p w14:paraId="6B9E209E" w14:textId="4F6868AC" w:rsidR="00D34517" w:rsidRDefault="00334467" w:rsidP="00D34517">
      <w:r w:rsidRPr="00334467">
        <w:rPr>
          <w:noProof/>
        </w:rPr>
        <w:drawing>
          <wp:inline distT="0" distB="0" distL="0" distR="0" wp14:anchorId="73847BF4" wp14:editId="1F9FF756">
            <wp:extent cx="5943600" cy="898525"/>
            <wp:effectExtent l="0" t="0" r="0" b="0"/>
            <wp:docPr id="28160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09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F3C9" w14:textId="3CA97AE1" w:rsidR="00334467" w:rsidRDefault="00334467" w:rsidP="00334467">
      <w:pPr>
        <w:pStyle w:val="Subtitle"/>
      </w:pPr>
      <w:r>
        <w:t>With Q = 8</w:t>
      </w:r>
    </w:p>
    <w:p w14:paraId="5EE7E1FF" w14:textId="64E35411" w:rsidR="00334467" w:rsidRPr="007A3DBC" w:rsidRDefault="00334467" w:rsidP="00D34517">
      <w:r w:rsidRPr="00334467">
        <w:rPr>
          <w:noProof/>
        </w:rPr>
        <w:drawing>
          <wp:inline distT="0" distB="0" distL="0" distR="0" wp14:anchorId="001CFF99" wp14:editId="5CD4B029">
            <wp:extent cx="5943600" cy="965200"/>
            <wp:effectExtent l="0" t="0" r="0" b="6350"/>
            <wp:docPr id="20647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815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3A7F" w14:textId="77777777" w:rsidR="00D34517" w:rsidRDefault="00D34517" w:rsidP="00D34517">
      <w:pPr>
        <w:pStyle w:val="Heading2"/>
      </w:pPr>
      <w:r>
        <w:t>Round Robin</w:t>
      </w:r>
    </w:p>
    <w:p w14:paraId="43DDF32D" w14:textId="3CA1A010" w:rsidR="00334467" w:rsidRPr="00334467" w:rsidRDefault="00334467" w:rsidP="00334467">
      <w:pPr>
        <w:pStyle w:val="Subtitle"/>
        <w:rPr>
          <w:color w:val="000000" w:themeColor="text1"/>
        </w:rPr>
      </w:pPr>
      <w:r w:rsidRPr="00334467">
        <w:rPr>
          <w:color w:val="000000" w:themeColor="text1"/>
        </w:rPr>
        <w:t>With Q = 2</w:t>
      </w:r>
    </w:p>
    <w:p w14:paraId="030EDF99" w14:textId="2B14E67A" w:rsidR="00D34517" w:rsidRDefault="00334467" w:rsidP="00D34517">
      <w:r w:rsidRPr="00334467">
        <w:rPr>
          <w:noProof/>
        </w:rPr>
        <w:drawing>
          <wp:inline distT="0" distB="0" distL="0" distR="0" wp14:anchorId="5BDAA5F8" wp14:editId="1D000594">
            <wp:extent cx="5943600" cy="1489075"/>
            <wp:effectExtent l="0" t="0" r="0" b="0"/>
            <wp:docPr id="7628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2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825B" w14:textId="4B4AD74E" w:rsidR="00334467" w:rsidRPr="00334467" w:rsidRDefault="00334467" w:rsidP="00334467">
      <w:pPr>
        <w:pStyle w:val="Subtitle"/>
        <w:rPr>
          <w:color w:val="000000" w:themeColor="text1"/>
        </w:rPr>
      </w:pPr>
      <w:r w:rsidRPr="00334467">
        <w:rPr>
          <w:color w:val="000000" w:themeColor="text1"/>
        </w:rPr>
        <w:lastRenderedPageBreak/>
        <w:t>With Q = 8</w:t>
      </w:r>
    </w:p>
    <w:p w14:paraId="62391B83" w14:textId="63D0D3C5" w:rsidR="00334467" w:rsidRPr="00334467" w:rsidRDefault="00334467" w:rsidP="00334467">
      <w:r>
        <w:rPr>
          <w:noProof/>
        </w:rPr>
        <w:drawing>
          <wp:inline distT="0" distB="0" distL="0" distR="0" wp14:anchorId="5D591C48" wp14:editId="05A49F97">
            <wp:extent cx="5943600" cy="1502410"/>
            <wp:effectExtent l="0" t="0" r="0" b="2540"/>
            <wp:docPr id="7519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360B" w14:textId="77777777" w:rsidR="00334467" w:rsidRPr="007E33A1" w:rsidRDefault="00334467" w:rsidP="00D34517"/>
    <w:p w14:paraId="6CA4B2AB" w14:textId="77777777" w:rsidR="00D34517" w:rsidRPr="007A3DBC" w:rsidRDefault="00D34517" w:rsidP="00D34517"/>
    <w:p w14:paraId="05672BE9" w14:textId="77777777" w:rsidR="00D34517" w:rsidRDefault="00D34517" w:rsidP="00D34517">
      <w:pPr>
        <w:pStyle w:val="Heading2"/>
      </w:pPr>
      <w:r>
        <w:t>SRTF</w:t>
      </w:r>
    </w:p>
    <w:p w14:paraId="7A1B4D48" w14:textId="70752F2D" w:rsidR="002346B3" w:rsidRPr="002346B3" w:rsidRDefault="002346B3" w:rsidP="002346B3">
      <w:pPr>
        <w:pStyle w:val="Title"/>
        <w:jc w:val="center"/>
      </w:pPr>
      <w:r>
        <w:t>No difference.</w:t>
      </w:r>
    </w:p>
    <w:p w14:paraId="284C723F" w14:textId="2DF054E3" w:rsidR="00334467" w:rsidRPr="00334467" w:rsidRDefault="00334467" w:rsidP="00334467">
      <w:pPr>
        <w:pStyle w:val="Subtitle"/>
        <w:rPr>
          <w:rtl/>
        </w:rPr>
      </w:pPr>
      <w:r>
        <w:t>With Q = 2</w:t>
      </w:r>
    </w:p>
    <w:p w14:paraId="620C2F55" w14:textId="055BF196" w:rsidR="00D34517" w:rsidRDefault="00334467" w:rsidP="00D34517">
      <w:r w:rsidRPr="00334467">
        <w:rPr>
          <w:noProof/>
        </w:rPr>
        <w:drawing>
          <wp:inline distT="0" distB="0" distL="0" distR="0" wp14:anchorId="334FCC94" wp14:editId="6DE9979C">
            <wp:extent cx="5943600" cy="1515745"/>
            <wp:effectExtent l="0" t="0" r="0" b="8255"/>
            <wp:docPr id="1873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52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DDC4" w14:textId="601FAF57" w:rsidR="00334467" w:rsidRDefault="00334467" w:rsidP="00334467">
      <w:pPr>
        <w:pStyle w:val="Subtitle"/>
      </w:pPr>
      <w:r>
        <w:t>With Q = 8</w:t>
      </w:r>
    </w:p>
    <w:p w14:paraId="3B05712C" w14:textId="616BFF30" w:rsidR="00334467" w:rsidRPr="00334467" w:rsidRDefault="00334467" w:rsidP="00334467">
      <w:r w:rsidRPr="00334467">
        <w:rPr>
          <w:noProof/>
        </w:rPr>
        <w:drawing>
          <wp:inline distT="0" distB="0" distL="0" distR="0" wp14:anchorId="0729B2ED" wp14:editId="1EF4A4F0">
            <wp:extent cx="5943600" cy="1453515"/>
            <wp:effectExtent l="0" t="0" r="0" b="0"/>
            <wp:docPr id="106545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526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B7BC" w14:textId="2A7C7AB4" w:rsidR="00D34517" w:rsidRDefault="00D34517" w:rsidP="00D34517">
      <w:pPr>
        <w:pStyle w:val="Heading2"/>
        <w:rPr>
          <w:rtl/>
        </w:rPr>
      </w:pPr>
      <w:r w:rsidRPr="008D6099">
        <w:lastRenderedPageBreak/>
        <w:t>Comparison</w:t>
      </w:r>
      <w:r>
        <w:t xml:space="preserve"> Summary &amp; Conclusion</w:t>
      </w:r>
    </w:p>
    <w:p w14:paraId="79E55AB1" w14:textId="3A7642FA" w:rsidR="001A4DAA" w:rsidRDefault="002346B3" w:rsidP="00D34517">
      <w:r w:rsidRPr="002346B3">
        <w:rPr>
          <w:noProof/>
        </w:rPr>
        <w:drawing>
          <wp:inline distT="0" distB="0" distL="0" distR="0" wp14:anchorId="07BC711F" wp14:editId="28930C83">
            <wp:extent cx="5943600" cy="901065"/>
            <wp:effectExtent l="0" t="0" r="0" b="0"/>
            <wp:docPr id="119000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06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517">
        <w:rPr>
          <w:rtl/>
        </w:rPr>
        <w:br/>
      </w:r>
      <w:r w:rsidRPr="002346B3">
        <w:rPr>
          <w:noProof/>
        </w:rPr>
        <w:drawing>
          <wp:inline distT="0" distB="0" distL="0" distR="0" wp14:anchorId="65F43634" wp14:editId="1A29D602">
            <wp:extent cx="5943600" cy="1369695"/>
            <wp:effectExtent l="0" t="0" r="0" b="1905"/>
            <wp:docPr id="8221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576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B1F9" w14:textId="77777777" w:rsidR="00D34517" w:rsidRDefault="00D34517" w:rsidP="00D34517">
      <w:pPr>
        <w:pStyle w:val="Heading2"/>
        <w:sectPr w:rsidR="00D34517" w:rsidSect="00155535">
          <w:pgSz w:w="12240" w:h="15840"/>
          <w:pgMar w:top="1440" w:right="1440" w:bottom="1440" w:left="1440" w:header="720" w:footer="720" w:gutter="0"/>
          <w:pgBorders w:offsetFrom="page">
            <w:top w:val="twistedLines2" w:sz="18" w:space="24" w:color="B85A22" w:themeColor="accent2" w:themeShade="BF"/>
            <w:left w:val="twistedLines2" w:sz="18" w:space="24" w:color="B85A22" w:themeColor="accent2" w:themeShade="BF"/>
            <w:bottom w:val="twistedLines2" w:sz="18" w:space="24" w:color="B85A22" w:themeColor="accent2" w:themeShade="BF"/>
            <w:right w:val="twistedLines2" w:sz="18" w:space="24" w:color="B85A22" w:themeColor="accent2" w:themeShade="BF"/>
          </w:pgBorders>
          <w:cols w:space="720"/>
          <w:docGrid w:linePitch="360"/>
        </w:sectPr>
      </w:pPr>
    </w:p>
    <w:p w14:paraId="40F9D3D7" w14:textId="77777777" w:rsidR="00D34517" w:rsidRDefault="00D34517" w:rsidP="00D34517">
      <w:pPr>
        <w:pStyle w:val="Title"/>
        <w:jc w:val="center"/>
      </w:pPr>
      <w:bookmarkStart w:id="6" w:name="C_Test"/>
      <w:r w:rsidRPr="00D3414D">
        <w:lastRenderedPageBreak/>
        <w:t>Short-job-heavy case</w:t>
      </w:r>
    </w:p>
    <w:p w14:paraId="4C7973D8" w14:textId="77777777" w:rsidR="006A6CB4" w:rsidRDefault="006A6CB4" w:rsidP="006A6CB4">
      <w:pPr>
        <w:pStyle w:val="Heading2"/>
      </w:pPr>
      <w:r>
        <w:t>Write-up</w:t>
      </w:r>
    </w:p>
    <w:p w14:paraId="6A5E12A3" w14:textId="75AC596B" w:rsidR="006A6CB4" w:rsidRPr="006A6CB4" w:rsidRDefault="006A6CB4" w:rsidP="006A6CB4">
      <w:pPr>
        <w:pStyle w:val="ListParagraph"/>
        <w:rPr>
          <w:lang w:bidi="ar-EG"/>
        </w:rPr>
      </w:pPr>
      <w:r>
        <w:t xml:space="preserve">We Entered a one heavy process with a lot of short processes to </w:t>
      </w:r>
      <w:proofErr w:type="gramStart"/>
      <w:r>
        <w:t xml:space="preserve">highlighting </w:t>
      </w:r>
      <w:r>
        <w:rPr>
          <w:lang w:bidi="ar-EG"/>
        </w:rPr>
        <w:t xml:space="preserve"> SRTF</w:t>
      </w:r>
      <w:proofErr w:type="gramEnd"/>
      <w:r>
        <w:rPr>
          <w:lang w:bidi="ar-EG"/>
        </w:rPr>
        <w:t xml:space="preserve"> Algorithm Work Way.</w:t>
      </w:r>
    </w:p>
    <w:p w14:paraId="24E3A68F" w14:textId="77777777" w:rsidR="006A6CB4" w:rsidRPr="006A6CB4" w:rsidRDefault="006A6CB4" w:rsidP="006A6CB4"/>
    <w:bookmarkEnd w:id="6"/>
    <w:p w14:paraId="63E4F3CC" w14:textId="77777777" w:rsidR="00D34517" w:rsidRDefault="00D34517" w:rsidP="00D34517">
      <w:pPr>
        <w:pStyle w:val="Heading2"/>
      </w:pPr>
      <w:r>
        <w:t>Processes &amp; Ready Queue</w:t>
      </w:r>
    </w:p>
    <w:p w14:paraId="6169D351" w14:textId="048A762F" w:rsidR="00D34517" w:rsidRDefault="002346B3" w:rsidP="00D34517">
      <w:r w:rsidRPr="002346B3">
        <w:rPr>
          <w:noProof/>
        </w:rPr>
        <w:drawing>
          <wp:inline distT="0" distB="0" distL="0" distR="0" wp14:anchorId="4EE48C97" wp14:editId="30F25A71">
            <wp:extent cx="3724795" cy="1381318"/>
            <wp:effectExtent l="0" t="0" r="9525" b="9525"/>
            <wp:docPr id="164409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997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AE15" w14:textId="5A00495C" w:rsidR="00D34517" w:rsidRPr="007A3DBC" w:rsidRDefault="002346B3" w:rsidP="00D34517">
      <w:r w:rsidRPr="002346B3">
        <w:rPr>
          <w:noProof/>
        </w:rPr>
        <w:drawing>
          <wp:inline distT="0" distB="0" distL="0" distR="0" wp14:anchorId="580B3226" wp14:editId="4685EEAF">
            <wp:extent cx="5943600" cy="955675"/>
            <wp:effectExtent l="0" t="0" r="0" b="0"/>
            <wp:docPr id="28870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061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256F" w14:textId="77777777" w:rsidR="00D34517" w:rsidRDefault="00D34517" w:rsidP="00D34517">
      <w:pPr>
        <w:pStyle w:val="Heading2"/>
      </w:pPr>
      <w:r>
        <w:t>Round Robin</w:t>
      </w:r>
    </w:p>
    <w:p w14:paraId="441BE9F1" w14:textId="51C504FF" w:rsidR="00D34517" w:rsidRPr="007E33A1" w:rsidRDefault="002346B3" w:rsidP="00D34517">
      <w:r w:rsidRPr="002346B3">
        <w:rPr>
          <w:noProof/>
        </w:rPr>
        <w:drawing>
          <wp:inline distT="0" distB="0" distL="0" distR="0" wp14:anchorId="0E5D865A" wp14:editId="6E21BA9C">
            <wp:extent cx="5943600" cy="1463040"/>
            <wp:effectExtent l="0" t="0" r="0" b="3810"/>
            <wp:docPr id="175069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976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9B7D" w14:textId="77777777" w:rsidR="00D34517" w:rsidRPr="007A3DBC" w:rsidRDefault="00D34517" w:rsidP="00D34517"/>
    <w:p w14:paraId="2C5BFB8E" w14:textId="77777777" w:rsidR="00D34517" w:rsidRDefault="00D34517" w:rsidP="00D34517">
      <w:pPr>
        <w:pStyle w:val="Heading2"/>
        <w:rPr>
          <w:rtl/>
        </w:rPr>
      </w:pPr>
      <w:r>
        <w:lastRenderedPageBreak/>
        <w:t>SRTF</w:t>
      </w:r>
    </w:p>
    <w:p w14:paraId="5FCE34DA" w14:textId="2C651161" w:rsidR="00D34517" w:rsidRPr="008D6099" w:rsidRDefault="002346B3" w:rsidP="00D34517">
      <w:r w:rsidRPr="002346B3">
        <w:rPr>
          <w:noProof/>
        </w:rPr>
        <w:drawing>
          <wp:inline distT="0" distB="0" distL="0" distR="0" wp14:anchorId="3C588716" wp14:editId="56D0AABF">
            <wp:extent cx="5943600" cy="1461770"/>
            <wp:effectExtent l="0" t="0" r="0" b="5080"/>
            <wp:docPr id="75547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40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66DE" w14:textId="77777777" w:rsidR="00D34517" w:rsidRDefault="00D34517" w:rsidP="00D34517">
      <w:pPr>
        <w:pStyle w:val="Heading2"/>
        <w:rPr>
          <w:rtl/>
        </w:rPr>
      </w:pPr>
      <w:r w:rsidRPr="008D6099">
        <w:t>Comparison</w:t>
      </w:r>
      <w:r>
        <w:t xml:space="preserve"> Summary &amp; Conclusion</w:t>
      </w:r>
    </w:p>
    <w:p w14:paraId="7D4CF3B0" w14:textId="7BB33C81" w:rsidR="00D34517" w:rsidRDefault="002346B3" w:rsidP="00D34517">
      <w:r w:rsidRPr="002346B3">
        <w:rPr>
          <w:noProof/>
        </w:rPr>
        <w:drawing>
          <wp:inline distT="0" distB="0" distL="0" distR="0" wp14:anchorId="6C9A5AA5" wp14:editId="258D2364">
            <wp:extent cx="5943600" cy="923925"/>
            <wp:effectExtent l="0" t="0" r="0" b="9525"/>
            <wp:docPr id="208911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189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517">
        <w:rPr>
          <w:rtl/>
        </w:rPr>
        <w:br/>
      </w:r>
      <w:r w:rsidRPr="002346B3">
        <w:rPr>
          <w:noProof/>
        </w:rPr>
        <w:drawing>
          <wp:inline distT="0" distB="0" distL="0" distR="0" wp14:anchorId="26251E5F" wp14:editId="715E5042">
            <wp:extent cx="5943600" cy="1339215"/>
            <wp:effectExtent l="0" t="0" r="0" b="0"/>
            <wp:docPr id="142457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720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0D57" w14:textId="77777777" w:rsidR="00D34517" w:rsidRDefault="00D34517" w:rsidP="00D34517">
      <w:pPr>
        <w:pStyle w:val="Heading2"/>
        <w:sectPr w:rsidR="00D34517" w:rsidSect="00155535">
          <w:pgSz w:w="12240" w:h="15840"/>
          <w:pgMar w:top="1440" w:right="1440" w:bottom="1440" w:left="1440" w:header="720" w:footer="720" w:gutter="0"/>
          <w:pgBorders w:offsetFrom="page">
            <w:top w:val="twistedLines2" w:sz="18" w:space="24" w:color="B85A22" w:themeColor="accent2" w:themeShade="BF"/>
            <w:left w:val="twistedLines2" w:sz="18" w:space="24" w:color="B85A22" w:themeColor="accent2" w:themeShade="BF"/>
            <w:bottom w:val="twistedLines2" w:sz="18" w:space="24" w:color="B85A22" w:themeColor="accent2" w:themeShade="BF"/>
            <w:right w:val="twistedLines2" w:sz="18" w:space="24" w:color="B85A22" w:themeColor="accent2" w:themeShade="BF"/>
          </w:pgBorders>
          <w:cols w:space="720"/>
          <w:docGrid w:linePitch="360"/>
        </w:sectPr>
      </w:pPr>
    </w:p>
    <w:p w14:paraId="2BB41340" w14:textId="77777777" w:rsidR="00D34517" w:rsidRDefault="00D34517" w:rsidP="00D34517">
      <w:pPr>
        <w:pStyle w:val="Title"/>
        <w:jc w:val="center"/>
      </w:pPr>
      <w:bookmarkStart w:id="7" w:name="D_Test"/>
      <w:r w:rsidRPr="00D3414D">
        <w:lastRenderedPageBreak/>
        <w:t>Interactive-style fairness case</w:t>
      </w:r>
    </w:p>
    <w:p w14:paraId="1A63DE06" w14:textId="77777777" w:rsidR="006A6CB4" w:rsidRDefault="006A6CB4" w:rsidP="006A6CB4">
      <w:pPr>
        <w:pStyle w:val="Heading2"/>
      </w:pPr>
      <w:r>
        <w:t>Write-up</w:t>
      </w:r>
    </w:p>
    <w:p w14:paraId="1C33DB6A" w14:textId="54C5C670" w:rsidR="00D34517" w:rsidRPr="00D34517" w:rsidRDefault="006A6CB4" w:rsidP="006A6CB4">
      <w:pPr>
        <w:pStyle w:val="ListParagraph"/>
        <w:rPr>
          <w:lang w:bidi="ar-EG"/>
        </w:rPr>
      </w:pPr>
      <w:r>
        <w:t xml:space="preserve">We Entered a </w:t>
      </w:r>
      <w:bookmarkEnd w:id="7"/>
      <w:proofErr w:type="gramStart"/>
      <w:r>
        <w:t>processes</w:t>
      </w:r>
      <w:proofErr w:type="gramEnd"/>
      <w:r>
        <w:t xml:space="preserve"> that Is have a </w:t>
      </w:r>
      <w:proofErr w:type="gramStart"/>
      <w:r>
        <w:t>time numbers</w:t>
      </w:r>
      <w:proofErr w:type="gramEnd"/>
      <w:r>
        <w:t xml:space="preserve"> close to each other with same arrival time to highlighting difference between SRTF &amp; RR Algorithms.</w:t>
      </w:r>
    </w:p>
    <w:p w14:paraId="2F67250B" w14:textId="77777777" w:rsidR="00D34517" w:rsidRDefault="00D34517" w:rsidP="00D34517">
      <w:pPr>
        <w:pStyle w:val="Heading2"/>
      </w:pPr>
      <w:r>
        <w:t>Processes &amp; Ready Queue</w:t>
      </w:r>
    </w:p>
    <w:p w14:paraId="2304EA78" w14:textId="7F79B4AB" w:rsidR="00D34517" w:rsidRDefault="002346B3" w:rsidP="00D34517">
      <w:r w:rsidRPr="002346B3">
        <w:rPr>
          <w:noProof/>
        </w:rPr>
        <w:drawing>
          <wp:inline distT="0" distB="0" distL="0" distR="0" wp14:anchorId="7B150871" wp14:editId="70F1DD18">
            <wp:extent cx="3734321" cy="1305107"/>
            <wp:effectExtent l="0" t="0" r="0" b="9525"/>
            <wp:docPr id="97174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440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BE69" w14:textId="35E96887" w:rsidR="00D34517" w:rsidRPr="007A3DBC" w:rsidRDefault="002346B3" w:rsidP="00D34517">
      <w:r w:rsidRPr="002346B3">
        <w:rPr>
          <w:noProof/>
        </w:rPr>
        <w:drawing>
          <wp:inline distT="0" distB="0" distL="0" distR="0" wp14:anchorId="565BD636" wp14:editId="1EAC278F">
            <wp:extent cx="5943600" cy="1210945"/>
            <wp:effectExtent l="0" t="0" r="0" b="8255"/>
            <wp:docPr id="6111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00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7A31" w14:textId="77777777" w:rsidR="00D34517" w:rsidRDefault="00D34517" w:rsidP="00D34517">
      <w:pPr>
        <w:pStyle w:val="Heading2"/>
      </w:pPr>
      <w:r>
        <w:t>Round Robin</w:t>
      </w:r>
    </w:p>
    <w:p w14:paraId="51787E8B" w14:textId="151FBB9E" w:rsidR="00D34517" w:rsidRPr="007E33A1" w:rsidRDefault="002346B3" w:rsidP="00D34517">
      <w:r w:rsidRPr="002346B3">
        <w:rPr>
          <w:noProof/>
        </w:rPr>
        <w:drawing>
          <wp:inline distT="0" distB="0" distL="0" distR="0" wp14:anchorId="7D6D48C1" wp14:editId="11D0E379">
            <wp:extent cx="5943600" cy="1663700"/>
            <wp:effectExtent l="0" t="0" r="0" b="0"/>
            <wp:docPr id="175992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211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850C" w14:textId="77777777" w:rsidR="00D34517" w:rsidRPr="007A3DBC" w:rsidRDefault="00D34517" w:rsidP="00D34517"/>
    <w:p w14:paraId="674BDC13" w14:textId="77777777" w:rsidR="00D34517" w:rsidRDefault="00D34517" w:rsidP="00D34517">
      <w:pPr>
        <w:pStyle w:val="Heading2"/>
        <w:rPr>
          <w:rtl/>
        </w:rPr>
      </w:pPr>
      <w:r>
        <w:lastRenderedPageBreak/>
        <w:t>SRTF</w:t>
      </w:r>
    </w:p>
    <w:p w14:paraId="6446A003" w14:textId="0E42DD40" w:rsidR="00D34517" w:rsidRPr="008D6099" w:rsidRDefault="002346B3" w:rsidP="00D34517">
      <w:r w:rsidRPr="002346B3">
        <w:rPr>
          <w:noProof/>
        </w:rPr>
        <w:drawing>
          <wp:inline distT="0" distB="0" distL="0" distR="0" wp14:anchorId="362E8ABC" wp14:editId="6D73F36D">
            <wp:extent cx="5943600" cy="1672590"/>
            <wp:effectExtent l="0" t="0" r="0" b="3810"/>
            <wp:docPr id="195844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90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8E80" w14:textId="77777777" w:rsidR="00D34517" w:rsidRDefault="00D34517" w:rsidP="00D34517">
      <w:pPr>
        <w:pStyle w:val="Heading2"/>
        <w:rPr>
          <w:rtl/>
        </w:rPr>
      </w:pPr>
      <w:r w:rsidRPr="008D6099">
        <w:t>Comparison</w:t>
      </w:r>
      <w:r>
        <w:t xml:space="preserve"> Summary &amp; Conclusion</w:t>
      </w:r>
    </w:p>
    <w:p w14:paraId="2CE87E32" w14:textId="00F32C19" w:rsidR="00D34517" w:rsidRDefault="002346B3" w:rsidP="00D34517">
      <w:r w:rsidRPr="002346B3">
        <w:rPr>
          <w:noProof/>
        </w:rPr>
        <w:drawing>
          <wp:inline distT="0" distB="0" distL="0" distR="0" wp14:anchorId="422710A1" wp14:editId="6FB5D4D1">
            <wp:extent cx="5772956" cy="876422"/>
            <wp:effectExtent l="0" t="0" r="0" b="0"/>
            <wp:docPr id="2567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223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517">
        <w:rPr>
          <w:rtl/>
        </w:rPr>
        <w:br/>
      </w:r>
      <w:r w:rsidRPr="002346B3">
        <w:rPr>
          <w:noProof/>
        </w:rPr>
        <w:drawing>
          <wp:inline distT="0" distB="0" distL="0" distR="0" wp14:anchorId="0BEF7BC0" wp14:editId="7D6B1EDC">
            <wp:extent cx="5420481" cy="1247949"/>
            <wp:effectExtent l="0" t="0" r="8890" b="9525"/>
            <wp:docPr id="173476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658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63BD" w14:textId="7341B5D9" w:rsidR="00D34517" w:rsidRDefault="00D34517" w:rsidP="00D34517">
      <w:pPr>
        <w:pStyle w:val="Heading2"/>
        <w:sectPr w:rsidR="00D34517" w:rsidSect="00155535">
          <w:pgSz w:w="12240" w:h="15840"/>
          <w:pgMar w:top="1440" w:right="1440" w:bottom="1440" w:left="1440" w:header="720" w:footer="720" w:gutter="0"/>
          <w:pgBorders w:offsetFrom="page">
            <w:top w:val="twistedLines2" w:sz="18" w:space="24" w:color="B85A22" w:themeColor="accent2" w:themeShade="BF"/>
            <w:left w:val="twistedLines2" w:sz="18" w:space="24" w:color="B85A22" w:themeColor="accent2" w:themeShade="BF"/>
            <w:bottom w:val="twistedLines2" w:sz="18" w:space="24" w:color="B85A22" w:themeColor="accent2" w:themeShade="BF"/>
            <w:right w:val="twistedLines2" w:sz="18" w:space="24" w:color="B85A22" w:themeColor="accent2" w:themeShade="BF"/>
          </w:pgBorders>
          <w:cols w:space="720"/>
          <w:docGrid w:linePitch="360"/>
        </w:sectPr>
      </w:pPr>
    </w:p>
    <w:p w14:paraId="35863255" w14:textId="621E5420" w:rsidR="00D34517" w:rsidRDefault="00D34517" w:rsidP="00D34517">
      <w:pPr>
        <w:pStyle w:val="Title"/>
        <w:jc w:val="center"/>
      </w:pPr>
      <w:bookmarkStart w:id="8" w:name="E_Test"/>
      <w:r w:rsidRPr="00D3414D">
        <w:lastRenderedPageBreak/>
        <w:t>Validation case</w:t>
      </w:r>
    </w:p>
    <w:p w14:paraId="68F4FC5D" w14:textId="77777777" w:rsidR="006A6CB4" w:rsidRDefault="006A6CB4" w:rsidP="006A6CB4">
      <w:pPr>
        <w:pStyle w:val="Heading2"/>
      </w:pPr>
      <w:r>
        <w:t>Write-up</w:t>
      </w:r>
    </w:p>
    <w:p w14:paraId="26536922" w14:textId="7A72610E" w:rsidR="006A6CB4" w:rsidRPr="006A6CB4" w:rsidRDefault="006A6CB4" w:rsidP="0029621D">
      <w:pPr>
        <w:pStyle w:val="ListParagraph"/>
        <w:rPr>
          <w:lang w:bidi="ar-EG"/>
        </w:rPr>
      </w:pPr>
      <w:r>
        <w:t xml:space="preserve">We Entered more than </w:t>
      </w:r>
      <w:r>
        <w:rPr>
          <w:lang w:bidi="ar-EG"/>
        </w:rPr>
        <w:t>invalid inputs to check the system validation</w:t>
      </w:r>
      <w:r w:rsidR="0029621D">
        <w:rPr>
          <w:lang w:bidi="ar-EG"/>
        </w:rPr>
        <w:t>.</w:t>
      </w:r>
    </w:p>
    <w:bookmarkEnd w:id="8"/>
    <w:p w14:paraId="5E63B7FB" w14:textId="2D046D07" w:rsidR="00D34517" w:rsidRDefault="002346B3" w:rsidP="00D34517">
      <w:pPr>
        <w:pStyle w:val="Heading2"/>
      </w:pPr>
      <w:r>
        <w:t>Wrong ID Number</w:t>
      </w:r>
    </w:p>
    <w:p w14:paraId="1E49C30F" w14:textId="512A3978" w:rsidR="00E110ED" w:rsidRPr="00E110ED" w:rsidRDefault="00E110ED" w:rsidP="00E110ED">
      <w:r w:rsidRPr="00E110ED">
        <w:rPr>
          <w:noProof/>
        </w:rPr>
        <w:drawing>
          <wp:inline distT="0" distB="0" distL="0" distR="0" wp14:anchorId="5BEB9D03" wp14:editId="78F375EC">
            <wp:extent cx="4544059" cy="1000265"/>
            <wp:effectExtent l="0" t="0" r="0" b="9525"/>
            <wp:docPr id="3714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586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6198" w14:textId="0685FEF6" w:rsidR="00D34517" w:rsidRDefault="002346B3" w:rsidP="002346B3">
      <w:r w:rsidRPr="002346B3">
        <w:rPr>
          <w:noProof/>
        </w:rPr>
        <w:drawing>
          <wp:inline distT="0" distB="0" distL="0" distR="0" wp14:anchorId="65D403A6" wp14:editId="119CD74A">
            <wp:extent cx="3077004" cy="1667108"/>
            <wp:effectExtent l="0" t="0" r="0" b="9525"/>
            <wp:docPr id="1720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1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55AD" w14:textId="644D2E2A" w:rsidR="00E110ED" w:rsidRDefault="00E110ED" w:rsidP="00E110ED">
      <w:pPr>
        <w:pStyle w:val="Heading2"/>
      </w:pPr>
      <w:r>
        <w:t>Duplicate Process ID</w:t>
      </w:r>
    </w:p>
    <w:p w14:paraId="56799B19" w14:textId="17B10297" w:rsidR="00E110ED" w:rsidRDefault="00E110ED" w:rsidP="00E110ED">
      <w:r w:rsidRPr="00E110ED">
        <w:rPr>
          <w:noProof/>
        </w:rPr>
        <w:drawing>
          <wp:inline distT="0" distB="0" distL="0" distR="0" wp14:anchorId="7CBD06AF" wp14:editId="7AB671BD">
            <wp:extent cx="4553585" cy="1019317"/>
            <wp:effectExtent l="0" t="0" r="0" b="9525"/>
            <wp:docPr id="169680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092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F6A6" w14:textId="7DA796CE" w:rsidR="00E110ED" w:rsidRDefault="00E110ED" w:rsidP="00E110ED">
      <w:r w:rsidRPr="00E110ED">
        <w:rPr>
          <w:noProof/>
        </w:rPr>
        <w:drawing>
          <wp:inline distT="0" distB="0" distL="0" distR="0" wp14:anchorId="21516462" wp14:editId="4A84CDB5">
            <wp:extent cx="3677163" cy="1314633"/>
            <wp:effectExtent l="0" t="0" r="0" b="0"/>
            <wp:docPr id="14466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511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FA8E" w14:textId="254D5DE5" w:rsidR="00E110ED" w:rsidRPr="00E110ED" w:rsidRDefault="00E110ED" w:rsidP="00E110ED">
      <w:r w:rsidRPr="00E110ED">
        <w:rPr>
          <w:noProof/>
        </w:rPr>
        <w:lastRenderedPageBreak/>
        <w:drawing>
          <wp:inline distT="0" distB="0" distL="0" distR="0" wp14:anchorId="2417F30F" wp14:editId="45D44A42">
            <wp:extent cx="3019846" cy="1829055"/>
            <wp:effectExtent l="0" t="0" r="9525" b="0"/>
            <wp:docPr id="75437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784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D55E" w14:textId="39764458" w:rsidR="00D34517" w:rsidRDefault="002346B3" w:rsidP="00D34517">
      <w:pPr>
        <w:pStyle w:val="Heading2"/>
      </w:pPr>
      <w:r>
        <w:t>Wrong Arrival Time</w:t>
      </w:r>
    </w:p>
    <w:p w14:paraId="25585A22" w14:textId="1557AEBF" w:rsidR="00E110ED" w:rsidRPr="00E110ED" w:rsidRDefault="00E110ED" w:rsidP="00E110ED">
      <w:r w:rsidRPr="00E110ED">
        <w:rPr>
          <w:noProof/>
        </w:rPr>
        <w:drawing>
          <wp:inline distT="0" distB="0" distL="0" distR="0" wp14:anchorId="5FD7A1BD" wp14:editId="6E64AD05">
            <wp:extent cx="4677428" cy="952633"/>
            <wp:effectExtent l="0" t="0" r="8890" b="0"/>
            <wp:docPr id="1739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81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FE56" w14:textId="6BF93A4E" w:rsidR="00D34517" w:rsidRPr="007A3DBC" w:rsidRDefault="002346B3" w:rsidP="002346B3">
      <w:r w:rsidRPr="002346B3">
        <w:rPr>
          <w:noProof/>
        </w:rPr>
        <w:drawing>
          <wp:inline distT="0" distB="0" distL="0" distR="0" wp14:anchorId="590C3131" wp14:editId="43C80875">
            <wp:extent cx="4115374" cy="1800476"/>
            <wp:effectExtent l="0" t="0" r="0" b="9525"/>
            <wp:docPr id="131717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713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F25F" w14:textId="594BD1A3" w:rsidR="00D34517" w:rsidRDefault="002346B3" w:rsidP="00D34517">
      <w:pPr>
        <w:pStyle w:val="Heading2"/>
      </w:pPr>
      <w:r>
        <w:t>Wrong Burst Time</w:t>
      </w:r>
    </w:p>
    <w:p w14:paraId="096E9350" w14:textId="3C578252" w:rsidR="00E110ED" w:rsidRPr="00E110ED" w:rsidRDefault="00E110ED" w:rsidP="00E110ED">
      <w:pPr>
        <w:rPr>
          <w:rtl/>
        </w:rPr>
      </w:pPr>
      <w:r w:rsidRPr="00E110ED">
        <w:rPr>
          <w:noProof/>
        </w:rPr>
        <w:drawing>
          <wp:inline distT="0" distB="0" distL="0" distR="0" wp14:anchorId="042F6281" wp14:editId="28E292C1">
            <wp:extent cx="4696480" cy="1076475"/>
            <wp:effectExtent l="0" t="0" r="8890" b="9525"/>
            <wp:docPr id="94382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67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0B23" w14:textId="09B4C17D" w:rsidR="00D34517" w:rsidRPr="008D6099" w:rsidRDefault="002346B3" w:rsidP="00D34517">
      <w:r w:rsidRPr="002346B3">
        <w:rPr>
          <w:noProof/>
        </w:rPr>
        <w:lastRenderedPageBreak/>
        <w:drawing>
          <wp:inline distT="0" distB="0" distL="0" distR="0" wp14:anchorId="766F9EB1" wp14:editId="3327D4AD">
            <wp:extent cx="3581900" cy="1771897"/>
            <wp:effectExtent l="0" t="0" r="0" b="0"/>
            <wp:docPr id="189091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41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3BBE" w14:textId="3386D536" w:rsidR="00D34517" w:rsidRDefault="00E110ED" w:rsidP="00D34517">
      <w:pPr>
        <w:pStyle w:val="Heading2"/>
      </w:pPr>
      <w:r>
        <w:t>Wrong Quantum Time</w:t>
      </w:r>
    </w:p>
    <w:p w14:paraId="7A5334EC" w14:textId="666EA6C3" w:rsidR="00E110ED" w:rsidRPr="00E110ED" w:rsidRDefault="00E110ED" w:rsidP="00E110ED">
      <w:pPr>
        <w:rPr>
          <w:rtl/>
        </w:rPr>
      </w:pPr>
      <w:r w:rsidRPr="00E110ED">
        <w:rPr>
          <w:noProof/>
        </w:rPr>
        <w:drawing>
          <wp:inline distT="0" distB="0" distL="0" distR="0" wp14:anchorId="3E006327" wp14:editId="2FE8A09E">
            <wp:extent cx="4563112" cy="1000265"/>
            <wp:effectExtent l="0" t="0" r="0" b="9525"/>
            <wp:docPr id="17204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675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D5F1" w14:textId="358C9D39" w:rsidR="00D34517" w:rsidRDefault="00E110ED" w:rsidP="00D34517">
      <w:r w:rsidRPr="00E110ED">
        <w:rPr>
          <w:noProof/>
        </w:rPr>
        <w:drawing>
          <wp:inline distT="0" distB="0" distL="0" distR="0" wp14:anchorId="6E78575D" wp14:editId="19BC8BD0">
            <wp:extent cx="3686689" cy="1743318"/>
            <wp:effectExtent l="0" t="0" r="9525" b="9525"/>
            <wp:docPr id="89229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45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65B1" w14:textId="561CECA2" w:rsidR="00E110ED" w:rsidRDefault="00E110ED" w:rsidP="00E110ED">
      <w:pPr>
        <w:pStyle w:val="Heading2"/>
      </w:pPr>
      <w:r>
        <w:t>Run With 0 Processes</w:t>
      </w:r>
    </w:p>
    <w:p w14:paraId="14113598" w14:textId="3D24B7EB" w:rsidR="00D34517" w:rsidRDefault="00E110ED" w:rsidP="00D34517">
      <w:r w:rsidRPr="00E110ED">
        <w:rPr>
          <w:noProof/>
        </w:rPr>
        <w:drawing>
          <wp:inline distT="0" distB="0" distL="0" distR="0" wp14:anchorId="44B0998C" wp14:editId="45FF6E45">
            <wp:extent cx="3677163" cy="1333686"/>
            <wp:effectExtent l="0" t="0" r="0" b="0"/>
            <wp:docPr id="199413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367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ECBE" w14:textId="30B48C5E" w:rsidR="00E110ED" w:rsidRDefault="00E110ED" w:rsidP="00D34517">
      <w:pPr>
        <w:rPr>
          <w:rtl/>
        </w:rPr>
      </w:pPr>
      <w:r w:rsidRPr="00E110ED">
        <w:rPr>
          <w:noProof/>
        </w:rPr>
        <w:lastRenderedPageBreak/>
        <w:drawing>
          <wp:inline distT="0" distB="0" distL="0" distR="0" wp14:anchorId="1979D1FC" wp14:editId="7179703C">
            <wp:extent cx="2600688" cy="1781424"/>
            <wp:effectExtent l="0" t="0" r="0" b="9525"/>
            <wp:docPr id="54483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340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D067" w14:textId="77777777" w:rsidR="00E110ED" w:rsidRDefault="00E110ED" w:rsidP="00E110ED">
      <w:pPr>
        <w:pStyle w:val="Heading2"/>
        <w:sectPr w:rsidR="00E110ED" w:rsidSect="00155535">
          <w:pgSz w:w="12240" w:h="15840"/>
          <w:pgMar w:top="1440" w:right="1440" w:bottom="1440" w:left="1440" w:header="720" w:footer="720" w:gutter="0"/>
          <w:pgBorders w:offsetFrom="page">
            <w:top w:val="twistedLines2" w:sz="18" w:space="24" w:color="B85A22" w:themeColor="accent2" w:themeShade="BF"/>
            <w:left w:val="twistedLines2" w:sz="18" w:space="24" w:color="B85A22" w:themeColor="accent2" w:themeShade="BF"/>
            <w:bottom w:val="twistedLines2" w:sz="18" w:space="24" w:color="B85A22" w:themeColor="accent2" w:themeShade="BF"/>
            <w:right w:val="twistedLines2" w:sz="18" w:space="24" w:color="B85A22" w:themeColor="accent2" w:themeShade="BF"/>
          </w:pgBorders>
          <w:cols w:space="720"/>
          <w:docGrid w:linePitch="360"/>
        </w:sectPr>
      </w:pPr>
    </w:p>
    <w:p w14:paraId="2F4356F8" w14:textId="67079719" w:rsidR="00E110ED" w:rsidRDefault="00E110ED" w:rsidP="00E110ED">
      <w:pPr>
        <w:pStyle w:val="Title"/>
        <w:jc w:val="center"/>
      </w:pPr>
      <w:bookmarkStart w:id="9" w:name="Analys_Q"/>
      <w:r w:rsidRPr="00D3414D">
        <w:lastRenderedPageBreak/>
        <w:t>Required Analysis Questions</w:t>
      </w:r>
    </w:p>
    <w:p w14:paraId="5D3E50D4" w14:textId="05D1C7DC" w:rsidR="00BC032B" w:rsidRDefault="00BC032B" w:rsidP="00C12104">
      <w:pPr>
        <w:pStyle w:val="Heading2"/>
        <w:numPr>
          <w:ilvl w:val="0"/>
          <w:numId w:val="54"/>
        </w:numPr>
        <w:rPr>
          <w:rtl/>
        </w:rPr>
      </w:pPr>
      <w:r>
        <w:t>SRTF is better in Waiting time</w:t>
      </w:r>
    </w:p>
    <w:p w14:paraId="4DC4A30E" w14:textId="57ABD609" w:rsidR="00C12104" w:rsidRPr="00C12104" w:rsidRDefault="00C12104" w:rsidP="00C12104">
      <w:pPr>
        <w:ind w:left="720"/>
      </w:pPr>
      <w:r>
        <w:t xml:space="preserve">SRTF finishing the small processes first, that leads </w:t>
      </w:r>
      <w:proofErr w:type="gramStart"/>
      <w:r>
        <w:t>to  decreasing</w:t>
      </w:r>
      <w:proofErr w:type="gramEnd"/>
      <w:r>
        <w:t xml:space="preserve"> the processes number means small Waiting time</w:t>
      </w:r>
    </w:p>
    <w:p w14:paraId="6ACB1898" w14:textId="3B70D8A4" w:rsidR="00BC032B" w:rsidRDefault="00BC032B" w:rsidP="00C12104">
      <w:pPr>
        <w:pStyle w:val="Heading2"/>
        <w:numPr>
          <w:ilvl w:val="0"/>
          <w:numId w:val="54"/>
        </w:numPr>
      </w:pPr>
      <w:r>
        <w:t>RR is better in Response time</w:t>
      </w:r>
    </w:p>
    <w:p w14:paraId="689A867F" w14:textId="6D00D5BC" w:rsidR="00C12104" w:rsidRPr="00C12104" w:rsidRDefault="00C12104" w:rsidP="00C12104">
      <w:pPr>
        <w:ind w:left="720"/>
      </w:pPr>
      <w:r>
        <w:t xml:space="preserve">RR give all processes small response time based on it work way </w:t>
      </w:r>
      <w:proofErr w:type="gramStart"/>
      <w:r>
        <w:t>( Q</w:t>
      </w:r>
      <w:proofErr w:type="gramEnd"/>
      <w:r>
        <w:t xml:space="preserve"> </w:t>
      </w:r>
      <w:proofErr w:type="gramStart"/>
      <w:r>
        <w:t>slicing )</w:t>
      </w:r>
      <w:proofErr w:type="gramEnd"/>
      <w:r>
        <w:t xml:space="preserve"> .</w:t>
      </w:r>
    </w:p>
    <w:p w14:paraId="2C3F9E08" w14:textId="757821CE" w:rsidR="00BC032B" w:rsidRDefault="00BC032B" w:rsidP="00C12104">
      <w:pPr>
        <w:pStyle w:val="Heading2"/>
        <w:numPr>
          <w:ilvl w:val="0"/>
          <w:numId w:val="54"/>
        </w:numPr>
      </w:pPr>
      <w:r>
        <w:t>RR is fairer with all processes</w:t>
      </w:r>
    </w:p>
    <w:p w14:paraId="33EF9463" w14:textId="039D673C" w:rsidR="00C12104" w:rsidRPr="00C12104" w:rsidRDefault="00C12104" w:rsidP="00C12104">
      <w:pPr>
        <w:ind w:left="720"/>
      </w:pPr>
      <w:r>
        <w:t xml:space="preserve">RR is always fair based on it work way </w:t>
      </w:r>
      <w:proofErr w:type="gramStart"/>
      <w:r>
        <w:t>( Q</w:t>
      </w:r>
      <w:proofErr w:type="gramEnd"/>
      <w:r>
        <w:t xml:space="preserve"> </w:t>
      </w:r>
      <w:proofErr w:type="gramStart"/>
      <w:r>
        <w:t>slicing )</w:t>
      </w:r>
      <w:proofErr w:type="gramEnd"/>
      <w:r>
        <w:t xml:space="preserve"> .</w:t>
      </w:r>
    </w:p>
    <w:p w14:paraId="09178E2D" w14:textId="62D61807" w:rsidR="00BC032B" w:rsidRDefault="00C12104" w:rsidP="00C12104">
      <w:pPr>
        <w:pStyle w:val="Heading2"/>
        <w:numPr>
          <w:ilvl w:val="0"/>
          <w:numId w:val="54"/>
        </w:numPr>
      </w:pPr>
      <w:r>
        <w:t>SRTF Complete short jobs faster</w:t>
      </w:r>
    </w:p>
    <w:p w14:paraId="3F7C77CB" w14:textId="653D3AD8" w:rsidR="00C12104" w:rsidRPr="00C12104" w:rsidRDefault="00C12104" w:rsidP="00C12104">
      <w:pPr>
        <w:ind w:left="720"/>
      </w:pPr>
      <w:r>
        <w:t>SRTF work way build on complete the smallest processes in first.</w:t>
      </w:r>
    </w:p>
    <w:p w14:paraId="23513E44" w14:textId="77777777" w:rsidR="00C12104" w:rsidRDefault="00C12104" w:rsidP="00C12104">
      <w:pPr>
        <w:pStyle w:val="Heading2"/>
        <w:numPr>
          <w:ilvl w:val="0"/>
          <w:numId w:val="54"/>
        </w:numPr>
      </w:pPr>
      <w:r>
        <w:t>Q affect RR results in this way</w:t>
      </w:r>
      <w:bookmarkEnd w:id="9"/>
    </w:p>
    <w:p w14:paraId="32E27E28" w14:textId="5A6FC1C3" w:rsidR="00C12104" w:rsidRDefault="00C12104" w:rsidP="00C12104">
      <w:pPr>
        <w:pStyle w:val="ListParagraph"/>
        <w:numPr>
          <w:ilvl w:val="1"/>
          <w:numId w:val="54"/>
        </w:numPr>
        <w:spacing w:line="256" w:lineRule="auto"/>
        <w:rPr>
          <w:sz w:val="36"/>
          <w:szCs w:val="36"/>
        </w:rPr>
      </w:pPr>
      <w:r>
        <w:rPr>
          <w:sz w:val="36"/>
          <w:szCs w:val="36"/>
        </w:rPr>
        <w:t xml:space="preserve">Small Q </w:t>
      </w:r>
      <w:r w:rsidR="00EC288B">
        <w:rPr>
          <w:sz w:val="36"/>
          <w:szCs w:val="36"/>
        </w:rPr>
        <w:t>leads to</w:t>
      </w:r>
      <w:r>
        <w:rPr>
          <w:sz w:val="36"/>
          <w:szCs w:val="36"/>
        </w:rPr>
        <w:t xml:space="preserve"> </w:t>
      </w:r>
      <w:r w:rsidR="00EC288B">
        <w:rPr>
          <w:sz w:val="36"/>
          <w:szCs w:val="36"/>
        </w:rPr>
        <w:t xml:space="preserve">more fair and good response time but increase the context switch times and that’s leads to </w:t>
      </w:r>
      <w:r w:rsidR="00EC288B">
        <w:rPr>
          <w:sz w:val="36"/>
          <w:szCs w:val="36"/>
          <w:lang w:bidi="ar-EG"/>
        </w:rPr>
        <w:t>led to an increase in turnaround time.</w:t>
      </w:r>
    </w:p>
    <w:p w14:paraId="64DBCA40" w14:textId="723BB39D" w:rsidR="00C12104" w:rsidRDefault="00C12104" w:rsidP="00EC288B">
      <w:pPr>
        <w:pStyle w:val="ListParagraph"/>
        <w:numPr>
          <w:ilvl w:val="1"/>
          <w:numId w:val="54"/>
        </w:numPr>
        <w:spacing w:line="256" w:lineRule="auto"/>
        <w:rPr>
          <w:sz w:val="36"/>
          <w:szCs w:val="36"/>
        </w:rPr>
      </w:pPr>
      <w:r>
        <w:rPr>
          <w:sz w:val="36"/>
          <w:szCs w:val="36"/>
        </w:rPr>
        <w:t xml:space="preserve">Large Q </w:t>
      </w:r>
      <w:r w:rsidR="00EC288B">
        <w:rPr>
          <w:sz w:val="36"/>
          <w:szCs w:val="36"/>
        </w:rPr>
        <w:t xml:space="preserve">leads to less context switch times </w:t>
      </w:r>
      <w:proofErr w:type="gramStart"/>
      <w:r w:rsidR="00EC288B">
        <w:rPr>
          <w:sz w:val="36"/>
          <w:szCs w:val="36"/>
        </w:rPr>
        <w:t>( decreasing</w:t>
      </w:r>
      <w:proofErr w:type="gramEnd"/>
      <w:r w:rsidR="00EC288B">
        <w:rPr>
          <w:sz w:val="36"/>
          <w:szCs w:val="36"/>
        </w:rPr>
        <w:t xml:space="preserve"> in turnaround </w:t>
      </w:r>
      <w:proofErr w:type="gramStart"/>
      <w:r w:rsidR="00EC288B">
        <w:rPr>
          <w:sz w:val="36"/>
          <w:szCs w:val="36"/>
        </w:rPr>
        <w:t>time )</w:t>
      </w:r>
      <w:proofErr w:type="gramEnd"/>
      <w:r w:rsidR="00EC288B">
        <w:rPr>
          <w:sz w:val="36"/>
          <w:szCs w:val="36"/>
        </w:rPr>
        <w:t xml:space="preserve"> but that leads to unfair &amp; increasing in response time. </w:t>
      </w:r>
    </w:p>
    <w:p w14:paraId="79E0CAE5" w14:textId="77777777" w:rsidR="00EC288B" w:rsidRDefault="00EC288B" w:rsidP="00EC288B">
      <w:pPr>
        <w:pStyle w:val="Heading2"/>
      </w:pPr>
      <w:r>
        <w:t>I Recommended</w:t>
      </w:r>
    </w:p>
    <w:p w14:paraId="3FD4B75E" w14:textId="77777777" w:rsidR="00EC288B" w:rsidRDefault="00EC288B" w:rsidP="00EC288B">
      <w:pPr>
        <w:ind w:left="720"/>
      </w:pPr>
      <w:r>
        <w:t>RR: if our goal is the fairness and if we build interactive system.</w:t>
      </w:r>
    </w:p>
    <w:p w14:paraId="5E8B5482" w14:textId="77777777" w:rsidR="00EC288B" w:rsidRPr="00EC288B" w:rsidRDefault="00EC288B" w:rsidP="00EC288B">
      <w:pPr>
        <w:ind w:left="720"/>
        <w:rPr>
          <w:lang w:bidi="ar-EG"/>
        </w:rPr>
      </w:pPr>
      <w:r>
        <w:t xml:space="preserve">SRTF: if the system processes </w:t>
      </w:r>
      <w:proofErr w:type="gramStart"/>
      <w:r>
        <w:t>is</w:t>
      </w:r>
      <w:proofErr w:type="gramEnd"/>
      <w:r>
        <w:t xml:space="preserve"> always small and if we targeting the </w:t>
      </w:r>
      <w:r>
        <w:rPr>
          <w:lang w:bidi="ar-EG"/>
        </w:rPr>
        <w:t xml:space="preserve">Average </w:t>
      </w:r>
      <w:proofErr w:type="gramStart"/>
      <w:r>
        <w:rPr>
          <w:lang w:bidi="ar-EG"/>
        </w:rPr>
        <w:t>( WT</w:t>
      </w:r>
      <w:proofErr w:type="gramEnd"/>
      <w:r>
        <w:rPr>
          <w:lang w:bidi="ar-EG"/>
        </w:rPr>
        <w:t xml:space="preserve">, </w:t>
      </w:r>
      <w:proofErr w:type="gramStart"/>
      <w:r>
        <w:rPr>
          <w:lang w:bidi="ar-EG"/>
        </w:rPr>
        <w:t>TAT )</w:t>
      </w:r>
      <w:proofErr w:type="gramEnd"/>
      <w:r>
        <w:rPr>
          <w:lang w:bidi="ar-EG"/>
        </w:rPr>
        <w:t>.</w:t>
      </w:r>
    </w:p>
    <w:p w14:paraId="0DC33025" w14:textId="77777777" w:rsidR="00EC288B" w:rsidRDefault="00EC288B" w:rsidP="00EC288B">
      <w:pPr>
        <w:pStyle w:val="Heading2"/>
      </w:pPr>
    </w:p>
    <w:sectPr w:rsidR="00EC288B" w:rsidSect="00155535">
      <w:pgSz w:w="12240" w:h="15840"/>
      <w:pgMar w:top="1440" w:right="1440" w:bottom="1440" w:left="1440" w:header="720" w:footer="720" w:gutter="0"/>
      <w:pgBorders w:offsetFrom="page">
        <w:top w:val="twistedLines2" w:sz="18" w:space="24" w:color="B85A22" w:themeColor="accent2" w:themeShade="BF"/>
        <w:left w:val="twistedLines2" w:sz="18" w:space="24" w:color="B85A22" w:themeColor="accent2" w:themeShade="BF"/>
        <w:bottom w:val="twistedLines2" w:sz="18" w:space="24" w:color="B85A22" w:themeColor="accent2" w:themeShade="BF"/>
        <w:right w:val="twistedLines2" w:sz="18" w:space="24" w:color="B85A22" w:themeColor="accent2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817B9" w14:textId="77777777" w:rsidR="00A63729" w:rsidRDefault="00A63729" w:rsidP="00442E0A">
      <w:pPr>
        <w:spacing w:after="0" w:line="240" w:lineRule="auto"/>
      </w:pPr>
      <w:r>
        <w:separator/>
      </w:r>
    </w:p>
  </w:endnote>
  <w:endnote w:type="continuationSeparator" w:id="0">
    <w:p w14:paraId="7603BBEB" w14:textId="77777777" w:rsidR="00A63729" w:rsidRDefault="00A63729" w:rsidP="00442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EC0A" w14:textId="77777777" w:rsidR="00A63729" w:rsidRDefault="00A63729" w:rsidP="00442E0A">
      <w:pPr>
        <w:spacing w:after="0" w:line="240" w:lineRule="auto"/>
      </w:pPr>
      <w:r>
        <w:separator/>
      </w:r>
    </w:p>
  </w:footnote>
  <w:footnote w:type="continuationSeparator" w:id="0">
    <w:p w14:paraId="7160BC1C" w14:textId="77777777" w:rsidR="00A63729" w:rsidRDefault="00A63729" w:rsidP="00442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0FE" w14:textId="4F150D8B" w:rsidR="00DE5851" w:rsidRPr="000E2BF9" w:rsidRDefault="000E2BF9" w:rsidP="000E2BF9">
    <w:pPr>
      <w:pStyle w:val="Header"/>
      <w:ind w:left="720"/>
      <w:jc w:val="center"/>
      <w:rPr>
        <w:b/>
        <w:bCs/>
        <w:sz w:val="36"/>
        <w:szCs w:val="36"/>
        <w:lang w:val="en-GB"/>
      </w:rPr>
    </w:pPr>
    <w:r w:rsidRPr="000E2BF9">
      <w:rPr>
        <w:b/>
        <w:bCs/>
        <w:sz w:val="36"/>
        <w:szCs w:val="36"/>
        <w:lang w:val="en-GB"/>
      </w:rPr>
      <w:t>C2 | Round Robin vs SRTF Comparison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884"/>
    <w:multiLevelType w:val="hybridMultilevel"/>
    <w:tmpl w:val="72F23A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8154B"/>
    <w:multiLevelType w:val="multilevel"/>
    <w:tmpl w:val="FFE0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309AC"/>
    <w:multiLevelType w:val="multilevel"/>
    <w:tmpl w:val="699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61E2"/>
    <w:multiLevelType w:val="hybridMultilevel"/>
    <w:tmpl w:val="B060C5B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2DEF"/>
    <w:multiLevelType w:val="multilevel"/>
    <w:tmpl w:val="EE2E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64D8C"/>
    <w:multiLevelType w:val="hybridMultilevel"/>
    <w:tmpl w:val="5D8C5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C7AEF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1471D"/>
    <w:multiLevelType w:val="hybridMultilevel"/>
    <w:tmpl w:val="DDF45E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862DBF"/>
    <w:multiLevelType w:val="hybridMultilevel"/>
    <w:tmpl w:val="70B2C9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95280B"/>
    <w:multiLevelType w:val="hybridMultilevel"/>
    <w:tmpl w:val="BC0EEC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2640F"/>
    <w:multiLevelType w:val="hybridMultilevel"/>
    <w:tmpl w:val="991C6E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212B8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17B71"/>
    <w:multiLevelType w:val="multilevel"/>
    <w:tmpl w:val="F8F0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B19C2"/>
    <w:multiLevelType w:val="multilevel"/>
    <w:tmpl w:val="AC281C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34F3B02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C5FD4"/>
    <w:multiLevelType w:val="hybridMultilevel"/>
    <w:tmpl w:val="3F60D1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768FF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7052C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43130"/>
    <w:multiLevelType w:val="hybridMultilevel"/>
    <w:tmpl w:val="CFD261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2B225D"/>
    <w:multiLevelType w:val="hybridMultilevel"/>
    <w:tmpl w:val="7B8E8920"/>
    <w:lvl w:ilvl="0" w:tplc="EC287A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DDB702E"/>
    <w:multiLevelType w:val="hybridMultilevel"/>
    <w:tmpl w:val="D0F8497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F83448"/>
    <w:multiLevelType w:val="hybridMultilevel"/>
    <w:tmpl w:val="FB38492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04A4A8E"/>
    <w:multiLevelType w:val="hybridMultilevel"/>
    <w:tmpl w:val="ECDA0696"/>
    <w:lvl w:ilvl="0" w:tplc="01BABC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2AE2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8C18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1ECE0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D8DB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D8C2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D80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4A68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F82A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321C20AA"/>
    <w:multiLevelType w:val="hybridMultilevel"/>
    <w:tmpl w:val="0F4A057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510E55"/>
    <w:multiLevelType w:val="hybridMultilevel"/>
    <w:tmpl w:val="0C289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7B1227"/>
    <w:multiLevelType w:val="multilevel"/>
    <w:tmpl w:val="3212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4B6752"/>
    <w:multiLevelType w:val="hybridMultilevel"/>
    <w:tmpl w:val="E3C473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067006"/>
    <w:multiLevelType w:val="hybridMultilevel"/>
    <w:tmpl w:val="CE82D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D5E7FC6"/>
    <w:multiLevelType w:val="multilevel"/>
    <w:tmpl w:val="37C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10A1A"/>
    <w:multiLevelType w:val="multilevel"/>
    <w:tmpl w:val="9206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A615E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EE61BD"/>
    <w:multiLevelType w:val="hybridMultilevel"/>
    <w:tmpl w:val="9570785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145D5D"/>
    <w:multiLevelType w:val="hybridMultilevel"/>
    <w:tmpl w:val="FEAA73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C37663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D3743B"/>
    <w:multiLevelType w:val="multilevel"/>
    <w:tmpl w:val="830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1558DC"/>
    <w:multiLevelType w:val="hybridMultilevel"/>
    <w:tmpl w:val="6B088E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C30316"/>
    <w:multiLevelType w:val="hybridMultilevel"/>
    <w:tmpl w:val="48E61E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9EC7AEA"/>
    <w:multiLevelType w:val="hybridMultilevel"/>
    <w:tmpl w:val="72C46A5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E07BF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B4698"/>
    <w:multiLevelType w:val="hybridMultilevel"/>
    <w:tmpl w:val="D9088E34"/>
    <w:lvl w:ilvl="0" w:tplc="0809000F">
      <w:start w:val="1"/>
      <w:numFmt w:val="decimal"/>
      <w:lvlText w:val="%1."/>
      <w:lvlJc w:val="lef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0" w15:restartNumberingAfterBreak="0">
    <w:nsid w:val="659D7943"/>
    <w:multiLevelType w:val="hybridMultilevel"/>
    <w:tmpl w:val="C66A74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9F47671"/>
    <w:multiLevelType w:val="multilevel"/>
    <w:tmpl w:val="48D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82348D"/>
    <w:multiLevelType w:val="hybridMultilevel"/>
    <w:tmpl w:val="609EE78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B8F0A45"/>
    <w:multiLevelType w:val="hybridMultilevel"/>
    <w:tmpl w:val="FDB236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9346A3"/>
    <w:multiLevelType w:val="hybridMultilevel"/>
    <w:tmpl w:val="1A72121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FA604C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8D1191"/>
    <w:multiLevelType w:val="multilevel"/>
    <w:tmpl w:val="2FE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820761"/>
    <w:multiLevelType w:val="hybridMultilevel"/>
    <w:tmpl w:val="E3C473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8F417C"/>
    <w:multiLevelType w:val="multilevel"/>
    <w:tmpl w:val="CFFA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6436F8"/>
    <w:multiLevelType w:val="multilevel"/>
    <w:tmpl w:val="9EE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CF245E"/>
    <w:multiLevelType w:val="multilevel"/>
    <w:tmpl w:val="E03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B631BB"/>
    <w:multiLevelType w:val="multilevel"/>
    <w:tmpl w:val="2B6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53232B"/>
    <w:multiLevelType w:val="hybridMultilevel"/>
    <w:tmpl w:val="A42A5E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DD52A35"/>
    <w:multiLevelType w:val="multilevel"/>
    <w:tmpl w:val="C91A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058647">
    <w:abstractNumId w:val="19"/>
  </w:num>
  <w:num w:numId="2" w16cid:durableId="443034430">
    <w:abstractNumId w:val="24"/>
  </w:num>
  <w:num w:numId="3" w16cid:durableId="111291289">
    <w:abstractNumId w:val="13"/>
  </w:num>
  <w:num w:numId="4" w16cid:durableId="109979231">
    <w:abstractNumId w:val="27"/>
  </w:num>
  <w:num w:numId="5" w16cid:durableId="2054773081">
    <w:abstractNumId w:val="52"/>
  </w:num>
  <w:num w:numId="6" w16cid:durableId="939485762">
    <w:abstractNumId w:val="8"/>
  </w:num>
  <w:num w:numId="7" w16cid:durableId="324821170">
    <w:abstractNumId w:val="40"/>
  </w:num>
  <w:num w:numId="8" w16cid:durableId="1037585976">
    <w:abstractNumId w:val="46"/>
  </w:num>
  <w:num w:numId="9" w16cid:durableId="1594975181">
    <w:abstractNumId w:val="4"/>
  </w:num>
  <w:num w:numId="10" w16cid:durableId="736512961">
    <w:abstractNumId w:val="48"/>
  </w:num>
  <w:num w:numId="11" w16cid:durableId="141505996">
    <w:abstractNumId w:val="50"/>
  </w:num>
  <w:num w:numId="12" w16cid:durableId="96603963">
    <w:abstractNumId w:val="12"/>
  </w:num>
  <w:num w:numId="13" w16cid:durableId="226188173">
    <w:abstractNumId w:val="29"/>
  </w:num>
  <w:num w:numId="14" w16cid:durableId="1018000756">
    <w:abstractNumId w:val="41"/>
  </w:num>
  <w:num w:numId="15" w16cid:durableId="2080858752">
    <w:abstractNumId w:val="16"/>
  </w:num>
  <w:num w:numId="16" w16cid:durableId="225146666">
    <w:abstractNumId w:val="49"/>
  </w:num>
  <w:num w:numId="17" w16cid:durableId="1523783621">
    <w:abstractNumId w:val="38"/>
  </w:num>
  <w:num w:numId="18" w16cid:durableId="1936983070">
    <w:abstractNumId w:val="6"/>
  </w:num>
  <w:num w:numId="19" w16cid:durableId="1079912924">
    <w:abstractNumId w:val="11"/>
  </w:num>
  <w:num w:numId="20" w16cid:durableId="15889310">
    <w:abstractNumId w:val="14"/>
  </w:num>
  <w:num w:numId="21" w16cid:durableId="2070108491">
    <w:abstractNumId w:val="33"/>
  </w:num>
  <w:num w:numId="22" w16cid:durableId="413479145">
    <w:abstractNumId w:val="30"/>
  </w:num>
  <w:num w:numId="23" w16cid:durableId="588929119">
    <w:abstractNumId w:val="17"/>
  </w:num>
  <w:num w:numId="24" w16cid:durableId="2141264545">
    <w:abstractNumId w:val="45"/>
  </w:num>
  <w:num w:numId="25" w16cid:durableId="2028557187">
    <w:abstractNumId w:val="1"/>
  </w:num>
  <w:num w:numId="26" w16cid:durableId="1168442853">
    <w:abstractNumId w:val="20"/>
  </w:num>
  <w:num w:numId="27" w16cid:durableId="1398505109">
    <w:abstractNumId w:val="44"/>
  </w:num>
  <w:num w:numId="28" w16cid:durableId="1846020740">
    <w:abstractNumId w:val="37"/>
  </w:num>
  <w:num w:numId="29" w16cid:durableId="681203689">
    <w:abstractNumId w:val="25"/>
  </w:num>
  <w:num w:numId="30" w16cid:durableId="1279990830">
    <w:abstractNumId w:val="28"/>
  </w:num>
  <w:num w:numId="31" w16cid:durableId="1206990276">
    <w:abstractNumId w:val="51"/>
  </w:num>
  <w:num w:numId="32" w16cid:durableId="1332375011">
    <w:abstractNumId w:val="2"/>
  </w:num>
  <w:num w:numId="33" w16cid:durableId="1747262779">
    <w:abstractNumId w:val="53"/>
  </w:num>
  <w:num w:numId="34" w16cid:durableId="213470993">
    <w:abstractNumId w:val="34"/>
  </w:num>
  <w:num w:numId="35" w16cid:durableId="931011254">
    <w:abstractNumId w:val="23"/>
  </w:num>
  <w:num w:numId="36" w16cid:durableId="645430095">
    <w:abstractNumId w:val="42"/>
  </w:num>
  <w:num w:numId="37" w16cid:durableId="94136263">
    <w:abstractNumId w:val="10"/>
  </w:num>
  <w:num w:numId="38" w16cid:durableId="235629879">
    <w:abstractNumId w:val="9"/>
  </w:num>
  <w:num w:numId="39" w16cid:durableId="976570940">
    <w:abstractNumId w:val="7"/>
  </w:num>
  <w:num w:numId="40" w16cid:durableId="1585382246">
    <w:abstractNumId w:val="3"/>
  </w:num>
  <w:num w:numId="41" w16cid:durableId="866677018">
    <w:abstractNumId w:val="22"/>
  </w:num>
  <w:num w:numId="42" w16cid:durableId="1260407300">
    <w:abstractNumId w:val="32"/>
  </w:num>
  <w:num w:numId="43" w16cid:durableId="571693612">
    <w:abstractNumId w:val="0"/>
  </w:num>
  <w:num w:numId="44" w16cid:durableId="1089085809">
    <w:abstractNumId w:val="5"/>
  </w:num>
  <w:num w:numId="45" w16cid:durableId="698092159">
    <w:abstractNumId w:val="31"/>
  </w:num>
  <w:num w:numId="46" w16cid:durableId="54860025">
    <w:abstractNumId w:val="21"/>
  </w:num>
  <w:num w:numId="47" w16cid:durableId="1799957081">
    <w:abstractNumId w:val="39"/>
  </w:num>
  <w:num w:numId="48" w16cid:durableId="1028801446">
    <w:abstractNumId w:val="43"/>
  </w:num>
  <w:num w:numId="49" w16cid:durableId="1773011652">
    <w:abstractNumId w:val="26"/>
  </w:num>
  <w:num w:numId="50" w16cid:durableId="1290866140">
    <w:abstractNumId w:val="35"/>
  </w:num>
  <w:num w:numId="51" w16cid:durableId="1437824192">
    <w:abstractNumId w:val="47"/>
  </w:num>
  <w:num w:numId="52" w16cid:durableId="2038313544">
    <w:abstractNumId w:val="15"/>
  </w:num>
  <w:num w:numId="53" w16cid:durableId="1434083846">
    <w:abstractNumId w:val="36"/>
  </w:num>
  <w:num w:numId="54" w16cid:durableId="1891379370">
    <w:abstractNumId w:val="18"/>
  </w:num>
  <w:num w:numId="55" w16cid:durableId="128191019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76"/>
    <w:rsid w:val="00071300"/>
    <w:rsid w:val="000E2BF9"/>
    <w:rsid w:val="00102A76"/>
    <w:rsid w:val="001075EE"/>
    <w:rsid w:val="00155535"/>
    <w:rsid w:val="001669AA"/>
    <w:rsid w:val="00183ADB"/>
    <w:rsid w:val="001A4DAA"/>
    <w:rsid w:val="001E26BA"/>
    <w:rsid w:val="002040AE"/>
    <w:rsid w:val="00205725"/>
    <w:rsid w:val="00214276"/>
    <w:rsid w:val="00216634"/>
    <w:rsid w:val="0022670A"/>
    <w:rsid w:val="002346B3"/>
    <w:rsid w:val="00246D6A"/>
    <w:rsid w:val="002814E0"/>
    <w:rsid w:val="0029621D"/>
    <w:rsid w:val="002B0616"/>
    <w:rsid w:val="002C365F"/>
    <w:rsid w:val="002C6105"/>
    <w:rsid w:val="002E1D93"/>
    <w:rsid w:val="00306AC6"/>
    <w:rsid w:val="0033079A"/>
    <w:rsid w:val="00334467"/>
    <w:rsid w:val="00334E6F"/>
    <w:rsid w:val="00342514"/>
    <w:rsid w:val="00343044"/>
    <w:rsid w:val="003834D0"/>
    <w:rsid w:val="0038499F"/>
    <w:rsid w:val="004149E2"/>
    <w:rsid w:val="004267EA"/>
    <w:rsid w:val="004333A9"/>
    <w:rsid w:val="00442E0A"/>
    <w:rsid w:val="004609C1"/>
    <w:rsid w:val="004709F7"/>
    <w:rsid w:val="004735BE"/>
    <w:rsid w:val="0048285E"/>
    <w:rsid w:val="004D2145"/>
    <w:rsid w:val="004D3029"/>
    <w:rsid w:val="00521D01"/>
    <w:rsid w:val="005271FC"/>
    <w:rsid w:val="005425D7"/>
    <w:rsid w:val="005629E5"/>
    <w:rsid w:val="005A3D15"/>
    <w:rsid w:val="005F3FDD"/>
    <w:rsid w:val="005F581F"/>
    <w:rsid w:val="0060523F"/>
    <w:rsid w:val="006107E4"/>
    <w:rsid w:val="00642845"/>
    <w:rsid w:val="00647F45"/>
    <w:rsid w:val="00660FD9"/>
    <w:rsid w:val="0067731D"/>
    <w:rsid w:val="006A6CB4"/>
    <w:rsid w:val="006F10C5"/>
    <w:rsid w:val="006F6115"/>
    <w:rsid w:val="00721F41"/>
    <w:rsid w:val="00745D3F"/>
    <w:rsid w:val="007A3DBC"/>
    <w:rsid w:val="007C7E89"/>
    <w:rsid w:val="007E33A1"/>
    <w:rsid w:val="007E4D76"/>
    <w:rsid w:val="00812CE1"/>
    <w:rsid w:val="00892E61"/>
    <w:rsid w:val="00896855"/>
    <w:rsid w:val="008B41D3"/>
    <w:rsid w:val="008B6867"/>
    <w:rsid w:val="008C416E"/>
    <w:rsid w:val="008C4F03"/>
    <w:rsid w:val="008D05AE"/>
    <w:rsid w:val="008D6099"/>
    <w:rsid w:val="0090167C"/>
    <w:rsid w:val="0091734A"/>
    <w:rsid w:val="00940149"/>
    <w:rsid w:val="00947A98"/>
    <w:rsid w:val="00983564"/>
    <w:rsid w:val="0099444D"/>
    <w:rsid w:val="009947DB"/>
    <w:rsid w:val="009B33C9"/>
    <w:rsid w:val="009B56D5"/>
    <w:rsid w:val="009D3E07"/>
    <w:rsid w:val="009F3E8E"/>
    <w:rsid w:val="00A27290"/>
    <w:rsid w:val="00A60E9D"/>
    <w:rsid w:val="00A63729"/>
    <w:rsid w:val="00A96C5C"/>
    <w:rsid w:val="00AA48B0"/>
    <w:rsid w:val="00AB4053"/>
    <w:rsid w:val="00B27AB6"/>
    <w:rsid w:val="00B46C05"/>
    <w:rsid w:val="00B514B0"/>
    <w:rsid w:val="00B60E76"/>
    <w:rsid w:val="00B61A18"/>
    <w:rsid w:val="00B67477"/>
    <w:rsid w:val="00B96BB5"/>
    <w:rsid w:val="00B979E4"/>
    <w:rsid w:val="00BC032B"/>
    <w:rsid w:val="00BF75CA"/>
    <w:rsid w:val="00C12104"/>
    <w:rsid w:val="00C202B3"/>
    <w:rsid w:val="00C22864"/>
    <w:rsid w:val="00C3469E"/>
    <w:rsid w:val="00C61334"/>
    <w:rsid w:val="00C613C1"/>
    <w:rsid w:val="00C95582"/>
    <w:rsid w:val="00CB2BD1"/>
    <w:rsid w:val="00CF3E76"/>
    <w:rsid w:val="00D3125A"/>
    <w:rsid w:val="00D34517"/>
    <w:rsid w:val="00D44344"/>
    <w:rsid w:val="00D95274"/>
    <w:rsid w:val="00DB027C"/>
    <w:rsid w:val="00DE5851"/>
    <w:rsid w:val="00E110ED"/>
    <w:rsid w:val="00E22D24"/>
    <w:rsid w:val="00EC288B"/>
    <w:rsid w:val="00ED5CAA"/>
    <w:rsid w:val="00EF1BE7"/>
    <w:rsid w:val="00F047A5"/>
    <w:rsid w:val="00FF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BB527D"/>
  <w15:chartTrackingRefBased/>
  <w15:docId w15:val="{C92DC429-8822-4E8C-ABD6-ACF4C4FE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CB4"/>
  </w:style>
  <w:style w:type="paragraph" w:styleId="Heading1">
    <w:name w:val="heading 1"/>
    <w:basedOn w:val="Normal"/>
    <w:next w:val="Normal"/>
    <w:link w:val="Heading1Char"/>
    <w:qFormat/>
    <w:rsid w:val="00994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355D7E" w:themeColor="accent1" w:themeShade="80"/>
      <w:sz w:val="48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94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02A76"/>
    <w:pPr>
      <w:keepNext/>
      <w:keepLines/>
      <w:spacing w:before="160" w:after="80"/>
      <w:outlineLvl w:val="2"/>
    </w:pPr>
    <w:rPr>
      <w:rFonts w:eastAsiaTheme="majorEastAsia" w:cstheme="majorBidi"/>
      <w:color w:val="548AB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102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102A76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02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102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102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102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9444D"/>
    <w:rPr>
      <w:rFonts w:asciiTheme="majorHAnsi" w:eastAsiaTheme="majorEastAsia" w:hAnsiTheme="majorHAnsi" w:cstheme="majorBidi"/>
      <w:b/>
      <w:color w:val="355D7E" w:themeColor="accent1" w:themeShade="80"/>
      <w:sz w:val="48"/>
      <w:szCs w:val="40"/>
    </w:rPr>
  </w:style>
  <w:style w:type="character" w:customStyle="1" w:styleId="Heading2Char">
    <w:name w:val="Heading 2 Char"/>
    <w:basedOn w:val="DefaultParagraphFont"/>
    <w:link w:val="Heading2"/>
    <w:rsid w:val="0099444D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A76"/>
    <w:rPr>
      <w:rFonts w:eastAsiaTheme="majorEastAsia" w:cstheme="majorBidi"/>
      <w:color w:val="548AB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A76"/>
    <w:rPr>
      <w:rFonts w:eastAsiaTheme="majorEastAsia" w:cstheme="majorBidi"/>
      <w:i/>
      <w:iCs/>
      <w:color w:val="548AB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A76"/>
    <w:rPr>
      <w:rFonts w:eastAsiaTheme="majorEastAsia" w:cstheme="majorBidi"/>
      <w:color w:val="548AB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A76"/>
    <w:rPr>
      <w:i/>
      <w:iCs/>
      <w:color w:val="548AB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A76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A76"/>
    <w:rPr>
      <w:i/>
      <w:iCs/>
      <w:color w:val="548AB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A76"/>
    <w:rPr>
      <w:b/>
      <w:bCs/>
      <w:smallCaps/>
      <w:color w:val="548AB7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C613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C613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2">
    <w:name w:val="Grid Table 4 Accent 2"/>
    <w:basedOn w:val="TableNormal"/>
    <w:uiPriority w:val="49"/>
    <w:rsid w:val="00A96C5C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5Dark-Accent5">
    <w:name w:val="List Table 5 Dark Accent 5"/>
    <w:basedOn w:val="TableNormal"/>
    <w:uiPriority w:val="50"/>
    <w:rsid w:val="00A96C5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4D2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">
    <w:name w:val="template"/>
    <w:basedOn w:val="Normal"/>
    <w:rsid w:val="004D2145"/>
    <w:pPr>
      <w:spacing w:after="0" w:line="240" w:lineRule="exact"/>
    </w:pPr>
    <w:rPr>
      <w:rFonts w:ascii="Arial" w:eastAsia="Times New Roman" w:hAnsi="Arial" w:cs="Times New Roman"/>
      <w:i/>
      <w:szCs w:val="20"/>
    </w:rPr>
  </w:style>
  <w:style w:type="table" w:styleId="GridTable5Dark-Accent5">
    <w:name w:val="Grid Table 5 Dark Accent 5"/>
    <w:basedOn w:val="TableNormal"/>
    <w:uiPriority w:val="50"/>
    <w:rsid w:val="00812CE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GridTable5Dark-Accent2">
    <w:name w:val="Grid Table 5 Dark Accent 2"/>
    <w:basedOn w:val="TableNormal"/>
    <w:uiPriority w:val="50"/>
    <w:rsid w:val="00B46C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BF7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46">
    <w:name w:val="citation-246"/>
    <w:basedOn w:val="DefaultParagraphFont"/>
    <w:rsid w:val="00BF75CA"/>
  </w:style>
  <w:style w:type="character" w:customStyle="1" w:styleId="citation-245">
    <w:name w:val="citation-245"/>
    <w:basedOn w:val="DefaultParagraphFont"/>
    <w:rsid w:val="00BF75CA"/>
  </w:style>
  <w:style w:type="character" w:customStyle="1" w:styleId="citation-244">
    <w:name w:val="citation-244"/>
    <w:basedOn w:val="DefaultParagraphFont"/>
    <w:rsid w:val="00BF75CA"/>
  </w:style>
  <w:style w:type="character" w:customStyle="1" w:styleId="citation-243">
    <w:name w:val="citation-243"/>
    <w:basedOn w:val="DefaultParagraphFont"/>
    <w:rsid w:val="00BF75CA"/>
  </w:style>
  <w:style w:type="character" w:styleId="Strong">
    <w:name w:val="Strong"/>
    <w:basedOn w:val="DefaultParagraphFont"/>
    <w:uiPriority w:val="22"/>
    <w:qFormat/>
    <w:rsid w:val="00442E0A"/>
    <w:rPr>
      <w:b/>
      <w:bCs/>
    </w:rPr>
  </w:style>
  <w:style w:type="character" w:customStyle="1" w:styleId="citation-1405">
    <w:name w:val="citation-1405"/>
    <w:basedOn w:val="DefaultParagraphFont"/>
    <w:rsid w:val="00442E0A"/>
  </w:style>
  <w:style w:type="character" w:customStyle="1" w:styleId="citation-1404">
    <w:name w:val="citation-1404"/>
    <w:basedOn w:val="DefaultParagraphFont"/>
    <w:rsid w:val="00442E0A"/>
  </w:style>
  <w:style w:type="character" w:customStyle="1" w:styleId="citation-1403">
    <w:name w:val="citation-1403"/>
    <w:basedOn w:val="DefaultParagraphFont"/>
    <w:rsid w:val="00442E0A"/>
  </w:style>
  <w:style w:type="character" w:customStyle="1" w:styleId="citation-1402">
    <w:name w:val="citation-1402"/>
    <w:basedOn w:val="DefaultParagraphFont"/>
    <w:rsid w:val="00442E0A"/>
  </w:style>
  <w:style w:type="character" w:customStyle="1" w:styleId="citation-1401">
    <w:name w:val="citation-1401"/>
    <w:basedOn w:val="DefaultParagraphFont"/>
    <w:rsid w:val="00442E0A"/>
  </w:style>
  <w:style w:type="character" w:customStyle="1" w:styleId="citation-1400">
    <w:name w:val="citation-1400"/>
    <w:basedOn w:val="DefaultParagraphFont"/>
    <w:rsid w:val="00442E0A"/>
  </w:style>
  <w:style w:type="character" w:customStyle="1" w:styleId="citation-1399">
    <w:name w:val="citation-1399"/>
    <w:basedOn w:val="DefaultParagraphFont"/>
    <w:rsid w:val="00442E0A"/>
  </w:style>
  <w:style w:type="character" w:customStyle="1" w:styleId="citation-1398">
    <w:name w:val="citation-1398"/>
    <w:basedOn w:val="DefaultParagraphFont"/>
    <w:rsid w:val="00442E0A"/>
  </w:style>
  <w:style w:type="paragraph" w:styleId="Header">
    <w:name w:val="header"/>
    <w:basedOn w:val="Normal"/>
    <w:link w:val="HeaderChar"/>
    <w:uiPriority w:val="99"/>
    <w:unhideWhenUsed/>
    <w:rsid w:val="0044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E0A"/>
  </w:style>
  <w:style w:type="paragraph" w:styleId="Footer">
    <w:name w:val="footer"/>
    <w:basedOn w:val="Normal"/>
    <w:link w:val="FooterChar"/>
    <w:unhideWhenUsed/>
    <w:rsid w:val="00442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42E0A"/>
  </w:style>
  <w:style w:type="character" w:customStyle="1" w:styleId="citation-1383">
    <w:name w:val="citation-1383"/>
    <w:basedOn w:val="DefaultParagraphFont"/>
    <w:rsid w:val="00442E0A"/>
  </w:style>
  <w:style w:type="character" w:customStyle="1" w:styleId="citation-1382">
    <w:name w:val="citation-1382"/>
    <w:basedOn w:val="DefaultParagraphFont"/>
    <w:rsid w:val="00442E0A"/>
  </w:style>
  <w:style w:type="character" w:styleId="Hyperlink">
    <w:name w:val="Hyperlink"/>
    <w:basedOn w:val="DefaultParagraphFont"/>
    <w:uiPriority w:val="99"/>
    <w:unhideWhenUsed/>
    <w:rsid w:val="00D3125A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2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125A"/>
    <w:rPr>
      <w:color w:val="704404" w:themeColor="followedHyperlink"/>
      <w:u w:val="single"/>
    </w:rPr>
  </w:style>
  <w:style w:type="paragraph" w:customStyle="1" w:styleId="TOCEntry">
    <w:name w:val="TOCEntry"/>
    <w:basedOn w:val="Normal"/>
    <w:rsid w:val="00C3469E"/>
    <w:pPr>
      <w:keepNext/>
      <w:keepLines/>
      <w:spacing w:before="120" w:after="240" w:line="240" w:lineRule="atLeast"/>
    </w:pPr>
    <w:rPr>
      <w:rFonts w:ascii="Times" w:eastAsia="Times New Roman" w:hAnsi="Times" w:cs="Times New Roman"/>
      <w:b/>
      <w:sz w:val="36"/>
      <w:szCs w:val="20"/>
    </w:rPr>
  </w:style>
  <w:style w:type="character" w:customStyle="1" w:styleId="citation-242">
    <w:name w:val="citation-242"/>
    <w:basedOn w:val="DefaultParagraphFont"/>
    <w:rsid w:val="00C3469E"/>
  </w:style>
  <w:style w:type="character" w:customStyle="1" w:styleId="citation-241">
    <w:name w:val="citation-241"/>
    <w:basedOn w:val="DefaultParagraphFont"/>
    <w:rsid w:val="00C3469E"/>
  </w:style>
  <w:style w:type="character" w:customStyle="1" w:styleId="citation-240">
    <w:name w:val="citation-240"/>
    <w:basedOn w:val="DefaultParagraphFont"/>
    <w:rsid w:val="00C3469E"/>
  </w:style>
  <w:style w:type="paragraph" w:customStyle="1" w:styleId="requirement">
    <w:name w:val="requirement"/>
    <w:basedOn w:val="Normal"/>
    <w:rsid w:val="00DE5851"/>
    <w:pPr>
      <w:spacing w:after="0" w:line="240" w:lineRule="exact"/>
      <w:ind w:left="2348" w:hanging="994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9" Type="http://schemas.openxmlformats.org/officeDocument/2006/relationships/image" Target="media/image13.png"/><Relationship Id="rId11" Type="http://schemas.openxmlformats.org/officeDocument/2006/relationships/diagramData" Target="diagrams/data1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8" Type="http://schemas.openxmlformats.org/officeDocument/2006/relationships/webSettings" Target="web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diagramLayout" Target="diagrams/layout1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microsoft.com/office/2007/relationships/diagramDrawing" Target="diagrams/drawing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5D92FF1-D4B1-4FE0-8875-F6B6634D2A65}" type="doc">
      <dgm:prSet loTypeId="urn:microsoft.com/office/officeart/2011/layout/TabList" loCatId="officeonline" qsTypeId="urn:microsoft.com/office/officeart/2005/8/quickstyle/simple4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C6DF4027-0790-4371-807A-707150726904}">
      <dgm:prSet phldrT="[Text]" custT="1"/>
      <dgm:spPr/>
      <dgm:t>
        <a:bodyPr/>
        <a:lstStyle/>
        <a:p>
          <a:r>
            <a:rPr lang="en-US" sz="1600" b="1">
              <a:latin typeface="Times New Roman" panose="02020603050405020304" pitchFamily="18" charset="0"/>
              <a:cs typeface="Times New Roman" panose="02020603050405020304" pitchFamily="18" charset="0"/>
            </a:rPr>
            <a:t>project Name</a:t>
          </a:r>
        </a:p>
      </dgm:t>
    </dgm:pt>
    <dgm:pt modelId="{96D3D3AC-A2AA-4211-91F0-5D09885D00F5}" type="parTrans" cxnId="{D5B83F51-82FA-4BD0-96D0-80B1180303F1}">
      <dgm:prSet/>
      <dgm:spPr/>
      <dgm:t>
        <a:bodyPr/>
        <a:lstStyle/>
        <a:p>
          <a:endParaRPr lang="en-US"/>
        </a:p>
      </dgm:t>
    </dgm:pt>
    <dgm:pt modelId="{2CB7E272-C38C-4804-A71A-64159FEA44BC}" type="sibTrans" cxnId="{D5B83F51-82FA-4BD0-96D0-80B1180303F1}">
      <dgm:prSet/>
      <dgm:spPr/>
      <dgm:t>
        <a:bodyPr/>
        <a:lstStyle/>
        <a:p>
          <a:endParaRPr lang="en-US"/>
        </a:p>
      </dgm:t>
    </dgm:pt>
    <dgm:pt modelId="{C597DA23-87B3-415E-B177-D09EFEFB1BA3}">
      <dgm:prSet phldrT="[Text]" custT="1"/>
      <dgm:spPr/>
      <dgm:t>
        <a:bodyPr/>
        <a:lstStyle/>
        <a:p>
          <a:pPr rtl="0"/>
          <a:r>
            <a:rPr lang="en-GB" sz="1400" b="1"/>
            <a:t>  </a:t>
          </a:r>
        </a:p>
        <a:p>
          <a:pPr rtl="0"/>
          <a:r>
            <a:rPr lang="en-GB" sz="1400" b="1"/>
            <a:t>  C2 | Round Robin vs SRTF Comparison Project </a:t>
          </a:r>
          <a:endParaRPr lang="en-US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DFC9A4-AF95-41B1-B2AC-C629E4569D4D}" type="parTrans" cxnId="{88A2C184-F0C8-4758-A04D-FB56D95F4C39}">
      <dgm:prSet/>
      <dgm:spPr/>
      <dgm:t>
        <a:bodyPr/>
        <a:lstStyle/>
        <a:p>
          <a:endParaRPr lang="en-US"/>
        </a:p>
      </dgm:t>
    </dgm:pt>
    <dgm:pt modelId="{0AE6D7EF-B12D-4A41-B619-B636F66AEC0A}" type="sibTrans" cxnId="{88A2C184-F0C8-4758-A04D-FB56D95F4C39}">
      <dgm:prSet/>
      <dgm:spPr/>
      <dgm:t>
        <a:bodyPr/>
        <a:lstStyle/>
        <a:p>
          <a:endParaRPr lang="en-US"/>
        </a:p>
      </dgm:t>
    </dgm:pt>
    <dgm:pt modelId="{6607729C-9BE5-489C-9FD5-94F5B3C1F20D}">
      <dgm:prSet phldrT="[Text]"/>
      <dgm:spPr/>
      <dgm:t>
        <a:bodyPr/>
        <a:lstStyle/>
        <a:p>
          <a:pPr algn="l">
            <a:buNone/>
          </a:pPr>
          <a:r>
            <a:rPr lang="en-US" sz="1900" b="1">
              <a:latin typeface="Times New Roman" panose="02020603050405020304" pitchFamily="18" charset="0"/>
              <a:cs typeface="Times New Roman" panose="02020603050405020304" pitchFamily="18" charset="0"/>
            </a:rPr>
            <a:t>Date: 2026 / May / 10</a:t>
          </a:r>
        </a:p>
      </dgm:t>
    </dgm:pt>
    <dgm:pt modelId="{C7656AB4-9166-4027-9161-2AE1B584968A}" type="parTrans" cxnId="{36D417F9-B6CC-430F-B416-2B2D46F1FE5D}">
      <dgm:prSet/>
      <dgm:spPr/>
      <dgm:t>
        <a:bodyPr/>
        <a:lstStyle/>
        <a:p>
          <a:endParaRPr lang="en-US"/>
        </a:p>
      </dgm:t>
    </dgm:pt>
    <dgm:pt modelId="{69C39A37-CDA5-4228-890D-3F1CA8385183}" type="sibTrans" cxnId="{36D417F9-B6CC-430F-B416-2B2D46F1FE5D}">
      <dgm:prSet/>
      <dgm:spPr/>
      <dgm:t>
        <a:bodyPr/>
        <a:lstStyle/>
        <a:p>
          <a:endParaRPr lang="en-US"/>
        </a:p>
      </dgm:t>
    </dgm:pt>
    <dgm:pt modelId="{93C000E3-6B25-476A-B9D3-E1A8387C132F}">
      <dgm:prSet phldrT="[Text]" custT="1"/>
      <dgm:spPr/>
      <dgm:t>
        <a:bodyPr/>
        <a:lstStyle/>
        <a:p>
          <a:pPr algn="ctr">
            <a:buNone/>
          </a:pPr>
          <a:r>
            <a:rPr lang="en-US" sz="1900" b="1">
              <a:latin typeface="Times New Roman" panose="02020603050405020304" pitchFamily="18" charset="0"/>
              <a:cs typeface="Times New Roman" panose="02020603050405020304" pitchFamily="18" charset="0"/>
            </a:rPr>
            <a:t>By: </a:t>
          </a:r>
          <a:r>
            <a:rPr lang="en-US" sz="1400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Yousef Ahmed</a:t>
          </a:r>
          <a:r>
            <a:rPr lang="en-US" sz="1400" b="1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Maya Mostafa</a:t>
          </a:r>
          <a:r>
            <a:rPr lang="en-US" sz="1400" b="1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Yasmine Mohamed</a:t>
          </a:r>
          <a:r>
            <a:rPr lang="en-US" sz="1400" b="1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Nour Mohamed</a:t>
          </a:r>
          <a:r>
            <a:rPr lang="en-US" sz="1400" b="1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br>
            <a:rPr lang="ar-EG" sz="1400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Avronia Osama</a:t>
          </a:r>
          <a:r>
            <a:rPr lang="en-US" sz="1400" b="1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Nour Ehap</a:t>
          </a:r>
          <a:r>
            <a:rPr lang="en-US" sz="1400" b="1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Tabarak Nabil</a:t>
          </a:r>
          <a:endParaRPr lang="en-US" sz="1100" b="1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5754554-C2D3-4587-B30F-0212A8FAD4F8}" type="parTrans" cxnId="{DF095403-CD65-4278-A35D-A121749F3F44}">
      <dgm:prSet/>
      <dgm:spPr/>
      <dgm:t>
        <a:bodyPr/>
        <a:lstStyle/>
        <a:p>
          <a:endParaRPr lang="en-US"/>
        </a:p>
      </dgm:t>
    </dgm:pt>
    <dgm:pt modelId="{EB3F51B7-7786-4C7C-B458-1F86AF3BCE41}" type="sibTrans" cxnId="{DF095403-CD65-4278-A35D-A121749F3F44}">
      <dgm:prSet/>
      <dgm:spPr/>
      <dgm:t>
        <a:bodyPr/>
        <a:lstStyle/>
        <a:p>
          <a:endParaRPr lang="en-US"/>
        </a:p>
      </dgm:t>
    </dgm:pt>
    <dgm:pt modelId="{FE00F0B7-936B-4AB0-B2EC-8AF1CB58D97D}" type="pres">
      <dgm:prSet presAssocID="{F5D92FF1-D4B1-4FE0-8875-F6B6634D2A65}" presName="Name0" presStyleCnt="0">
        <dgm:presLayoutVars>
          <dgm:chMax/>
          <dgm:chPref val="3"/>
          <dgm:dir/>
          <dgm:animOne val="branch"/>
          <dgm:animLvl val="lvl"/>
        </dgm:presLayoutVars>
      </dgm:prSet>
      <dgm:spPr/>
    </dgm:pt>
    <dgm:pt modelId="{EB416940-F2C4-44DD-A06D-DE249B1D7BB3}" type="pres">
      <dgm:prSet presAssocID="{C6DF4027-0790-4371-807A-707150726904}" presName="composite" presStyleCnt="0"/>
      <dgm:spPr/>
    </dgm:pt>
    <dgm:pt modelId="{FCEC94CF-6512-4B17-84FF-CE53DD8A096F}" type="pres">
      <dgm:prSet presAssocID="{C6DF4027-0790-4371-807A-707150726904}" presName="FirstChild" presStyleLbl="revTx" presStyleIdx="0" presStyleCnt="2">
        <dgm:presLayoutVars>
          <dgm:chMax val="0"/>
          <dgm:chPref val="0"/>
          <dgm:bulletEnabled val="1"/>
        </dgm:presLayoutVars>
      </dgm:prSet>
      <dgm:spPr/>
    </dgm:pt>
    <dgm:pt modelId="{69C83549-0075-4D92-AF2D-8DF826531002}" type="pres">
      <dgm:prSet presAssocID="{C6DF4027-0790-4371-807A-707150726904}" presName="Parent" presStyleLbl="alignNode1" presStyleIdx="0" presStyleCnt="1" custLinFactNeighborX="-10886" custLinFactNeighborY="-5251">
        <dgm:presLayoutVars>
          <dgm:chMax val="3"/>
          <dgm:chPref val="3"/>
          <dgm:bulletEnabled val="1"/>
        </dgm:presLayoutVars>
      </dgm:prSet>
      <dgm:spPr/>
    </dgm:pt>
    <dgm:pt modelId="{39249048-1879-4C9C-978C-F23B10E37E9B}" type="pres">
      <dgm:prSet presAssocID="{C6DF4027-0790-4371-807A-707150726904}" presName="Accent" presStyleLbl="parChTrans1D1" presStyleIdx="0" presStyleCnt="1"/>
      <dgm:spPr>
        <a:ln>
          <a:solidFill>
            <a:schemeClr val="accent2">
              <a:lumMod val="75000"/>
            </a:schemeClr>
          </a:solidFill>
        </a:ln>
      </dgm:spPr>
    </dgm:pt>
    <dgm:pt modelId="{B9B48CF1-3092-4FF7-8963-42995157B975}" type="pres">
      <dgm:prSet presAssocID="{C6DF4027-0790-4371-807A-707150726904}" presName="Child" presStyleLbl="revTx" presStyleIdx="1" presStyleCnt="2">
        <dgm:presLayoutVars>
          <dgm:chMax val="0"/>
          <dgm:chPref val="0"/>
          <dgm:bulletEnabled val="1"/>
        </dgm:presLayoutVars>
      </dgm:prSet>
      <dgm:spPr/>
    </dgm:pt>
  </dgm:ptLst>
  <dgm:cxnLst>
    <dgm:cxn modelId="{DF095403-CD65-4278-A35D-A121749F3F44}" srcId="{C6DF4027-0790-4371-807A-707150726904}" destId="{93C000E3-6B25-476A-B9D3-E1A8387C132F}" srcOrd="2" destOrd="0" parTransId="{05754554-C2D3-4587-B30F-0212A8FAD4F8}" sibTransId="{EB3F51B7-7786-4C7C-B458-1F86AF3BCE41}"/>
    <dgm:cxn modelId="{2887C122-1FF0-46C5-A640-CC261568D151}" type="presOf" srcId="{C6DF4027-0790-4371-807A-707150726904}" destId="{69C83549-0075-4D92-AF2D-8DF826531002}" srcOrd="0" destOrd="0" presId="urn:microsoft.com/office/officeart/2011/layout/TabList"/>
    <dgm:cxn modelId="{D5B83F51-82FA-4BD0-96D0-80B1180303F1}" srcId="{F5D92FF1-D4B1-4FE0-8875-F6B6634D2A65}" destId="{C6DF4027-0790-4371-807A-707150726904}" srcOrd="0" destOrd="0" parTransId="{96D3D3AC-A2AA-4211-91F0-5D09885D00F5}" sibTransId="{2CB7E272-C38C-4804-A71A-64159FEA44BC}"/>
    <dgm:cxn modelId="{9A9D287D-068C-4A8E-9769-68C985CB951F}" type="presOf" srcId="{6607729C-9BE5-489C-9FD5-94F5B3C1F20D}" destId="{B9B48CF1-3092-4FF7-8963-42995157B975}" srcOrd="0" destOrd="0" presId="urn:microsoft.com/office/officeart/2011/layout/TabList"/>
    <dgm:cxn modelId="{88A2C184-F0C8-4758-A04D-FB56D95F4C39}" srcId="{C6DF4027-0790-4371-807A-707150726904}" destId="{C597DA23-87B3-415E-B177-D09EFEFB1BA3}" srcOrd="0" destOrd="0" parTransId="{61DFC9A4-AF95-41B1-B2AC-C629E4569D4D}" sibTransId="{0AE6D7EF-B12D-4A41-B619-B636F66AEC0A}"/>
    <dgm:cxn modelId="{76E0668B-EDCD-4B93-9720-96D1E8825BE1}" type="presOf" srcId="{93C000E3-6B25-476A-B9D3-E1A8387C132F}" destId="{B9B48CF1-3092-4FF7-8963-42995157B975}" srcOrd="0" destOrd="1" presId="urn:microsoft.com/office/officeart/2011/layout/TabList"/>
    <dgm:cxn modelId="{CF26E4AC-8C6E-4136-B0E7-DF9735C5709D}" type="presOf" srcId="{C597DA23-87B3-415E-B177-D09EFEFB1BA3}" destId="{FCEC94CF-6512-4B17-84FF-CE53DD8A096F}" srcOrd="0" destOrd="0" presId="urn:microsoft.com/office/officeart/2011/layout/TabList"/>
    <dgm:cxn modelId="{0D34DBC2-B4FC-467B-916A-A06FB0954604}" type="presOf" srcId="{F5D92FF1-D4B1-4FE0-8875-F6B6634D2A65}" destId="{FE00F0B7-936B-4AB0-B2EC-8AF1CB58D97D}" srcOrd="0" destOrd="0" presId="urn:microsoft.com/office/officeart/2011/layout/TabList"/>
    <dgm:cxn modelId="{36D417F9-B6CC-430F-B416-2B2D46F1FE5D}" srcId="{C6DF4027-0790-4371-807A-707150726904}" destId="{6607729C-9BE5-489C-9FD5-94F5B3C1F20D}" srcOrd="1" destOrd="0" parTransId="{C7656AB4-9166-4027-9161-2AE1B584968A}" sibTransId="{69C39A37-CDA5-4228-890D-3F1CA8385183}"/>
    <dgm:cxn modelId="{97BEA550-03A4-42EE-A162-89271033FB1C}" type="presParOf" srcId="{FE00F0B7-936B-4AB0-B2EC-8AF1CB58D97D}" destId="{EB416940-F2C4-44DD-A06D-DE249B1D7BB3}" srcOrd="0" destOrd="0" presId="urn:microsoft.com/office/officeart/2011/layout/TabList"/>
    <dgm:cxn modelId="{C0C052A4-9BF7-4ED8-99D4-58FCD44F1AB6}" type="presParOf" srcId="{EB416940-F2C4-44DD-A06D-DE249B1D7BB3}" destId="{FCEC94CF-6512-4B17-84FF-CE53DD8A096F}" srcOrd="0" destOrd="0" presId="urn:microsoft.com/office/officeart/2011/layout/TabList"/>
    <dgm:cxn modelId="{A7160DAD-6820-4EDC-B64F-F05B59AAB127}" type="presParOf" srcId="{EB416940-F2C4-44DD-A06D-DE249B1D7BB3}" destId="{69C83549-0075-4D92-AF2D-8DF826531002}" srcOrd="1" destOrd="0" presId="urn:microsoft.com/office/officeart/2011/layout/TabList"/>
    <dgm:cxn modelId="{92496DE2-11A3-4AC9-9491-A91D245666D7}" type="presParOf" srcId="{EB416940-F2C4-44DD-A06D-DE249B1D7BB3}" destId="{39249048-1879-4C9C-978C-F23B10E37E9B}" srcOrd="2" destOrd="0" presId="urn:microsoft.com/office/officeart/2011/layout/TabList"/>
    <dgm:cxn modelId="{DBF1E9F4-C8C5-44E3-B988-EF14159DE1A6}" type="presParOf" srcId="{FE00F0B7-936B-4AB0-B2EC-8AF1CB58D97D}" destId="{B9B48CF1-3092-4FF7-8963-42995157B975}" srcOrd="1" destOrd="0" presId="urn:microsoft.com/office/officeart/2011/layout/TabLis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9249048-1879-4C9C-978C-F23B10E37E9B}">
      <dsp:nvSpPr>
        <dsp:cNvPr id="0" name=""/>
        <dsp:cNvSpPr/>
      </dsp:nvSpPr>
      <dsp:spPr>
        <a:xfrm>
          <a:off x="0" y="544140"/>
          <a:ext cx="6393815" cy="0"/>
        </a:xfrm>
        <a:prstGeom prst="line">
          <a:avLst/>
        </a:prstGeom>
        <a:noFill/>
        <a:ln w="6350" cap="flat" cmpd="sng" algn="ctr">
          <a:solidFill>
            <a:schemeClr val="accent2">
              <a:lumMod val="7500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EC94CF-6512-4B17-84FF-CE53DD8A096F}">
      <dsp:nvSpPr>
        <dsp:cNvPr id="0" name=""/>
        <dsp:cNvSpPr/>
      </dsp:nvSpPr>
      <dsp:spPr>
        <a:xfrm>
          <a:off x="1662391" y="0"/>
          <a:ext cx="4731423" cy="5441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b" anchorCtr="0">
          <a:noAutofit/>
        </a:bodyPr>
        <a:lstStyle/>
        <a:p>
          <a:pPr marL="0" lvl="0" indent="0" algn="l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  </a:t>
          </a:r>
        </a:p>
        <a:p>
          <a:pPr marL="0" lvl="0" indent="0" algn="l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  C2 | Round Robin vs SRTF Comparison Project </a:t>
          </a:r>
          <a:endParaRPr lang="en-US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662391" y="0"/>
        <a:ext cx="4731423" cy="544140"/>
      </dsp:txXfrm>
    </dsp:sp>
    <dsp:sp modelId="{69C83549-0075-4D92-AF2D-8DF826531002}">
      <dsp:nvSpPr>
        <dsp:cNvPr id="0" name=""/>
        <dsp:cNvSpPr/>
      </dsp:nvSpPr>
      <dsp:spPr>
        <a:xfrm>
          <a:off x="0" y="0"/>
          <a:ext cx="1662391" cy="544140"/>
        </a:xfrm>
        <a:prstGeom prst="round2SameRect">
          <a:avLst>
            <a:gd name="adj1" fmla="val 16670"/>
            <a:gd name="adj2" fmla="val 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project Name</a:t>
          </a:r>
        </a:p>
      </dsp:txBody>
      <dsp:txXfrm>
        <a:off x="26568" y="26568"/>
        <a:ext cx="1609255" cy="517572"/>
      </dsp:txXfrm>
    </dsp:sp>
    <dsp:sp modelId="{B9B48CF1-3092-4FF7-8963-42995157B975}">
      <dsp:nvSpPr>
        <dsp:cNvPr id="0" name=""/>
        <dsp:cNvSpPr/>
      </dsp:nvSpPr>
      <dsp:spPr>
        <a:xfrm>
          <a:off x="0" y="544140"/>
          <a:ext cx="6393815" cy="108844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6195" tIns="36195" rIns="36195" bIns="36195" numCol="1" spcCol="1270" anchor="t" anchorCtr="0">
          <a:noAutofit/>
        </a:bodyPr>
        <a:lstStyle/>
        <a:p>
          <a:pPr marL="171450" lvl="1" indent="-171450" algn="l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9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Date: 2026 / May / 10</a:t>
          </a:r>
        </a:p>
        <a:p>
          <a:pPr marL="171450" lvl="1" indent="-171450" algn="ctr" defTabSz="8445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19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By: </a:t>
          </a:r>
          <a:r>
            <a:rPr lang="en-US" sz="14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Yousef Ahmed</a:t>
          </a:r>
          <a:r>
            <a:rPr lang="en-US" sz="1400" b="1" kern="1200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Maya Mostafa</a:t>
          </a:r>
          <a:r>
            <a:rPr lang="en-US" sz="1400" b="1" kern="1200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Yasmine Mohamed</a:t>
          </a:r>
          <a:r>
            <a:rPr lang="en-US" sz="1400" b="1" kern="1200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Nour Mohamed</a:t>
          </a:r>
          <a:r>
            <a:rPr lang="en-US" sz="1400" b="1" kern="1200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br>
            <a:rPr lang="ar-EG" sz="14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</a:br>
          <a:r>
            <a:rPr lang="en-US" sz="14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Avronia Osama</a:t>
          </a:r>
          <a:r>
            <a:rPr lang="en-US" sz="1400" b="1" kern="1200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Nour Ehap</a:t>
          </a:r>
          <a:r>
            <a:rPr lang="en-US" sz="1400" b="1" kern="1200">
              <a:solidFill>
                <a:srgbClr val="EE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,</a:t>
          </a:r>
          <a:r>
            <a:rPr lang="en-US" sz="1400" b="1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 Tabarak Nabil</a:t>
          </a:r>
          <a:endParaRPr lang="en-US" sz="1100" b="1" kern="1200">
            <a:solidFill>
              <a:schemeClr val="tx1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0" y="544140"/>
        <a:ext cx="6393815" cy="108844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TabList">
  <dgm:title val="Tab List"/>
  <dgm:desc val="Use to show non-sequential or grouped blocks of information. Works well for lists with a small amount of Level 1 text. The first Level 2 displays next to the Level 1 text  and the remaining Level 2 text appears beneath the Level 1 text."/>
  <dgm:catLst>
    <dgm:cat type="list" pri="4500"/>
    <dgm:cat type="officeonline" pri="11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0" srcId="0" destId="10" srcOrd="0" destOrd="0"/>
        <dgm:cxn modelId="41" srcId="10" destId="11" srcOrd="0" destOrd="0"/>
        <dgm:cxn modelId="42" srcId="10" destId="12" srcOrd="0" destOrd="0"/>
        <dgm:cxn modelId="50" srcId="0" destId="20" srcOrd="1" destOrd="0"/>
        <dgm:cxn modelId="51" srcId="20" destId="21" srcOrd="1" destOrd="0"/>
        <dgm:cxn modelId="52" srcId="20" destId="22" srcOrd="1" destOrd="0"/>
        <dgm:cxn modelId="60" srcId="0" destId="30" srcOrd="2" destOrd="0"/>
        <dgm:cxn modelId="61" srcId="30" destId="31" srcOrd="2" destOrd="0"/>
        <dgm:cxn modelId="62" srcId="30" destId="32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/>
      <dgm:chPref val="3"/>
      <dgm:dir/>
      <dgm:animOne val="branch"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w" for="ch" forName="Child" refType="w"/>
      <dgm:constr type="h" for="ch" forName="Child" refType="h" fact="0.6667"/>
      <dgm:constr type="primFontSz" for="des" forName="Parent" op="equ" val="65"/>
      <dgm:constr type="primFontSz" for="des" forName="Child" op="equ" val="65"/>
      <dgm:constr type="primFontSz" for="des" forName="FirstChild" op="equ" val="65"/>
      <dgm:constr type="primFontSz" for="des" forName="Child" refType="primFontSz" refFor="des" refForName="Parent" op="lte"/>
      <dgm:constr type="primFontSz" for="des" forName="FirstChild" refType="primFontSz" refFor="des" refForName="Parent" op="lte"/>
      <dgm:constr type="primFontSz" for="des" forName="Child" refType="primFontSz" refFor="des" refForName="FirstChild" op="lte"/>
      <dgm:constr type="w" for="ch" forName="composite" refType="w"/>
      <dgm:constr type="h" for="ch" forName="composite" refType="h" fact="0.3333"/>
      <dgm:constr type="sp" refType="h" refFor="ch" refForName="composite" op="equ" fact="0.05"/>
      <dgm:constr type="h" for="ch" forName="sibTrans" refType="h" refFor="ch" refForName="composite" op="equ" fact="0.05"/>
      <dgm:constr type="w" for="ch" forName="sibTrans" refType="h" refFor="ch" refForName="sibTrans" op="equ"/>
    </dgm:constrLst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l" for="ch" forName="FirstChild" refType="w" fact="0.26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l" for="ch" forName="Parent" refType="w" fact="0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if>
          <dgm:else name="Name3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r" for="ch" forName="FirstChild" refType="w" fact="0.74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r" for="ch" forName="Parent" refType="w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else>
        </dgm:choose>
        <dgm:layoutNode name="FirstChild" styleLbl="revTx">
          <dgm:varLst>
            <dgm:chMax val="0"/>
            <dgm:chPref val="0"/>
            <dgm:bulletEnabled val="1"/>
          </dgm:varLst>
          <dgm:choose name="Name4">
            <dgm:if name="Name5" func="var" arg="dir" op="equ" val="norm">
              <dgm:alg type="tx">
                <dgm:param type="parTxLTRAlign" val="l"/>
                <dgm:param type="txAnchorVert" val="b"/>
                <dgm:param type="txAnchorVertCh" val="b"/>
                <dgm:param type="parTxRTLAlign" val="l"/>
              </dgm:alg>
            </dgm:if>
            <dgm:else name="Name6">
              <dgm:alg type="tx">
                <dgm:param type="parTxLTRAlign" val="r"/>
                <dgm:param type="shpTxLTRAlignCh" val="r"/>
                <dgm:param type="txAnchorVert" val="b"/>
                <dgm:param type="txAnchorVertCh" val="b"/>
                <dgm:param type="parTxRTLAlign" val="r"/>
              </dgm:alg>
            </dgm:else>
          </dgm:choose>
          <dgm:shape xmlns:r="http://schemas.openxmlformats.org/officeDocument/2006/relationships" type="rect" r:blip="">
            <dgm:adjLst/>
          </dgm:shape>
          <dgm:choose name="Name7">
            <dgm:if name="Name8" axis="ch" ptType="node" func="cnt" op="gte" val="1">
              <dgm:presOf axis="ch desOrSelf" ptType="node node" st="1 1" cnt="1 0"/>
            </dgm:if>
            <dgm:else name="Name9">
              <dgm:presOf/>
            </dgm:else>
          </dgm:choose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Parent" styleLbl="alignNode1">
          <dgm:varLst>
            <dgm:chMax val="3"/>
            <dgm:chPref val="3"/>
            <dgm:bulletEnabled val="1"/>
          </dgm:varLst>
          <dgm:alg type="tx">
            <dgm:param type="shpTxLTRAlignCh" val="ctr"/>
            <dgm:param type="txAnchorVertCh" val="mid"/>
          </dgm:alg>
          <dgm:shape xmlns:r="http://schemas.openxmlformats.org/officeDocument/2006/relationships" type="round2SameRect" r:blip="">
            <dgm:adjLst>
              <dgm:adj idx="1" val="0.1667"/>
              <dgm:adj idx="2" val="0"/>
            </dgm:adjLst>
          </dgm:shape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Accent" styleLbl="parChTrans1D1">
          <dgm:alg type="sp"/>
          <dgm:shape xmlns:r="http://schemas.openxmlformats.org/officeDocument/2006/relationships" type="line" r:blip="" zOrderOff="-99999">
            <dgm:adjLst/>
          </dgm:shape>
          <dgm:presOf/>
        </dgm:layoutNode>
      </dgm:layoutNode>
      <dgm:choose name="Name10">
        <dgm:if name="Name11" axis="ch" ptType="node" st="2" cnt="1" func="cnt" op="gte" val="1">
          <dgm:layoutNode name="Child" styleLbl="revTx">
            <dgm:varLst>
              <dgm:chMax val="0"/>
              <dgm:chPref val="0"/>
              <dgm:bulletEnabled val="1"/>
            </dgm:varLst>
            <dgm:choose name="Name12">
              <dgm:if name="Name13" func="var" arg="dir" op="equ" val="norm">
                <dgm:alg type="tx">
                  <dgm:param type="stBulletLvl" val="1"/>
                  <dgm:param type="parTxLTRAlign" val="l"/>
                  <dgm:param type="parTxRTLAlign" val="l"/>
                  <dgm:param type="txAnchorVert" val="t"/>
                </dgm:alg>
              </dgm:if>
              <dgm:else name="Name14">
                <dgm:alg type="tx">
                  <dgm:param type="stBulletLvl" val="1"/>
                  <dgm:param type="parTxLTRAlign" val="r"/>
                  <dgm:param type="shpTxLTRAlignCh" val="r"/>
                  <dgm:param type="txAnchorVert" val="t"/>
                  <dgm:param type="parTxRTLAlign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ch desOrSelf" ptType="node node" st="2 1" cnt="0 0"/>
            <dgm:constrLst>
              <dgm:constr type="lMarg" refType="primFontSz" fact="0.15"/>
              <dgm:constr type="rMarg" refType="primFontSz" fact="0.15"/>
              <dgm:constr type="tMarg" refType="primFontSz" fact="0.15"/>
              <dgm:constr type="bMarg" refType="primFontSz" fact="0.15"/>
            </dgm:constrLst>
            <dgm:ruleLst>
              <dgm:rule type="primFontSz" val="5" fact="NaN" max="NaN"/>
            </dgm:ruleLst>
          </dgm:layoutNode>
        </dgm:if>
        <dgm:else name="Name15"/>
      </dgm:choos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5DDC1461F8784186E07B95177E7DD5" ma:contentTypeVersion="6" ma:contentTypeDescription="Create a new document." ma:contentTypeScope="" ma:versionID="c362776aeaa0f6321f6e050bb6e2b72f">
  <xsd:schema xmlns:xsd="http://www.w3.org/2001/XMLSchema" xmlns:xs="http://www.w3.org/2001/XMLSchema" xmlns:p="http://schemas.microsoft.com/office/2006/metadata/properties" xmlns:ns3="a12845e6-7747-4016-8782-fb5c3f24498a" targetNamespace="http://schemas.microsoft.com/office/2006/metadata/properties" ma:root="true" ma:fieldsID="c27c2bbde4cc56da53e7b8752d9b449b" ns3:_="">
    <xsd:import namespace="a12845e6-7747-4016-8782-fb5c3f2449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845e6-7747-4016-8782-fb5c3f2449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A3BF32-2658-4967-A10F-9DDFF0F5A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845e6-7747-4016-8782-fb5c3f2449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7DF58C-B3A9-4457-8316-D21224D9B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9B51B-6AEC-4E7E-B313-9DF4966C92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6DB103-1970-42EA-BF0F-A77EC473576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16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Ahmed Mohamed Mazhar</dc:creator>
  <cp:keywords/>
  <dc:description/>
  <cp:lastModifiedBy>Yousef 7neish</cp:lastModifiedBy>
  <cp:revision>12</cp:revision>
  <dcterms:created xsi:type="dcterms:W3CDTF">2026-04-10T14:13:00Z</dcterms:created>
  <dcterms:modified xsi:type="dcterms:W3CDTF">2026-05-07T14:40:00Z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0x010100175DDC1461F8784186E07B95177E7DD5</vt:lpwstr>
  </property>
</Properties>
</file>