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60" w:lineRule="auto"/>
        <w:ind w:left="720" w:firstLine="0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Test OOP-&gt;2</w:t>
      </w:r>
    </w:p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320" w:lineRule="auto"/>
        <w:ind w:left="720" w:firstLine="0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R2: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Clasa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1.1 Creati o clasa numita Caine cu doua propietati si un constructor.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P1 -&gt; un String care reprezinta rasa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P2 -&gt; un int care reprezinta varsta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Le dati cate un nume la propietati si faceti un constructor adecvat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Punctaj = 1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1.2 Adaugati cate un setter si cate un getter pentru propietati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Punctaj = 1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1.3 Faceti o functie in interiorul clasei care afiseaza propietatile </w:t>
      </w:r>
      <w:r w:rsidDel="00000000" w:rsidR="00000000" w:rsidRPr="00000000">
        <w:rPr>
          <w:b w:val="1"/>
          <w:rtl w:val="0"/>
        </w:rPr>
        <w:t xml:space="preserve">sau </w:t>
      </w:r>
      <w:r w:rsidDel="00000000" w:rsidR="00000000" w:rsidRPr="00000000">
        <w:rPr>
          <w:rtl w:val="0"/>
        </w:rPr>
        <w:t xml:space="preserve">faceti afisarea manual in main atunci cand afisati lista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Punctaj = 1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2. main()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2.1 Declarati si faceti instantierea unei liste de tipul clasei -&gt; 1.5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2.2 Adaugati cum vreti in lista cateva elemente -&gt; 1.5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2.3 Sortati lista descrescator in functie de varsta folosind un algoritm de sortare -&gt; 2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2.4 Afisarea listei folosind functia de afisare din clasa sau manual -&gt; 1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Of = 1p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Sper ca Teo nu a tocit. Imposibil!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