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9247BC" w:rsidP="005B4E58">
      <w:pPr>
        <w:rPr>
          <w:b/>
          <w:sz w:val="22"/>
          <w:szCs w:val="22"/>
        </w:rPr>
      </w:pPr>
      <w:fldSimple w:instr=" MERGEFIELD case_contacts:if \* MERGEFORMAT ">
        <w:r w:rsidR="00F83F39">
          <w:rPr>
            <w:b/>
            <w:noProof/>
            <w:sz w:val="22"/>
            <w:szCs w:val="22"/>
          </w:rPr>
          <w:t>«case_contacts:if»</w:t>
        </w:r>
      </w:fldSimple>
    </w:p>
    <w:p w:rsidR="008D6456" w:rsidRDefault="000712BD" w:rsidP="005B4E58">
      <w:pPr>
        <w:rPr>
          <w:b/>
          <w:sz w:val="22"/>
          <w:szCs w:val="22"/>
        </w:rPr>
      </w:pPr>
      <w:r w:rsidRPr="000712BD">
        <w:rPr>
          <w:b/>
          <w:sz w:val="22"/>
          <w:szCs w:val="22"/>
        </w:rPr>
        <w:t>Persons Interviewed Regarding the Situation:</w:t>
      </w:r>
    </w:p>
    <w:p w:rsidR="000712BD" w:rsidRDefault="000712BD"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CC2780">
            <w:pPr>
              <w:ind w:left="-104"/>
              <w:rPr>
                <w:szCs w:val="24"/>
                <w:u w:val="single"/>
              </w:rPr>
            </w:pPr>
            <w:r w:rsidRPr="00CF6F74">
              <w:rPr>
                <w:b/>
                <w:szCs w:val="24"/>
                <w:u w:val="single"/>
              </w:rPr>
              <w:t>Title</w:t>
            </w:r>
          </w:p>
        </w:tc>
        <w:tc>
          <w:tcPr>
            <w:tcW w:w="2657" w:type="dxa"/>
          </w:tcPr>
          <w:p w:rsidR="00C103E5" w:rsidRPr="00CF6F74" w:rsidRDefault="009A0F57" w:rsidP="009A0F57">
            <w:pPr>
              <w:ind w:left="-61"/>
              <w:rPr>
                <w:szCs w:val="24"/>
                <w:u w:val="single"/>
              </w:rPr>
            </w:pPr>
            <w:r>
              <w:rPr>
                <w:b/>
                <w:szCs w:val="24"/>
                <w:u w:val="single"/>
              </w:rPr>
              <w:t>Contact</w:t>
            </w:r>
            <w:r w:rsidR="00C32E7B">
              <w:rPr>
                <w:b/>
                <w:szCs w:val="24"/>
                <w:u w:val="single"/>
              </w:rPr>
              <w:t xml:space="preserve"> </w:t>
            </w:r>
            <w:r w:rsidR="00C103E5" w:rsidRPr="00CF6F74">
              <w:rPr>
                <w:b/>
                <w:szCs w:val="24"/>
                <w:u w:val="single"/>
              </w:rPr>
              <w:t>Dates</w:t>
            </w:r>
          </w:p>
        </w:tc>
      </w:tr>
      <w:tr w:rsidR="00C103E5" w:rsidRPr="000722A2" w:rsidTr="00C103E5">
        <w:tc>
          <w:tcPr>
            <w:tcW w:w="3056" w:type="dxa"/>
          </w:tcPr>
          <w:p w:rsidR="00C103E5" w:rsidRPr="000722A2" w:rsidRDefault="009247BC" w:rsidP="00A3003B">
            <w:pPr>
              <w:ind w:left="-108" w:right="-112"/>
              <w:rPr>
                <w:szCs w:val="24"/>
              </w:rPr>
            </w:pPr>
            <w:fldSimple w:instr=" MERGEFIELD case_contacts:each(contact) \* MERGEFORMAT ">
              <w:r w:rsidR="00C103E5"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9247BC" w:rsidP="00A3003B">
            <w:pPr>
              <w:ind w:left="-108" w:right="-112"/>
            </w:pPr>
            <w:fldSimple w:instr=" MERGEFIELD  =contact.name  \* MERGEFORMAT ">
              <w:r w:rsidR="00C103E5" w:rsidRPr="000722A2">
                <w:rPr>
                  <w:noProof/>
                  <w:szCs w:val="24"/>
                </w:rPr>
                <w:t>«=contact.name»</w:t>
              </w:r>
            </w:fldSimple>
          </w:p>
        </w:tc>
        <w:tc>
          <w:tcPr>
            <w:tcW w:w="3107" w:type="dxa"/>
          </w:tcPr>
          <w:p w:rsidR="00C103E5" w:rsidRPr="000722A2" w:rsidRDefault="009247BC" w:rsidP="00A3003B">
            <w:pPr>
              <w:ind w:left="-104" w:right="-65"/>
              <w:rPr>
                <w:szCs w:val="24"/>
              </w:rPr>
            </w:pPr>
            <w:fldSimple w:instr=" MERGEFIELD  =contact.type  \* MERGEFORMAT ">
              <w:r w:rsidR="00C103E5" w:rsidRPr="000722A2">
                <w:rPr>
                  <w:noProof/>
                  <w:szCs w:val="24"/>
                </w:rPr>
                <w:t>«=contact.type»</w:t>
              </w:r>
            </w:fldSimple>
          </w:p>
        </w:tc>
        <w:tc>
          <w:tcPr>
            <w:tcW w:w="2657" w:type="dxa"/>
          </w:tcPr>
          <w:p w:rsidR="00C103E5" w:rsidRPr="000722A2" w:rsidRDefault="009247BC" w:rsidP="00A3003B">
            <w:pPr>
              <w:ind w:left="-61" w:right="-108"/>
              <w:rPr>
                <w:szCs w:val="24"/>
              </w:rPr>
            </w:pPr>
            <w:fldSimple w:instr=" MERGEFIELD  =contact.dates  \* MERGEFORMAT ">
              <w:r w:rsidR="00C103E5" w:rsidRPr="000722A2">
                <w:rPr>
                  <w:noProof/>
                  <w:szCs w:val="24"/>
                </w:rPr>
                <w:t>«=contact.dates»</w:t>
              </w:r>
            </w:fldSimple>
          </w:p>
        </w:tc>
      </w:tr>
      <w:tr w:rsidR="00C103E5" w:rsidRPr="000722A2" w:rsidTr="00C103E5">
        <w:tc>
          <w:tcPr>
            <w:tcW w:w="3056" w:type="dxa"/>
          </w:tcPr>
          <w:p w:rsidR="00C103E5" w:rsidRPr="000722A2" w:rsidRDefault="009247BC" w:rsidP="00A3003B">
            <w:pPr>
              <w:ind w:left="-108" w:right="-112"/>
              <w:rPr>
                <w:szCs w:val="24"/>
              </w:rPr>
            </w:pPr>
            <w:fldSimple w:instr=" MERGEFIELD case_contacts:endEach \* MERGEFORMAT ">
              <w:r w:rsidR="00C103E5"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9247BC" w:rsidP="005B4E58">
      <w:pPr>
        <w:rPr>
          <w:b/>
          <w:sz w:val="22"/>
          <w:szCs w:val="22"/>
        </w:rPr>
      </w:pPr>
      <w:fldSimple w:instr=" MERGEFIELD case_contacts:else \* MERGEFORMAT ">
        <w:r w:rsidR="008D6456">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9247BC" w:rsidP="005B4E58">
      <w:pPr>
        <w:rPr>
          <w:sz w:val="22"/>
          <w:szCs w:val="22"/>
        </w:rPr>
      </w:pPr>
      <w:fldSimple w:instr=" MERGEFIELD case_contacts:endIf \* MERGEFORMAT ">
        <w:r w:rsidR="00F83F39">
          <w:rPr>
            <w:noProof/>
            <w:sz w:val="22"/>
            <w:szCs w:val="22"/>
          </w:rPr>
          <w:t>«case_contacts:endIf»</w:t>
        </w:r>
      </w:fldSimple>
    </w:p>
    <w:p w:rsidR="00A17647" w:rsidRDefault="009247BC" w:rsidP="005B4E58">
      <w:pPr>
        <w:rPr>
          <w:sz w:val="22"/>
          <w:szCs w:val="22"/>
        </w:rPr>
      </w:pPr>
      <w:fldSimple w:instr=" MERGEFIELD case_mandates:if \* MERGEFORMAT ">
        <w:r w:rsidR="00A17647">
          <w:rPr>
            <w:noProof/>
            <w:sz w:val="22"/>
            <w:szCs w:val="22"/>
          </w:rPr>
          <w:t>«case_mandates:if»</w:t>
        </w:r>
      </w:fldSimple>
    </w:p>
    <w:p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0C50EC">
          <w:rPr>
            <w:b/>
            <w:noProof/>
            <w:sz w:val="22"/>
            <w:szCs w:val="22"/>
            <w:u w:val="single"/>
          </w:rPr>
          <w:t>«case_mandates:if»</w:t>
        </w:r>
      </w:fldSimple>
      <w:r w:rsidR="001B679A">
        <w:t xml:space="preserve"> </w:t>
      </w:r>
      <w:r>
        <w:rPr>
          <w:b/>
          <w:bCs/>
          <w:sz w:val="22"/>
          <w:szCs w:val="22"/>
        </w:rPr>
        <w:t>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9247BC" w:rsidP="00B07EF2">
            <w:pPr>
              <w:rPr>
                <w:bCs/>
                <w:color w:val="FF6600"/>
              </w:rPr>
            </w:pPr>
            <w:fldSimple w:instr=" MERGEFIELD  case_mandates:each(mandate) \* MERGEFORMAT ">
              <w:r w:rsidR="00150C65">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9247BC" w:rsidP="00B07EF2">
            <w:pPr>
              <w:rPr>
                <w:bCs/>
              </w:rPr>
            </w:pPr>
            <w:fldSimple w:instr=" MERGEFIELD  =mandate.order \* MERGEFORMAT ">
              <w:r w:rsidR="00150C65">
                <w:rPr>
                  <w:noProof/>
                </w:rPr>
                <w:t>«=mandate.order»</w:t>
              </w:r>
            </w:fldSimple>
          </w:p>
        </w:tc>
        <w:tc>
          <w:tcPr>
            <w:tcW w:w="4423" w:type="dxa"/>
          </w:tcPr>
          <w:p w:rsidR="001E68E9" w:rsidRPr="00C52F79" w:rsidRDefault="009247BC" w:rsidP="00B07EF2">
            <w:pPr>
              <w:rPr>
                <w:bCs/>
              </w:rPr>
            </w:pPr>
            <w:fldSimple w:instr=" MERGEFIELD  =mandate.status \* MERGEFORMAT ">
              <w:r w:rsidR="00150C65">
                <w:rPr>
                  <w:noProof/>
                </w:rPr>
                <w:t>«=mandate.status»</w:t>
              </w:r>
            </w:fldSimple>
          </w:p>
        </w:tc>
      </w:tr>
      <w:tr w:rsidR="001E68E9" w:rsidRPr="00C52F79" w:rsidTr="00B07EF2">
        <w:trPr>
          <w:tblCellSpacing w:w="20" w:type="dxa"/>
        </w:trPr>
        <w:tc>
          <w:tcPr>
            <w:tcW w:w="4423" w:type="dxa"/>
          </w:tcPr>
          <w:p w:rsidR="001E68E9" w:rsidRPr="00C52F79" w:rsidRDefault="009247BC" w:rsidP="00B07EF2">
            <w:pPr>
              <w:rPr>
                <w:bCs/>
              </w:rPr>
            </w:pPr>
            <w:fldSimple w:instr=" MERGEFIELD  case_mandates:endEach \* MERGEFORMAT ">
              <w:r w:rsidR="00150C65">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9247BC" w:rsidP="005B4E58">
      <w:pPr>
        <w:rPr>
          <w:sz w:val="22"/>
          <w:szCs w:val="22"/>
        </w:rPr>
      </w:pPr>
      <w:fldSimple w:instr=" MERGEFIELD case_mandates:else \* MERGEFORMAT ">
        <w:r w:rsidR="00DD554C">
          <w:rPr>
            <w:noProof/>
            <w:sz w:val="22"/>
            <w:szCs w:val="22"/>
          </w:rPr>
          <w:t>«case_mandates:else»</w:t>
        </w:r>
      </w:fldSimple>
    </w:p>
    <w:p w:rsidR="001E68E9" w:rsidRPr="00A32F11" w:rsidRDefault="00524401" w:rsidP="005B4E58">
      <w:pPr>
        <w:rPr>
          <w:color w:val="C45911" w:themeColor="accent2" w:themeShade="BF"/>
          <w:sz w:val="22"/>
          <w:szCs w:val="22"/>
        </w:rPr>
      </w:pPr>
      <w:r>
        <w:rPr>
          <w:b/>
          <w:bCs/>
          <w:color w:val="C45911" w:themeColor="accent2" w:themeShade="BF"/>
          <w:sz w:val="22"/>
          <w:szCs w:val="22"/>
        </w:rPr>
        <w:t>Did you forget to enter your court orders?</w:t>
      </w:r>
    </w:p>
    <w:p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0C50EC">
          <w:rPr>
            <w:b/>
            <w:noProof/>
            <w:sz w:val="22"/>
            <w:szCs w:val="22"/>
            <w:u w:val="single"/>
          </w:rPr>
          <w:t>«case_mandates:if»</w:t>
        </w:r>
      </w:fldSimple>
      <w:r>
        <w:rPr>
          <w:b/>
          <w:bCs/>
          <w:sz w:val="22"/>
          <w:szCs w:val="22"/>
        </w:rPr>
        <w:t xml:space="preserve">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9247BC" w:rsidP="005B4E58">
      <w:pPr>
        <w:rPr>
          <w:b/>
          <w:sz w:val="22"/>
          <w:szCs w:val="22"/>
        </w:rPr>
      </w:pPr>
      <w:fldSimple w:instr=" MERGEFIELD case_mandates:endIf \* MERGEFORMAT ">
        <w:r w:rsidR="00A17647">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D10318" w:rsidP="005B4E58">
      <w:pPr>
        <w:numPr>
          <w:ilvl w:val="0"/>
          <w:numId w:val="1"/>
        </w:numPr>
        <w:rPr>
          <w:sz w:val="22"/>
          <w:szCs w:val="22"/>
        </w:rPr>
      </w:pPr>
      <w:bookmarkStart w:id="0" w:name="OLE_LINK3"/>
      <w:bookmarkStart w:id="1" w:name="OLE_LINK4"/>
      <w:r w:rsidRPr="00D10318">
        <w:rPr>
          <w:sz w:val="22"/>
          <w:szCs w:val="22"/>
        </w:rPr>
        <w:t xml:space="preserve">In the first paragraph, include all relevant placement information: name and type of placement, how long child has been there, how the child, caregivers and other parties on the case feel about the placement, any issues, problems, or concerns that have arisen, if a change of placement is a possibility and why.  </w:t>
      </w:r>
    </w:p>
    <w:bookmarkEnd w:id="0"/>
    <w:bookmarkEnd w:id="1"/>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00330645" w:rsidRPr="00330645">
        <w:rPr>
          <w:color w:val="FF0000"/>
          <w:sz w:val="22"/>
          <w:szCs w:val="22"/>
        </w:rPr>
        <w:t>If youth is in high school, remember to include information pertaining to required/completed student service learning hours, completion of HSA’s. If youth is in 12</w:t>
      </w:r>
      <w:r w:rsidR="00330645" w:rsidRPr="0019460E">
        <w:rPr>
          <w:color w:val="FF0000"/>
          <w:sz w:val="22"/>
          <w:szCs w:val="22"/>
          <w:vertAlign w:val="superscript"/>
        </w:rPr>
        <w:t>th</w:t>
      </w:r>
      <w:r w:rsidR="00330645" w:rsidRPr="0033064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D80074" w:rsidRDefault="00D80074" w:rsidP="00D80074">
      <w:pPr>
        <w:pStyle w:val="ListParagraph"/>
        <w:rPr>
          <w:sz w:val="22"/>
          <w:szCs w:val="22"/>
        </w:rPr>
      </w:pPr>
    </w:p>
    <w:p w:rsidR="005B4E58" w:rsidRDefault="00D80074" w:rsidP="00D80074">
      <w:pPr>
        <w:numPr>
          <w:ilvl w:val="0"/>
          <w:numId w:val="1"/>
        </w:numPr>
        <w:rPr>
          <w:sz w:val="22"/>
          <w:szCs w:val="22"/>
        </w:rPr>
      </w:pPr>
      <w:r w:rsidRPr="00D80074">
        <w:rPr>
          <w:sz w:val="22"/>
          <w:szCs w:val="22"/>
        </w:rPr>
        <w:t>- If applicable, parent information should be included in this section. Review each item that the parents were Court ordered to do and report on progress, always citing where you obtained your information.  Possible topics include:individual therapy, family therapy, urinalysis, drug treatment, parenting education, housing, employment, medication management.</w:t>
      </w:r>
    </w:p>
    <w:p w:rsidR="00D80074" w:rsidRDefault="00D80074" w:rsidP="00D80074">
      <w:pPr>
        <w:rPr>
          <w:sz w:val="22"/>
          <w:szCs w:val="22"/>
        </w:rPr>
      </w:pPr>
    </w:p>
    <w:p w:rsidR="00FE14DF" w:rsidRDefault="00206572" w:rsidP="00206572">
      <w:pPr>
        <w:numPr>
          <w:ilvl w:val="0"/>
          <w:numId w:val="1"/>
        </w:numPr>
        <w:rPr>
          <w:sz w:val="22"/>
          <w:szCs w:val="22"/>
        </w:rPr>
      </w:pPr>
      <w:r w:rsidRPr="00206572">
        <w:rPr>
          <w:sz w:val="22"/>
          <w:szCs w:val="22"/>
        </w:rPr>
        <w:t>- If applicable, include a paragraph about visitation:how often, with whom (including siblings), place where visitation is held, who supervises the visits, if there is anyone, transportation, how the child/other parties feel about the visitation.</w:t>
      </w:r>
      <w:r>
        <w:t xml:space="preserve"> </w:t>
      </w:r>
      <w:fldSimple w:instr=" MERGEFIELD casa_case.is_transitioning:if \* MERGEFORMAT ">
        <w:r w:rsidR="00FE14DF">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sidR="00010002" w:rsidRPr="00010002">
        <w:rPr>
          <w:iCs/>
          <w:color w:val="FF0000"/>
          <w:sz w:val="22"/>
          <w:szCs w:val="22"/>
        </w:rPr>
        <w:t xml:space="preserve">, has the youth had the opportunity to participate in a driver’s education program, does </w:t>
      </w:r>
      <w:r w:rsidR="00010002" w:rsidRPr="00010002">
        <w:rPr>
          <w:iCs/>
          <w:color w:val="FF0000"/>
          <w:sz w:val="22"/>
          <w:szCs w:val="22"/>
        </w:rPr>
        <w:lastRenderedPageBreak/>
        <w:t>the youth have permanent family and/or adult connections, who does the youth identify as the people with whom he/she could turn to in a crisis</w:t>
      </w:r>
    </w:p>
    <w:p w:rsidR="00FE14DF" w:rsidRDefault="009247BC" w:rsidP="00FE14DF">
      <w:pPr>
        <w:ind w:left="720"/>
        <w:rPr>
          <w:sz w:val="22"/>
          <w:szCs w:val="22"/>
        </w:rPr>
      </w:pPr>
      <w:fldSimple w:instr=" MERGEFIELD casa_case.is_transitioning:endIf \* MERGEFORMAT ">
        <w:r w:rsidR="00FE14DF">
          <w:rPr>
            <w:iCs/>
            <w:noProof/>
            <w:color w:val="FF0000"/>
            <w:sz w:val="22"/>
            <w:szCs w:val="22"/>
          </w:rPr>
          <w:t>«casa_case.is_transitioning:endIf»</w:t>
        </w:r>
      </w:fldSimple>
    </w:p>
    <w:p w:rsidR="00DF52BD" w:rsidRPr="00DF52BD" w:rsidRDefault="00DF52BD" w:rsidP="005B4E58">
      <w:pPr>
        <w:numPr>
          <w:ilvl w:val="0"/>
          <w:numId w:val="1"/>
        </w:numPr>
        <w:rPr>
          <w:sz w:val="22"/>
          <w:szCs w:val="22"/>
        </w:rPr>
      </w:pPr>
      <w:bookmarkStart w:id="2" w:name="OLE_LINK1"/>
      <w:bookmarkStart w:id="3" w:name="OLE_LINK2"/>
      <w:r w:rsidRPr="00DF52BD">
        <w:rPr>
          <w:sz w:val="22"/>
          <w:szCs w:val="22"/>
        </w:rPr>
        <w:t xml:space="preserve">The final paragraph in the objective information section should include any remaining issues (for the child): medical, dental, hair, clothing, items that are above and beyond like prom dresses, summer camp, etc.  </w:t>
      </w:r>
    </w:p>
    <w:bookmarkEnd w:id="2"/>
    <w:bookmarkEnd w:id="3"/>
    <w:p w:rsidR="005B4E58" w:rsidRPr="00AC4323" w:rsidRDefault="005B4E58" w:rsidP="005B4E58">
      <w:pPr>
        <w:ind w:left="360"/>
        <w:rPr>
          <w:sz w:val="22"/>
          <w:szCs w:val="22"/>
        </w:rPr>
      </w:pPr>
    </w:p>
    <w:p w:rsidR="005B4E58" w:rsidRPr="00AC4323" w:rsidRDefault="00E66542" w:rsidP="005B4E58">
      <w:pPr>
        <w:ind w:left="360"/>
        <w:rPr>
          <w:b/>
          <w:sz w:val="22"/>
          <w:szCs w:val="22"/>
        </w:rPr>
      </w:pPr>
      <w:r w:rsidRPr="00E66542">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C95154" w:rsidRDefault="00C95154" w:rsidP="00C95154">
      <w:pPr>
        <w:ind w:left="720"/>
        <w:rPr>
          <w:sz w:val="22"/>
          <w:szCs w:val="22"/>
        </w:rPr>
      </w:pPr>
    </w:p>
    <w:p w:rsidR="00C95154" w:rsidRDefault="00C95154" w:rsidP="005B4E58">
      <w:pPr>
        <w:numPr>
          <w:ilvl w:val="0"/>
          <w:numId w:val="1"/>
        </w:numPr>
        <w:rPr>
          <w:sz w:val="22"/>
          <w:szCs w:val="22"/>
        </w:rPr>
      </w:pPr>
      <w:r w:rsidRPr="00C95154">
        <w:rPr>
          <w:sz w:val="22"/>
          <w:szCs w:val="22"/>
        </w:rPr>
        <w:t>Your opinion, observations, and recommendations about the child’s education.  Any tutoring, testing, etc. that you feel is warranted (remember, this should be backed up by other professionals on the case and cited in the objective section)</w:t>
      </w:r>
    </w:p>
    <w:p w:rsidR="00905F67" w:rsidRDefault="00905F67" w:rsidP="00905F67">
      <w:pPr>
        <w:pStyle w:val="ListParagraph"/>
        <w:rPr>
          <w:sz w:val="22"/>
          <w:szCs w:val="22"/>
        </w:rPr>
      </w:pPr>
    </w:p>
    <w:p w:rsidR="00A94290" w:rsidRDefault="00905F67" w:rsidP="00A94290">
      <w:pPr>
        <w:numPr>
          <w:ilvl w:val="0"/>
          <w:numId w:val="1"/>
        </w:numPr>
        <w:rPr>
          <w:sz w:val="22"/>
          <w:szCs w:val="22"/>
        </w:rPr>
      </w:pPr>
      <w:r w:rsidRPr="00905F67">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w:t>
      </w:r>
    </w:p>
    <w:p w:rsidR="005B4E58" w:rsidRPr="00AC4323" w:rsidRDefault="00A94290" w:rsidP="00CA1623">
      <w:pPr>
        <w:rPr>
          <w:sz w:val="22"/>
          <w:szCs w:val="22"/>
        </w:rPr>
      </w:pPr>
      <w:r w:rsidRPr="00AC4323">
        <w:rPr>
          <w:sz w:val="22"/>
          <w:szCs w:val="22"/>
        </w:rPr>
        <w:t xml:space="preserve"> </w:t>
      </w: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9247BC" w:rsidP="006D524D">
      <w:pPr>
        <w:ind w:left="720"/>
        <w:rPr>
          <w:sz w:val="22"/>
          <w:szCs w:val="22"/>
        </w:rPr>
      </w:pPr>
      <w:fldSimple w:instr=" MERGEFIELD casa_case.is_transitioning:if \* MERGEFORMAT ">
        <w:r w:rsidR="006D524D">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9247BC"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9247BC"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D10318"/>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10002"/>
    <w:rsid w:val="0001092C"/>
    <w:rsid w:val="00033A28"/>
    <w:rsid w:val="000657E7"/>
    <w:rsid w:val="00067C5F"/>
    <w:rsid w:val="000712BD"/>
    <w:rsid w:val="000C2E46"/>
    <w:rsid w:val="000C50EC"/>
    <w:rsid w:val="00150C65"/>
    <w:rsid w:val="0019460E"/>
    <w:rsid w:val="001B679A"/>
    <w:rsid w:val="001E5BC6"/>
    <w:rsid w:val="001E68E9"/>
    <w:rsid w:val="00206572"/>
    <w:rsid w:val="002513F2"/>
    <w:rsid w:val="00270308"/>
    <w:rsid w:val="002A49F7"/>
    <w:rsid w:val="002A62F3"/>
    <w:rsid w:val="00330645"/>
    <w:rsid w:val="003F1225"/>
    <w:rsid w:val="004614B7"/>
    <w:rsid w:val="00474949"/>
    <w:rsid w:val="00496E8F"/>
    <w:rsid w:val="00524401"/>
    <w:rsid w:val="005B4E58"/>
    <w:rsid w:val="005C506F"/>
    <w:rsid w:val="0064646F"/>
    <w:rsid w:val="00664E94"/>
    <w:rsid w:val="0068119B"/>
    <w:rsid w:val="006B2DD9"/>
    <w:rsid w:val="006D524D"/>
    <w:rsid w:val="00712363"/>
    <w:rsid w:val="00732753"/>
    <w:rsid w:val="00753EA4"/>
    <w:rsid w:val="007D4602"/>
    <w:rsid w:val="007E222F"/>
    <w:rsid w:val="007F3E7F"/>
    <w:rsid w:val="007F4DC3"/>
    <w:rsid w:val="008D6456"/>
    <w:rsid w:val="008E4BEF"/>
    <w:rsid w:val="00905F67"/>
    <w:rsid w:val="00915435"/>
    <w:rsid w:val="009247BC"/>
    <w:rsid w:val="009A0F57"/>
    <w:rsid w:val="009A2A2B"/>
    <w:rsid w:val="009B6B6F"/>
    <w:rsid w:val="00A17647"/>
    <w:rsid w:val="00A3003B"/>
    <w:rsid w:val="00A32F11"/>
    <w:rsid w:val="00A94290"/>
    <w:rsid w:val="00A97C80"/>
    <w:rsid w:val="00AA57BA"/>
    <w:rsid w:val="00C103E5"/>
    <w:rsid w:val="00C32E7B"/>
    <w:rsid w:val="00C95154"/>
    <w:rsid w:val="00CA1623"/>
    <w:rsid w:val="00CC2780"/>
    <w:rsid w:val="00CF36A6"/>
    <w:rsid w:val="00D10318"/>
    <w:rsid w:val="00D16136"/>
    <w:rsid w:val="00D17DD6"/>
    <w:rsid w:val="00D4411B"/>
    <w:rsid w:val="00D80074"/>
    <w:rsid w:val="00DD554C"/>
    <w:rsid w:val="00DD574E"/>
    <w:rsid w:val="00DF52BD"/>
    <w:rsid w:val="00E66542"/>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4</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67</cp:revision>
  <dcterms:created xsi:type="dcterms:W3CDTF">2021-07-02T12:40:00Z</dcterms:created>
  <dcterms:modified xsi:type="dcterms:W3CDTF">2022-04-08T20:55:00Z</dcterms:modified>
</cp:coreProperties>
</file>