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为什么这么做、比赛怎么赢。文中数字都带口径标签,数据章数字=官方口径(0706 切换),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§7 故事章保留当时的历史口径快照(括号注明);最新值以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:x+y 之和能被 3 整除的格子预设有货(133 个,呈对角条纹;官方 0706 答复口径,含 (0,0) 格);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9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1_仓库示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图E1 赛题场景:把题面变成一张图(示意图,生成:python sim/explainer_figs.py)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22.7%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2_双层算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图E2 双层算法一图流:左=平时值班的打分器,右=整批到齐的整理师(示意图)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22.53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22.12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10.87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8.40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62.0%、提升耗能省 67.3%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0.57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策略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 五策略主指标对比(真实数据图,复现:python sim/warehouse_sim.py)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48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占用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图2 布局热力图:优化后热门货(深色)自动聚到左下角 I/O 口附近——算法在"看得见"地工作(真实数据图)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能耗"的取舍前沿图(跑死→救活的全过程见 §7.1)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9.9%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——答辩一句话:"我们离天花板约一成"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强化学习(RL/DRL)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自己实跑了轻量版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(见 §7.7):它自学 1200 回合后达到"聪明就近"水平,仍比我们的手工标定差 8.2%,而且学不出 δ 预留逻辑;深度版查 2025 文献:收益个位数+要一年数据。主动取舍,数据在手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240/267 满(90%,行业设计上限)、重货翻倍——我们的方法退化最平缓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75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理论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图9 "夹逼"阶梯图:数学下界≤NSGA可达≤我们≤各基线——我们离天花板的距离被两头卡死(真实数据图)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前沿试点:RL/DRL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我们自跑了轻量版(§7.7)+深度版文献对照(§3)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65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4_扫描周期分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图E4 扫描周期分片:大任务切成小片塞进 10ms 心跳,看门狗全程不咬(示意图)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答案必须一致到小数点后三位。24 个自测用例(0706 官方口径答复后新增 T24 预占格数断言;</w:t>
      </w:r>
    </w:p>
    <w:p>
      <w:r>
        <w:rPr>
          <w:rFonts w:ascii="Microsoft YaHei" w:hAnsi="Microsoft YaHei" w:eastAsia="Microsoft YaHei"/>
          <w:b w:val="0"/>
          <w:sz w:val="21"/>
        </w:rPr>
        <w:t>23 用例版本已在 ABB 官方软件 Automation Builder 仿真里全部实测通过、有截图,T24 随下一</w:t>
      </w:r>
    </w:p>
    <w:p>
      <w:r>
        <w:rPr>
          <w:rFonts w:ascii="Microsoft YaHei" w:hAnsi="Microsoft YaHei" w:eastAsia="Microsoft YaHei"/>
          <w:b w:val="0"/>
          <w:sz w:val="21"/>
        </w:rPr>
        <w:t>执行批次验证)。报告里这叫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267 度、48.9%,假设全部写明;官方口径 0706 刷新);自适应权重表;鲁棒性压力测试;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现在手里的资产:18 条带编号的实验发现(每条附复现命令)、16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20+ 份数据表、24 个 PLC 自测用例、报告/PPT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深度尝试实录:我们踩过的坑与挖过的井(这章是项目的"可信度来源")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上面几章都是打磨好的结论。这一章讲结论</w:t>
      </w:r>
      <w:r>
        <w:rPr>
          <w:rFonts w:ascii="Microsoft YaHei" w:hAnsi="Microsoft YaHei" w:eastAsia="Microsoft YaHei"/>
          <w:b/>
          <w:color w:val="606060"/>
          <w:sz w:val="20"/>
        </w:rPr>
        <w:t>是怎么来的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——试了什么、怎么撞的墙、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怎么解剖、结论怎么反转。评委评语奖励"准确、可运行",而准确从来不是没犯错,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是每个错都被解剖过。每个故事末尾附一句"值不值"判词。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7.1 NSGA-II:跑死、救活、再证明"不必救得更好"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:手写了一个零依赖的 NSGA-II(学院派多目标进化算法)来打擂台,60 个体×200 代。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:纯随机起步的版本跑满 200 代,最好也只到 6.67~7.76 秒一带——被我们 AWRA-LS 的</w:t>
      </w:r>
    </w:p>
    <w:p>
      <w:r>
        <w:rPr>
          <w:rFonts w:ascii="Microsoft YaHei" w:hAnsi="Microsoft YaHei" w:eastAsia="Microsoft YaHei"/>
          <w:b w:val="0"/>
          <w:sz w:val="21"/>
        </w:rPr>
        <w:t>单点(5.39 秒)整体碾压,进化基本白跑。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:它的"杂交"环节出了结构性问题——两个好解交配出的孩子,大概率两箱货抢同一个格子,</w:t>
      </w:r>
    </w:p>
    <w:p>
      <w:r>
        <w:rPr>
          <w:rFonts w:ascii="Microsoft YaHei" w:hAnsi="Microsoft YaHei" w:eastAsia="Microsoft YaHei"/>
          <w:b w:val="0"/>
          <w:sz w:val="21"/>
        </w:rPr>
        <w:t>随机修复在拆散冲突时恰好把父母最值钱的基因(重货在低、热货在近)砸烂。孩子几乎永远不如</w:t>
      </w:r>
    </w:p>
    <w:p>
      <w:r>
        <w:rPr>
          <w:rFonts w:ascii="Microsoft YaHei" w:hAnsi="Microsoft YaHei" w:eastAsia="Microsoft YaHei"/>
          <w:b w:val="0"/>
          <w:sz w:val="21"/>
        </w:rPr>
        <w:t>爹妈,进化等于原地踏步。</w:t>
      </w:r>
    </w:p>
    <w:p>
      <w:r>
        <w:rPr>
          <w:rFonts w:ascii="Microsoft YaHei" w:hAnsi="Microsoft YaHei" w:eastAsia="Microsoft YaHei"/>
          <w:b/>
          <w:sz w:val="21"/>
        </w:rPr>
        <w:t>救活</w:t>
      </w:r>
      <w:r>
        <w:rPr>
          <w:rFonts w:ascii="Microsoft YaHei" w:hAnsi="Microsoft YaHei" w:eastAsia="Microsoft YaHei"/>
          <w:b w:val="0"/>
          <w:sz w:val="21"/>
        </w:rPr>
        <w:t>:把我们自己的 AWRA 解族"播种"进初始种群 → 前沿立刻推进到 4.96~5.60 秒;</w:t>
      </w:r>
    </w:p>
    <w:p>
      <w:r>
        <w:rPr>
          <w:rFonts w:ascii="Microsoft YaHei" w:hAnsi="Microsoft YaHei" w:eastAsia="Microsoft YaHei"/>
          <w:b w:val="0"/>
          <w:sz w:val="21"/>
        </w:rPr>
        <w:t>然后再进化 200 代,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——说明这些解已经是局部最优,也说明重活本来就是启发式在干。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:4.96 成了"已证可达最优"的锚点;数学下界 4.72 把整个游戏封了顶:</w:t>
      </w:r>
    </w:p>
    <w:p>
      <w:r>
        <w:rPr>
          <w:rFonts w:ascii="Microsoft YaHei" w:hAnsi="Microsoft YaHei" w:eastAsia="Microsoft YaHei"/>
          <w:b w:val="0"/>
          <w:sz w:val="21"/>
        </w:rPr>
        <w:t>任何神级优化器的活动空间只剩 8.8%~14.3% 这条已被夹住的缝。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:已投入的一天买到了锚点+前沿图+"对照过学术标准"的可信度,很值;</w:t>
      </w:r>
    </w:p>
    <w:p>
      <w:r>
        <w:rPr>
          <w:rFonts w:ascii="Microsoft YaHei" w:hAnsi="Microsoft YaHei" w:eastAsia="Microsoft YaHei"/>
          <w:b w:val="0"/>
          <w:sz w:val="21"/>
        </w:rPr>
        <w:t>再调一天,只会在夹缝里挪,还可能把我们的 gap 数字变难看而真相不变——不值。(F6/F9)</w:t>
      </w:r>
    </w:p>
    <w:p>
      <w:r>
        <w:rPr>
          <w:rFonts w:ascii="Microsoft YaHei" w:hAnsi="Microsoft YaHei" w:eastAsia="Microsoft YaHei"/>
          <w:b w:val="0"/>
          <w:sz w:val="21"/>
        </w:rPr>
        <w:t>(本节数字为当时 and 口径历史快照;官方口径新夹逼链 5.54≤5.94≤6.53、距天花板 9.9%,见实验发现 F18。)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94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areto前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图6 NSGA-II 打擂结果:救活后的前沿(点群)与 AWRA-LS(星标)——前沿由播种解撑起(真实数据图)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7.2 δ 的一整条证据链:一个参数是怎么"挣得"存在资格的</w:t>
      </w:r>
    </w:p>
    <w:p>
      <w:r>
        <w:rPr>
          <w:rFonts w:ascii="Microsoft YaHei" w:hAnsi="Microsoft YaHei" w:eastAsia="Microsoft YaHei"/>
          <w:b w:val="0"/>
          <w:sz w:val="21"/>
        </w:rPr>
        <w:t>评分公式里最不起眼的第四项 δ(冷门货占黄金位扣分),走完了三关才留下来:</w:t>
      </w:r>
    </w:p>
    <w:p>
      <w:r>
        <w:rPr>
          <w:rFonts w:ascii="Microsoft YaHei" w:hAnsi="Microsoft YaHei" w:eastAsia="Microsoft YaHei"/>
          <w:b/>
          <w:sz w:val="21"/>
        </w:rPr>
        <w:t>存在性</w:t>
      </w:r>
      <w:r>
        <w:rPr>
          <w:rFonts w:ascii="Microsoft YaHei" w:hAnsi="Microsoft YaHei" w:eastAsia="Microsoft YaHei"/>
          <w:b w:val="0"/>
          <w:sz w:val="21"/>
        </w:rPr>
        <w:t>——把 δ 设成 0,打分器选的格子和"就近塞"</w:t>
      </w:r>
      <w:r>
        <w:rPr>
          <w:rFonts w:ascii="Microsoft YaHei" w:hAnsi="Microsoft YaHei" w:eastAsia="Microsoft YaHei"/>
          <w:b/>
          <w:sz w:val="21"/>
        </w:rPr>
        <w:t>一字不差</w:t>
      </w:r>
      <w:r>
        <w:rPr>
          <w:rFonts w:ascii="Microsoft YaHei" w:hAnsi="Microsoft YaHei" w:eastAsia="Microsoft YaHei"/>
          <w:b w:val="0"/>
          <w:sz w:val="21"/>
        </w:rPr>
        <w:t>(占位集合比对全同):</w:t>
      </w:r>
    </w:p>
    <w:p>
      <w:r>
        <w:rPr>
          <w:rFonts w:ascii="Microsoft YaHei" w:hAnsi="Microsoft YaHei" w:eastAsia="Microsoft YaHei"/>
          <w:b w:val="0"/>
          <w:sz w:val="21"/>
        </w:rPr>
        <w:t>没有它,整个多目标评分退化成懒人算法,这是它必须存在的证明(F2);</w:t>
      </w:r>
    </w:p>
    <w:p>
      <w:r>
        <w:rPr>
          <w:rFonts w:ascii="Microsoft YaHei" w:hAnsi="Microsoft YaHei" w:eastAsia="Microsoft YaHei"/>
          <w:b/>
          <w:sz w:val="21"/>
        </w:rPr>
        <w:t>标定</w:t>
      </w:r>
      <w:r>
        <w:rPr>
          <w:rFonts w:ascii="Microsoft YaHei" w:hAnsi="Microsoft YaHei" w:eastAsia="Microsoft YaHei"/>
          <w:b w:val="0"/>
          <w:sz w:val="21"/>
        </w:rPr>
        <w:t>——单个随机批次上 0.15 最好?换多个批次重标,发现 0.10~0.30 都是平台,</w:t>
      </w:r>
    </w:p>
    <w:p>
      <w:r>
        <w:rPr>
          <w:rFonts w:ascii="Microsoft YaHei" w:hAnsi="Microsoft YaHei" w:eastAsia="Microsoft YaHei"/>
          <w:b w:val="0"/>
          <w:sz w:val="21"/>
        </w:rPr>
        <w:t>顺带发现 β 和 γ 两项</w:t>
      </w:r>
      <w:r>
        <w:rPr>
          <w:rFonts w:ascii="Microsoft YaHei" w:hAnsi="Microsoft YaHei" w:eastAsia="Microsoft YaHei"/>
          <w:b/>
          <w:sz w:val="21"/>
        </w:rPr>
        <w:t>只有加起来的和起作用</w:t>
      </w:r>
      <w:r>
        <w:rPr>
          <w:rFonts w:ascii="Microsoft YaHei" w:hAnsi="Microsoft YaHei" w:eastAsia="Microsoft YaHei"/>
          <w:b w:val="0"/>
          <w:sz w:val="21"/>
        </w:rPr>
        <w:t>(冗余性,F5)——公式因此可以更诚实地解释;</w:t>
      </w:r>
    </w:p>
    <w:p>
      <w:r>
        <w:rPr>
          <w:rFonts w:ascii="Microsoft YaHei" w:hAnsi="Microsoft YaHei" w:eastAsia="Microsoft YaHei"/>
          <w:b/>
          <w:sz w:val="21"/>
        </w:rPr>
        <w:t>独立验证</w:t>
      </w:r>
      <w:r>
        <w:rPr>
          <w:rFonts w:ascii="Microsoft YaHei" w:hAnsi="Microsoft YaHei" w:eastAsia="Microsoft YaHei"/>
          <w:b w:val="0"/>
          <w:sz w:val="21"/>
        </w:rPr>
        <w:t>——参数敏感性扫描(F15)从另一条路重画了这条曲线:悬崖在 0、平台在 0.10~0.30,</w:t>
      </w:r>
    </w:p>
    <w:p>
      <w:r>
        <w:rPr>
          <w:rFonts w:ascii="Microsoft YaHei" w:hAnsi="Microsoft YaHei" w:eastAsia="Microsoft YaHei"/>
          <w:b w:val="0"/>
          <w:sz w:val="21"/>
        </w:rPr>
        <w:t>且本场景 0.10 略优——而我们的自适应查表在这个场景</w:t>
      </w:r>
      <w:r>
        <w:rPr>
          <w:rFonts w:ascii="Microsoft YaHei" w:hAnsi="Microsoft YaHei" w:eastAsia="Microsoft YaHei"/>
          <w:b/>
          <w:sz w:val="21"/>
        </w:rPr>
        <w:t>恰好早就选了 0.10</w:t>
      </w:r>
      <w:r>
        <w:rPr>
          <w:rFonts w:ascii="Microsoft YaHei" w:hAnsi="Microsoft YaHei" w:eastAsia="Microsoft YaHei"/>
          <w:b w:val="0"/>
          <w:sz w:val="21"/>
        </w:rPr>
        <w:t>,表被独立佐证。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:一个参数三道工序,这就是"每一项为什么存在"被问到时的完整弹药。值,而且是招牌。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7.3 重排翻车记:净亏 497% 的实验怎么变成加分项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:仓库跑久了布局会乱(后到的货被迫放次优位),我们做"夜间自动整理"。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:第一版逻辑是"只要挪了能改善评分就挪"——结果一夜搬 660 次,五夜烧掉 63105 秒</w:t>
      </w:r>
    </w:p>
    <w:p>
      <w:r>
        <w:rPr>
          <w:rFonts w:ascii="Microsoft YaHei" w:hAnsi="Microsoft YaHei" w:eastAsia="Microsoft YaHei"/>
          <w:b w:val="0"/>
          <w:sz w:val="21"/>
        </w:rPr>
        <w:t>行车时间,换来 3.2% 的质量改善,</w:t>
      </w:r>
      <w:r>
        <w:rPr>
          <w:rFonts w:ascii="Microsoft YaHei" w:hAnsi="Microsoft YaHei" w:eastAsia="Microsoft YaHei"/>
          <w:b/>
          <w:sz w:val="21"/>
        </w:rPr>
        <w:t>净亏 497%</w:t>
      </w:r>
      <w:r>
        <w:rPr>
          <w:rFonts w:ascii="Microsoft YaHei" w:hAnsi="Microsoft YaHei" w:eastAsia="Microsoft YaHei"/>
          <w:b w:val="0"/>
          <w:sz w:val="21"/>
        </w:rPr>
        <w:t>。要是不细看,差点得出"重排有害"的错结论。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:两个坑叠加。①搬家不要钱吗?没算搬运本身的行车成本;②作业流模型用错了——</w:t>
      </w:r>
    </w:p>
    <w:p>
      <w:r>
        <w:rPr>
          <w:rFonts w:ascii="Microsoft YaHei" w:hAnsi="Microsoft YaHei" w:eastAsia="Microsoft YaHei"/>
          <w:b w:val="0"/>
          <w:sz w:val="21"/>
        </w:rPr>
        <w:t>"一次性入库流"里每箱货最多被取一次,重排收益天然封顶;题面说的"访问频次"本义是</w:t>
      </w:r>
    </w:p>
    <w:p>
      <w:r>
        <w:rPr>
          <w:rFonts w:ascii="Microsoft YaHei" w:hAnsi="Microsoft YaHei" w:eastAsia="Microsoft YaHei"/>
          <w:b w:val="0"/>
          <w:sz w:val="21"/>
        </w:rPr>
        <w:t>循环取用,必须换成循环访问口径再评。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:改成经济决策(预期收益 &gt; 1.2×搬运成本才动手,每夜限额 20 次)+ 正确口径,</w:t>
      </w:r>
    </w:p>
    <w:p>
      <w:r>
        <w:rPr>
          <w:rFonts w:ascii="Microsoft YaHei" w:hAnsi="Microsoft YaHei" w:eastAsia="Microsoft YaHei"/>
          <w:b w:val="0"/>
          <w:sz w:val="21"/>
        </w:rPr>
        <w:t>重排的真实身份水落石出:</w:t>
      </w:r>
      <w:r>
        <w:rPr>
          <w:rFonts w:ascii="Microsoft YaHei" w:hAnsi="Microsoft YaHei" w:eastAsia="Microsoft YaHei"/>
          <w:b/>
          <w:sz w:val="21"/>
        </w:rPr>
        <w:t>它不是提效机制,是自愈机制</w:t>
      </w:r>
      <w:r>
        <w:rPr>
          <w:rFonts w:ascii="Microsoft YaHei" w:hAnsi="Microsoft YaHei" w:eastAsia="Microsoft YaHei"/>
          <w:b w:val="0"/>
          <w:sz w:val="21"/>
        </w:rPr>
        <w:t>——平时别乱动,布局被扰动后</w:t>
      </w:r>
    </w:p>
    <w:p>
      <w:r>
        <w:rPr>
          <w:rFonts w:ascii="Microsoft YaHei" w:hAnsi="Microsoft YaHei" w:eastAsia="Microsoft YaHei"/>
          <w:b w:val="0"/>
          <w:sz w:val="21"/>
        </w:rPr>
        <w:t>把系统拉回最优。压力测试(F12)从另一侧验证了这个定位:在线策略决定"平时多好",</w:t>
      </w:r>
    </w:p>
    <w:p>
      <w:r>
        <w:rPr>
          <w:rFonts w:ascii="Microsoft YaHei" w:hAnsi="Microsoft YaHei" w:eastAsia="Microsoft YaHei"/>
          <w:b w:val="0"/>
          <w:sz w:val="21"/>
        </w:rPr>
        <w:t>重排决定"坏了之后多快好回来"。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 497% 的翻车,解剖后变成报告"工程取舍"章最有说服力的一页——</w:t>
      </w:r>
    </w:p>
    <w:p>
      <w:r>
        <w:rPr>
          <w:rFonts w:ascii="Microsoft YaHei" w:hAnsi="Microsoft YaHei" w:eastAsia="Microsoft YaHei"/>
          <w:b w:val="0"/>
          <w:sz w:val="21"/>
        </w:rPr>
        <w:t>负结果如实写,比十页成功更显成熟。极值。(F11)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重排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图11 重排闭环:布局质量随时间漂移(升=变差),夜间自愈把它拉回来(真实数据图)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7.4 换尺子事件:匀速模型骗人最狠的地方,恰好是你最得意的地方</w:t>
      </w:r>
    </w:p>
    <w:p>
      <w:r>
        <w:rPr>
          <w:rFonts w:ascii="Microsoft YaHei" w:hAnsi="Microsoft YaHei" w:eastAsia="Microsoft YaHei"/>
          <w:b w:val="0"/>
          <w:sz w:val="21"/>
        </w:rPr>
        <w:t>所有学生作品默认"堆垛机匀速跑"。我们换成真实的梯形加减速后发现一个陷阱:</w:t>
      </w:r>
    </w:p>
    <w:p>
      <w:r>
        <w:rPr>
          <w:rFonts w:ascii="Microsoft YaHei" w:hAnsi="Microsoft YaHei" w:eastAsia="Microsoft YaHei"/>
          <w:b w:val="0"/>
          <w:sz w:val="21"/>
        </w:rPr>
        <w:t>匀速尺子对</w:t>
      </w:r>
      <w:r>
        <w:rPr>
          <w:rFonts w:ascii="Microsoft YaHei" w:hAnsi="Microsoft YaHei" w:eastAsia="Microsoft YaHei"/>
          <w:b/>
          <w:sz w:val="21"/>
        </w:rPr>
        <w:t>随机布局</w:t>
      </w:r>
      <w:r>
        <w:rPr>
          <w:rFonts w:ascii="Microsoft YaHei" w:hAnsi="Microsoft YaHei" w:eastAsia="Microsoft YaHei"/>
          <w:b w:val="0"/>
          <w:sz w:val="21"/>
        </w:rPr>
        <w:t>只低估 11%,对</w:t>
      </w:r>
      <w:r>
        <w:rPr>
          <w:rFonts w:ascii="Microsoft YaHei" w:hAnsi="Microsoft YaHei" w:eastAsia="Microsoft YaHei"/>
          <w:b/>
          <w:sz w:val="21"/>
        </w:rPr>
        <w:t>就近贪心</w:t>
      </w:r>
      <w:r>
        <w:rPr>
          <w:rFonts w:ascii="Microsoft YaHei" w:hAnsi="Microsoft YaHei" w:eastAsia="Microsoft YaHei"/>
          <w:b w:val="0"/>
          <w:sz w:val="21"/>
        </w:rPr>
        <w:t>低估 32.5%,对</w:t>
      </w:r>
      <w:r>
        <w:rPr>
          <w:rFonts w:ascii="Microsoft YaHei" w:hAnsi="Microsoft YaHei" w:eastAsia="Microsoft YaHei"/>
          <w:b/>
          <w:sz w:val="21"/>
        </w:rPr>
        <w:t>我们优化后的布局低估 43.5%</w:t>
      </w:r>
    </w:p>
    <w:p>
      <w:r>
        <w:rPr>
          <w:rFonts w:ascii="Microsoft YaHei" w:hAnsi="Microsoft YaHei" w:eastAsia="Microsoft YaHei"/>
          <w:b w:val="0"/>
          <w:sz w:val="21"/>
        </w:rPr>
        <w:t>——因为优化把货全聚到近处,而短途恰恰是加减速占大头、匀速假设最失真的区间(F7)。</w:t>
      </w:r>
    </w:p>
    <w:p>
      <w:r>
        <w:rPr>
          <w:rFonts w:ascii="Microsoft YaHei" w:hAnsi="Microsoft YaHei" w:eastAsia="Microsoft YaHei"/>
          <w:b w:val="0"/>
          <w:sz w:val="21"/>
        </w:rPr>
        <w:t>翻译成人话:</w:t>
      </w:r>
      <w:r>
        <w:rPr>
          <w:rFonts w:ascii="Microsoft YaHei" w:hAnsi="Microsoft YaHei" w:eastAsia="Microsoft YaHei"/>
          <w:b/>
          <w:sz w:val="21"/>
        </w:rPr>
        <w:t>布局做得越好,旧尺子量出来的成绩越虚</w:t>
      </w:r>
      <w:r>
        <w:rPr>
          <w:rFonts w:ascii="Microsoft YaHei" w:hAnsi="Microsoft YaHei" w:eastAsia="Microsoft YaHei"/>
          <w:b w:val="0"/>
          <w:sz w:val="21"/>
        </w:rPr>
        <w:t>。这就是为什么主口径必须换尺子,</w:t>
      </w:r>
    </w:p>
    <w:p>
      <w:r>
        <w:rPr>
          <w:rFonts w:ascii="Microsoft YaHei" w:hAnsi="Microsoft YaHei" w:eastAsia="Microsoft YaHei"/>
          <w:b w:val="0"/>
          <w:sz w:val="21"/>
        </w:rPr>
        <w:t>哪怕换完数字变"难看"(当时口径 7.42 秒 vs 5.33 秒;官方口径下为 8.40 vs 6.44,F18)——我们主动选了更保守但更真的那个。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:一天工作换来"我们连测量工具都审过"的姿态,评委里坐着 ABB 工程师,这一页是内行话。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运动模型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图7 两把尺子量同一批布局:越优化的布局(右侧策略),匀速尺子低估得越狠(真实数据图)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7.5 LTIME=0 之谜:测不出来时,先怀疑表,再怀疑世界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:想实测"算法切片占用 PLC 每周期多少微秒",探针放进去被调用了五万多次,</w:t>
      </w:r>
    </w:p>
    <w:p>
      <w:r>
        <w:rPr>
          <w:rFonts w:ascii="Microsoft YaHei" w:hAnsi="Microsoft YaHei" w:eastAsia="Microsoft YaHei"/>
          <w:b w:val="0"/>
          <w:sz w:val="21"/>
        </w:rPr>
        <w:t>读数</w:t>
      </w:r>
      <w:r>
        <w:rPr>
          <w:rFonts w:ascii="Microsoft YaHei" w:hAnsi="Microsoft YaHei" w:eastAsia="Microsoft YaHei"/>
          <w:b/>
          <w:sz w:val="21"/>
        </w:rPr>
        <w:t>全是 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:探针没坏(采样计数在涨),坏的是"表"——最可能的根因是 PLC 的时间函数在</w:t>
      </w:r>
    </w:p>
    <w:p>
      <w:r>
        <w:rPr>
          <w:rFonts w:ascii="Microsoft YaHei" w:hAnsi="Microsoft YaHei" w:eastAsia="Microsoft YaHei"/>
          <w:b w:val="0"/>
          <w:sz w:val="21"/>
        </w:rPr>
        <w:t>一个扫描周期内返回缓存值(整个周期读到的是同一个时刻),周期内无论怎么测都是 0。</w:t>
      </w:r>
    </w:p>
    <w:p>
      <w:r>
        <w:rPr>
          <w:rFonts w:ascii="Microsoft YaHei" w:hAnsi="Microsoft YaHei" w:eastAsia="Microsoft YaHei"/>
          <w:b w:val="0"/>
          <w:sz w:val="21"/>
        </w:rPr>
        <w:t>这个推断顺手枪毙了一个看似聪明的备选方案("累计一千次采样摊薄分辨率"——一千个 0</w:t>
      </w:r>
    </w:p>
    <w:p>
      <w:r>
        <w:rPr>
          <w:rFonts w:ascii="Microsoft YaHei" w:hAnsi="Microsoft YaHei" w:eastAsia="Microsoft YaHei"/>
          <w:b w:val="0"/>
          <w:sz w:val="21"/>
        </w:rPr>
        <w:t>加起来还是 0),少走一轮注定失败的弯路。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:换官方渠道(任务监视页的调度器自带统计,批次执行中),另备了一个换时钟源的</w:t>
      </w:r>
    </w:p>
    <w:p>
      <w:r>
        <w:rPr>
          <w:rFonts w:ascii="Microsoft YaHei" w:hAnsi="Microsoft YaHei" w:eastAsia="Microsoft YaHei"/>
          <w:b w:val="0"/>
          <w:sz w:val="21"/>
        </w:rPr>
        <w:t>探针文件坐冷板凳。报告口径也提前定好:就算只拿到任务级周期时间,照样是实测数据。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:值——"测量手段本身要被怀疑"是工程素养的硬证据,而且失败原因分析防止了</w:t>
      </w:r>
    </w:p>
    <w:p>
      <w:r>
        <w:rPr>
          <w:rFonts w:ascii="Microsoft YaHei" w:hAnsi="Microsoft YaHei" w:eastAsia="Microsoft YaHei"/>
          <w:b w:val="0"/>
          <w:sz w:val="21"/>
        </w:rPr>
        <w:t>后续瞎忙。(README_PLC §4b)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7.6 三次"人祸"防御战:贴错窗、误诊、8.7% 伪值</w:t>
      </w:r>
    </w:p>
    <w:p>
      <w:r>
        <w:rPr>
          <w:rFonts w:ascii="Microsoft YaHei" w:hAnsi="Microsoft YaHei" w:eastAsia="Microsoft YaHei"/>
          <w:b w:val="0"/>
          <w:sz w:val="21"/>
        </w:rPr>
        <w:t>深井不全在算法里,有三次是防人的: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贴错窗事故</w:t>
      </w:r>
      <w:r>
        <w:rPr>
          <w:rFonts w:ascii="Microsoft YaHei" w:hAnsi="Microsoft YaHei" w:eastAsia="Microsoft YaHei"/>
          <w:b w:val="0"/>
          <w:sz w:val="21"/>
        </w:rPr>
        <w:t>:执行助手(Codex)自己坦白可能把代码贴错了窗口又恢复了——恢复后没人</w:t>
      </w:r>
    </w:p>
    <w:p>
      <w:r>
        <w:rPr>
          <w:rFonts w:ascii="Microsoft YaHei" w:hAnsi="Microsoft YaHei" w:eastAsia="Microsoft YaHei"/>
          <w:b w:val="0"/>
          <w:sz w:val="21"/>
        </w:rPr>
        <w:t>重新验证过,那 23 个通过的用例就只是"预期"不是"事实"。我们强制重验,最后用截图的</w:t>
      </w:r>
    </w:p>
    <w:p>
      <w:r>
        <w:rPr>
          <w:rFonts w:ascii="Microsoft YaHei" w:hAnsi="Microsoft YaHei" w:eastAsia="Microsoft YaHei"/>
          <w:b w:val="0"/>
          <w:sz w:val="21"/>
        </w:rPr>
        <w:t>文件时间戳闭合证据链(19:08 编译零错误 → 19:11 测试全过)。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误诊否决</w:t>
      </w:r>
      <w:r>
        <w:rPr>
          <w:rFonts w:ascii="Microsoft YaHei" w:hAnsi="Microsoft YaHei" w:eastAsia="Microsoft YaHei"/>
          <w:b w:val="0"/>
          <w:sz w:val="21"/>
        </w:rPr>
        <w:t>:Codex 声称"程序直接挂任务会报 not defined"并想把这写进报告——复核后</w:t>
      </w:r>
    </w:p>
    <w:p>
      <w:r>
        <w:rPr>
          <w:rFonts w:ascii="Microsoft YaHei" w:hAnsi="Microsoft YaHei" w:eastAsia="Microsoft YaHei"/>
          <w:b w:val="0"/>
          <w:sz w:val="21"/>
        </w:rPr>
        <w:t>结论不成立(它自己的绕法碰巧等效),这条被明令禁止进任何文档。执行者的结论也要审。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8.7% 伪值</w:t>
      </w:r>
      <w:r>
        <w:rPr>
          <w:rFonts w:ascii="Microsoft YaHei" w:hAnsi="Microsoft YaHei" w:eastAsia="Microsoft YaHei"/>
          <w:b w:val="0"/>
          <w:sz w:val="21"/>
        </w:rPr>
        <w:t>:文档里写了很久的"距最优 ≤8.7%",被报告生成器交叉核对时抓包——它是用</w:t>
      </w:r>
    </w:p>
    <w:p>
      <w:r>
        <w:rPr>
          <w:rFonts w:ascii="Microsoft YaHei" w:hAnsi="Microsoft YaHei" w:eastAsia="Microsoft YaHei"/>
          <w:b w:val="0"/>
          <w:sz w:val="21"/>
        </w:rPr>
        <w:t>四舍五入后的中间值(5.39/4.96)算的,拿未舍入原值一算是 8.77%,"≤8.7"这个声明根本</w:t>
      </w:r>
    </w:p>
    <w:p>
      <w:r>
        <w:rPr>
          <w:rFonts w:ascii="Microsoft YaHei" w:hAnsi="Microsoft YaHei" w:eastAsia="Microsoft YaHei"/>
          <w:b w:val="0"/>
          <w:sz w:val="21"/>
        </w:rPr>
        <w:t>不成立。全项目五处订正为 8.8%。**这正是"数字只许一个来源、文档不许手抄数字"这条</w:t>
      </w:r>
    </w:p>
    <w:p>
      <w:r>
        <w:rPr>
          <w:rFonts w:ascii="Microsoft YaHei" w:hAnsi="Microsoft YaHei" w:eastAsia="Microsoft YaHei"/>
          <w:b w:val="0"/>
          <w:sz w:val="21"/>
        </w:rPr>
        <w:t>纪律存在的理由**:评委手算一下就能戳穿的东西,必须先被自己的机器戳穿。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:三次都值——比赛输在这种地方比输在算法上冤十倍。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7.7 RL 亲测记:AI 自学 1200 回合,学会了"就近",学不会"留位"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:不满足于只引文献,我们让一个轻量强化学习(线性策略梯度)从零自学放货:</w:t>
      </w:r>
    </w:p>
    <w:p>
      <w:r>
        <w:rPr>
          <w:rFonts w:ascii="Microsoft YaHei" w:hAnsi="Microsoft YaHei" w:eastAsia="Microsoft YaHei"/>
          <w:b w:val="0"/>
          <w:sz w:val="21"/>
        </w:rPr>
        <w:t>不给任何先验,只给"最终取货快=奖励",练 1200 回合(每回合 120 箱)。</w:t>
      </w:r>
    </w:p>
    <w:p>
      <w:r>
        <w:rPr>
          <w:rFonts w:ascii="Microsoft YaHei" w:hAnsi="Microsoft YaHei" w:eastAsia="Microsoft YaHei"/>
          <w:b/>
          <w:sz w:val="21"/>
        </w:rPr>
        <w:t>结果</w:t>
      </w:r>
      <w:r>
        <w:rPr>
          <w:rFonts w:ascii="Microsoft YaHei" w:hAnsi="Microsoft YaHei" w:eastAsia="Microsoft YaHei"/>
          <w:b w:val="0"/>
          <w:sz w:val="21"/>
        </w:rPr>
        <w:t>:从随机的 18.50 秒练到 7.82 秒(提升 58%,违规 0)——但它收敛成了</w:t>
      </w:r>
    </w:p>
    <w:p>
      <w:r>
        <w:rPr>
          <w:rFonts w:ascii="Microsoft YaHei" w:hAnsi="Microsoft YaHei" w:eastAsia="Microsoft YaHei"/>
          <w:b w:val="0"/>
          <w:sz w:val="21"/>
        </w:rPr>
        <w:t>"距离+层高主导的聪明就近",</w:t>
      </w:r>
      <w:r>
        <w:rPr>
          <w:rFonts w:ascii="Microsoft YaHei" w:hAnsi="Microsoft YaHei" w:eastAsia="Microsoft YaHei"/>
          <w:b/>
          <w:sz w:val="21"/>
        </w:rPr>
        <w:t>比我们手工标定的打分器还差 8.2%</w:t>
      </w:r>
      <w:r>
        <w:rPr>
          <w:rFonts w:ascii="Microsoft YaHei" w:hAnsi="Microsoft YaHei" w:eastAsia="Microsoft YaHei"/>
          <w:b w:val="0"/>
          <w:sz w:val="21"/>
        </w:rPr>
        <w:t>,离批量上界差 52%。</w:t>
      </w:r>
    </w:p>
    <w:p>
      <w:r>
        <w:rPr>
          <w:rFonts w:ascii="Microsoft YaHei" w:hAnsi="Microsoft YaHei" w:eastAsia="Microsoft YaHei"/>
          <w:b/>
          <w:sz w:val="21"/>
        </w:rPr>
        <w:t>最有意思的发现</w:t>
      </w:r>
      <w:r>
        <w:rPr>
          <w:rFonts w:ascii="Microsoft YaHei" w:hAnsi="Microsoft YaHei" w:eastAsia="Microsoft YaHei"/>
          <w:b w:val="0"/>
          <w:sz w:val="21"/>
        </w:rPr>
        <w:t>:它自始至终</w:t>
      </w:r>
      <w:r>
        <w:rPr>
          <w:rFonts w:ascii="Microsoft YaHei" w:hAnsi="Microsoft YaHei" w:eastAsia="Microsoft YaHei"/>
          <w:b/>
          <w:sz w:val="21"/>
        </w:rPr>
        <w:t>没学出 δ 预留逻辑</w:t>
      </w:r>
      <w:r>
        <w:rPr>
          <w:rFonts w:ascii="Microsoft YaHei" w:hAnsi="Microsoft YaHei" w:eastAsia="Microsoft YaHei"/>
          <w:b w:val="0"/>
          <w:sz w:val="21"/>
        </w:rPr>
        <w:t>(学到的权重方向与我们标定的方向</w:t>
      </w:r>
    </w:p>
    <w:p>
      <w:r>
        <w:rPr>
          <w:rFonts w:ascii="Microsoft YaHei" w:hAnsi="Microsoft YaHei" w:eastAsia="Microsoft YaHei"/>
          <w:b w:val="0"/>
          <w:sz w:val="21"/>
        </w:rPr>
        <w:t>余弦只有 0.33)。原因很本质:"把好位子留给未来的常客"是前瞻性决策,功劳要到很多步</w:t>
      </w:r>
    </w:p>
    <w:p>
      <w:r>
        <w:rPr>
          <w:rFonts w:ascii="Microsoft YaHei" w:hAnsi="Microsoft YaHei" w:eastAsia="Microsoft YaHei"/>
          <w:b w:val="0"/>
          <w:sz w:val="21"/>
        </w:rPr>
        <w:t>之后才兑现,RL 的终局奖励很难把账算到当初那一步"忍住不占"上(行话叫信用分配难题)。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:极值——一个下午的实验买到三样:①工程取舍从"引文献"升级为"自己跑过";</w:t>
      </w:r>
    </w:p>
    <w:p>
      <w:r>
        <w:rPr>
          <w:rFonts w:ascii="Microsoft YaHei" w:hAnsi="Microsoft YaHei" w:eastAsia="Microsoft YaHei"/>
          <w:b w:val="0"/>
          <w:sz w:val="21"/>
        </w:rPr>
        <w:t>②δ 证据链多了反向一环:</w:t>
      </w:r>
      <w:r>
        <w:rPr>
          <w:rFonts w:ascii="Microsoft YaHei" w:hAnsi="Microsoft YaHei" w:eastAsia="Microsoft YaHei"/>
          <w:b/>
          <w:sz w:val="21"/>
        </w:rPr>
        <w:t>预留逻辑是设计出来的,不是机器白捡的</w:t>
      </w:r>
      <w:r>
        <w:rPr>
          <w:rFonts w:ascii="Microsoft YaHei" w:hAnsi="Microsoft YaHei" w:eastAsia="Microsoft YaHei"/>
          <w:b w:val="0"/>
          <w:sz w:val="21"/>
        </w:rPr>
        <w:t>;③评委问"为什么不用</w:t>
      </w:r>
    </w:p>
    <w:p>
      <w:r>
        <w:rPr>
          <w:rFonts w:ascii="Microsoft YaHei" w:hAnsi="Microsoft YaHei" w:eastAsia="Microsoft YaHei"/>
          <w:b w:val="0"/>
          <w:sz w:val="21"/>
        </w:rPr>
        <w:t>强化学习"时,我们有自己的学习曲线图。(F16,fig15)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7.8 判断"值不值得再深挖"的统一框架(所有取舍共用)</w:t>
      </w:r>
    </w:p>
    <w:p>
      <w:r>
        <w:rPr>
          <w:rFonts w:ascii="Microsoft YaHei" w:hAnsi="Microsoft YaHei" w:eastAsia="Microsoft YaHei"/>
          <w:b w:val="0"/>
          <w:sz w:val="21"/>
        </w:rPr>
        <w:t>每口井挖不挖、挖多深,都过同三问: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上限被什么封死?</w:t>
      </w:r>
      <w:r>
        <w:rPr>
          <w:rFonts w:ascii="Microsoft YaHei" w:hAnsi="Microsoft YaHei" w:eastAsia="Microsoft YaHei"/>
          <w:b w:val="0"/>
          <w:sz w:val="21"/>
        </w:rPr>
        <w:t>(数学下界/物理规律/评分表权重——NSGA-II 被下界封死,</w:t>
      </w:r>
    </w:p>
    <w:p>
      <w:r>
        <w:rPr>
          <w:rFonts w:ascii="Microsoft YaHei" w:hAnsi="Microsoft YaHei" w:eastAsia="Microsoft YaHei"/>
          <w:b w:val="0"/>
          <w:sz w:val="21"/>
        </w:rPr>
        <w:t>继续死磕头条数字被"8.8%"封死,DRL 被"文献收益个位数+要一年数据"封死)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再投一天,评委能看到的增量是什么?</w:t>
      </w:r>
      <w:r>
        <w:rPr>
          <w:rFonts w:ascii="Microsoft YaHei" w:hAnsi="Microsoft YaHei" w:eastAsia="Microsoft YaHei"/>
          <w:b w:val="0"/>
          <w:sz w:val="21"/>
        </w:rPr>
        <w:t>(看不到的努力=没有努力;这也是 40 天</w:t>
      </w:r>
    </w:p>
    <w:p>
      <w:r>
        <w:rPr>
          <w:rFonts w:ascii="Microsoft YaHei" w:hAnsi="Microsoft YaHei" w:eastAsia="Microsoft YaHei"/>
          <w:b w:val="0"/>
          <w:sz w:val="21"/>
        </w:rPr>
        <w:t>转向报告/录屏/PPT 的全部理由)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失败能不能变成叙事资产?</w:t>
      </w:r>
      <w:r>
        <w:rPr>
          <w:rFonts w:ascii="Microsoft YaHei" w:hAnsi="Microsoft YaHei" w:eastAsia="Microsoft YaHei"/>
          <w:b w:val="0"/>
          <w:sz w:val="21"/>
        </w:rPr>
        <w:t>(497% 翻车、LTIME=0、NSGA 冻结——全都能;</w:t>
      </w:r>
    </w:p>
    <w:p>
      <w:r>
        <w:rPr>
          <w:rFonts w:ascii="Microsoft YaHei" w:hAnsi="Microsoft YaHei" w:eastAsia="Microsoft YaHei"/>
          <w:b w:val="0"/>
          <w:sz w:val="21"/>
        </w:rPr>
        <w:t>所以敢试,试错不亏)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其实"两把尺子"只是冰山一角:全项目一共 </w:t>
      </w:r>
      <w:r>
        <w:rPr>
          <w:rFonts w:ascii="Microsoft YaHei" w:hAnsi="Microsoft YaHei" w:eastAsia="Microsoft YaHei"/>
          <w:b/>
          <w:sz w:val="21"/>
        </w:rPr>
        <w:t>9 对尺子</w:t>
      </w:r>
      <w:r>
        <w:rPr>
          <w:rFonts w:ascii="Microsoft YaHei" w:hAnsi="Microsoft YaHei" w:eastAsia="Microsoft YaHei"/>
          <w:b w:val="0"/>
          <w:sz w:val="21"/>
        </w:rPr>
        <w:t>——运动模型(加减速/匀速)、</w:t>
      </w:r>
    </w:p>
    <w:p>
      <w:r>
        <w:rPr>
          <w:rFonts w:ascii="Microsoft YaHei" w:hAnsi="Microsoft YaHei" w:eastAsia="Microsoft YaHei"/>
          <w:b w:val="0"/>
          <w:sz w:val="21"/>
        </w:rPr>
        <w:t>权重(自适应/固定)、行程度量(时间/长度)、程数(双程/单程)、预占用解读(三种)、</w:t>
      </w:r>
    </w:p>
    <w:p>
      <w:r>
        <w:rPr>
          <w:rFonts w:ascii="Microsoft YaHei" w:hAnsi="Microsoft YaHei" w:eastAsia="Microsoft YaHei"/>
          <w:b w:val="0"/>
          <w:sz w:val="21"/>
        </w:rPr>
        <w:t>作业流(循环/一次性)、轴联动(同动/顺序)、能耗回收(保守/再生展望)、负载实测</w:t>
      </w:r>
    </w:p>
    <w:p>
      <w:r>
        <w:rPr>
          <w:rFonts w:ascii="Microsoft YaHei" w:hAnsi="Microsoft YaHei" w:eastAsia="Microsoft YaHei"/>
          <w:b w:val="0"/>
          <w:sz w:val="21"/>
        </w:rPr>
        <w:t>(仿真/真机)。每对都有主口径和对照口径、都有切换开关,报告附录里一页"口径矩阵"看全。</w:t>
      </w:r>
    </w:p>
    <w:p>
      <w:r>
        <w:rPr>
          <w:rFonts w:ascii="Microsoft YaHei" w:hAnsi="Microsoft YaHei" w:eastAsia="Microsoft YaHei"/>
          <w:b w:val="0"/>
          <w:sz w:val="21"/>
        </w:rPr>
        <w:t>最硬的主张是</w:t>
      </w:r>
      <w:r>
        <w:rPr>
          <w:rFonts w:ascii="Microsoft YaHei" w:hAnsi="Microsoft YaHei" w:eastAsia="Microsoft YaHei"/>
          <w:b/>
          <w:sz w:val="21"/>
        </w:rPr>
        <w:t>口径不变性</w:t>
      </w:r>
      <w:r>
        <w:rPr>
          <w:rFonts w:ascii="Microsoft YaHei" w:hAnsi="Microsoft YaHei" w:eastAsia="Microsoft YaHei"/>
          <w:b w:val="0"/>
          <w:sz w:val="21"/>
        </w:rPr>
        <w:t>:我们的方法更好、违规为 0,这个结论在所有尺子下方向一致,</w:t>
      </w:r>
    </w:p>
    <w:p>
      <w:r>
        <w:rPr>
          <w:rFonts w:ascii="Microsoft YaHei" w:hAnsi="Microsoft YaHei" w:eastAsia="Microsoft YaHei"/>
          <w:b w:val="0"/>
          <w:sz w:val="21"/>
        </w:rPr>
        <w:t>换尺子只改数字大小——就像汽车油耗换个测试工况数值会变,但省油的车换哪个工况都省油。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3_两把尺子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图E3 两把尺子:同一趟行程,"路径长度"按横+竖算(磨损),"行程时间"由慢的那根轴决定(耗时)(示意图)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口径还有个升级版:把"模型有多真实"本身也分了三档并排跑——见 §13「三档拟真度」。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11.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12. 课 0 小测(答完对答案;全对才算这课通过,错题=下一课重点)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我们的两层算法各叫什么?各自用在什么场景?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δ 预留项是干什么的?把它设成 0 会发生什么?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为什么"期望取货时间"同时有 7.42 秒和 5.33 秒两个数?都对吗?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优化算法进 PLC 为什么必须"切片"?不切会怎样?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"离理论天花板不到 9%"这句话,9% 是怎么算出来的?</w:t>
      </w:r>
    </w:p>
    <w:p>
      <w:r>
        <w:rPr>
          <w:rFonts w:ascii="Microsoft YaHei" w:hAnsi="Microsoft YaHei" w:eastAsia="Microsoft YaHei"/>
          <w:b w:val="0"/>
          <w:sz w:val="21"/>
        </w:rPr>
        <w:t>(参考答案位置:①§2 ②§2/§7.2 ③§8 ④§5 ⑤§3/§7.1。</w:t>
      </w:r>
    </w:p>
    <w:p>
      <w:r>
        <w:rPr>
          <w:rFonts w:ascii="Microsoft YaHei" w:hAnsi="Microsoft YaHei" w:eastAsia="Microsoft YaHei"/>
          <w:b w:val="0"/>
          <w:sz w:val="21"/>
        </w:rPr>
        <w:t>答案发给 Claude,它会批改并把错题排进下一课——这是"课后小测"机制的第一次运行,</w:t>
      </w:r>
    </w:p>
    <w:p>
      <w:r>
        <w:rPr>
          <w:rFonts w:ascii="Microsoft YaHei" w:hAnsi="Microsoft YaHei" w:eastAsia="Microsoft YaHei"/>
          <w:b w:val="0"/>
          <w:sz w:val="21"/>
        </w:rPr>
        <w:t>见 docs/协作方法_未知项工作法.md。)</w:t>
      </w:r>
    </w:p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13. 三档拟真度:我们怎么给模型定"真实等级"(0705 新增)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13.1 为什么要分档</w:t>
      </w:r>
    </w:p>
    <w:p>
      <w:r>
        <w:rPr>
          <w:rFonts w:ascii="Microsoft YaHei" w:hAnsi="Microsoft YaHei" w:eastAsia="Microsoft YaHei"/>
          <w:b w:val="0"/>
          <w:sz w:val="21"/>
        </w:rPr>
        <w:t>你打游戏见过难度选择:简单/普通/困难。做仿真模型也有同一个问题——**你可以把世界</w:t>
      </w:r>
    </w:p>
    <w:p>
      <w:r>
        <w:rPr>
          <w:rFonts w:ascii="Microsoft YaHei" w:hAnsi="Microsoft YaHei" w:eastAsia="Microsoft YaHei"/>
          <w:b w:val="0"/>
          <w:sz w:val="21"/>
        </w:rPr>
        <w:t>简化到什么程度?** 简化多了,数字好看但没人信;什么都模拟,做不完也讲不清。</w:t>
      </w:r>
    </w:p>
    <w:p>
      <w:r>
        <w:rPr>
          <w:rFonts w:ascii="Microsoft YaHei" w:hAnsi="Microsoft YaHei" w:eastAsia="Microsoft YaHei"/>
          <w:b w:val="0"/>
          <w:sz w:val="21"/>
        </w:rPr>
        <w:t>我们的答案(你拍板的):不选一个,</w:t>
      </w:r>
      <w:r>
        <w:rPr>
          <w:rFonts w:ascii="Microsoft YaHei" w:hAnsi="Microsoft YaHei" w:eastAsia="Microsoft YaHei"/>
          <w:b/>
          <w:sz w:val="21"/>
        </w:rPr>
        <w:t>三档都做,并排放在桌上</w:t>
      </w:r>
      <w:r>
        <w:rPr>
          <w:rFonts w:ascii="Microsoft YaHei" w:hAnsi="Microsoft YaHei" w:eastAsia="Microsoft YaHei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档位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名字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里面是什么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档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数据模型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匀速、固定权重、货一到就处理、装卸瞬间完成、频次全知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物理题里"光滑水平面上的小球"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档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工程主口径(H)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堆垛机真实加减速 + 权重按场景查表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加了摩擦力的物理题——头条数字用这档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档 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工业场景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档 2 再叠四层现实:订单像真仓库一样</w:t>
            </w:r>
            <w:r>
              <w:rPr>
                <w:rFonts w:ascii="Microsoft YaHei" w:hAnsi="Microsoft YaHei" w:eastAsia="Microsoft YaHei"/>
                <w:b/>
                <w:sz w:val="19"/>
              </w:rPr>
              <w:t>忽多忽少地来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(泊松到达、有高峰低谷)、每次存取要花</w:t>
            </w:r>
            <w:r>
              <w:rPr>
                <w:rFonts w:ascii="Microsoft YaHei" w:hAnsi="Microsoft YaHei" w:eastAsia="Microsoft YaHei"/>
                <w:b/>
                <w:sz w:val="19"/>
              </w:rPr>
              <w:t>装卸时间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(货叉伸缩)、系统对货物热度的了解</w:t>
            </w:r>
            <w:r>
              <w:rPr>
                <w:rFonts w:ascii="Microsoft YaHei" w:hAnsi="Microsoft YaHei" w:eastAsia="Microsoft YaHei"/>
                <w:b/>
                <w:sz w:val="19"/>
              </w:rPr>
              <w:t>是估计值会有误差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、设备</w:t>
            </w:r>
            <w:r>
              <w:rPr>
                <w:rFonts w:ascii="Microsoft YaHei" w:hAnsi="Microsoft YaHei" w:eastAsia="Microsoft YaHei"/>
                <w:b/>
                <w:sz w:val="19"/>
              </w:rPr>
              <w:t>偶尔坏一下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(修 10 分钟)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真实车间的一天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13.2 设计时的三个关键决定(这一节是"怎么设计"的核心)</w:t>
      </w:r>
    </w:p>
    <w:p>
      <w:r>
        <w:rPr>
          <w:rFonts w:ascii="Microsoft YaHei" w:hAnsi="Microsoft YaHei" w:eastAsia="Microsoft YaHei"/>
          <w:b/>
          <w:sz w:val="21"/>
        </w:rPr>
        <w:t>决定一:三档必须"同一条流水线,只切开关"。</w:t>
      </w:r>
      <w:r>
        <w:rPr>
          <w:rFonts w:ascii="Microsoft YaHei" w:hAnsi="Microsoft YaHei" w:eastAsia="Microsoft YaHei"/>
          <w:b w:val="0"/>
          <w:sz w:val="21"/>
        </w:rPr>
        <w:t xml:space="preserve"> 三档跑的是同一批货、同一个作业流程、</w:t>
      </w:r>
    </w:p>
    <w:p>
      <w:r>
        <w:rPr>
          <w:rFonts w:ascii="Microsoft YaHei" w:hAnsi="Microsoft YaHei" w:eastAsia="Microsoft YaHei"/>
          <w:b w:val="0"/>
          <w:sz w:val="21"/>
        </w:rPr>
        <w:t>同一个随机种子,唯一区别是拟真开关开几个。这就是控制变量法——否则档与档之间数字</w:t>
      </w:r>
    </w:p>
    <w:p>
      <w:r>
        <w:rPr>
          <w:rFonts w:ascii="Microsoft YaHei" w:hAnsi="Microsoft YaHei" w:eastAsia="Microsoft YaHei"/>
          <w:b w:val="0"/>
          <w:sz w:val="21"/>
        </w:rPr>
        <w:t>没有可比性,阶梯就是假的。(实现上档 1/档 2 直接复用既有混合流代码,连数字都和</w:t>
      </w:r>
    </w:p>
    <w:p>
      <w:r>
        <w:rPr>
          <w:rFonts w:ascii="Microsoft YaHei" w:hAnsi="Microsoft YaHei" w:eastAsia="Microsoft YaHei"/>
          <w:b w:val="0"/>
          <w:sz w:val="21"/>
        </w:rPr>
        <w:t>以前的实验逐位一致,这是自证没改坏。)</w:t>
      </w:r>
    </w:p>
    <w:p>
      <w:r>
        <w:rPr>
          <w:rFonts w:ascii="Microsoft YaHei" w:hAnsi="Microsoft YaHei" w:eastAsia="Microsoft YaHei"/>
          <w:b/>
          <w:sz w:val="21"/>
        </w:rPr>
        <w:t>决定二:档 3 只做"验证",不动头条。</w:t>
      </w:r>
      <w:r>
        <w:rPr>
          <w:rFonts w:ascii="Microsoft YaHei" w:hAnsi="Microsoft YaHei" w:eastAsia="Microsoft YaHei"/>
          <w:b w:val="0"/>
          <w:sz w:val="21"/>
        </w:rPr>
        <w:t xml:space="preserve"> 头条数字(7.42 秒那组)永远来自档 2。</w:t>
      </w:r>
    </w:p>
    <w:p>
      <w:r>
        <w:rPr>
          <w:rFonts w:ascii="Microsoft YaHei" w:hAnsi="Microsoft YaHei" w:eastAsia="Microsoft YaHei"/>
          <w:b w:val="0"/>
          <w:sz w:val="21"/>
        </w:rPr>
        <w:t>档 3 的任务是回答一个问题:"把现实全叠上去,你们的结论还站得住吗?"它是质检环节,</w:t>
      </w:r>
    </w:p>
    <w:p>
      <w:r>
        <w:rPr>
          <w:rFonts w:ascii="Microsoft YaHei" w:hAnsi="Microsoft YaHei" w:eastAsia="Microsoft YaHei"/>
          <w:b w:val="0"/>
          <w:sz w:val="21"/>
        </w:rPr>
        <w:t>不是新的宣传口径。这样设计还有个工程好处:档 3 随便加东西,都不会牵动全项目的</w:t>
      </w:r>
    </w:p>
    <w:p>
      <w:r>
        <w:rPr>
          <w:rFonts w:ascii="Microsoft YaHei" w:hAnsi="Microsoft YaHei" w:eastAsia="Microsoft YaHei"/>
          <w:b w:val="0"/>
          <w:sz w:val="21"/>
        </w:rPr>
        <w:t>数字锁和回归测试。</w:t>
      </w:r>
    </w:p>
    <w:p>
      <w:r>
        <w:rPr>
          <w:rFonts w:ascii="Microsoft YaHei" w:hAnsi="Microsoft YaHei" w:eastAsia="Microsoft YaHei"/>
          <w:b/>
          <w:sz w:val="21"/>
        </w:rPr>
        <w:t>决定三:档 3 的每个参数都要"有出处"或"明说是假设"。</w:t>
      </w:r>
      <w:r>
        <w:rPr>
          <w:rFonts w:ascii="Microsoft YaHei" w:hAnsi="Microsoft YaHei" w:eastAsia="Microsoft YaHei"/>
          <w:b w:val="0"/>
          <w:sz w:val="21"/>
        </w:rPr>
        <w:t xml:space="preserve"> 这是最花功夫的部分,</w:t>
      </w:r>
    </w:p>
    <w:p>
      <w:r>
        <w:rPr>
          <w:rFonts w:ascii="Microsoft YaHei" w:hAnsi="Microsoft YaHei" w:eastAsia="Microsoft YaHei"/>
          <w:b w:val="0"/>
          <w:sz w:val="21"/>
        </w:rPr>
        <w:t>我们为此做了一整轮调研(见 13.3)。查得到的(装卸时间由厂商公开的货叉速度推导,</w:t>
      </w:r>
    </w:p>
    <w:p>
      <w:r>
        <w:rPr>
          <w:rFonts w:ascii="Microsoft YaHei" w:hAnsi="Microsoft YaHei" w:eastAsia="Microsoft YaHei"/>
          <w:b w:val="0"/>
          <w:sz w:val="21"/>
        </w:rPr>
        <w:t>还扫了 10/15/20 秒三个点证明结论不挑数),按出处写;查不到的(到达强度、故障频率</w:t>
      </w:r>
    </w:p>
    <w:p>
      <w:r>
        <w:rPr>
          <w:rFonts w:ascii="Microsoft YaHei" w:hAnsi="Microsoft YaHei" w:eastAsia="Microsoft YaHei"/>
          <w:b w:val="0"/>
          <w:sz w:val="21"/>
        </w:rPr>
        <w:t>这类没有公开统计的),就在文档里明写"这是情景假设,不是标定值"——**诚实声明比</w:t>
      </w:r>
    </w:p>
    <w:p>
      <w:r>
        <w:rPr>
          <w:rFonts w:ascii="Microsoft YaHei" w:hAnsi="Microsoft YaHei" w:eastAsia="Microsoft YaHei"/>
          <w:b w:val="0"/>
          <w:sz w:val="21"/>
        </w:rPr>
        <w:t>假装精确更值钱**。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13.3 为了"真实"我们查了多少东西(你的原话:这是我们的一大优势)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7 组真实堆垛机的参数表</w:t>
      </w:r>
      <w:r>
        <w:rPr>
          <w:rFonts w:ascii="Microsoft YaHei" w:hAnsi="Microsoft YaHei" w:eastAsia="Microsoft YaHei"/>
          <w:b w:val="0"/>
          <w:sz w:val="21"/>
        </w:rPr>
        <w:t>(Mecalux、MIAS、国产机型……):发现我们的速度取值</w:t>
      </w:r>
    </w:p>
    <w:p>
      <w:r>
        <w:rPr>
          <w:rFonts w:ascii="Microsoft YaHei" w:hAnsi="Microsoft YaHei" w:eastAsia="Microsoft YaHei"/>
          <w:b w:val="0"/>
          <w:sz w:val="21"/>
        </w:rPr>
        <w:t>恰好对应"轻载单立柱堆垛机"这一档的公开规格,而且垂直速度还取了保守值;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ABB 自家的文档</w:t>
      </w:r>
      <w:r>
        <w:rPr>
          <w:rFonts w:ascii="Microsoft YaHei" w:hAnsi="Microsoft YaHei" w:eastAsia="Microsoft YaHei"/>
          <w:b w:val="0"/>
          <w:sz w:val="21"/>
        </w:rPr>
        <w:t>:堆垛机专项手册、起重机固件手册(里面参数 23.16 写着:填 0 =</w:t>
      </w:r>
    </w:p>
    <w:p>
      <w:r>
        <w:rPr>
          <w:rFonts w:ascii="Microsoft YaHei" w:hAnsi="Microsoft YaHei" w:eastAsia="Microsoft YaHei"/>
          <w:b w:val="0"/>
          <w:sz w:val="21"/>
        </w:rPr>
        <w:t>线性斜坡(就是我们的梯形!),填正数 = S 曲线)——我们的建模选择和 ABB 固件的</w:t>
      </w:r>
    </w:p>
    <w:p>
      <w:r>
        <w:rPr>
          <w:rFonts w:ascii="Microsoft YaHei" w:hAnsi="Microsoft YaHei" w:eastAsia="Microsoft YaHei"/>
          <w:b w:val="0"/>
          <w:sz w:val="21"/>
        </w:rPr>
        <w:t>默认配置是同构的;再生制动的官方案例(32%~54% 回收)正好把我们的假设值夹在中间;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1984 年的开山论文原文</w:t>
      </w:r>
      <w:r>
        <w:rPr>
          <w:rFonts w:ascii="Microsoft YaHei" w:hAnsi="Microsoft YaHei" w:eastAsia="Microsoft YaHei"/>
          <w:b w:val="0"/>
          <w:sz w:val="21"/>
        </w:rPr>
        <w:t>:堆垛机"水平垂直同时动、时间取较慢那根轴"这个假设,</w:t>
      </w:r>
    </w:p>
    <w:p>
      <w:r>
        <w:rPr>
          <w:rFonts w:ascii="Microsoft YaHei" w:hAnsi="Microsoft YaHei" w:eastAsia="Microsoft YaHei"/>
          <w:b w:val="0"/>
          <w:sz w:val="21"/>
        </w:rPr>
        <w:t>就是我们从第一天用到现在的切比雪夫模型——原文句子和 DOI 都存档了;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一份"防伪清单"</w:t>
      </w:r>
      <w:r>
        <w:rPr>
          <w:rFonts w:ascii="Microsoft YaHei" w:hAnsi="Microsoft YaHei" w:eastAsia="Microsoft YaHei"/>
          <w:b w:val="0"/>
          <w:sz w:val="21"/>
        </w:rPr>
        <w:t>:调研中发现有些网上流传的数字是营销夸张(比如"回收 60%"),</w:t>
      </w:r>
    </w:p>
    <w:p>
      <w:r>
        <w:rPr>
          <w:rFonts w:ascii="Microsoft YaHei" w:hAnsi="Microsoft YaHei" w:eastAsia="Microsoft YaHei"/>
          <w:b w:val="0"/>
          <w:sz w:val="21"/>
        </w:rPr>
        <w:t>已列入黑名单,写报告时绝不引用。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13.4 跑出来什么(以及怎么读)</w:t>
      </w:r>
    </w:p>
    <w:p>
      <w:r>
        <w:rPr>
          <w:rFonts w:ascii="Microsoft YaHei" w:hAnsi="Microsoft YaHei" w:eastAsia="Microsoft YaHei"/>
          <w:b w:val="0"/>
          <w:sz w:val="21"/>
        </w:rPr>
        <w:t>优化算法比题面基线快多少(出库均时降幅):</w:t>
      </w:r>
      <w:r>
        <w:rPr>
          <w:rFonts w:ascii="Microsoft YaHei" w:hAnsi="Microsoft YaHei" w:eastAsia="Microsoft YaHei"/>
          <w:b/>
          <w:sz w:val="21"/>
        </w:rPr>
        <w:t>档 1 里 49.9%,档 2 里 43.7%,档 3 里 44.7%</w:t>
      </w:r>
    </w:p>
    <w:p>
      <w:r>
        <w:rPr>
          <w:rFonts w:ascii="Microsoft YaHei" w:hAnsi="Microsoft YaHei" w:eastAsia="Microsoft YaHei"/>
          <w:b w:val="0"/>
          <w:sz w:val="21"/>
        </w:rPr>
        <w:t>(官方口径 0706;切换前的首跑为 60/53/53,阶梯形状一致)。</w:t>
      </w:r>
    </w:p>
    <w:p>
      <w:r>
        <w:rPr>
          <w:rFonts w:ascii="Microsoft YaHei" w:hAnsi="Microsoft YaHei" w:eastAsia="Microsoft YaHei"/>
          <w:b w:val="0"/>
          <w:sz w:val="21"/>
        </w:rPr>
        <w:t>读法:①越真实,数字越"难看"——匀速的档 1 把我们的优势夸大了约 6 个百分点,</w:t>
      </w:r>
    </w:p>
    <w:p>
      <w:r>
        <w:rPr>
          <w:rFonts w:ascii="Microsoft YaHei" w:hAnsi="Microsoft YaHei" w:eastAsia="Microsoft YaHei"/>
          <w:b w:val="0"/>
          <w:sz w:val="21"/>
        </w:rPr>
        <w:t>我们主动不用它当头条;②从档 2 到档 3 优势几乎不掉——加上装卸、高峰、误差、故障,</w:t>
      </w:r>
    </w:p>
    <w:p>
      <w:r>
        <w:rPr>
          <w:rFonts w:ascii="Microsoft YaHei" w:hAnsi="Microsoft YaHei" w:eastAsia="Microsoft YaHei"/>
          <w:b w:val="0"/>
          <w:sz w:val="21"/>
        </w:rPr>
        <w:t>排序一点没变,违规始终是 0;③档 3 还看出一件档 1/档 2 看不见的事:</w:t>
      </w:r>
      <w:r>
        <w:rPr>
          <w:rFonts w:ascii="Microsoft YaHei" w:hAnsi="Microsoft YaHei" w:eastAsia="Microsoft YaHei"/>
          <w:b/>
          <w:sz w:val="21"/>
        </w:rPr>
        <w:t>排队效应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高峰期订单排队时,布局好的仓库消化得快,"最慢的 5% 订单"的等待时间比基线布局短</w:t>
      </w:r>
    </w:p>
    <w:p>
      <w:r>
        <w:rPr>
          <w:rFonts w:ascii="Microsoft YaHei" w:hAnsi="Microsoft YaHei" w:eastAsia="Microsoft YaHei"/>
          <w:b w:val="0"/>
          <w:sz w:val="21"/>
        </w:rPr>
        <w:t>约四分之一(P95:680 秒 vs 918 秒)——这是工厂真正关心的"响应能力",只有把"订单忽多忽少地来"模拟出来才看得见。</w:t>
      </w:r>
    </w:p>
    <w:p>
      <w:r>
        <w:rPr>
          <w:rFonts w:ascii="Microsoft YaHei" w:hAnsi="Microsoft YaHei" w:eastAsia="Microsoft YaHei"/>
          <w:b w:val="0"/>
          <w:sz w:val="21"/>
        </w:rPr>
        <w:t>一句话总结(也是答辩口径):**评委不会因为你说"我的模型很真实"就信你,但会因为</w:t>
      </w:r>
    </w:p>
    <w:p>
      <w:r>
        <w:rPr>
          <w:rFonts w:ascii="Microsoft YaHei" w:hAnsi="Microsoft YaHei" w:eastAsia="Microsoft YaHei"/>
          <w:b w:val="0"/>
          <w:sz w:val="21"/>
        </w:rPr>
        <w:t>"每加一层真实,结论都还站得住"而信你。** 拟真度是用来做压力测试的,不是用来堆的。</w:t>
      </w:r>
    </w:p>
    <w:p>
      <w:r>
        <w:rPr>
          <w:rFonts w:ascii="Microsoft YaHei" w:hAnsi="Microsoft YaHei" w:eastAsia="Microsoft YaHei"/>
          <w:b w:val="0"/>
          <w:sz w:val="21"/>
        </w:rPr>
        <w:t>(实验记录:实验发现 F17;图:fig16;参数出处:canonical G 节;调研战利品清单:</w:t>
      </w:r>
    </w:p>
    <w:p>
      <w:r>
        <w:rPr>
          <w:rFonts w:ascii="Microsoft YaHei" w:hAnsi="Microsoft YaHei" w:eastAsia="Microsoft YaHei"/>
          <w:b w:val="0"/>
          <w:sz w:val="21"/>
        </w:rPr>
        <w:t>docs/L7_拟真度阶梯设计.md。复现:</w:t>
      </w:r>
      <w:r>
        <w:rPr>
          <w:rFonts w:ascii="Consolas" w:hAnsi="Consolas" w:eastAsia="Microsoft YaHei"/>
          <w:b w:val="0"/>
          <w:color w:val="1A4D7C"/>
          <w:sz w:val="21"/>
        </w:rPr>
        <w:t>python sim/realism.py</w:t>
      </w:r>
      <w:r>
        <w:rPr>
          <w:rFonts w:ascii="Microsoft YaHei" w:hAnsi="Microsoft YaHei" w:eastAsia="Microsoft YaHei"/>
          <w:b w:val="0"/>
          <w:sz w:val="21"/>
        </w:rPr>
        <w:t>,两分钟。)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