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7365D"/>
          <w:sz w:val="32"/>
        </w:rPr>
        <w:t>固定接管提示词(两套,保存到你的备忘录,永不过时)</w:t>
      </w:r>
    </w:p>
    <w:p>
      <w:pPr>
        <w:ind w:left="280"/>
      </w:pPr>
      <w:r>
        <w:rPr>
          <w:rFonts w:ascii="Microsoft YaHei" w:hAnsi="Microsoft YaHei" w:eastAsia="Microsoft YaHei"/>
          <w:b/>
          <w:color w:val="606060"/>
          <w:sz w:val="20"/>
        </w:rPr>
        <w:t>设计原理(为什么这两段可以"固定")</w:t>
      </w:r>
      <w:r>
        <w:rPr>
          <w:rFonts w:ascii="Microsoft YaHei" w:hAnsi="Microsoft YaHei" w:eastAsia="Microsoft YaHei"/>
          <w:b w:val="0"/>
          <w:color w:val="606060"/>
          <w:sz w:val="20"/>
        </w:rPr>
        <w:t>:你发送的只是</w:t>
      </w:r>
      <w:r>
        <w:rPr>
          <w:rFonts w:ascii="Microsoft YaHei" w:hAnsi="Microsoft YaHei" w:eastAsia="Microsoft YaHei"/>
          <w:b/>
          <w:color w:val="606060"/>
          <w:sz w:val="20"/>
        </w:rPr>
        <w:t>指针</w:t>
      </w:r>
      <w:r>
        <w:rPr>
          <w:rFonts w:ascii="Microsoft YaHei" w:hAnsi="Microsoft YaHei" w:eastAsia="Microsoft YaHei"/>
          <w:b w:val="0"/>
          <w:color w:val="606060"/>
          <w:sz w:val="20"/>
        </w:rPr>
        <w:t>——真正的规程存在仓库里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(docs\ 两份接管提示词,git 管理,流程变化时由"收尾五联动"负责更新它们)。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指针里只有三样永不变的东西:本地路径、GitHub 仓库地址、规程文件名。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所以哪怕三周后流程大改,你发的这两段依然有效——AI 读到的永远是最新规程。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套 A:新 Claude Code 账号全面接管(开发全权)</w:t>
      </w:r>
    </w:p>
    <w:p>
      <w:r>
        <w:rPr>
          <w:rFonts w:ascii="Microsoft YaHei" w:hAnsi="Microsoft YaHei" w:eastAsia="Microsoft YaHei"/>
          <w:b w:val="0"/>
          <w:sz w:val="21"/>
        </w:rPr>
        <w:t>直接复制发送,不用改一个字: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你接管 F:\abb_wh_work 的「智储优控」比赛项目(2026 ABB杯赛道一,立体仓储仓位优化)。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若该目录不存在或为空:先 git clone https://github.com/7shangguanqianer-gif/FishAndCat.git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到 F:\abb_wh_work 再继续。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 xml:space="preserve"> 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第一步:读 docs\ClaudeCode接管提示词.md,严格执行其中的「接手三步」与全部铁律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(含任务收尾五联动);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自检:若 现状与任务.md §5 的内容与 git log 最新几条提交明显不符(说明上个会话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没走完收尾),以 git log 与文件实物为准,先修复 §5 再开工,并向我报告差异。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 xml:space="preserve"> 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完成接手三步后:①先自答接管提示词里的 5 道「接管测验」(我会肉眼核对,答不对就重读)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②汇报你看到的项目状态(一段话)③按 §5 待办顺序开始第一个任务。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套 C:Codex 日常派活(最常用,一句话)</w:t>
      </w:r>
    </w:p>
    <w:p>
      <w:r>
        <w:rPr>
          <w:rFonts w:ascii="Microsoft YaHei" w:hAnsi="Microsoft YaHei" w:eastAsia="Microsoft YaHei"/>
          <w:b w:val="0"/>
          <w:sz w:val="21"/>
        </w:rPr>
        <w:t>Claude 会把任务批次写进信箱文件,你只需对 Codex 说这一句(永远不变):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读 F:\abb_wh_work\_通信\致Codex.md 并执行,结果写进同目录 致Claude.md</w:t>
      </w:r>
    </w:p>
    <w:p/>
    <w:p>
      <w:r>
        <w:rPr>
          <w:rFonts w:ascii="Microsoft YaHei" w:hAnsi="Microsoft YaHei" w:eastAsia="Microsoft YaHei"/>
          <w:b w:val="0"/>
          <w:sz w:val="21"/>
        </w:rPr>
        <w:t>Codex 干完后,你对 Claude 说"Codex 交了"即可——Claude 自己去读汇报信箱,</w:t>
      </w:r>
    </w:p>
    <w:p>
      <w:r>
        <w:rPr>
          <w:rFonts w:ascii="Microsoft YaHei" w:hAnsi="Microsoft YaHei" w:eastAsia="Microsoft YaHei"/>
          <w:b w:val="0"/>
          <w:sz w:val="21"/>
        </w:rPr>
        <w:t>不需要你复制粘贴任何内容。这就是"Claude↔Codex 对话"的落地方式(异步信箱)。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套 B:Codex 执行任务(临时指派,不走信箱时用)</w:t>
      </w:r>
    </w:p>
    <w:p>
      <w:r>
        <w:rPr>
          <w:rFonts w:ascii="Microsoft YaHei" w:hAnsi="Microsoft YaHei" w:eastAsia="Microsoft YaHei"/>
          <w:b w:val="0"/>
          <w:sz w:val="21"/>
        </w:rPr>
        <w:t>直接复制发送,把最后一行换成你要它干的活: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你是 F:\abb_wh_work「智储优控」项目的执行工程师,只执行不设计。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第一步:读 docs\Codex总对接提示词.md 并严格遵守其中全部铁律;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做完任务必须走提示词里的「收尾五联动」,一步不许跳。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若对任务与项目现状有冲突疑问:以 现状与任务.md §5 为准,仍不清楚就停下来问,不许猜。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 xml:space="preserve"> </w:t>
      </w:r>
    </w:p>
    <w:p>
      <w:pPr>
        <w:spacing w:after="0"/>
        <w:ind w:left="240"/>
        <w:shd w:val="clear" w:fill="F2F2F2"/>
      </w:pPr>
      <w:r>
        <w:rPr>
          <w:rFonts w:ascii="Consolas" w:hAnsi="Consolas" w:eastAsia="Microsoft YaHei"/>
          <w:b w:val="0"/>
          <w:color w:val="333333"/>
          <w:sz w:val="18"/>
        </w:rPr>
        <w:t>本次任务:【在这里写你要它干的具体活,一句话也行】</w:t>
      </w:r>
    </w:p>
    <w:p/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诚实的保证边界(什么能保证,什么不能)</w:t>
      </w:r>
    </w:p>
    <w:p>
      <w:r>
        <w:rPr>
          <w:rFonts w:ascii="Microsoft YaHei" w:hAnsi="Microsoft YaHei" w:eastAsia="Microsoft YaHei"/>
          <w:b/>
          <w:sz w:val="21"/>
        </w:rPr>
        <w:t>能保证的(结构性,已验证)</w:t>
      </w:r>
      <w:r>
        <w:rPr>
          <w:rFonts w:ascii="Microsoft YaHei" w:hAnsi="Microsoft YaHei" w:eastAsia="Microsoft YaHei"/>
          <w:b w:val="0"/>
          <w:sz w:val="21"/>
        </w:rPr>
        <w:t>: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入口不过时</w:t>
      </w:r>
      <w:r>
        <w:rPr>
          <w:rFonts w:ascii="Microsoft YaHei" w:hAnsi="Microsoft YaHei" w:eastAsia="Microsoft YaHei"/>
          <w:b w:val="0"/>
          <w:sz w:val="21"/>
        </w:rPr>
        <w:t>:上面两段只含稳定事实,规程本体在仓库里随流程演进(五联动维护);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状态可信</w:t>
      </w:r>
      <w:r>
        <w:rPr>
          <w:rFonts w:ascii="Microsoft YaHei" w:hAnsi="Microsoft YaHei" w:eastAsia="Microsoft YaHei"/>
          <w:b w:val="0"/>
          <w:sz w:val="21"/>
        </w:rPr>
        <w:t xml:space="preserve">:接手三步强制读单一真相源+跑 </w:t>
      </w:r>
      <w:r>
        <w:rPr>
          <w:rFonts w:ascii="Consolas" w:hAnsi="Consolas" w:eastAsia="Microsoft YaHei"/>
          <w:b w:val="0"/>
          <w:color w:val="1A4D7C"/>
          <w:sz w:val="21"/>
        </w:rPr>
        <w:t>sim\run_all.py</w:t>
      </w:r>
      <w:r>
        <w:rPr>
          <w:rFonts w:ascii="Microsoft YaHei" w:hAnsi="Microsoft YaHei" w:eastAsia="Microsoft YaHei"/>
          <w:b w:val="0"/>
          <w:sz w:val="21"/>
        </w:rPr>
        <w:t>(回归+实验+头条+doc_check,</w:t>
      </w:r>
    </w:p>
    <w:p>
      <w:r>
        <w:rPr>
          <w:rFonts w:ascii="Microsoft YaHei" w:hAnsi="Microsoft YaHei" w:eastAsia="Microsoft YaHei"/>
          <w:b w:val="0"/>
          <w:sz w:val="21"/>
        </w:rPr>
        <w:t>实测 29 秒全绿)——接手者第一时间就知道底盘是否完好;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坏状态可发现</w:t>
      </w:r>
      <w:r>
        <w:rPr>
          <w:rFonts w:ascii="Microsoft YaHei" w:hAnsi="Microsoft YaHei" w:eastAsia="Microsoft YaHei"/>
          <w:b w:val="0"/>
          <w:sz w:val="21"/>
        </w:rPr>
        <w:t>:回归测试锁死口径与头条数字、doc_check 锁死文档联动——</w:t>
      </w:r>
    </w:p>
    <w:p>
      <w:r>
        <w:rPr>
          <w:rFonts w:ascii="Microsoft YaHei" w:hAnsi="Microsoft YaHei" w:eastAsia="Microsoft YaHei"/>
          <w:b w:val="0"/>
          <w:sz w:val="21"/>
        </w:rPr>
        <w:t>谁改坏了,红灯立刻亮,规程要求"红了停下报告,不许自修";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任何破坏可回滚</w:t>
      </w:r>
      <w:r>
        <w:rPr>
          <w:rFonts w:ascii="Microsoft YaHei" w:hAnsi="Microsoft YaHei" w:eastAsia="Microsoft YaHei"/>
          <w:b w:val="0"/>
          <w:sz w:val="21"/>
        </w:rPr>
        <w:t>:git 全历史+GitHub 云端,最坏情况回退到上一个绿灯提交。</w:t>
      </w:r>
    </w:p>
    <w:p>
      <w:r>
        <w:rPr>
          <w:rFonts w:ascii="Microsoft YaHei" w:hAnsi="Microsoft YaHei" w:eastAsia="Microsoft YaHei"/>
          <w:b/>
          <w:sz w:val="21"/>
        </w:rPr>
        <w:t>不能绝对保证的</w:t>
      </w:r>
      <w:r>
        <w:rPr>
          <w:rFonts w:ascii="Microsoft YaHei" w:hAnsi="Microsoft YaHei" w:eastAsia="Microsoft YaHei"/>
          <w:b w:val="0"/>
          <w:sz w:val="21"/>
        </w:rPr>
        <w:t>:AI 是否 100% 遵守规程是概率问题(就像我也犯过执行单没更新的错)。</w:t>
      </w:r>
    </w:p>
    <w:p>
      <w:r>
        <w:rPr>
          <w:rFonts w:ascii="Microsoft YaHei" w:hAnsi="Microsoft YaHei" w:eastAsia="Microsoft YaHei"/>
          <w:b w:val="0"/>
          <w:sz w:val="21"/>
        </w:rPr>
        <w:t>但错误"不被发现地积累"这条路已被堵死——三道硬防线(红绿灯工具、git 回滚、</w:t>
      </w:r>
    </w:p>
    <w:p>
      <w:r>
        <w:rPr>
          <w:rFonts w:ascii="Microsoft YaHei" w:hAnsi="Microsoft YaHei" w:eastAsia="Microsoft YaHei"/>
          <w:b w:val="0"/>
          <w:sz w:val="21"/>
        </w:rPr>
        <w:t>你每周五的验收清单人工核对)保证错误最多存活一个检查周期。</w:t>
      </w:r>
    </w:p>
    <w:p>
      <w:r>
        <w:rPr>
          <w:rFonts w:ascii="Microsoft YaHei" w:hAnsi="Microsoft YaHei" w:eastAsia="Microsoft YaHei"/>
          <w:b w:val="0"/>
          <w:sz w:val="21"/>
        </w:rPr>
        <w:t>这是工程上能承诺的"无误":</w:t>
      </w:r>
      <w:r>
        <w:rPr>
          <w:rFonts w:ascii="Microsoft YaHei" w:hAnsi="Microsoft YaHei" w:eastAsia="Microsoft YaHei"/>
          <w:b/>
          <w:sz w:val="21"/>
        </w:rPr>
        <w:t>不是不犯错,是错误必然暴露、必然可撤销。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