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95F8C" w14:textId="764B2230" w:rsidR="001B68D1" w:rsidRPr="00AF7C96" w:rsidRDefault="00AF7C96" w:rsidP="00AF7C96">
      <w:pPr>
        <w:jc w:val="center"/>
        <w:rPr>
          <w:sz w:val="52"/>
          <w:szCs w:val="52"/>
        </w:rPr>
      </w:pPr>
      <w:r w:rsidRPr="00AF7C96">
        <w:rPr>
          <w:sz w:val="52"/>
          <w:szCs w:val="52"/>
        </w:rPr>
        <w:t>AlSalam Bank Project’s Files</w:t>
      </w:r>
      <w:r>
        <w:rPr>
          <w:sz w:val="52"/>
          <w:szCs w:val="52"/>
        </w:rPr>
        <w:t xml:space="preserve"> </w:t>
      </w:r>
    </w:p>
    <w:sectPr w:rsidR="001B68D1" w:rsidRPr="00AF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96"/>
    <w:rsid w:val="001B68D1"/>
    <w:rsid w:val="00AF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36A975"/>
  <w15:chartTrackingRefBased/>
  <w15:docId w15:val="{C232FEEC-019D-499C-A95D-A947757F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3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Yusuf Dawood Mohamed Haji</dc:creator>
  <cp:keywords/>
  <dc:description/>
  <cp:lastModifiedBy>Maryam Yusuf Dawood Mohamed Haji</cp:lastModifiedBy>
  <cp:revision>1</cp:revision>
  <dcterms:created xsi:type="dcterms:W3CDTF">2025-04-29T09:20:00Z</dcterms:created>
  <dcterms:modified xsi:type="dcterms:W3CDTF">2025-04-29T09:21:00Z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edde93f1-c270-416d-b082-1897ce24fa45</vt:lpwstr>
  </property>
</Properties>
</file>