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8505"/>
      </w:tblGrid>
      <w:tr w:rsidR="007046FD" w:rsidTr="00153977">
        <w:tc>
          <w:tcPr>
            <w:tcW w:w="1985" w:type="dxa"/>
          </w:tcPr>
          <w:p w:rsidR="007046FD" w:rsidRPr="007046FD" w:rsidRDefault="007046FD">
            <w:r>
              <w:t>Наименование</w:t>
            </w:r>
          </w:p>
        </w:tc>
        <w:tc>
          <w:tcPr>
            <w:tcW w:w="1985" w:type="dxa"/>
          </w:tcPr>
          <w:p w:rsidR="007046FD" w:rsidRPr="007046FD" w:rsidRDefault="007046FD">
            <w:r>
              <w:t>Откуда идет</w:t>
            </w:r>
          </w:p>
        </w:tc>
        <w:tc>
          <w:tcPr>
            <w:tcW w:w="1985" w:type="dxa"/>
          </w:tcPr>
          <w:p w:rsidR="007046FD" w:rsidRPr="007046FD" w:rsidRDefault="007046FD">
            <w:r>
              <w:t>Куда поступает</w:t>
            </w:r>
          </w:p>
        </w:tc>
        <w:tc>
          <w:tcPr>
            <w:tcW w:w="8505" w:type="dxa"/>
          </w:tcPr>
          <w:p w:rsidR="007046FD" w:rsidRPr="00681A3A" w:rsidRDefault="00681A3A">
            <w:r>
              <w:t>Описание</w:t>
            </w:r>
          </w:p>
        </w:tc>
      </w:tr>
      <w:tr w:rsidR="007046FD" w:rsidTr="00153977">
        <w:tc>
          <w:tcPr>
            <w:tcW w:w="1985" w:type="dxa"/>
          </w:tcPr>
          <w:p w:rsidR="007046FD" w:rsidRDefault="007046FD" w:rsidP="00994793">
            <w:pPr>
              <w:rPr>
                <w:lang w:val="en-US"/>
              </w:rPr>
            </w:pPr>
            <w:r w:rsidRPr="007046FD">
              <w:t>PRIBELOW</w:t>
            </w:r>
            <w:r w:rsidR="00994793">
              <w:rPr>
                <w:lang w:val="en-US"/>
              </w:rPr>
              <w:t>4</w:t>
            </w:r>
            <w:r w:rsidRPr="007046FD">
              <w:t>MCU</w:t>
            </w:r>
          </w:p>
        </w:tc>
        <w:tc>
          <w:tcPr>
            <w:tcW w:w="1985" w:type="dxa"/>
          </w:tcPr>
          <w:p w:rsidR="007046FD" w:rsidRPr="007046FD" w:rsidRDefault="007046FD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  <w:r w:rsidR="00AD6346">
              <w:rPr>
                <w:lang w:val="en-US"/>
              </w:rPr>
              <w:t>:5</w:t>
            </w:r>
          </w:p>
        </w:tc>
        <w:tc>
          <w:tcPr>
            <w:tcW w:w="1985" w:type="dxa"/>
          </w:tcPr>
          <w:p w:rsidR="007046FD" w:rsidRDefault="007046FD">
            <w:pPr>
              <w:rPr>
                <w:lang w:val="en-US"/>
              </w:rPr>
            </w:pPr>
            <w:r>
              <w:rPr>
                <w:lang w:val="en-US"/>
              </w:rPr>
              <w:t>DD1:25 [PC5]</w:t>
            </w:r>
          </w:p>
        </w:tc>
        <w:tc>
          <w:tcPr>
            <w:tcW w:w="8505" w:type="dxa"/>
          </w:tcPr>
          <w:p w:rsidR="0072012B" w:rsidRPr="0072012B" w:rsidRDefault="0072012B" w:rsidP="0072012B">
            <w:pPr>
              <w:pStyle w:val="a4"/>
            </w:pPr>
            <w:r w:rsidRPr="0072012B">
              <w:t xml:space="preserve">→ </w:t>
            </w:r>
            <w:r>
              <w:t>если</w:t>
            </w:r>
            <w:r w:rsidRPr="0072012B">
              <w:t xml:space="preserve"> </w:t>
            </w:r>
            <w:r>
              <w:rPr>
                <w:lang w:val="en-US"/>
              </w:rPr>
              <w:t>L</w:t>
            </w:r>
            <w:r w:rsidRPr="0072012B">
              <w:t xml:space="preserve"> – </w:t>
            </w:r>
            <w:r>
              <w:t>з</w:t>
            </w:r>
            <w:r>
              <w:t>начение</w:t>
            </w:r>
            <w:r>
              <w:t xml:space="preserve"> </w:t>
            </w:r>
            <w:r>
              <w:t>напряжения основного источника</w:t>
            </w:r>
            <w:r>
              <w:t xml:space="preserve"> ниже порогового значения</w:t>
            </w:r>
          </w:p>
          <w:p w:rsidR="007046FD" w:rsidRPr="0072012B" w:rsidRDefault="0072012B" w:rsidP="0072012B">
            <w:pPr>
              <w:pStyle w:val="a4"/>
            </w:pPr>
            <w:r w:rsidRPr="0072012B">
              <w:t xml:space="preserve">→ </w:t>
            </w:r>
            <w:r>
              <w:t>если</w:t>
            </w:r>
            <w:r w:rsidRPr="0072012B">
              <w:t xml:space="preserve"> </w:t>
            </w:r>
            <w:r>
              <w:rPr>
                <w:lang w:val="en-US"/>
              </w:rPr>
              <w:t>H</w:t>
            </w:r>
            <w:r w:rsidRPr="0072012B">
              <w:t xml:space="preserve"> – </w:t>
            </w:r>
            <w:r>
              <w:t xml:space="preserve">значение напряжения основного источника </w:t>
            </w:r>
            <w:r>
              <w:t>выш</w:t>
            </w:r>
            <w:r>
              <w:t>е порогового значения</w:t>
            </w:r>
          </w:p>
        </w:tc>
      </w:tr>
      <w:tr w:rsidR="007046FD" w:rsidTr="00153977">
        <w:tc>
          <w:tcPr>
            <w:tcW w:w="1985" w:type="dxa"/>
          </w:tcPr>
          <w:p w:rsidR="007046FD" w:rsidRDefault="00994793" w:rsidP="00994793">
            <w:pPr>
              <w:rPr>
                <w:lang w:val="en-US"/>
              </w:rPr>
            </w:pPr>
            <w:r>
              <w:rPr>
                <w:lang w:val="en-US"/>
              </w:rPr>
              <w:t>SEC</w:t>
            </w:r>
            <w:r w:rsidR="007046FD" w:rsidRPr="007046FD">
              <w:rPr>
                <w:lang w:val="en-US"/>
              </w:rPr>
              <w:t>BELOW</w:t>
            </w:r>
            <w:r>
              <w:rPr>
                <w:lang w:val="en-US"/>
              </w:rPr>
              <w:t>4</w:t>
            </w:r>
            <w:r w:rsidR="007046FD" w:rsidRPr="007046FD">
              <w:rPr>
                <w:lang w:val="en-US"/>
              </w:rPr>
              <w:t>MCU</w:t>
            </w:r>
          </w:p>
        </w:tc>
        <w:tc>
          <w:tcPr>
            <w:tcW w:w="1985" w:type="dxa"/>
          </w:tcPr>
          <w:p w:rsidR="007046FD" w:rsidRDefault="007046FD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  <w:r w:rsidR="00AD6346">
              <w:rPr>
                <w:lang w:val="en-US"/>
              </w:rPr>
              <w:t>:5</w:t>
            </w:r>
          </w:p>
        </w:tc>
        <w:tc>
          <w:tcPr>
            <w:tcW w:w="1985" w:type="dxa"/>
          </w:tcPr>
          <w:p w:rsidR="007046FD" w:rsidRDefault="007046FD" w:rsidP="007046FD">
            <w:pPr>
              <w:rPr>
                <w:lang w:val="en-US"/>
              </w:rPr>
            </w:pPr>
            <w:r>
              <w:rPr>
                <w:lang w:val="en-US"/>
              </w:rPr>
              <w:t>DD1:24 [PC4]</w:t>
            </w:r>
          </w:p>
        </w:tc>
        <w:tc>
          <w:tcPr>
            <w:tcW w:w="8505" w:type="dxa"/>
          </w:tcPr>
          <w:p w:rsidR="0072012B" w:rsidRPr="0072012B" w:rsidRDefault="0072012B" w:rsidP="0072012B">
            <w:pPr>
              <w:pStyle w:val="a4"/>
            </w:pPr>
            <w:r w:rsidRPr="0072012B">
              <w:t xml:space="preserve">→ </w:t>
            </w:r>
            <w:r>
              <w:t>если</w:t>
            </w:r>
            <w:r w:rsidRPr="0072012B">
              <w:t xml:space="preserve"> </w:t>
            </w:r>
            <w:r>
              <w:rPr>
                <w:lang w:val="en-US"/>
              </w:rPr>
              <w:t>L</w:t>
            </w:r>
            <w:r w:rsidRPr="0072012B">
              <w:t xml:space="preserve"> – </w:t>
            </w:r>
            <w:r>
              <w:t>значение напряжения вторичного источника ниже порогового значения</w:t>
            </w:r>
          </w:p>
          <w:p w:rsidR="007046FD" w:rsidRPr="0072012B" w:rsidRDefault="0072012B" w:rsidP="0072012B">
            <w:r w:rsidRPr="0072012B">
              <w:t xml:space="preserve">→ </w:t>
            </w:r>
            <w:r>
              <w:t>если</w:t>
            </w:r>
            <w:r w:rsidRPr="0072012B">
              <w:t xml:space="preserve"> </w:t>
            </w:r>
            <w:r>
              <w:rPr>
                <w:lang w:val="en-US"/>
              </w:rPr>
              <w:t>H</w:t>
            </w:r>
            <w:r w:rsidRPr="0072012B">
              <w:t xml:space="preserve"> – </w:t>
            </w:r>
            <w:r>
              <w:t>значение напряжения вторичного источника выше порогового значения</w:t>
            </w:r>
          </w:p>
        </w:tc>
      </w:tr>
      <w:tr w:rsidR="000E6886" w:rsidTr="00153977">
        <w:tc>
          <w:tcPr>
            <w:tcW w:w="1985" w:type="dxa"/>
          </w:tcPr>
          <w:p w:rsidR="000E6886" w:rsidRPr="007046FD" w:rsidRDefault="00994793" w:rsidP="00994793">
            <w:pPr>
              <w:rPr>
                <w:lang w:val="en-US"/>
              </w:rPr>
            </w:pPr>
            <w:r>
              <w:rPr>
                <w:lang w:val="en-US"/>
              </w:rPr>
              <w:t>IOUTLIMIT</w:t>
            </w:r>
          </w:p>
        </w:tc>
        <w:tc>
          <w:tcPr>
            <w:tcW w:w="1985" w:type="dxa"/>
          </w:tcPr>
          <w:p w:rsidR="000E6886" w:rsidRPr="00AD6346" w:rsidRDefault="00AD6346" w:rsidP="00AD6346">
            <w:pPr>
              <w:rPr>
                <w:lang w:val="en-US"/>
              </w:rPr>
            </w:pPr>
            <w:r>
              <w:rPr>
                <w:lang w:val="en-US"/>
              </w:rPr>
              <w:t>U4:5</w:t>
            </w:r>
          </w:p>
        </w:tc>
        <w:tc>
          <w:tcPr>
            <w:tcW w:w="1985" w:type="dxa"/>
          </w:tcPr>
          <w:p w:rsidR="000E6886" w:rsidRDefault="000E6886" w:rsidP="000E6886">
            <w:pPr>
              <w:rPr>
                <w:lang w:val="en-US"/>
              </w:rPr>
            </w:pPr>
            <w:r>
              <w:rPr>
                <w:lang w:val="en-US"/>
              </w:rPr>
              <w:t>DD1:59 [PB7]</w:t>
            </w:r>
          </w:p>
        </w:tc>
        <w:tc>
          <w:tcPr>
            <w:tcW w:w="8505" w:type="dxa"/>
          </w:tcPr>
          <w:p w:rsidR="0072012B" w:rsidRPr="0072012B" w:rsidRDefault="0072012B" w:rsidP="0072012B">
            <w:pPr>
              <w:pStyle w:val="a4"/>
            </w:pPr>
            <w:r w:rsidRPr="0072012B">
              <w:t xml:space="preserve">→ </w:t>
            </w:r>
            <w:r>
              <w:t>если</w:t>
            </w:r>
            <w:r w:rsidRPr="0072012B">
              <w:t xml:space="preserve"> </w:t>
            </w:r>
            <w:r>
              <w:rPr>
                <w:lang w:val="en-US"/>
              </w:rPr>
              <w:t>L</w:t>
            </w:r>
            <w:r w:rsidRPr="0072012B">
              <w:t xml:space="preserve"> – </w:t>
            </w:r>
            <w:r>
              <w:t>значение выходного тока</w:t>
            </w:r>
            <w:r>
              <w:t xml:space="preserve"> выш</w:t>
            </w:r>
            <w:r>
              <w:t>е порогового значения</w:t>
            </w:r>
            <w:r>
              <w:t xml:space="preserve"> (перегрузка)</w:t>
            </w:r>
          </w:p>
          <w:p w:rsidR="000E6886" w:rsidRPr="0072012B" w:rsidRDefault="0072012B" w:rsidP="0072012B">
            <w:r w:rsidRPr="0072012B">
              <w:t xml:space="preserve">→ </w:t>
            </w:r>
            <w:r>
              <w:t>если</w:t>
            </w:r>
            <w:r w:rsidRPr="0072012B">
              <w:t xml:space="preserve"> </w:t>
            </w:r>
            <w:r>
              <w:rPr>
                <w:lang w:val="en-US"/>
              </w:rPr>
              <w:t>H</w:t>
            </w:r>
            <w:r w:rsidRPr="0072012B">
              <w:t xml:space="preserve"> – </w:t>
            </w:r>
            <w:r>
              <w:t>значение выходного тока</w:t>
            </w:r>
            <w:r>
              <w:t xml:space="preserve"> ниж</w:t>
            </w:r>
            <w:r>
              <w:t>е порогового значения</w:t>
            </w:r>
          </w:p>
        </w:tc>
      </w:tr>
      <w:tr w:rsidR="000E6886" w:rsidRPr="00315BDE" w:rsidTr="00153977">
        <w:tc>
          <w:tcPr>
            <w:tcW w:w="1985" w:type="dxa"/>
          </w:tcPr>
          <w:p w:rsidR="000E6886" w:rsidRPr="007046FD" w:rsidRDefault="000E6886" w:rsidP="00994793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1985" w:type="dxa"/>
          </w:tcPr>
          <w:p w:rsidR="000E6886" w:rsidRDefault="00AD6346">
            <w:pPr>
              <w:rPr>
                <w:lang w:val="en-US"/>
              </w:rPr>
            </w:pPr>
            <w:r>
              <w:rPr>
                <w:lang w:val="en-US"/>
              </w:rPr>
              <w:t>U14:5</w:t>
            </w:r>
          </w:p>
        </w:tc>
        <w:tc>
          <w:tcPr>
            <w:tcW w:w="1985" w:type="dxa"/>
          </w:tcPr>
          <w:p w:rsidR="000E6886" w:rsidRDefault="000C7C75" w:rsidP="00C63163">
            <w:pPr>
              <w:rPr>
                <w:lang w:val="en-US"/>
              </w:rPr>
            </w:pPr>
            <w:r>
              <w:rPr>
                <w:lang w:val="en-US"/>
              </w:rPr>
              <w:t>DD1:2</w:t>
            </w:r>
            <w:r w:rsidR="00C63163">
              <w:rPr>
                <w:lang w:val="en-US"/>
              </w:rPr>
              <w:t>6</w:t>
            </w:r>
            <w:r>
              <w:rPr>
                <w:lang w:val="en-US"/>
              </w:rPr>
              <w:t xml:space="preserve"> [P</w:t>
            </w:r>
            <w:r w:rsidR="00C63163">
              <w:rPr>
                <w:lang w:val="en-US"/>
              </w:rPr>
              <w:t>B0</w:t>
            </w:r>
            <w:r>
              <w:rPr>
                <w:lang w:val="en-US"/>
              </w:rPr>
              <w:t>]</w:t>
            </w:r>
          </w:p>
        </w:tc>
        <w:tc>
          <w:tcPr>
            <w:tcW w:w="8505" w:type="dxa"/>
          </w:tcPr>
          <w:p w:rsidR="00315BDE" w:rsidRPr="00315BDE" w:rsidRDefault="00315BDE" w:rsidP="00315BDE">
            <w:pPr>
              <w:pStyle w:val="a4"/>
              <w:rPr>
                <w:lang w:val="en-US"/>
              </w:rPr>
            </w:pPr>
            <w:r w:rsidRPr="00315BDE">
              <w:rPr>
                <w:lang w:val="en-US"/>
              </w:rPr>
              <w:t xml:space="preserve">→ </w:t>
            </w:r>
            <w:proofErr w:type="gramStart"/>
            <w:r>
              <w:t>если</w:t>
            </w:r>
            <w:proofErr w:type="gramEnd"/>
            <w:r w:rsidRPr="00315BDE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315BDE">
              <w:rPr>
                <w:lang w:val="en-US"/>
              </w:rPr>
              <w:t xml:space="preserve"> </w:t>
            </w:r>
            <w:r w:rsidRPr="00315BDE">
              <w:rPr>
                <w:lang w:val="en-US"/>
              </w:rPr>
              <w:t xml:space="preserve">– </w:t>
            </w:r>
            <w:r>
              <w:t>необходимо</w:t>
            </w:r>
            <w:r w:rsidRPr="00315BDE">
              <w:rPr>
                <w:lang w:val="en-US"/>
              </w:rPr>
              <w:t xml:space="preserve"> </w:t>
            </w:r>
            <w:r>
              <w:t>отключить</w:t>
            </w:r>
            <w:r w:rsidRPr="00315BDE">
              <w:rPr>
                <w:lang w:val="en-US"/>
              </w:rPr>
              <w:t xml:space="preserve"> </w:t>
            </w:r>
            <w:r>
              <w:t>выход</w:t>
            </w:r>
            <w:r w:rsidRPr="00315BDE">
              <w:rPr>
                <w:lang w:val="en-US"/>
              </w:rPr>
              <w:t xml:space="preserve">, </w:t>
            </w:r>
            <w:r>
              <w:t>включить</w:t>
            </w:r>
            <w:r w:rsidRPr="00315BDE">
              <w:rPr>
                <w:lang w:val="en-US"/>
              </w:rPr>
              <w:t xml:space="preserve"> </w:t>
            </w:r>
            <w:r>
              <w:t>реле</w:t>
            </w:r>
            <w:r w:rsidRPr="00315BDE">
              <w:rPr>
                <w:lang w:val="en-US"/>
              </w:rPr>
              <w:t xml:space="preserve"> </w:t>
            </w:r>
            <w:proofErr w:type="spellStart"/>
            <w:r>
              <w:t>обобщ</w:t>
            </w:r>
            <w:proofErr w:type="spellEnd"/>
            <w:r w:rsidRPr="00315BDE">
              <w:rPr>
                <w:lang w:val="en-US"/>
              </w:rPr>
              <w:t xml:space="preserve">. </w:t>
            </w:r>
            <w:r>
              <w:t>неисправности</w:t>
            </w:r>
          </w:p>
          <w:p w:rsidR="000E6886" w:rsidRPr="00315BDE" w:rsidRDefault="00315BDE" w:rsidP="00315BDE">
            <w:pPr>
              <w:rPr>
                <w:lang w:val="en-US"/>
              </w:rPr>
            </w:pPr>
            <w:r w:rsidRPr="00315BDE">
              <w:rPr>
                <w:lang w:val="en-US"/>
              </w:rPr>
              <w:t xml:space="preserve">→ </w:t>
            </w:r>
            <w:r>
              <w:t>если</w:t>
            </w:r>
            <w:r w:rsidRPr="00315BDE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315BDE">
              <w:rPr>
                <w:lang w:val="en-US"/>
              </w:rPr>
              <w:t xml:space="preserve"> – </w:t>
            </w:r>
            <w:r>
              <w:t>внешнего</w:t>
            </w:r>
            <w:r w:rsidRPr="00315BDE">
              <w:rPr>
                <w:lang w:val="en-US"/>
              </w:rPr>
              <w:t xml:space="preserve"> </w:t>
            </w:r>
            <w:r>
              <w:t>сигнала</w:t>
            </w:r>
            <w:r w:rsidRPr="00315BDE">
              <w:rPr>
                <w:lang w:val="en-US"/>
              </w:rPr>
              <w:t xml:space="preserve"> </w:t>
            </w:r>
            <w:r>
              <w:t>нет</w:t>
            </w:r>
          </w:p>
        </w:tc>
      </w:tr>
      <w:tr w:rsidR="00153977" w:rsidRPr="00315BDE" w:rsidTr="00153977">
        <w:tc>
          <w:tcPr>
            <w:tcW w:w="1985" w:type="dxa"/>
          </w:tcPr>
          <w:p w:rsidR="00153977" w:rsidRPr="008C2097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VPRIMEAS</w:t>
            </w:r>
          </w:p>
        </w:tc>
        <w:tc>
          <w:tcPr>
            <w:tcW w:w="1985" w:type="dxa"/>
          </w:tcPr>
          <w:p w:rsidR="00153977" w:rsidRPr="008C2097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DA14:7</w:t>
            </w:r>
          </w:p>
        </w:tc>
        <w:tc>
          <w:tcPr>
            <w:tcW w:w="1985" w:type="dxa"/>
          </w:tcPr>
          <w:p w:rsidR="00153977" w:rsidRPr="00315BDE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DD1:11 [PC3]</w:t>
            </w:r>
          </w:p>
        </w:tc>
        <w:tc>
          <w:tcPr>
            <w:tcW w:w="8505" w:type="dxa"/>
          </w:tcPr>
          <w:p w:rsidR="00153977" w:rsidRPr="009667A7" w:rsidRDefault="009667A7" w:rsidP="009667A7">
            <w:r>
              <w:t>Значение напряжения основного источника</w:t>
            </w:r>
          </w:p>
        </w:tc>
      </w:tr>
      <w:tr w:rsidR="00153977" w:rsidRPr="00315BDE" w:rsidTr="00153977">
        <w:tc>
          <w:tcPr>
            <w:tcW w:w="1985" w:type="dxa"/>
          </w:tcPr>
          <w:p w:rsidR="00153977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VSECMEAS</w:t>
            </w:r>
          </w:p>
        </w:tc>
        <w:tc>
          <w:tcPr>
            <w:tcW w:w="1985" w:type="dxa"/>
          </w:tcPr>
          <w:p w:rsidR="00153977" w:rsidRPr="00315BDE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DA14:1</w:t>
            </w:r>
          </w:p>
        </w:tc>
        <w:tc>
          <w:tcPr>
            <w:tcW w:w="1985" w:type="dxa"/>
          </w:tcPr>
          <w:p w:rsidR="00153977" w:rsidRPr="00315BDE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DD1:10 [PC2]</w:t>
            </w:r>
          </w:p>
        </w:tc>
        <w:tc>
          <w:tcPr>
            <w:tcW w:w="8505" w:type="dxa"/>
          </w:tcPr>
          <w:p w:rsidR="00153977" w:rsidRDefault="009667A7" w:rsidP="009667A7">
            <w:pPr>
              <w:rPr>
                <w:lang w:val="en-US"/>
              </w:rPr>
            </w:pPr>
            <w:r>
              <w:t xml:space="preserve">Значение напряжения </w:t>
            </w:r>
            <w:r>
              <w:t>вторичного</w:t>
            </w:r>
            <w:r>
              <w:t xml:space="preserve"> источника</w:t>
            </w:r>
          </w:p>
        </w:tc>
      </w:tr>
      <w:tr w:rsidR="00153977" w:rsidRPr="00315BDE" w:rsidTr="00153977">
        <w:tc>
          <w:tcPr>
            <w:tcW w:w="1985" w:type="dxa"/>
          </w:tcPr>
          <w:p w:rsidR="00153977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IOUTMEAS</w:t>
            </w:r>
          </w:p>
        </w:tc>
        <w:tc>
          <w:tcPr>
            <w:tcW w:w="1985" w:type="dxa"/>
          </w:tcPr>
          <w:p w:rsidR="00153977" w:rsidRPr="00315BDE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DA17:1</w:t>
            </w:r>
          </w:p>
        </w:tc>
        <w:tc>
          <w:tcPr>
            <w:tcW w:w="1985" w:type="dxa"/>
          </w:tcPr>
          <w:p w:rsidR="00153977" w:rsidRPr="00315BDE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DD1:9 [PC1]</w:t>
            </w:r>
          </w:p>
        </w:tc>
        <w:tc>
          <w:tcPr>
            <w:tcW w:w="8505" w:type="dxa"/>
          </w:tcPr>
          <w:p w:rsidR="00153977" w:rsidRDefault="009667A7" w:rsidP="009667A7">
            <w:pPr>
              <w:rPr>
                <w:lang w:val="en-US"/>
              </w:rPr>
            </w:pPr>
            <w:r>
              <w:t xml:space="preserve">Значение </w:t>
            </w:r>
            <w:r>
              <w:t>выходного тока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Default="00244B4C" w:rsidP="00244B4C">
            <w:pPr>
              <w:rPr>
                <w:lang w:val="en-US"/>
              </w:rPr>
            </w:pPr>
            <w:r>
              <w:rPr>
                <w:lang w:val="en-US"/>
              </w:rPr>
              <w:t>RLYK1</w:t>
            </w:r>
          </w:p>
        </w:tc>
        <w:tc>
          <w:tcPr>
            <w:tcW w:w="1985" w:type="dxa"/>
          </w:tcPr>
          <w:p w:rsidR="00153977" w:rsidRDefault="00153977" w:rsidP="0018213C">
            <w:pPr>
              <w:rPr>
                <w:lang w:val="en-US"/>
              </w:rPr>
            </w:pPr>
            <w:r>
              <w:rPr>
                <w:lang w:val="en-US"/>
              </w:rPr>
              <w:t>DD1:41 [PA8]</w:t>
            </w:r>
          </w:p>
        </w:tc>
        <w:tc>
          <w:tcPr>
            <w:tcW w:w="1985" w:type="dxa"/>
          </w:tcPr>
          <w:p w:rsidR="00153977" w:rsidRDefault="00153977">
            <w:pPr>
              <w:rPr>
                <w:lang w:val="en-US"/>
              </w:rPr>
            </w:pPr>
            <w:r>
              <w:rPr>
                <w:lang w:val="en-US"/>
              </w:rPr>
              <w:t>K1:1</w:t>
            </w:r>
          </w:p>
        </w:tc>
        <w:tc>
          <w:tcPr>
            <w:tcW w:w="8505" w:type="dxa"/>
          </w:tcPr>
          <w:p w:rsidR="00153977" w:rsidRPr="00DC675C" w:rsidRDefault="00153977" w:rsidP="00681A3A">
            <w:pPr>
              <w:pStyle w:val="a4"/>
            </w:pPr>
            <w:r w:rsidRPr="00315BDE">
              <w:rPr>
                <w:lang w:val="en-US"/>
              </w:rPr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153977" w:rsidRPr="00681A3A" w:rsidRDefault="00153977" w:rsidP="009D47A5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Pr="00C12CB9" w:rsidRDefault="00C12CB9" w:rsidP="006072AE">
            <w:r>
              <w:rPr>
                <w:lang w:val="en-US"/>
              </w:rPr>
              <w:t>RLYK</w:t>
            </w:r>
            <w:r>
              <w:t>6</w:t>
            </w:r>
          </w:p>
        </w:tc>
        <w:tc>
          <w:tcPr>
            <w:tcW w:w="1985" w:type="dxa"/>
          </w:tcPr>
          <w:p w:rsidR="00C12CB9" w:rsidRDefault="00C12CB9" w:rsidP="00C12CB9">
            <w:pPr>
              <w:rPr>
                <w:lang w:val="en-US"/>
              </w:rPr>
            </w:pPr>
            <w:r>
              <w:rPr>
                <w:lang w:val="en-US"/>
              </w:rPr>
              <w:t>DD1:</w:t>
            </w:r>
            <w:r>
              <w:t>16</w:t>
            </w:r>
            <w:r>
              <w:rPr>
                <w:lang w:val="en-US"/>
              </w:rPr>
              <w:t xml:space="preserve"> [PA</w:t>
            </w:r>
            <w: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85" w:type="dxa"/>
          </w:tcPr>
          <w:p w:rsidR="00C12CB9" w:rsidRDefault="00C12CB9" w:rsidP="00C12CB9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t>6</w:t>
            </w:r>
            <w:r>
              <w:rPr>
                <w:lang w:val="en-US"/>
              </w:rPr>
              <w:t>:1</w:t>
            </w:r>
          </w:p>
        </w:tc>
        <w:tc>
          <w:tcPr>
            <w:tcW w:w="8505" w:type="dxa"/>
          </w:tcPr>
          <w:p w:rsidR="00C12CB9" w:rsidRPr="00DC675C" w:rsidRDefault="00C12CB9" w:rsidP="006072AE">
            <w:pPr>
              <w:pStyle w:val="a4"/>
            </w:pPr>
            <w:r w:rsidRPr="00C12CB9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C12CB9" w:rsidRPr="00681A3A" w:rsidRDefault="00C12CB9" w:rsidP="006072AE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Pr="00681A3A" w:rsidRDefault="00C12CB9" w:rsidP="00994793">
            <w:r>
              <w:rPr>
                <w:lang w:val="en-US"/>
              </w:rPr>
              <w:t>RLYCOM</w:t>
            </w:r>
          </w:p>
        </w:tc>
        <w:tc>
          <w:tcPr>
            <w:tcW w:w="1985" w:type="dxa"/>
          </w:tcPr>
          <w:p w:rsidR="00C12CB9" w:rsidRPr="00681A3A" w:rsidRDefault="00C12CB9" w:rsidP="007E1E88">
            <w:r>
              <w:rPr>
                <w:lang w:val="en-US"/>
              </w:rPr>
              <w:t>DD1:51 [P</w:t>
            </w:r>
            <w:r>
              <w:t>С10</w:t>
            </w:r>
            <w:r>
              <w:rPr>
                <w:lang w:val="en-US"/>
              </w:rPr>
              <w:t>]</w:t>
            </w:r>
          </w:p>
        </w:tc>
        <w:tc>
          <w:tcPr>
            <w:tcW w:w="1985" w:type="dxa"/>
          </w:tcPr>
          <w:p w:rsidR="00C12CB9" w:rsidRDefault="00C12CB9" w:rsidP="00011019">
            <w:pPr>
              <w:rPr>
                <w:lang w:val="en-US"/>
              </w:rPr>
            </w:pPr>
            <w:r>
              <w:rPr>
                <w:lang w:val="en-US"/>
              </w:rPr>
              <w:t>K2:5</w:t>
            </w:r>
          </w:p>
        </w:tc>
        <w:tc>
          <w:tcPr>
            <w:tcW w:w="8505" w:type="dxa"/>
          </w:tcPr>
          <w:p w:rsidR="00C12CB9" w:rsidRPr="00DC675C" w:rsidRDefault="00C12CB9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C12CB9" w:rsidRPr="00DC675C" w:rsidRDefault="00C12CB9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Pr="009D47A5" w:rsidRDefault="00C12CB9" w:rsidP="00994793">
            <w:pPr>
              <w:rPr>
                <w:lang w:val="en-US"/>
              </w:rPr>
            </w:pPr>
            <w:r>
              <w:rPr>
                <w:lang w:val="en-US"/>
              </w:rPr>
              <w:t>RLYPRI</w:t>
            </w:r>
          </w:p>
        </w:tc>
        <w:tc>
          <w:tcPr>
            <w:tcW w:w="1985" w:type="dxa"/>
          </w:tcPr>
          <w:p w:rsidR="00C12CB9" w:rsidRDefault="00C12CB9" w:rsidP="009D47A5">
            <w:pPr>
              <w:rPr>
                <w:lang w:val="en-US"/>
              </w:rPr>
            </w:pPr>
            <w:r>
              <w:rPr>
                <w:lang w:val="en-US"/>
              </w:rPr>
              <w:t>DD1:52 [PC11]</w:t>
            </w:r>
          </w:p>
        </w:tc>
        <w:tc>
          <w:tcPr>
            <w:tcW w:w="1985" w:type="dxa"/>
          </w:tcPr>
          <w:p w:rsidR="00C12CB9" w:rsidRDefault="00C12CB9">
            <w:pPr>
              <w:rPr>
                <w:lang w:val="en-US"/>
              </w:rPr>
            </w:pPr>
            <w:r>
              <w:rPr>
                <w:lang w:val="en-US"/>
              </w:rPr>
              <w:t>K3:5</w:t>
            </w:r>
          </w:p>
        </w:tc>
        <w:tc>
          <w:tcPr>
            <w:tcW w:w="8505" w:type="dxa"/>
          </w:tcPr>
          <w:p w:rsidR="00C12CB9" w:rsidRPr="00DC675C" w:rsidRDefault="00C12CB9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C12CB9" w:rsidRPr="00DC675C" w:rsidRDefault="00C12CB9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Pr="0018213C" w:rsidRDefault="00C12CB9" w:rsidP="00994793">
            <w:pPr>
              <w:rPr>
                <w:lang w:val="en-US"/>
              </w:rPr>
            </w:pPr>
            <w:r>
              <w:rPr>
                <w:lang w:val="en-US"/>
              </w:rPr>
              <w:t>RLYSEC</w:t>
            </w:r>
          </w:p>
        </w:tc>
        <w:tc>
          <w:tcPr>
            <w:tcW w:w="1985" w:type="dxa"/>
          </w:tcPr>
          <w:p w:rsidR="00C12CB9" w:rsidRDefault="00C12CB9" w:rsidP="009D47A5">
            <w:pPr>
              <w:rPr>
                <w:lang w:val="en-US"/>
              </w:rPr>
            </w:pPr>
            <w:r>
              <w:rPr>
                <w:lang w:val="en-US"/>
              </w:rPr>
              <w:t>DD1:53 [PC12]</w:t>
            </w:r>
          </w:p>
        </w:tc>
        <w:tc>
          <w:tcPr>
            <w:tcW w:w="1985" w:type="dxa"/>
          </w:tcPr>
          <w:p w:rsidR="00C12CB9" w:rsidRDefault="00C12CB9" w:rsidP="00011019">
            <w:pPr>
              <w:rPr>
                <w:lang w:val="en-US"/>
              </w:rPr>
            </w:pPr>
            <w:r>
              <w:rPr>
                <w:lang w:val="en-US"/>
              </w:rPr>
              <w:t>K4:5</w:t>
            </w:r>
          </w:p>
        </w:tc>
        <w:tc>
          <w:tcPr>
            <w:tcW w:w="8505" w:type="dxa"/>
          </w:tcPr>
          <w:p w:rsidR="00C12CB9" w:rsidRPr="00DC675C" w:rsidRDefault="00C12CB9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C12CB9" w:rsidRPr="00DC675C" w:rsidRDefault="00C12CB9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Pr="0018213C" w:rsidRDefault="00C12CB9" w:rsidP="00994793">
            <w:pPr>
              <w:rPr>
                <w:lang w:val="en-US"/>
              </w:rPr>
            </w:pPr>
            <w:r>
              <w:rPr>
                <w:lang w:val="en-US"/>
              </w:rPr>
              <w:t>RLYOUT</w:t>
            </w:r>
          </w:p>
        </w:tc>
        <w:tc>
          <w:tcPr>
            <w:tcW w:w="1985" w:type="dxa"/>
          </w:tcPr>
          <w:p w:rsidR="00C12CB9" w:rsidRDefault="00C12CB9" w:rsidP="009D47A5">
            <w:pPr>
              <w:rPr>
                <w:lang w:val="en-US"/>
              </w:rPr>
            </w:pPr>
            <w:r>
              <w:rPr>
                <w:lang w:val="en-US"/>
              </w:rPr>
              <w:t>DD1:</w:t>
            </w:r>
            <w:r>
              <w:t>54</w:t>
            </w:r>
            <w:r>
              <w:rPr>
                <w:lang w:val="en-US"/>
              </w:rPr>
              <w:t xml:space="preserve"> [PD</w:t>
            </w:r>
            <w: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85" w:type="dxa"/>
          </w:tcPr>
          <w:p w:rsidR="00C12CB9" w:rsidRDefault="00C12CB9" w:rsidP="00011019">
            <w:pPr>
              <w:rPr>
                <w:lang w:val="en-US"/>
              </w:rPr>
            </w:pPr>
            <w:r>
              <w:rPr>
                <w:lang w:val="en-US"/>
              </w:rPr>
              <w:t>K5:5</w:t>
            </w:r>
          </w:p>
        </w:tc>
        <w:tc>
          <w:tcPr>
            <w:tcW w:w="8505" w:type="dxa"/>
          </w:tcPr>
          <w:p w:rsidR="00C12CB9" w:rsidRPr="00DC675C" w:rsidRDefault="00C12CB9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C12CB9" w:rsidRPr="00DC675C" w:rsidRDefault="00C12CB9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Pr="00011019" w:rsidRDefault="00C12CB9" w:rsidP="009D47A5">
            <w:pPr>
              <w:rPr>
                <w:lang w:val="en-US"/>
              </w:rPr>
            </w:pPr>
            <w:r>
              <w:rPr>
                <w:lang w:val="en-US"/>
              </w:rPr>
              <w:t>LED1</w:t>
            </w:r>
          </w:p>
        </w:tc>
        <w:tc>
          <w:tcPr>
            <w:tcW w:w="1985" w:type="dxa"/>
          </w:tcPr>
          <w:p w:rsidR="00C12CB9" w:rsidRPr="00681A3A" w:rsidRDefault="00C12CB9" w:rsidP="00011019">
            <w:r>
              <w:rPr>
                <w:lang w:val="en-US"/>
              </w:rPr>
              <w:t>DD1:40 [PC9]</w:t>
            </w:r>
          </w:p>
        </w:tc>
        <w:tc>
          <w:tcPr>
            <w:tcW w:w="1985" w:type="dxa"/>
          </w:tcPr>
          <w:p w:rsidR="00C12CB9" w:rsidRPr="00011019" w:rsidRDefault="00C12CB9">
            <w:pPr>
              <w:rPr>
                <w:lang w:val="en-US"/>
              </w:rPr>
            </w:pPr>
            <w:r>
              <w:rPr>
                <w:lang w:val="en-US"/>
              </w:rPr>
              <w:t>XP2:10</w:t>
            </w:r>
          </w:p>
        </w:tc>
        <w:tc>
          <w:tcPr>
            <w:tcW w:w="8505" w:type="dxa"/>
          </w:tcPr>
          <w:p w:rsidR="00C12CB9" w:rsidRPr="00011019" w:rsidRDefault="00C12CB9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нет свечения светодиода</w:t>
            </w:r>
          </w:p>
          <w:p w:rsidR="00C12CB9" w:rsidRPr="00681A3A" w:rsidRDefault="00C12CB9" w:rsidP="000E6886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свечение светодиода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Default="00C12CB9" w:rsidP="00011019">
            <w:pPr>
              <w:rPr>
                <w:lang w:val="en-US"/>
              </w:rPr>
            </w:pPr>
            <w:r>
              <w:rPr>
                <w:lang w:val="en-US"/>
              </w:rPr>
              <w:t>LED2</w:t>
            </w:r>
          </w:p>
        </w:tc>
        <w:tc>
          <w:tcPr>
            <w:tcW w:w="1985" w:type="dxa"/>
          </w:tcPr>
          <w:p w:rsidR="00C12CB9" w:rsidRPr="00681A3A" w:rsidRDefault="00C12CB9" w:rsidP="00011019">
            <w:r>
              <w:rPr>
                <w:lang w:val="en-US"/>
              </w:rPr>
              <w:t>DD1:39 [PC8]</w:t>
            </w:r>
          </w:p>
        </w:tc>
        <w:tc>
          <w:tcPr>
            <w:tcW w:w="1985" w:type="dxa"/>
          </w:tcPr>
          <w:p w:rsidR="00C12CB9" w:rsidRPr="00681A3A" w:rsidRDefault="00C12CB9" w:rsidP="00011019">
            <w:r>
              <w:rPr>
                <w:lang w:val="en-US"/>
              </w:rPr>
              <w:t>XP2:8</w:t>
            </w:r>
          </w:p>
        </w:tc>
        <w:tc>
          <w:tcPr>
            <w:tcW w:w="8505" w:type="dxa"/>
          </w:tcPr>
          <w:p w:rsidR="00C12CB9" w:rsidRPr="00011019" w:rsidRDefault="00C12CB9" w:rsidP="000E6886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нет свечения светодиода</w:t>
            </w:r>
          </w:p>
          <w:p w:rsidR="00C12CB9" w:rsidRPr="00681A3A" w:rsidRDefault="00C12CB9" w:rsidP="000E6886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свечение светодиода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Default="00C12CB9" w:rsidP="00011019">
            <w:pPr>
              <w:rPr>
                <w:lang w:val="en-US"/>
              </w:rPr>
            </w:pPr>
            <w:r>
              <w:rPr>
                <w:lang w:val="en-US"/>
              </w:rPr>
              <w:t>LED3</w:t>
            </w:r>
          </w:p>
        </w:tc>
        <w:tc>
          <w:tcPr>
            <w:tcW w:w="1985" w:type="dxa"/>
          </w:tcPr>
          <w:p w:rsidR="00C12CB9" w:rsidRPr="00681A3A" w:rsidRDefault="00C12CB9" w:rsidP="00011019">
            <w:r>
              <w:rPr>
                <w:lang w:val="en-US"/>
              </w:rPr>
              <w:t>DD1:38 [PC7]</w:t>
            </w:r>
          </w:p>
        </w:tc>
        <w:tc>
          <w:tcPr>
            <w:tcW w:w="1985" w:type="dxa"/>
          </w:tcPr>
          <w:p w:rsidR="00C12CB9" w:rsidRPr="00681A3A" w:rsidRDefault="00C12CB9" w:rsidP="00011019">
            <w:r>
              <w:rPr>
                <w:lang w:val="en-US"/>
              </w:rPr>
              <w:t>XP2:6</w:t>
            </w:r>
          </w:p>
        </w:tc>
        <w:tc>
          <w:tcPr>
            <w:tcW w:w="8505" w:type="dxa"/>
          </w:tcPr>
          <w:p w:rsidR="00C12CB9" w:rsidRPr="00011019" w:rsidRDefault="00C12CB9" w:rsidP="000E6886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нет свечения светодиода</w:t>
            </w:r>
          </w:p>
          <w:p w:rsidR="00C12CB9" w:rsidRPr="00681A3A" w:rsidRDefault="00C12CB9" w:rsidP="000E6886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свечение светодиода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Default="00C12CB9" w:rsidP="00011019">
            <w:pPr>
              <w:rPr>
                <w:lang w:val="en-US"/>
              </w:rPr>
            </w:pPr>
            <w:r>
              <w:rPr>
                <w:lang w:val="en-US"/>
              </w:rPr>
              <w:t>LED4</w:t>
            </w:r>
          </w:p>
        </w:tc>
        <w:tc>
          <w:tcPr>
            <w:tcW w:w="1985" w:type="dxa"/>
          </w:tcPr>
          <w:p w:rsidR="00C12CB9" w:rsidRPr="00681A3A" w:rsidRDefault="00C12CB9" w:rsidP="00011019">
            <w:r>
              <w:rPr>
                <w:lang w:val="en-US"/>
              </w:rPr>
              <w:t>DD1:37 [PC6]</w:t>
            </w:r>
          </w:p>
        </w:tc>
        <w:tc>
          <w:tcPr>
            <w:tcW w:w="1985" w:type="dxa"/>
          </w:tcPr>
          <w:p w:rsidR="00C12CB9" w:rsidRPr="00681A3A" w:rsidRDefault="00C12CB9" w:rsidP="00011019">
            <w:r>
              <w:rPr>
                <w:lang w:val="en-US"/>
              </w:rPr>
              <w:t>XP2:4</w:t>
            </w:r>
          </w:p>
        </w:tc>
        <w:tc>
          <w:tcPr>
            <w:tcW w:w="8505" w:type="dxa"/>
          </w:tcPr>
          <w:p w:rsidR="00C12CB9" w:rsidRPr="00011019" w:rsidRDefault="00C12CB9" w:rsidP="000E6886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нет свечения светодиода</w:t>
            </w:r>
          </w:p>
          <w:p w:rsidR="00C12CB9" w:rsidRPr="00681A3A" w:rsidRDefault="00C12CB9" w:rsidP="000E6886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свечение светодиода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Pr="000E6886" w:rsidRDefault="00C12CB9" w:rsidP="00994793">
            <w:pPr>
              <w:rPr>
                <w:lang w:val="en-US"/>
              </w:rPr>
            </w:pPr>
            <w:r>
              <w:rPr>
                <w:lang w:val="en-US"/>
              </w:rPr>
              <w:t>VOUTCTRL</w:t>
            </w:r>
          </w:p>
        </w:tc>
        <w:tc>
          <w:tcPr>
            <w:tcW w:w="1985" w:type="dxa"/>
          </w:tcPr>
          <w:p w:rsidR="00C12CB9" w:rsidRPr="00681A3A" w:rsidRDefault="00C12CB9" w:rsidP="000C7C75">
            <w:r>
              <w:rPr>
                <w:lang w:val="en-US"/>
              </w:rPr>
              <w:t>DD1:58 [PB6]</w:t>
            </w:r>
          </w:p>
        </w:tc>
        <w:tc>
          <w:tcPr>
            <w:tcW w:w="1985" w:type="dxa"/>
          </w:tcPr>
          <w:p w:rsidR="00C12CB9" w:rsidRPr="0072012B" w:rsidRDefault="0072012B">
            <w:pPr>
              <w:rPr>
                <w:lang w:val="en-US"/>
              </w:rPr>
            </w:pPr>
            <w:r>
              <w:rPr>
                <w:lang w:val="en-US"/>
              </w:rPr>
              <w:t>U5:2</w:t>
            </w:r>
          </w:p>
        </w:tc>
        <w:tc>
          <w:tcPr>
            <w:tcW w:w="8505" w:type="dxa"/>
          </w:tcPr>
          <w:p w:rsidR="00C12CB9" w:rsidRDefault="00C12CB9">
            <w:r>
              <w:t>Управление выходом</w:t>
            </w:r>
          </w:p>
          <w:p w:rsidR="0072012B" w:rsidRPr="008C2097" w:rsidRDefault="0072012B" w:rsidP="0072012B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>
              <w:t xml:space="preserve"> –</w:t>
            </w:r>
            <w:r w:rsidRPr="00DC675C">
              <w:t xml:space="preserve"> </w:t>
            </w:r>
            <w:r>
              <w:t>оптрон отключен</w:t>
            </w:r>
            <w:r>
              <w:t xml:space="preserve">, </w:t>
            </w:r>
          </w:p>
          <w:p w:rsidR="0072012B" w:rsidRPr="000C7C75" w:rsidRDefault="0072012B" w:rsidP="0072012B">
            <w:r w:rsidRPr="00DC675C">
              <w:t xml:space="preserve">→ </w:t>
            </w:r>
            <w:r>
              <w:t>если</w:t>
            </w:r>
            <w:r w:rsidRPr="0072012B">
              <w:t xml:space="preserve"> </w:t>
            </w:r>
            <w:r>
              <w:rPr>
                <w:lang w:val="en-US"/>
              </w:rPr>
              <w:t>H</w:t>
            </w:r>
            <w:r>
              <w:t xml:space="preserve"> –</w:t>
            </w:r>
            <w:r w:rsidR="00690EA0">
              <w:t xml:space="preserve"> </w:t>
            </w:r>
            <w:bookmarkStart w:id="0" w:name="_GoBack"/>
            <w:bookmarkEnd w:id="0"/>
            <w:r>
              <w:t xml:space="preserve">оптрон включен, </w:t>
            </w:r>
            <w:r>
              <w:t>на выход подается напряжение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Default="00C12CB9" w:rsidP="00994793">
            <w:pPr>
              <w:rPr>
                <w:lang w:val="en-US"/>
              </w:rPr>
            </w:pPr>
            <w:r>
              <w:rPr>
                <w:lang w:val="en-US"/>
              </w:rPr>
              <w:t>VPRICTRL</w:t>
            </w:r>
          </w:p>
        </w:tc>
        <w:tc>
          <w:tcPr>
            <w:tcW w:w="1985" w:type="dxa"/>
          </w:tcPr>
          <w:p w:rsidR="00C12CB9" w:rsidRPr="00681A3A" w:rsidRDefault="00C12CB9" w:rsidP="000C7C75">
            <w:r>
              <w:rPr>
                <w:lang w:val="en-US"/>
              </w:rPr>
              <w:t>DD1:61 [PB8]</w:t>
            </w:r>
          </w:p>
        </w:tc>
        <w:tc>
          <w:tcPr>
            <w:tcW w:w="1985" w:type="dxa"/>
          </w:tcPr>
          <w:p w:rsidR="00C12CB9" w:rsidRPr="008C2097" w:rsidRDefault="00C12CB9" w:rsidP="008C2097">
            <w:pPr>
              <w:rPr>
                <w:lang w:val="en-US"/>
              </w:rPr>
            </w:pPr>
            <w:r>
              <w:rPr>
                <w:lang w:val="en-US"/>
              </w:rPr>
              <w:t>U8:2</w:t>
            </w:r>
          </w:p>
        </w:tc>
        <w:tc>
          <w:tcPr>
            <w:tcW w:w="8505" w:type="dxa"/>
          </w:tcPr>
          <w:p w:rsidR="0072012B" w:rsidRPr="0072012B" w:rsidRDefault="0072012B" w:rsidP="0072012B">
            <w:r>
              <w:t xml:space="preserve">Управление измерением </w:t>
            </w:r>
            <w:r>
              <w:t>напряжения основного источника</w:t>
            </w:r>
          </w:p>
          <w:p w:rsidR="00C12CB9" w:rsidRPr="008C2097" w:rsidRDefault="00C12CB9" w:rsidP="008C2097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8C209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оптрон отключен</w:t>
            </w:r>
          </w:p>
          <w:p w:rsidR="00C12CB9" w:rsidRPr="00681A3A" w:rsidRDefault="00C12CB9" w:rsidP="008C2097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–</w:t>
            </w:r>
            <w:r w:rsidRPr="00DC675C">
              <w:t xml:space="preserve"> </w:t>
            </w:r>
            <w:r>
              <w:t>оптрон включен, преобразование осуществляется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Default="00C12CB9" w:rsidP="001539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VSECCTRL</w:t>
            </w:r>
          </w:p>
        </w:tc>
        <w:tc>
          <w:tcPr>
            <w:tcW w:w="1985" w:type="dxa"/>
          </w:tcPr>
          <w:p w:rsidR="00C12CB9" w:rsidRPr="00681A3A" w:rsidRDefault="00C12CB9" w:rsidP="000C7C75">
            <w:r>
              <w:rPr>
                <w:lang w:val="en-US"/>
              </w:rPr>
              <w:t>DD1:62 [PB9]</w:t>
            </w:r>
          </w:p>
        </w:tc>
        <w:tc>
          <w:tcPr>
            <w:tcW w:w="1985" w:type="dxa"/>
          </w:tcPr>
          <w:p w:rsidR="00C12CB9" w:rsidRPr="00681A3A" w:rsidRDefault="00C12CB9" w:rsidP="008C2097">
            <w:r>
              <w:rPr>
                <w:lang w:val="en-US"/>
              </w:rPr>
              <w:t>U9:2</w:t>
            </w:r>
          </w:p>
        </w:tc>
        <w:tc>
          <w:tcPr>
            <w:tcW w:w="8505" w:type="dxa"/>
          </w:tcPr>
          <w:p w:rsidR="0072012B" w:rsidRPr="0072012B" w:rsidRDefault="0072012B" w:rsidP="0072012B">
            <w:r>
              <w:t>Управление измерением напряжения вторичного источника</w:t>
            </w:r>
          </w:p>
          <w:p w:rsidR="00C12CB9" w:rsidRPr="008C2097" w:rsidRDefault="00C12CB9" w:rsidP="008C2097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8C209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оптрон отключен</w:t>
            </w:r>
          </w:p>
          <w:p w:rsidR="00C12CB9" w:rsidRPr="00681A3A" w:rsidRDefault="00C12CB9" w:rsidP="008C2097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–</w:t>
            </w:r>
            <w:r w:rsidRPr="00DC675C">
              <w:t xml:space="preserve"> </w:t>
            </w:r>
            <w:r>
              <w:t>оптрон включен, преобразование осуществляется</w:t>
            </w:r>
          </w:p>
        </w:tc>
      </w:tr>
      <w:tr w:rsidR="00C12CB9" w:rsidRPr="00681A3A" w:rsidTr="00153977">
        <w:tc>
          <w:tcPr>
            <w:tcW w:w="1985" w:type="dxa"/>
          </w:tcPr>
          <w:p w:rsidR="00C12CB9" w:rsidRDefault="00C12CB9" w:rsidP="00153977">
            <w:pPr>
              <w:rPr>
                <w:lang w:val="en-US"/>
              </w:rPr>
            </w:pPr>
            <w:r>
              <w:rPr>
                <w:lang w:val="en-US"/>
              </w:rPr>
              <w:t>IOUTCTRL</w:t>
            </w:r>
          </w:p>
        </w:tc>
        <w:tc>
          <w:tcPr>
            <w:tcW w:w="1985" w:type="dxa"/>
          </w:tcPr>
          <w:p w:rsidR="00C12CB9" w:rsidRPr="00681A3A" w:rsidRDefault="00C12CB9" w:rsidP="000C7C75">
            <w:r>
              <w:rPr>
                <w:lang w:val="en-US"/>
              </w:rPr>
              <w:t>DD1:57 [PB5]</w:t>
            </w:r>
          </w:p>
        </w:tc>
        <w:tc>
          <w:tcPr>
            <w:tcW w:w="1985" w:type="dxa"/>
          </w:tcPr>
          <w:p w:rsidR="00C12CB9" w:rsidRPr="00681A3A" w:rsidRDefault="00C12CB9" w:rsidP="008C2097">
            <w:r>
              <w:rPr>
                <w:lang w:val="en-US"/>
              </w:rPr>
              <w:t>U12:2</w:t>
            </w:r>
          </w:p>
        </w:tc>
        <w:tc>
          <w:tcPr>
            <w:tcW w:w="8505" w:type="dxa"/>
          </w:tcPr>
          <w:p w:rsidR="00690EA0" w:rsidRDefault="00690EA0" w:rsidP="008C2097">
            <w:pPr>
              <w:pStyle w:val="a4"/>
            </w:pPr>
            <w:r>
              <w:t>Управление измерением</w:t>
            </w:r>
            <w:r>
              <w:t xml:space="preserve"> выходного тока</w:t>
            </w:r>
          </w:p>
          <w:p w:rsidR="00C12CB9" w:rsidRPr="008C2097" w:rsidRDefault="00C12CB9" w:rsidP="008C2097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8C209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оптрон отключен</w:t>
            </w:r>
          </w:p>
          <w:p w:rsidR="00C12CB9" w:rsidRPr="00681A3A" w:rsidRDefault="00C12CB9" w:rsidP="008C2097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–</w:t>
            </w:r>
            <w:r w:rsidRPr="00DC675C">
              <w:t xml:space="preserve"> </w:t>
            </w:r>
            <w:r>
              <w:t>оптрон включен, преобразование осуществляется</w:t>
            </w:r>
          </w:p>
        </w:tc>
      </w:tr>
    </w:tbl>
    <w:p w:rsidR="00E51A2F" w:rsidRDefault="00E51A2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4"/>
        <w:gridCol w:w="1888"/>
        <w:gridCol w:w="12134"/>
      </w:tblGrid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>Наименование цепи</w:t>
            </w:r>
          </w:p>
        </w:tc>
        <w:tc>
          <w:tcPr>
            <w:tcW w:w="12410" w:type="dxa"/>
          </w:tcPr>
          <w:p w:rsidR="004D2AB9" w:rsidRPr="00C468D8" w:rsidRDefault="00D87D28">
            <w:pPr>
              <w:rPr>
                <w:rFonts w:ascii="Verdana" w:hAnsi="Verdana"/>
                <w:lang w:val="en-US"/>
              </w:rPr>
            </w:pPr>
            <w:proofErr w:type="spellStart"/>
            <w:r w:rsidRPr="00C468D8">
              <w:rPr>
                <w:rFonts w:ascii="Verdana" w:hAnsi="Verdana"/>
                <w:lang w:val="en-US"/>
              </w:rPr>
              <w:t>Описание</w:t>
            </w:r>
            <w:proofErr w:type="spellEnd"/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VPRI</w:t>
            </w:r>
          </w:p>
        </w:tc>
        <w:tc>
          <w:tcPr>
            <w:tcW w:w="12410" w:type="dxa"/>
          </w:tcPr>
          <w:p w:rsidR="004D2AB9" w:rsidRPr="00C468D8" w:rsidRDefault="004D2AB9" w:rsidP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GND</w:t>
            </w:r>
          </w:p>
        </w:tc>
        <w:tc>
          <w:tcPr>
            <w:tcW w:w="12410" w:type="dxa"/>
          </w:tcPr>
          <w:p w:rsidR="004D2AB9" w:rsidRPr="00C468D8" w:rsidRDefault="004D2AB9" w:rsidP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>«Силовая земля»</w:t>
            </w: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TP3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VSEC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TP4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VSUM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TP5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VOUT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TP6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REF6V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>«Опорное» напряжение 6</w:t>
            </w:r>
            <w:proofErr w:type="gramStart"/>
            <w:r w:rsidRPr="00C468D8">
              <w:rPr>
                <w:rFonts w:ascii="Verdana" w:hAnsi="Verdana"/>
              </w:rPr>
              <w:t xml:space="preserve"> В</w:t>
            </w:r>
            <w:proofErr w:type="gramEnd"/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TP7</w:t>
            </w:r>
          </w:p>
        </w:tc>
        <w:tc>
          <w:tcPr>
            <w:tcW w:w="1701" w:type="dxa"/>
          </w:tcPr>
          <w:p w:rsidR="004D2AB9" w:rsidRPr="00C468D8" w:rsidRDefault="00097C85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REF2.5V</w:t>
            </w:r>
          </w:p>
        </w:tc>
        <w:tc>
          <w:tcPr>
            <w:tcW w:w="12410" w:type="dxa"/>
          </w:tcPr>
          <w:p w:rsidR="004D2AB9" w:rsidRPr="00C468D8" w:rsidRDefault="00097C85" w:rsidP="00097C85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«</w:t>
            </w:r>
            <w:r w:rsidRPr="00C468D8">
              <w:rPr>
                <w:rFonts w:ascii="Verdana" w:hAnsi="Verdana"/>
              </w:rPr>
              <w:t>Опорное</w:t>
            </w:r>
            <w:r w:rsidRPr="00C468D8">
              <w:rPr>
                <w:rFonts w:ascii="Verdana" w:hAnsi="Verdana"/>
                <w:lang w:val="en-US"/>
              </w:rPr>
              <w:t xml:space="preserve">» </w:t>
            </w:r>
            <w:r w:rsidRPr="00C468D8">
              <w:rPr>
                <w:rFonts w:ascii="Verdana" w:hAnsi="Verdana"/>
              </w:rPr>
              <w:t>напряжение</w:t>
            </w:r>
            <w:r w:rsidRPr="00C468D8">
              <w:rPr>
                <w:rFonts w:ascii="Verdana" w:hAnsi="Verdana"/>
                <w:lang w:val="en-US"/>
              </w:rPr>
              <w:t xml:space="preserve"> 2,5 </w:t>
            </w:r>
            <w:r w:rsidRPr="00C468D8">
              <w:rPr>
                <w:rFonts w:ascii="Verdana" w:hAnsi="Verdana"/>
              </w:rPr>
              <w:t>В</w:t>
            </w: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TP8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4D2AB9" w:rsidRPr="00C468D8" w:rsidRDefault="00097C85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</w:rPr>
              <w:t xml:space="preserve">Обмотка реле </w:t>
            </w:r>
            <w:r w:rsidRPr="00C468D8">
              <w:rPr>
                <w:rFonts w:ascii="Verdana" w:hAnsi="Verdana"/>
                <w:lang w:val="en-US"/>
              </w:rPr>
              <w:t xml:space="preserve">K1 </w:t>
            </w: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TP9</w:t>
            </w:r>
          </w:p>
        </w:tc>
        <w:tc>
          <w:tcPr>
            <w:tcW w:w="1701" w:type="dxa"/>
          </w:tcPr>
          <w:p w:rsidR="004D2AB9" w:rsidRPr="00C468D8" w:rsidRDefault="00097C85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VPRI4ADC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TP10</w:t>
            </w:r>
          </w:p>
        </w:tc>
        <w:tc>
          <w:tcPr>
            <w:tcW w:w="1701" w:type="dxa"/>
          </w:tcPr>
          <w:p w:rsidR="004D2AB9" w:rsidRPr="00C468D8" w:rsidRDefault="00097C85" w:rsidP="00097C85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VSEC4ADC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TP11</w:t>
            </w:r>
          </w:p>
        </w:tc>
        <w:tc>
          <w:tcPr>
            <w:tcW w:w="1701" w:type="dxa"/>
          </w:tcPr>
          <w:p w:rsidR="004D2AB9" w:rsidRPr="00C468D8" w:rsidRDefault="00E46D7D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IOUT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TP12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4D2AB9" w:rsidRPr="00C468D8" w:rsidRDefault="00E46D7D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 xml:space="preserve">Напряжение с делителя </w:t>
            </w:r>
            <w:r w:rsidRPr="00C468D8">
              <w:rPr>
                <w:rFonts w:ascii="Verdana" w:hAnsi="Verdana"/>
                <w:lang w:val="en-US"/>
              </w:rPr>
              <w:t>REF</w:t>
            </w:r>
            <w:r w:rsidRPr="00C468D8">
              <w:rPr>
                <w:rFonts w:ascii="Verdana" w:hAnsi="Verdana"/>
              </w:rPr>
              <w:t>2.5</w:t>
            </w:r>
            <w:r w:rsidRPr="00C468D8">
              <w:rPr>
                <w:rFonts w:ascii="Verdana" w:hAnsi="Verdana"/>
                <w:lang w:val="en-US"/>
              </w:rPr>
              <w:t>V</w:t>
            </w:r>
            <w:r w:rsidRPr="00C468D8">
              <w:rPr>
                <w:rFonts w:ascii="Verdana" w:hAnsi="Verdana"/>
              </w:rPr>
              <w:t>, 1,97</w:t>
            </w:r>
            <w:proofErr w:type="gramStart"/>
            <w:r w:rsidRPr="00C468D8">
              <w:rPr>
                <w:rFonts w:ascii="Verdana" w:hAnsi="Verdana"/>
              </w:rPr>
              <w:t xml:space="preserve"> В</w:t>
            </w:r>
            <w:proofErr w:type="gramEnd"/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TP13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</w:rPr>
            </w:pPr>
          </w:p>
        </w:tc>
        <w:tc>
          <w:tcPr>
            <w:tcW w:w="12410" w:type="dxa"/>
          </w:tcPr>
          <w:p w:rsidR="004D2AB9" w:rsidRPr="00C468D8" w:rsidRDefault="00E46D7D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 xml:space="preserve">Выход компаратора </w:t>
            </w:r>
            <w:r w:rsidRPr="00C468D8">
              <w:rPr>
                <w:rFonts w:ascii="Verdana" w:hAnsi="Verdana"/>
                <w:lang w:val="en-US"/>
              </w:rPr>
              <w:t>DA</w:t>
            </w:r>
            <w:r w:rsidRPr="00C468D8">
              <w:rPr>
                <w:rFonts w:ascii="Verdana" w:hAnsi="Verdana"/>
              </w:rPr>
              <w:t>6</w:t>
            </w:r>
            <w:r w:rsidR="003E67EB" w:rsidRPr="00C468D8">
              <w:rPr>
                <w:rFonts w:ascii="Verdana" w:hAnsi="Verdana"/>
              </w:rPr>
              <w:t xml:space="preserve">, «тянет» к земле при </w:t>
            </w:r>
            <w:r w:rsidR="003E67EB" w:rsidRPr="00C468D8">
              <w:rPr>
                <w:rFonts w:ascii="Verdana" w:hAnsi="Verdana"/>
                <w:lang w:val="en-US"/>
              </w:rPr>
              <w:t>IOUT</w:t>
            </w:r>
            <w:r w:rsidR="003E67EB" w:rsidRPr="00C468D8">
              <w:rPr>
                <w:rFonts w:ascii="Verdana" w:hAnsi="Verdana"/>
              </w:rPr>
              <w:t xml:space="preserve"> &gt; 2,5</w:t>
            </w:r>
            <w:proofErr w:type="gramStart"/>
            <w:r w:rsidR="003E67EB" w:rsidRPr="00C468D8">
              <w:rPr>
                <w:rFonts w:ascii="Verdana" w:hAnsi="Verdana"/>
              </w:rPr>
              <w:t xml:space="preserve"> В</w:t>
            </w:r>
            <w:proofErr w:type="gramEnd"/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TP14</w:t>
            </w:r>
          </w:p>
        </w:tc>
        <w:tc>
          <w:tcPr>
            <w:tcW w:w="1701" w:type="dxa"/>
          </w:tcPr>
          <w:p w:rsidR="004D2AB9" w:rsidRPr="00C468D8" w:rsidRDefault="003E67EB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IOUT4ADC</w:t>
            </w:r>
          </w:p>
        </w:tc>
        <w:tc>
          <w:tcPr>
            <w:tcW w:w="12410" w:type="dxa"/>
          </w:tcPr>
          <w:p w:rsidR="004D2AB9" w:rsidRPr="00C468D8" w:rsidRDefault="003E67EB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 xml:space="preserve">«Усиленный» </w:t>
            </w:r>
            <w:r w:rsidRPr="00C468D8">
              <w:rPr>
                <w:rFonts w:ascii="Verdana" w:hAnsi="Verdana"/>
                <w:lang w:val="en-US"/>
              </w:rPr>
              <w:t>IOUT</w:t>
            </w:r>
            <w:r w:rsidRPr="00C468D8">
              <w:rPr>
                <w:rFonts w:ascii="Verdana" w:hAnsi="Verdana"/>
              </w:rPr>
              <w:t>,  в 9,(3) раз</w:t>
            </w: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TP15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TP16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TP17</w:t>
            </w:r>
          </w:p>
        </w:tc>
        <w:tc>
          <w:tcPr>
            <w:tcW w:w="1701" w:type="dxa"/>
          </w:tcPr>
          <w:p w:rsidR="004D2AB9" w:rsidRPr="00C468D8" w:rsidRDefault="00045E3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VOUT</w:t>
            </w:r>
            <w:r w:rsidRPr="00C468D8">
              <w:rPr>
                <w:rFonts w:ascii="Verdana" w:hAnsi="Verdana"/>
              </w:rPr>
              <w:t>1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TP18</w:t>
            </w:r>
          </w:p>
        </w:tc>
        <w:tc>
          <w:tcPr>
            <w:tcW w:w="1701" w:type="dxa"/>
          </w:tcPr>
          <w:p w:rsidR="004D2AB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+5V-D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TP19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4D2AB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 xml:space="preserve">+5V </w:t>
            </w:r>
            <w:r w:rsidRPr="00C468D8">
              <w:rPr>
                <w:rFonts w:ascii="Verdana" w:hAnsi="Verdana"/>
              </w:rPr>
              <w:t xml:space="preserve">после дросселя </w:t>
            </w:r>
            <w:r w:rsidRPr="00C468D8">
              <w:rPr>
                <w:rFonts w:ascii="Verdana" w:hAnsi="Verdana"/>
                <w:lang w:val="en-US"/>
              </w:rPr>
              <w:t>L1</w:t>
            </w: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TP20</w:t>
            </w:r>
          </w:p>
        </w:tc>
        <w:tc>
          <w:tcPr>
            <w:tcW w:w="1701" w:type="dxa"/>
          </w:tcPr>
          <w:p w:rsidR="004D2AB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+5V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TP21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GND-D</w:t>
            </w:r>
          </w:p>
        </w:tc>
        <w:tc>
          <w:tcPr>
            <w:tcW w:w="12410" w:type="dxa"/>
          </w:tcPr>
          <w:p w:rsidR="00045E39" w:rsidRPr="00C468D8" w:rsidRDefault="00C468D8" w:rsidP="00C468D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«</w:t>
            </w:r>
            <w:proofErr w:type="spellStart"/>
            <w:r w:rsidRPr="00C468D8">
              <w:rPr>
                <w:rFonts w:ascii="Verdana" w:hAnsi="Verdana"/>
                <w:lang w:val="en-US"/>
              </w:rPr>
              <w:t>Си</w:t>
            </w:r>
            <w:r w:rsidRPr="00C468D8">
              <w:rPr>
                <w:rFonts w:ascii="Verdana" w:hAnsi="Verdana"/>
              </w:rPr>
              <w:t>гнальная</w:t>
            </w:r>
            <w:proofErr w:type="spellEnd"/>
            <w:r w:rsidRPr="00C468D8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C468D8">
              <w:rPr>
                <w:rFonts w:ascii="Verdana" w:hAnsi="Verdana"/>
                <w:lang w:val="en-US"/>
              </w:rPr>
              <w:t>земля</w:t>
            </w:r>
            <w:proofErr w:type="spellEnd"/>
            <w:r w:rsidRPr="00C468D8">
              <w:rPr>
                <w:rFonts w:ascii="Verdana" w:hAnsi="Verdana"/>
                <w:lang w:val="en-US"/>
              </w:rPr>
              <w:t>»</w:t>
            </w: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TP22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+5V-E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TP23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GND-E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TP24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+3.3V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TP25</w:t>
            </w:r>
          </w:p>
        </w:tc>
        <w:tc>
          <w:tcPr>
            <w:tcW w:w="1701" w:type="dxa"/>
          </w:tcPr>
          <w:p w:rsidR="00045E39" w:rsidRPr="00C468D8" w:rsidRDefault="00D87D2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NRST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TP26</w:t>
            </w:r>
          </w:p>
        </w:tc>
        <w:tc>
          <w:tcPr>
            <w:tcW w:w="1701" w:type="dxa"/>
          </w:tcPr>
          <w:p w:rsidR="00045E39" w:rsidRPr="00C468D8" w:rsidRDefault="00D87D2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+3.3VREF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TP27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TP28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TP29</w:t>
            </w:r>
          </w:p>
        </w:tc>
        <w:tc>
          <w:tcPr>
            <w:tcW w:w="1701" w:type="dxa"/>
          </w:tcPr>
          <w:p w:rsidR="00045E39" w:rsidRPr="00C468D8" w:rsidRDefault="00D87D2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VPRI2MEAS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TP30</w:t>
            </w:r>
          </w:p>
        </w:tc>
        <w:tc>
          <w:tcPr>
            <w:tcW w:w="1701" w:type="dxa"/>
          </w:tcPr>
          <w:p w:rsidR="00045E39" w:rsidRPr="00C468D8" w:rsidRDefault="00D87D28" w:rsidP="00D87D2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VSEC2MEAS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TP31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TP32</w:t>
            </w:r>
          </w:p>
        </w:tc>
        <w:tc>
          <w:tcPr>
            <w:tcW w:w="1701" w:type="dxa"/>
          </w:tcPr>
          <w:p w:rsidR="00045E39" w:rsidRPr="00C468D8" w:rsidRDefault="00D87D2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IOUT2MEAS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</w:tbl>
    <w:p w:rsidR="007046FD" w:rsidRPr="00097C85" w:rsidRDefault="007046FD" w:rsidP="00E51A2F">
      <w:pPr>
        <w:rPr>
          <w:lang w:val="en-US"/>
        </w:rPr>
      </w:pPr>
    </w:p>
    <w:sectPr w:rsidR="007046FD" w:rsidRPr="00097C85" w:rsidSect="00E51A2F">
      <w:pgSz w:w="16838" w:h="11906" w:orient="landscape"/>
      <w:pgMar w:top="709" w:right="1134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E48" w:rsidRDefault="005B4E48" w:rsidP="0072012B">
      <w:pPr>
        <w:spacing w:after="0" w:line="240" w:lineRule="auto"/>
      </w:pPr>
      <w:r>
        <w:separator/>
      </w:r>
    </w:p>
  </w:endnote>
  <w:endnote w:type="continuationSeparator" w:id="0">
    <w:p w:rsidR="005B4E48" w:rsidRDefault="005B4E48" w:rsidP="0072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E48" w:rsidRDefault="005B4E48" w:rsidP="0072012B">
      <w:pPr>
        <w:spacing w:after="0" w:line="240" w:lineRule="auto"/>
      </w:pPr>
      <w:r>
        <w:separator/>
      </w:r>
    </w:p>
  </w:footnote>
  <w:footnote w:type="continuationSeparator" w:id="0">
    <w:p w:rsidR="005B4E48" w:rsidRDefault="005B4E48" w:rsidP="00720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DC"/>
    <w:rsid w:val="00011019"/>
    <w:rsid w:val="00045E39"/>
    <w:rsid w:val="00063513"/>
    <w:rsid w:val="00097C85"/>
    <w:rsid w:val="000C7C75"/>
    <w:rsid w:val="000E6886"/>
    <w:rsid w:val="00153977"/>
    <w:rsid w:val="0018213C"/>
    <w:rsid w:val="00244B4C"/>
    <w:rsid w:val="00294166"/>
    <w:rsid w:val="00315BDE"/>
    <w:rsid w:val="003E67EB"/>
    <w:rsid w:val="004D2AB9"/>
    <w:rsid w:val="004D73B2"/>
    <w:rsid w:val="005B4E48"/>
    <w:rsid w:val="005D0CDF"/>
    <w:rsid w:val="00681A3A"/>
    <w:rsid w:val="00690EA0"/>
    <w:rsid w:val="007046FD"/>
    <w:rsid w:val="0072012B"/>
    <w:rsid w:val="008C2097"/>
    <w:rsid w:val="009667A7"/>
    <w:rsid w:val="00994793"/>
    <w:rsid w:val="009D47A5"/>
    <w:rsid w:val="00A509DC"/>
    <w:rsid w:val="00AD6346"/>
    <w:rsid w:val="00C12CB9"/>
    <w:rsid w:val="00C468D8"/>
    <w:rsid w:val="00C63163"/>
    <w:rsid w:val="00D87D28"/>
    <w:rsid w:val="00E46D7D"/>
    <w:rsid w:val="00E51A2F"/>
    <w:rsid w:val="00F1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81A3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720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012B"/>
  </w:style>
  <w:style w:type="paragraph" w:styleId="a7">
    <w:name w:val="footer"/>
    <w:basedOn w:val="a"/>
    <w:link w:val="a8"/>
    <w:uiPriority w:val="99"/>
    <w:unhideWhenUsed/>
    <w:rsid w:val="00720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0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81A3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720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012B"/>
  </w:style>
  <w:style w:type="paragraph" w:styleId="a7">
    <w:name w:val="footer"/>
    <w:basedOn w:val="a"/>
    <w:link w:val="a8"/>
    <w:uiPriority w:val="99"/>
    <w:unhideWhenUsed/>
    <w:rsid w:val="00720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988B0-4AAA-4C65-B715-B10CAD08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12745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Калнагуз Тарас Юрьевич</dc:creator>
  <cp:keywords/>
  <dc:description/>
  <cp:lastModifiedBy>Калнагуз Тарас Юрьевич</cp:lastModifiedBy>
  <cp:revision>15</cp:revision>
  <dcterms:created xsi:type="dcterms:W3CDTF">2020-08-18T08:21:00Z</dcterms:created>
  <dcterms:modified xsi:type="dcterms:W3CDTF">2020-12-04T12:02:00Z</dcterms:modified>
</cp:coreProperties>
</file>