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837" w:rsidRPr="00D668E5" w:rsidRDefault="00404837" w:rsidP="00404837">
      <w:pPr>
        <w:pStyle w:val="14"/>
      </w:pPr>
      <w:r>
        <w:rPr>
          <w:noProof/>
        </w:rPr>
        <w:drawing>
          <wp:inline distT="0" distB="0" distL="0" distR="0">
            <wp:extent cx="1066800" cy="1190625"/>
            <wp:effectExtent l="19050" t="0" r="0" b="0"/>
            <wp:docPr id="13" name="Рисунок 1" descr="logoSt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tal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МАТРИЧНАЯ ПАНЕЛЬ</w:t>
      </w:r>
    </w:p>
    <w:p w:rsidR="001B791B" w:rsidRPr="001B791B" w:rsidRDefault="001B791B" w:rsidP="001B791B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УПРАВЛЕНИЯ И СИГНАЛИЗАЦИИ</w:t>
      </w:r>
    </w:p>
    <w:p w:rsidR="00404837" w:rsidRPr="00D668E5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Pr="00D668E5" w:rsidRDefault="00404837" w:rsidP="00404837">
      <w:pPr>
        <w:pStyle w:val="ae"/>
        <w:rPr>
          <w:rFonts w:ascii="Arial" w:hAnsi="Arial"/>
          <w:sz w:val="40"/>
        </w:rPr>
      </w:pPr>
      <w:r w:rsidRPr="00D668E5">
        <w:rPr>
          <w:rFonts w:ascii="Arial" w:hAnsi="Arial"/>
          <w:sz w:val="40"/>
        </w:rPr>
        <w:t>ИНСТРУКЦИЯ ПО ПРОВЕРКЕ</w:t>
      </w:r>
    </w:p>
    <w:p w:rsidR="00404837" w:rsidRPr="00D668E5" w:rsidRDefault="00404837" w:rsidP="00404837">
      <w:pPr>
        <w:pStyle w:val="ae"/>
        <w:rPr>
          <w:rFonts w:ascii="Arial" w:hAnsi="Arial"/>
          <w:sz w:val="40"/>
        </w:rPr>
      </w:pPr>
    </w:p>
    <w:p w:rsidR="00404837" w:rsidRPr="00D668E5" w:rsidRDefault="001E0B6E" w:rsidP="00404837">
      <w:pPr>
        <w:pStyle w:val="ae"/>
        <w:rPr>
          <w:rFonts w:ascii="Arial" w:hAnsi="Arial"/>
          <w:b/>
          <w:sz w:val="40"/>
          <w:szCs w:val="44"/>
        </w:rPr>
      </w:pPr>
      <w:r>
        <w:rPr>
          <w:rFonts w:ascii="Arial" w:hAnsi="Arial"/>
          <w:b/>
          <w:sz w:val="40"/>
          <w:szCs w:val="44"/>
        </w:rPr>
        <w:t>АСТА.425532.001</w:t>
      </w:r>
      <w:r w:rsidR="00404837" w:rsidRPr="00D668E5">
        <w:rPr>
          <w:rFonts w:ascii="Arial" w:hAnsi="Arial"/>
          <w:b/>
          <w:sz w:val="40"/>
          <w:szCs w:val="44"/>
        </w:rPr>
        <w:t xml:space="preserve"> И</w:t>
      </w:r>
      <w:proofErr w:type="gramStart"/>
      <w:r w:rsidR="00404837" w:rsidRPr="00D668E5">
        <w:rPr>
          <w:rFonts w:ascii="Arial" w:hAnsi="Arial"/>
          <w:b/>
          <w:sz w:val="40"/>
          <w:szCs w:val="44"/>
        </w:rPr>
        <w:t>1</w:t>
      </w:r>
      <w:proofErr w:type="gramEnd"/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404837" w:rsidRPr="00EE715B" w:rsidRDefault="00404837" w:rsidP="00404837">
      <w:pPr>
        <w:pStyle w:val="15"/>
      </w:pPr>
      <w:r w:rsidRPr="00EE715B">
        <w:t>Санкт-Петербург</w:t>
      </w:r>
    </w:p>
    <w:p w:rsidR="00E20E1D" w:rsidRPr="000068F5" w:rsidRDefault="00404837" w:rsidP="00404837">
      <w:pPr>
        <w:pStyle w:val="15"/>
        <w:sectPr w:rsidR="00E20E1D" w:rsidRPr="000068F5" w:rsidSect="00E20E1D">
          <w:headerReference w:type="default" r:id="rId10"/>
          <w:footerReference w:type="default" r:id="rId11"/>
          <w:pgSz w:w="11906" w:h="16838"/>
          <w:pgMar w:top="851" w:right="454" w:bottom="851" w:left="1304" w:header="0" w:footer="0" w:gutter="0"/>
          <w:cols w:space="708"/>
          <w:docGrid w:linePitch="360"/>
        </w:sectPr>
      </w:pPr>
      <w:r w:rsidRPr="00EE715B">
        <w:t>201</w:t>
      </w:r>
      <w:r>
        <w:t>7</w:t>
      </w:r>
      <w:r w:rsidRPr="00EE715B">
        <w:t xml:space="preserve"> г</w:t>
      </w:r>
      <w:r w:rsidRPr="00D668E5">
        <w:t>.</w:t>
      </w:r>
    </w:p>
    <w:sdt>
      <w:sdtPr>
        <w:rPr>
          <w:rFonts w:cs="Arial"/>
          <w:b/>
          <w:szCs w:val="24"/>
        </w:rPr>
        <w:id w:val="45090039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9B0D05" w:rsidRDefault="009B0D05" w:rsidP="00C479A6">
          <w:pPr>
            <w:pStyle w:val="15"/>
          </w:pPr>
          <w:r w:rsidRPr="009B0D05">
            <w:t>ОГЛАВЛЕНИЕ</w:t>
          </w:r>
        </w:p>
        <w:p w:rsidR="00C479A6" w:rsidRPr="009B0D05" w:rsidRDefault="00C479A6" w:rsidP="00C479A6">
          <w:pPr>
            <w:pStyle w:val="15"/>
            <w:rPr>
              <w:rFonts w:cs="Arial"/>
              <w:szCs w:val="24"/>
            </w:rPr>
          </w:pPr>
        </w:p>
        <w:p w:rsidR="00C479A6" w:rsidRPr="00C479A6" w:rsidRDefault="00B61819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r w:rsidRPr="00C479A6">
            <w:rPr>
              <w:rFonts w:ascii="Arial" w:hAnsi="Arial" w:cs="Arial"/>
              <w:b w:val="0"/>
            </w:rPr>
            <w:fldChar w:fldCharType="begin"/>
          </w:r>
          <w:r w:rsidR="009B0D05" w:rsidRPr="00C479A6">
            <w:rPr>
              <w:rFonts w:ascii="Arial" w:hAnsi="Arial" w:cs="Arial"/>
              <w:b w:val="0"/>
            </w:rPr>
            <w:instrText xml:space="preserve"> TOC \o "1-3" \h \z \u </w:instrText>
          </w:r>
          <w:r w:rsidRPr="00C479A6">
            <w:rPr>
              <w:rFonts w:ascii="Arial" w:hAnsi="Arial" w:cs="Arial"/>
              <w:b w:val="0"/>
            </w:rPr>
            <w:fldChar w:fldCharType="separate"/>
          </w:r>
          <w:hyperlink w:anchor="_Toc497824501" w:history="1">
            <w:r w:rsidR="00C479A6" w:rsidRPr="00C479A6">
              <w:rPr>
                <w:rStyle w:val="a9"/>
                <w:b w:val="0"/>
              </w:rPr>
              <w:t>1   ОБЩИЕ СВЕДЕНИЯ</w:t>
            </w:r>
            <w:r w:rsidR="00C479A6" w:rsidRPr="00C479A6">
              <w:rPr>
                <w:b w:val="0"/>
                <w:webHidden/>
              </w:rPr>
              <w:tab/>
            </w:r>
            <w:r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_Toc497824501 \h </w:instrText>
            </w:r>
            <w:r w:rsidRPr="00C479A6">
              <w:rPr>
                <w:b w:val="0"/>
                <w:webHidden/>
              </w:rPr>
            </w:r>
            <w:r w:rsidRPr="00C479A6">
              <w:rPr>
                <w:b w:val="0"/>
                <w:webHidden/>
              </w:rPr>
              <w:fldChar w:fldCharType="separate"/>
            </w:r>
            <w:r w:rsidR="00F917F0">
              <w:rPr>
                <w:b w:val="0"/>
                <w:webHidden/>
              </w:rPr>
              <w:t>3</w:t>
            </w:r>
            <w:r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F52DE0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2" w:history="1">
            <w:r w:rsidR="00C479A6" w:rsidRPr="00C479A6">
              <w:rPr>
                <w:rStyle w:val="a9"/>
                <w:b w:val="0"/>
              </w:rPr>
              <w:t>2   ВСПОМОГАТЕЛЬНЫЕ ТЕХНИЧЕСКИЕ ДАННЫЕ</w:t>
            </w:r>
            <w:r w:rsidR="00C479A6" w:rsidRPr="00C479A6">
              <w:rPr>
                <w:b w:val="0"/>
                <w:webHidden/>
              </w:rPr>
              <w:tab/>
            </w:r>
            <w:r w:rsidR="00B61819"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_Toc497824502 \h </w:instrText>
            </w:r>
            <w:r w:rsidR="00B61819" w:rsidRPr="00C479A6">
              <w:rPr>
                <w:b w:val="0"/>
                <w:webHidden/>
              </w:rPr>
            </w:r>
            <w:r w:rsidR="00B61819" w:rsidRPr="00C479A6">
              <w:rPr>
                <w:b w:val="0"/>
                <w:webHidden/>
              </w:rPr>
              <w:fldChar w:fldCharType="separate"/>
            </w:r>
            <w:r w:rsidR="00F917F0">
              <w:rPr>
                <w:b w:val="0"/>
                <w:webHidden/>
              </w:rPr>
              <w:t>4</w:t>
            </w:r>
            <w:r w:rsidR="00B61819"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F52DE0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3" w:history="1">
            <w:r w:rsidR="00C479A6" w:rsidRPr="00C479A6">
              <w:rPr>
                <w:rStyle w:val="a9"/>
                <w:b w:val="0"/>
              </w:rPr>
              <w:t>3   ТРЕБОВАНИЯ БЕЗОПАСНОСТИ</w:t>
            </w:r>
            <w:r w:rsidR="00C479A6" w:rsidRPr="00C479A6">
              <w:rPr>
                <w:b w:val="0"/>
                <w:webHidden/>
              </w:rPr>
              <w:tab/>
            </w:r>
            <w:r w:rsidR="00B61819"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_Toc497824503 \h </w:instrText>
            </w:r>
            <w:r w:rsidR="00B61819" w:rsidRPr="00C479A6">
              <w:rPr>
                <w:b w:val="0"/>
                <w:webHidden/>
              </w:rPr>
            </w:r>
            <w:r w:rsidR="00B61819" w:rsidRPr="00C479A6">
              <w:rPr>
                <w:b w:val="0"/>
                <w:webHidden/>
              </w:rPr>
              <w:fldChar w:fldCharType="separate"/>
            </w:r>
            <w:r w:rsidR="00F917F0">
              <w:rPr>
                <w:b w:val="0"/>
                <w:webHidden/>
              </w:rPr>
              <w:t>5</w:t>
            </w:r>
            <w:r w:rsidR="00B61819"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F52DE0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4" w:history="1">
            <w:r w:rsidR="00C479A6" w:rsidRPr="00C479A6">
              <w:rPr>
                <w:rStyle w:val="a9"/>
                <w:b w:val="0"/>
              </w:rPr>
              <w:t>4   ТРЕБОВАНИЯ К РАБОЧЕМУ МЕСТУ</w:t>
            </w:r>
            <w:r w:rsidR="00C479A6" w:rsidRPr="00C479A6">
              <w:rPr>
                <w:b w:val="0"/>
                <w:webHidden/>
              </w:rPr>
              <w:tab/>
            </w:r>
            <w:r w:rsidR="00B61819"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_Toc497824504 \h </w:instrText>
            </w:r>
            <w:r w:rsidR="00B61819" w:rsidRPr="00C479A6">
              <w:rPr>
                <w:b w:val="0"/>
                <w:webHidden/>
              </w:rPr>
            </w:r>
            <w:r w:rsidR="00B61819" w:rsidRPr="00C479A6">
              <w:rPr>
                <w:b w:val="0"/>
                <w:webHidden/>
              </w:rPr>
              <w:fldChar w:fldCharType="separate"/>
            </w:r>
            <w:r w:rsidR="00F917F0">
              <w:rPr>
                <w:b w:val="0"/>
                <w:webHidden/>
              </w:rPr>
              <w:t>6</w:t>
            </w:r>
            <w:r w:rsidR="00B61819"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F52DE0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5" w:history="1">
            <w:r w:rsidR="00C479A6" w:rsidRPr="00C479A6">
              <w:rPr>
                <w:rStyle w:val="a9"/>
                <w:b w:val="0"/>
              </w:rPr>
              <w:t>5   МЕТОДИКА ПРОВЕРКИ</w:t>
            </w:r>
            <w:r w:rsidR="00C479A6" w:rsidRPr="00C479A6">
              <w:rPr>
                <w:b w:val="0"/>
                <w:webHidden/>
              </w:rPr>
              <w:tab/>
            </w:r>
            <w:r w:rsidR="00B61819"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_Toc497824505 \h </w:instrText>
            </w:r>
            <w:r w:rsidR="00B61819" w:rsidRPr="00C479A6">
              <w:rPr>
                <w:b w:val="0"/>
                <w:webHidden/>
              </w:rPr>
            </w:r>
            <w:r w:rsidR="00B61819" w:rsidRPr="00C479A6">
              <w:rPr>
                <w:b w:val="0"/>
                <w:webHidden/>
              </w:rPr>
              <w:fldChar w:fldCharType="separate"/>
            </w:r>
            <w:r w:rsidR="00F917F0">
              <w:rPr>
                <w:b w:val="0"/>
                <w:webHidden/>
              </w:rPr>
              <w:t>7</w:t>
            </w:r>
            <w:r w:rsidR="00B61819" w:rsidRPr="00C479A6">
              <w:rPr>
                <w:b w:val="0"/>
                <w:webHidden/>
              </w:rPr>
              <w:fldChar w:fldCharType="end"/>
            </w:r>
          </w:hyperlink>
        </w:p>
        <w:p w:rsidR="009B0D05" w:rsidRPr="009B0D05" w:rsidRDefault="00B61819">
          <w:pPr>
            <w:rPr>
              <w:rFonts w:ascii="Arial" w:hAnsi="Arial" w:cs="Arial"/>
            </w:rPr>
          </w:pPr>
          <w:r w:rsidRPr="00C479A6">
            <w:rPr>
              <w:rFonts w:ascii="Arial" w:hAnsi="Arial" w:cs="Arial"/>
            </w:rPr>
            <w:fldChar w:fldCharType="end"/>
          </w:r>
        </w:p>
      </w:sdtContent>
    </w:sdt>
    <w:p w:rsidR="00E20E1D" w:rsidRPr="009B0D05" w:rsidRDefault="00E20E1D" w:rsidP="00516854">
      <w:pPr>
        <w:pStyle w:val="16"/>
        <w:rPr>
          <w:lang w:val="en-US"/>
        </w:rPr>
      </w:pPr>
    </w:p>
    <w:p w:rsidR="007A61E7" w:rsidRPr="005C188E" w:rsidRDefault="007A61E7" w:rsidP="00516854">
      <w:pPr>
        <w:pStyle w:val="16"/>
        <w:sectPr w:rsidR="007A61E7" w:rsidRPr="005C188E" w:rsidSect="0026117D">
          <w:headerReference w:type="default" r:id="rId12"/>
          <w:footerReference w:type="default" r:id="rId13"/>
          <w:pgSz w:w="11906" w:h="16838"/>
          <w:pgMar w:top="851" w:right="454" w:bottom="3119" w:left="1304" w:header="0" w:footer="0" w:gutter="0"/>
          <w:cols w:space="708"/>
          <w:docGrid w:linePitch="360"/>
        </w:sectPr>
      </w:pPr>
    </w:p>
    <w:p w:rsidR="00404837" w:rsidRDefault="00404837" w:rsidP="00404837">
      <w:pPr>
        <w:pStyle w:val="10"/>
      </w:pPr>
      <w:bookmarkStart w:id="1" w:name="_Toc497824501"/>
      <w:r>
        <w:lastRenderedPageBreak/>
        <w:t>ОБЩИЕ СВЕДЕНИЯ</w:t>
      </w:r>
      <w:bookmarkEnd w:id="1"/>
    </w:p>
    <w:p w:rsidR="001E28D6" w:rsidRDefault="00404837" w:rsidP="00404837">
      <w:pPr>
        <w:pStyle w:val="112"/>
      </w:pPr>
      <w:r w:rsidRPr="006E2426">
        <w:t xml:space="preserve">Настоящая инструкция описывает </w:t>
      </w:r>
      <w:r>
        <w:t xml:space="preserve">порядок </w:t>
      </w:r>
      <w:r w:rsidRPr="006E2426">
        <w:t xml:space="preserve">проверки работоспособности </w:t>
      </w:r>
      <w:r w:rsidR="001E28D6">
        <w:t>следующих матричных панелей</w:t>
      </w:r>
      <w:r>
        <w:t xml:space="preserve"> управлени</w:t>
      </w:r>
      <w:r w:rsidR="004773E2">
        <w:t>я и сигнализации</w:t>
      </w:r>
      <w:r w:rsidR="001E28D6">
        <w:t>:</w:t>
      </w:r>
    </w:p>
    <w:p w:rsidR="001E28D6" w:rsidRPr="00DA3CBF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АСТА.425532.004</w:t>
      </w:r>
      <w:r w:rsidR="00F917F0">
        <w:t xml:space="preserve"> </w:t>
      </w:r>
      <w:r w:rsidR="009B07D9">
        <w:t>Шкаф упр.</w:t>
      </w:r>
      <w:r>
        <w:t xml:space="preserve"> и сигнализации «146-11</w:t>
      </w:r>
      <w:r w:rsidRPr="00DA3CBF">
        <w:t>-</w:t>
      </w:r>
      <w:r>
        <w:rPr>
          <w:lang w:val="en-US"/>
        </w:rPr>
        <w:t>CCR</w:t>
      </w:r>
      <w:r w:rsidRPr="00DA3CBF">
        <w:t>-</w:t>
      </w:r>
      <w:r w:rsidR="00F917F0">
        <w:t>АПТ</w:t>
      </w:r>
      <w:proofErr w:type="gramStart"/>
      <w:r w:rsidR="00F917F0">
        <w:t>.О</w:t>
      </w:r>
      <w:proofErr w:type="gramEnd"/>
      <w:r w:rsidR="00F917F0">
        <w:t>Л1»</w:t>
      </w:r>
      <w:r w:rsidRPr="00DA3CBF">
        <w:t>;</w:t>
      </w:r>
    </w:p>
    <w:p w:rsidR="001E28D6" w:rsidRPr="00DA3CBF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АСТА.425532.005</w:t>
      </w:r>
      <w:r w:rsidRPr="00DA3CBF">
        <w:t xml:space="preserve"> </w:t>
      </w:r>
      <w:r w:rsidR="009B07D9">
        <w:t>Шкаф упр.</w:t>
      </w:r>
      <w:r>
        <w:t xml:space="preserve"> и сигнализации «146-11</w:t>
      </w:r>
      <w:r w:rsidRPr="00DA3CBF">
        <w:t>-</w:t>
      </w:r>
      <w:r>
        <w:rPr>
          <w:lang w:val="en-US"/>
        </w:rPr>
        <w:t>CCR</w:t>
      </w:r>
      <w:r w:rsidRPr="00DA3CBF">
        <w:t>-</w:t>
      </w:r>
      <w:r>
        <w:t>АПТ</w:t>
      </w:r>
      <w:proofErr w:type="gramStart"/>
      <w:r>
        <w:t>.О</w:t>
      </w:r>
      <w:proofErr w:type="gramEnd"/>
      <w:r>
        <w:t>Л</w:t>
      </w:r>
      <w:r w:rsidRPr="00DA3CBF">
        <w:t>2</w:t>
      </w:r>
      <w:r w:rsidR="00F917F0">
        <w:t>»</w:t>
      </w:r>
      <w:r w:rsidRPr="00DA3CBF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АСТА.425532.006</w:t>
      </w:r>
      <w:r w:rsidR="00F917F0">
        <w:t xml:space="preserve"> </w:t>
      </w:r>
      <w:r w:rsidR="009B07D9">
        <w:t>Матричная панел</w:t>
      </w:r>
      <w:r w:rsidR="00F917F0">
        <w:t>ь управления и сигнализации МП</w:t>
      </w:r>
      <w:proofErr w:type="gramStart"/>
      <w:r w:rsidR="00F917F0">
        <w:t>1</w:t>
      </w:r>
      <w:proofErr w:type="gramEnd"/>
      <w:r w:rsidR="009B07D9" w:rsidRPr="009B07D9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АСТА.425532.007</w:t>
      </w:r>
      <w:r w:rsidR="00F917F0">
        <w:t xml:space="preserve"> </w:t>
      </w:r>
      <w:r w:rsidR="009B07D9">
        <w:t>Матричная панел</w:t>
      </w:r>
      <w:r w:rsidR="00F917F0">
        <w:t>ь управления и сигнализации МП</w:t>
      </w:r>
      <w:proofErr w:type="gramStart"/>
      <w:r w:rsidR="00F917F0">
        <w:t>2</w:t>
      </w:r>
      <w:proofErr w:type="gramEnd"/>
      <w:r w:rsidR="009B07D9" w:rsidRPr="009B07D9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АСТА.425532.008</w:t>
      </w:r>
      <w:r w:rsidR="00F917F0">
        <w:t xml:space="preserve"> </w:t>
      </w:r>
      <w:r w:rsidR="009B07D9">
        <w:t>Шкаф упр. и сигнализации «146-13-1185-А</w:t>
      </w:r>
      <w:r w:rsidR="00F917F0">
        <w:t>ПТ</w:t>
      </w:r>
      <w:proofErr w:type="gramStart"/>
      <w:r w:rsidR="00F917F0">
        <w:t>.О</w:t>
      </w:r>
      <w:proofErr w:type="gramEnd"/>
      <w:r w:rsidR="00F917F0">
        <w:t>Л1»</w:t>
      </w:r>
      <w:r w:rsidR="009B07D9" w:rsidRPr="009B07D9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АСТА.425532.012</w:t>
      </w:r>
      <w:r w:rsidR="00F917F0">
        <w:t xml:space="preserve"> </w:t>
      </w:r>
      <w:r w:rsidR="009B07D9">
        <w:t>Матричная панель упр</w:t>
      </w:r>
      <w:r w:rsidR="00F917F0">
        <w:t>авления и сигнализации «НЯГАНЬ»</w:t>
      </w:r>
      <w:r w:rsidR="009B07D9" w:rsidRPr="009B07D9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АСТА.425532.013</w:t>
      </w:r>
      <w:r w:rsidR="00F917F0">
        <w:t xml:space="preserve"> </w:t>
      </w:r>
      <w:r w:rsidR="009B07D9">
        <w:t>Матричная панель 40</w:t>
      </w:r>
      <w:r w:rsidR="009B07D9">
        <w:rPr>
          <w:lang w:val="en-US"/>
        </w:rPr>
        <w:t>SGA</w:t>
      </w:r>
      <w:r w:rsidR="009B07D9" w:rsidRPr="009B07D9">
        <w:t>00</w:t>
      </w:r>
      <w:r w:rsidR="009B07D9">
        <w:rPr>
          <w:lang w:val="en-US"/>
        </w:rPr>
        <w:t>GY</w:t>
      </w:r>
      <w:r w:rsidR="00F917F0">
        <w:t>011</w:t>
      </w:r>
      <w:r w:rsidR="009B07D9" w:rsidRPr="009B07D9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АСТА.425532.014</w:t>
      </w:r>
      <w:r w:rsidR="009B07D9" w:rsidRPr="009B07D9">
        <w:t xml:space="preserve"> </w:t>
      </w:r>
      <w:r w:rsidR="009B07D9">
        <w:t xml:space="preserve">Матричная панель </w:t>
      </w:r>
      <w:r w:rsidR="00B177D0">
        <w:t xml:space="preserve">управления и сигнализации </w:t>
      </w:r>
      <w:r w:rsidR="009B07D9" w:rsidRPr="009B07D9">
        <w:t>0</w:t>
      </w:r>
      <w:r w:rsidR="009B07D9">
        <w:t>0</w:t>
      </w:r>
      <w:r w:rsidR="009B07D9">
        <w:rPr>
          <w:lang w:val="en-US"/>
        </w:rPr>
        <w:t>SGA</w:t>
      </w:r>
      <w:r w:rsidR="009B07D9" w:rsidRPr="009B07D9">
        <w:t>00</w:t>
      </w:r>
      <w:r w:rsidR="009B07D9">
        <w:rPr>
          <w:lang w:val="en-US"/>
        </w:rPr>
        <w:t>GY</w:t>
      </w:r>
      <w:r w:rsidR="009B07D9">
        <w:t>0</w:t>
      </w:r>
      <w:r w:rsidR="00F917F0">
        <w:t>02</w:t>
      </w:r>
      <w:r w:rsidR="009B07D9" w:rsidRPr="009B07D9">
        <w:t>;</w:t>
      </w:r>
    </w:p>
    <w:p w:rsidR="00404837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АСТА.425532.015</w:t>
      </w:r>
      <w:r w:rsidR="009B07D9" w:rsidRPr="00B177D0">
        <w:t xml:space="preserve"> </w:t>
      </w:r>
      <w:r w:rsidR="009B07D9">
        <w:t xml:space="preserve">Матричная панель </w:t>
      </w:r>
      <w:r w:rsidR="00B177D0">
        <w:t xml:space="preserve">управления и сигнализации </w:t>
      </w:r>
      <w:r w:rsidR="009B07D9" w:rsidRPr="009B07D9">
        <w:t>0</w:t>
      </w:r>
      <w:r w:rsidR="009B07D9">
        <w:t>0</w:t>
      </w:r>
      <w:r w:rsidR="009B07D9">
        <w:rPr>
          <w:lang w:val="en-US"/>
        </w:rPr>
        <w:t>SGA</w:t>
      </w:r>
      <w:r w:rsidR="009B07D9" w:rsidRPr="009B07D9">
        <w:t>00</w:t>
      </w:r>
      <w:r w:rsidR="009B07D9">
        <w:rPr>
          <w:lang w:val="en-US"/>
        </w:rPr>
        <w:t>GY</w:t>
      </w:r>
      <w:r w:rsidR="00F917F0">
        <w:t>003</w:t>
      </w:r>
      <w:r w:rsidR="009B07D9" w:rsidRPr="009B07D9">
        <w:t>;</w:t>
      </w:r>
    </w:p>
    <w:p w:rsidR="001E28D6" w:rsidRPr="009B07D9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АСТА.425532.016</w:t>
      </w:r>
      <w:r w:rsidR="009B07D9" w:rsidRPr="009B07D9">
        <w:t xml:space="preserve"> </w:t>
      </w:r>
      <w:r w:rsidR="009B07D9">
        <w:t xml:space="preserve">Матричная панель </w:t>
      </w:r>
      <w:r w:rsidR="00B177D0">
        <w:t xml:space="preserve">управления и сигнализации </w:t>
      </w:r>
      <w:r w:rsidR="009B07D9" w:rsidRPr="009B07D9">
        <w:t>0</w:t>
      </w:r>
      <w:r w:rsidR="009B07D9">
        <w:t>0</w:t>
      </w:r>
      <w:r w:rsidR="009B07D9">
        <w:rPr>
          <w:lang w:val="en-US"/>
        </w:rPr>
        <w:t>SGA</w:t>
      </w:r>
      <w:r w:rsidR="009B07D9" w:rsidRPr="009B07D9">
        <w:t>00</w:t>
      </w:r>
      <w:r w:rsidR="009B07D9">
        <w:rPr>
          <w:lang w:val="en-US"/>
        </w:rPr>
        <w:t>GY</w:t>
      </w:r>
      <w:r w:rsidR="009B07D9" w:rsidRPr="009B07D9">
        <w:t>0</w:t>
      </w:r>
      <w:r w:rsidR="009B07D9">
        <w:t>0</w:t>
      </w:r>
      <w:r w:rsidR="009B07D9" w:rsidRPr="00B177D0">
        <w:t>4</w:t>
      </w:r>
      <w:r w:rsidR="009B07D9" w:rsidRPr="009B07D9">
        <w:t>;</w:t>
      </w:r>
    </w:p>
    <w:p w:rsidR="001E28D6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АСТА.425532.017</w:t>
      </w:r>
      <w:r w:rsidR="00F917F0">
        <w:t xml:space="preserve"> </w:t>
      </w:r>
      <w:r w:rsidR="00B177D0">
        <w:t xml:space="preserve">Матричная панель управления и сигнализации </w:t>
      </w:r>
      <w:r w:rsidR="00B177D0" w:rsidRPr="009B07D9">
        <w:t>0</w:t>
      </w:r>
      <w:r w:rsidR="00B177D0">
        <w:t>0</w:t>
      </w:r>
      <w:r w:rsidR="00B177D0">
        <w:rPr>
          <w:lang w:val="en-US"/>
        </w:rPr>
        <w:t>SGA</w:t>
      </w:r>
      <w:r w:rsidR="00B177D0" w:rsidRPr="009B07D9">
        <w:t>00</w:t>
      </w:r>
      <w:r w:rsidR="00B177D0">
        <w:rPr>
          <w:lang w:val="en-US"/>
        </w:rPr>
        <w:t>GY</w:t>
      </w:r>
      <w:r w:rsidR="00B177D0">
        <w:t>0</w:t>
      </w:r>
      <w:r w:rsidR="00F917F0">
        <w:t>02</w:t>
      </w:r>
      <w:r w:rsidR="00B177D0" w:rsidRPr="009B07D9">
        <w:t>;</w:t>
      </w:r>
    </w:p>
    <w:p w:rsidR="001E28D6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АСТА.425532.018</w:t>
      </w:r>
      <w:r w:rsidR="00F917F0">
        <w:t xml:space="preserve"> </w:t>
      </w:r>
      <w:r w:rsidR="00B177D0">
        <w:t xml:space="preserve">Матричная панель управления и сигнализации </w:t>
      </w:r>
      <w:r w:rsidR="00B177D0" w:rsidRPr="009B07D9">
        <w:t>0</w:t>
      </w:r>
      <w:r w:rsidR="00B177D0">
        <w:t>0</w:t>
      </w:r>
      <w:r w:rsidR="00B177D0">
        <w:rPr>
          <w:lang w:val="en-US"/>
        </w:rPr>
        <w:t>SGA</w:t>
      </w:r>
      <w:r w:rsidR="00B177D0" w:rsidRPr="009B07D9">
        <w:t>00</w:t>
      </w:r>
      <w:r w:rsidR="00B177D0">
        <w:rPr>
          <w:lang w:val="en-US"/>
        </w:rPr>
        <w:t>GY</w:t>
      </w:r>
      <w:r w:rsidR="00B177D0">
        <w:t>003</w:t>
      </w:r>
      <w:r w:rsidR="00B177D0" w:rsidRPr="009B07D9">
        <w:t>;</w:t>
      </w:r>
    </w:p>
    <w:p w:rsidR="001E28D6" w:rsidRPr="00CD0113" w:rsidRDefault="00DA3CBF" w:rsidP="00404837">
      <w:pPr>
        <w:pStyle w:val="112"/>
      </w:pPr>
      <w:r>
        <w:t>-</w:t>
      </w:r>
      <w:r w:rsidR="00F917F0" w:rsidRPr="00F917F0">
        <w:t xml:space="preserve"> </w:t>
      </w:r>
      <w:r w:rsidR="001E28D6">
        <w:t>АСТА.425532.019</w:t>
      </w:r>
      <w:r w:rsidR="00F917F0">
        <w:t xml:space="preserve"> </w:t>
      </w:r>
      <w:r w:rsidR="00B177D0">
        <w:t xml:space="preserve">Матричная панель управления и сигнализации </w:t>
      </w:r>
      <w:r w:rsidR="00B177D0" w:rsidRPr="009B07D9">
        <w:t>0</w:t>
      </w:r>
      <w:r w:rsidR="00B177D0">
        <w:t>0</w:t>
      </w:r>
      <w:r w:rsidR="00B177D0">
        <w:rPr>
          <w:lang w:val="en-US"/>
        </w:rPr>
        <w:t>SGA</w:t>
      </w:r>
      <w:r w:rsidR="00B177D0" w:rsidRPr="009B07D9">
        <w:t>00</w:t>
      </w:r>
      <w:r w:rsidR="00B177D0">
        <w:rPr>
          <w:lang w:val="en-US"/>
        </w:rPr>
        <w:t>GY</w:t>
      </w:r>
      <w:r w:rsidR="00B177D0">
        <w:t>004</w:t>
      </w:r>
      <w:bookmarkStart w:id="2" w:name="_GoBack"/>
      <w:bookmarkEnd w:id="2"/>
      <w:r w:rsidR="00B177D0" w:rsidRPr="009B07D9">
        <w:t>;</w:t>
      </w:r>
    </w:p>
    <w:p w:rsidR="00404837" w:rsidRDefault="00404837" w:rsidP="00404837">
      <w:pPr>
        <w:pStyle w:val="10"/>
      </w:pPr>
      <w:bookmarkStart w:id="3" w:name="_Toc497824502"/>
      <w:r>
        <w:lastRenderedPageBreak/>
        <w:t>ВСПОМОГАТЕЛЬНЫЕ ТЕХНИЧЕСКИЕ ДАННЫЕ</w:t>
      </w:r>
      <w:bookmarkEnd w:id="3"/>
    </w:p>
    <w:p w:rsidR="00404837" w:rsidRPr="00FE5A45" w:rsidRDefault="00404837" w:rsidP="00404837">
      <w:pPr>
        <w:pStyle w:val="112"/>
      </w:pPr>
      <w:r>
        <w:t>2.1 </w:t>
      </w:r>
      <w:r w:rsidRPr="00FE5A45">
        <w:t>Перечень контрольно-измерительной аппаратуры, применяемой при проверке:</w:t>
      </w:r>
    </w:p>
    <w:p w:rsidR="00404837" w:rsidRPr="00901670" w:rsidRDefault="00404837" w:rsidP="00404837">
      <w:pPr>
        <w:pStyle w:val="1"/>
      </w:pPr>
      <w:proofErr w:type="spellStart"/>
      <w:r>
        <w:t>мультиметр</w:t>
      </w:r>
      <w:proofErr w:type="spellEnd"/>
      <w:r>
        <w:t>.</w:t>
      </w:r>
    </w:p>
    <w:p w:rsidR="00404837" w:rsidRPr="00DF734B" w:rsidRDefault="00404837" w:rsidP="00404837">
      <w:pPr>
        <w:pStyle w:val="112"/>
      </w:pPr>
      <w:r>
        <w:t>2.2 </w:t>
      </w:r>
      <w:r w:rsidRPr="00DF734B">
        <w:t>Перечень оборудования, оснастки и программного обеспечени</w:t>
      </w:r>
      <w:r>
        <w:t xml:space="preserve">я, применяемого при </w:t>
      </w:r>
      <w:r w:rsidRPr="00DF734B">
        <w:t>проверке:</w:t>
      </w:r>
    </w:p>
    <w:p w:rsidR="00404837" w:rsidRPr="00DF734B" w:rsidRDefault="00404837" w:rsidP="00404837">
      <w:pPr>
        <w:pStyle w:val="1"/>
      </w:pPr>
      <w:r w:rsidRPr="0053369D">
        <w:t xml:space="preserve">преобразователь интерфейса </w:t>
      </w:r>
      <w:r w:rsidRPr="0053369D">
        <w:rPr>
          <w:lang w:val="en-US"/>
        </w:rPr>
        <w:t>RS</w:t>
      </w:r>
      <w:r w:rsidRPr="0053369D">
        <w:t>485</w:t>
      </w:r>
      <w:r>
        <w:t xml:space="preserve"> для подключения к персональной ЭВМ</w:t>
      </w:r>
      <w:r w:rsidRPr="0053369D">
        <w:t>;</w:t>
      </w:r>
    </w:p>
    <w:p w:rsidR="00404837" w:rsidRPr="00BC0608" w:rsidRDefault="00404837" w:rsidP="00404837">
      <w:pPr>
        <w:pStyle w:val="1"/>
      </w:pPr>
      <w:r w:rsidRPr="0053369D">
        <w:t xml:space="preserve">ПК с установленной </w:t>
      </w:r>
      <w:r w:rsidRPr="0053369D">
        <w:rPr>
          <w:lang w:val="en-US"/>
        </w:rPr>
        <w:t>Windows</w:t>
      </w:r>
      <w:r w:rsidRPr="0053369D">
        <w:t xml:space="preserve"> 7 и выше и</w:t>
      </w:r>
      <w:r>
        <w:t xml:space="preserve"> </w:t>
      </w:r>
      <w:r w:rsidRPr="0053369D">
        <w:t>.</w:t>
      </w:r>
      <w:r w:rsidRPr="0053369D">
        <w:rPr>
          <w:lang w:val="en-US"/>
        </w:rPr>
        <w:t>NET</w:t>
      </w:r>
      <w:r w:rsidRPr="0053369D">
        <w:t xml:space="preserve"> </w:t>
      </w:r>
      <w:r w:rsidRPr="0053369D">
        <w:rPr>
          <w:lang w:val="en-US"/>
        </w:rPr>
        <w:t>Framework</w:t>
      </w:r>
      <w:r w:rsidRPr="0053369D">
        <w:t xml:space="preserve"> версии 4.</w:t>
      </w:r>
      <w:r>
        <w:t>5</w:t>
      </w:r>
      <w:r w:rsidRPr="0053369D">
        <w:t xml:space="preserve"> и выше;</w:t>
      </w:r>
    </w:p>
    <w:p w:rsidR="00404837" w:rsidRPr="00E9381B" w:rsidRDefault="00404837" w:rsidP="00404837">
      <w:pPr>
        <w:pStyle w:val="1"/>
        <w:rPr>
          <w:lang w:val="en-US"/>
        </w:rPr>
      </w:pPr>
      <w:r>
        <w:t xml:space="preserve">программа </w:t>
      </w:r>
      <w:r>
        <w:rPr>
          <w:lang w:val="en-US"/>
        </w:rPr>
        <w:t>Atmel Studio V6.2;</w:t>
      </w:r>
    </w:p>
    <w:p w:rsidR="00404837" w:rsidRDefault="00404837" w:rsidP="00404837">
      <w:pPr>
        <w:pStyle w:val="1"/>
      </w:pPr>
      <w:r w:rsidRPr="0053369D">
        <w:t xml:space="preserve">программа Олимп-Конфигуратор </w:t>
      </w:r>
      <w:r>
        <w:rPr>
          <w:lang w:val="en-US"/>
        </w:rPr>
        <w:t>V</w:t>
      </w:r>
      <w:r w:rsidRPr="0053369D">
        <w:t>5.0</w:t>
      </w:r>
      <w:r w:rsidRPr="00530D3A">
        <w:t>;</w:t>
      </w:r>
    </w:p>
    <w:p w:rsidR="00404837" w:rsidRPr="00C1540A" w:rsidRDefault="00404837" w:rsidP="00404837">
      <w:pPr>
        <w:pStyle w:val="1"/>
      </w:pPr>
      <w:r>
        <w:t xml:space="preserve">программа </w:t>
      </w:r>
      <w:proofErr w:type="spellStart"/>
      <w:r>
        <w:rPr>
          <w:lang w:val="en-US"/>
        </w:rPr>
        <w:t>ZBusChecker</w:t>
      </w:r>
      <w:proofErr w:type="spellEnd"/>
      <w:r w:rsidRPr="00C1540A">
        <w:t xml:space="preserve"> </w:t>
      </w:r>
      <w:r>
        <w:rPr>
          <w:lang w:val="en-US"/>
        </w:rPr>
        <w:t>V</w:t>
      </w:r>
      <w:r w:rsidRPr="00C1540A">
        <w:t>5.0;</w:t>
      </w:r>
    </w:p>
    <w:p w:rsidR="00404837" w:rsidRPr="00270F30" w:rsidRDefault="00404837" w:rsidP="00404837">
      <w:pPr>
        <w:pStyle w:val="1"/>
      </w:pPr>
      <w:r w:rsidRPr="00530D3A">
        <w:t xml:space="preserve">программатор </w:t>
      </w:r>
      <w:r w:rsidRPr="00530D3A">
        <w:rPr>
          <w:lang w:val="en-US"/>
        </w:rPr>
        <w:t>JTAG</w:t>
      </w:r>
      <w:r w:rsidRPr="00530D3A">
        <w:t xml:space="preserve"> </w:t>
      </w:r>
      <w:r w:rsidRPr="00530D3A">
        <w:rPr>
          <w:lang w:val="en-US"/>
        </w:rPr>
        <w:t>ICE</w:t>
      </w:r>
      <w:r w:rsidRPr="00530D3A">
        <w:t xml:space="preserve"> </w:t>
      </w:r>
      <w:r>
        <w:rPr>
          <w:lang w:val="en-US"/>
        </w:rPr>
        <w:t>MK</w:t>
      </w:r>
      <w:r w:rsidRPr="00BC0608">
        <w:t xml:space="preserve">2 </w:t>
      </w:r>
      <w:r w:rsidRPr="00530D3A">
        <w:t>(или аналогичный</w:t>
      </w:r>
      <w:r>
        <w:t>)</w:t>
      </w:r>
      <w:r w:rsidRPr="00270F30">
        <w:t>;</w:t>
      </w:r>
    </w:p>
    <w:p w:rsidR="00404837" w:rsidRDefault="00404837" w:rsidP="00404837">
      <w:pPr>
        <w:pStyle w:val="10"/>
      </w:pPr>
      <w:bookmarkStart w:id="4" w:name="_Toc497824503"/>
      <w:r>
        <w:lastRenderedPageBreak/>
        <w:t>ТРЕБОВАНИЯ БЕЗОПАСНОСТИ</w:t>
      </w:r>
      <w:bookmarkEnd w:id="4"/>
    </w:p>
    <w:p w:rsidR="00404837" w:rsidRDefault="00404837" w:rsidP="00404837">
      <w:pPr>
        <w:pStyle w:val="112"/>
      </w:pPr>
      <w:r>
        <w:t>При проверке изделия необходимо соблюдать требования безопасности, оговоренные в «Правилах технической эксплуатации электроустановок потребителей» и «Правилах техники безопасности при эксплуатации электроустановок потребителей».</w:t>
      </w:r>
    </w:p>
    <w:p w:rsidR="00404837" w:rsidRDefault="00404837" w:rsidP="00404837">
      <w:pPr>
        <w:pStyle w:val="10"/>
      </w:pPr>
      <w:bookmarkStart w:id="5" w:name="_Toc497824504"/>
      <w:r>
        <w:lastRenderedPageBreak/>
        <w:t>ТРЕБОВАНИЯ К РАБОЧЕМУ МЕСТУ</w:t>
      </w:r>
      <w:bookmarkEnd w:id="5"/>
    </w:p>
    <w:p w:rsidR="00404837" w:rsidRPr="00B73A60" w:rsidRDefault="00404837" w:rsidP="00404837">
      <w:pPr>
        <w:pStyle w:val="112"/>
      </w:pPr>
      <w:r>
        <w:t>4.1 </w:t>
      </w:r>
      <w:r w:rsidRPr="00B73A60">
        <w:t>Проверка должна проводиться в производственном помещении, оборудованном для настройки приборов.</w:t>
      </w:r>
    </w:p>
    <w:p w:rsidR="00404837" w:rsidRPr="00B73A60" w:rsidRDefault="00404837" w:rsidP="00404837">
      <w:pPr>
        <w:pStyle w:val="112"/>
      </w:pPr>
      <w:proofErr w:type="gramStart"/>
      <w:r>
        <w:t>4.2 </w:t>
      </w:r>
      <w:r w:rsidRPr="00B73A60">
        <w:t>Температура возду</w:t>
      </w:r>
      <w:r w:rsidR="008F0E66">
        <w:t>ха в помещении должна быть (23</w:t>
      </w:r>
      <w:r>
        <w:t>±3</w:t>
      </w:r>
      <w:r w:rsidRPr="00B73A60">
        <w:t>)</w:t>
      </w:r>
      <w:r>
        <w:t> °</w:t>
      </w:r>
      <w:r w:rsidRPr="00B73A60">
        <w:t>С, относительная влажность – (65±15)</w:t>
      </w:r>
      <w:r>
        <w:rPr>
          <w:lang w:val="en-US"/>
        </w:rPr>
        <w:t> </w:t>
      </w:r>
      <w:r w:rsidRPr="00B73A60">
        <w:t>%.</w:t>
      </w:r>
      <w:proofErr w:type="gramEnd"/>
    </w:p>
    <w:p w:rsidR="00404837" w:rsidRPr="00B73A60" w:rsidRDefault="00404837" w:rsidP="00404837">
      <w:pPr>
        <w:pStyle w:val="112"/>
      </w:pPr>
      <w:r>
        <w:t>4.3 </w:t>
      </w:r>
      <w:r w:rsidRPr="00B73A60">
        <w:t>Помещение должно быть чистым, в нем не допускается механическая обработка деталей.</w:t>
      </w:r>
    </w:p>
    <w:p w:rsidR="00404837" w:rsidRDefault="00404837" w:rsidP="00404837">
      <w:pPr>
        <w:pStyle w:val="10"/>
      </w:pPr>
      <w:bookmarkStart w:id="6" w:name="_Toc497824505"/>
      <w:r>
        <w:lastRenderedPageBreak/>
        <w:t>МЕТОДИКА ПРОВЕРКИ</w:t>
      </w:r>
      <w:bookmarkEnd w:id="6"/>
    </w:p>
    <w:p w:rsidR="00404837" w:rsidRPr="00552870" w:rsidRDefault="00404837" w:rsidP="00404837">
      <w:pPr>
        <w:pStyle w:val="112"/>
      </w:pPr>
      <w:r>
        <w:t>5</w:t>
      </w:r>
      <w:r w:rsidRPr="00B73A60">
        <w:t xml:space="preserve">.1 </w:t>
      </w:r>
      <w:r>
        <w:t>Подготовка матричной панели к проверке</w:t>
      </w:r>
    </w:p>
    <w:p w:rsidR="00404837" w:rsidRDefault="00404837" w:rsidP="00404837">
      <w:pPr>
        <w:pStyle w:val="16"/>
      </w:pPr>
      <w:r>
        <w:t>5.1.1</w:t>
      </w:r>
      <w:proofErr w:type="gramStart"/>
      <w:r>
        <w:t xml:space="preserve"> П</w:t>
      </w:r>
      <w:proofErr w:type="gramEnd"/>
      <w:r>
        <w:t>роверить корректность соединения проводников питания всех устройств.</w:t>
      </w:r>
    </w:p>
    <w:p w:rsidR="00404837" w:rsidRDefault="00404837" w:rsidP="00404837">
      <w:pPr>
        <w:pStyle w:val="16"/>
      </w:pPr>
      <w:r>
        <w:t>5.1.2</w:t>
      </w:r>
      <w:proofErr w:type="gramStart"/>
      <w:r>
        <w:t> П</w:t>
      </w:r>
      <w:proofErr w:type="gramEnd"/>
      <w:r>
        <w:t>роверить цвет кнопок на лицевой крышке на соответствие рабочим чертежам.</w:t>
      </w:r>
    </w:p>
    <w:p w:rsidR="00404837" w:rsidRDefault="00404837" w:rsidP="00404837">
      <w:pPr>
        <w:pStyle w:val="16"/>
      </w:pPr>
      <w:r>
        <w:t>5.1.3</w:t>
      </w:r>
      <w:proofErr w:type="gramStart"/>
      <w:r>
        <w:t> П</w:t>
      </w:r>
      <w:proofErr w:type="gramEnd"/>
      <w:r>
        <w:t>роверить надписи этикеток на соответствие рабочим чертежам.</w:t>
      </w:r>
    </w:p>
    <w:p w:rsidR="00404837" w:rsidRDefault="00404837" w:rsidP="00404837">
      <w:pPr>
        <w:pStyle w:val="16"/>
      </w:pPr>
      <w:r>
        <w:t>5.1.4</w:t>
      </w:r>
      <w:proofErr w:type="gramStart"/>
      <w:r>
        <w:t> Н</w:t>
      </w:r>
      <w:proofErr w:type="gramEnd"/>
      <w:r>
        <w:t xml:space="preserve">астроить адреса платы входов, АРБ, ТО-4, ТО-3, ПО2 с помощью </w:t>
      </w:r>
      <w:r>
        <w:rPr>
          <w:lang w:val="en-US"/>
        </w:rPr>
        <w:t>DIP</w:t>
      </w:r>
      <w:r w:rsidR="008F7603">
        <w:t>-переключателя, согласно их расположению в файле конфигурации.</w:t>
      </w:r>
      <w:r w:rsidR="00F91E11">
        <w:rPr>
          <w:lang w:val="en-US"/>
        </w:rPr>
        <w:t xml:space="preserve"> </w:t>
      </w:r>
    </w:p>
    <w:p w:rsidR="00F91E11" w:rsidRPr="00F91E11" w:rsidRDefault="00F91E11" w:rsidP="00404837">
      <w:pPr>
        <w:pStyle w:val="16"/>
      </w:pPr>
      <w:r>
        <w:t>5.1.5</w:t>
      </w:r>
      <w:proofErr w:type="gramStart"/>
      <w:r>
        <w:t xml:space="preserve"> Н</w:t>
      </w:r>
      <w:proofErr w:type="gramEnd"/>
      <w:r>
        <w:t xml:space="preserve">а переключателе </w:t>
      </w:r>
      <w:r>
        <w:rPr>
          <w:lang w:val="en-US"/>
        </w:rPr>
        <w:t>S</w:t>
      </w:r>
      <w:r w:rsidRPr="00F91E11">
        <w:t xml:space="preserve">4 </w:t>
      </w:r>
      <w:r>
        <w:t>платы ТО-4 выставить адрес</w:t>
      </w:r>
      <w:r w:rsidR="00681AC7">
        <w:t>,</w:t>
      </w:r>
      <w:r>
        <w:t xml:space="preserve"> </w:t>
      </w:r>
      <w:r w:rsidR="00681AC7">
        <w:t>соответствующий количеству плат ТО-3 в матричной панели.</w:t>
      </w:r>
    </w:p>
    <w:p w:rsidR="00404837" w:rsidRDefault="00F91E11" w:rsidP="00404837">
      <w:pPr>
        <w:pStyle w:val="16"/>
      </w:pPr>
      <w:r>
        <w:t>5.1.6</w:t>
      </w:r>
      <w:proofErr w:type="gramStart"/>
      <w:r w:rsidR="00404837">
        <w:t> У</w:t>
      </w:r>
      <w:proofErr w:type="gramEnd"/>
      <w:r w:rsidR="00404837">
        <w:t>становить на платах входов, АРБ перемычки, блокирующие контроль вскрытия.</w:t>
      </w:r>
    </w:p>
    <w:p w:rsidR="00404837" w:rsidRDefault="00F91E11" w:rsidP="00404837">
      <w:pPr>
        <w:pStyle w:val="16"/>
      </w:pPr>
      <w:r>
        <w:t>5.1.7</w:t>
      </w:r>
      <w:proofErr w:type="gramStart"/>
      <w:r w:rsidR="00404837">
        <w:t> </w:t>
      </w:r>
      <w:r w:rsidR="0024016B">
        <w:t>П</w:t>
      </w:r>
      <w:proofErr w:type="gramEnd"/>
      <w:r w:rsidR="0024016B">
        <w:t>одсоединить кабель для подачи питания от сети 220 В.</w:t>
      </w:r>
    </w:p>
    <w:p w:rsidR="00404837" w:rsidRDefault="00404837" w:rsidP="00404837">
      <w:pPr>
        <w:pStyle w:val="112"/>
      </w:pPr>
      <w:r>
        <w:t>5.2 Проверка модуля индикации</w:t>
      </w:r>
    </w:p>
    <w:p w:rsidR="00404837" w:rsidRDefault="0024016B" w:rsidP="00404837">
      <w:pPr>
        <w:pStyle w:val="16"/>
      </w:pPr>
      <w:r>
        <w:t>5.2.1</w:t>
      </w:r>
      <w:proofErr w:type="gramStart"/>
      <w:r>
        <w:t> </w:t>
      </w:r>
      <w:r w:rsidR="00404837">
        <w:t>П</w:t>
      </w:r>
      <w:proofErr w:type="gramEnd"/>
      <w:r w:rsidR="00404837">
        <w:t xml:space="preserve">еревести переключатель </w:t>
      </w:r>
      <w:r w:rsidR="00404837">
        <w:rPr>
          <w:lang w:val="en-US"/>
        </w:rPr>
        <w:t>SA</w:t>
      </w:r>
      <w:r w:rsidR="00404837" w:rsidRPr="009F15E2">
        <w:t>1</w:t>
      </w:r>
      <w:r w:rsidR="00404837">
        <w:t xml:space="preserve"> в положение «</w:t>
      </w:r>
      <w:r w:rsidR="00404837">
        <w:rPr>
          <w:lang w:val="en-US"/>
        </w:rPr>
        <w:t>ON</w:t>
      </w:r>
      <w:r w:rsidR="00404837">
        <w:t>», тем самым, включив питание 220 В. При питании от сети и отсутствии аккумулятора индикатор «От сети» должен гореть зеленым цветом, а индикатор «От батареи» красным.</w:t>
      </w:r>
    </w:p>
    <w:p w:rsidR="00404837" w:rsidRDefault="0024016B" w:rsidP="00404837">
      <w:pPr>
        <w:pStyle w:val="16"/>
      </w:pPr>
      <w:r>
        <w:t>5.2.2</w:t>
      </w:r>
      <w:proofErr w:type="gramStart"/>
      <w:r>
        <w:t> </w:t>
      </w:r>
      <w:r w:rsidR="00404837">
        <w:t>П</w:t>
      </w:r>
      <w:proofErr w:type="gramEnd"/>
      <w:r w:rsidR="00404837">
        <w:t>одключить аккумулятор и убедиться, что индикатор «От батареи» погас.</w:t>
      </w:r>
    </w:p>
    <w:p w:rsidR="00404837" w:rsidRPr="00C404C4" w:rsidRDefault="0024016B" w:rsidP="00404837">
      <w:pPr>
        <w:pStyle w:val="16"/>
      </w:pPr>
      <w:r>
        <w:t>5.2.3</w:t>
      </w:r>
      <w:proofErr w:type="gramStart"/>
      <w:r>
        <w:t> </w:t>
      </w:r>
      <w:r w:rsidR="00404837">
        <w:t>П</w:t>
      </w:r>
      <w:proofErr w:type="gramEnd"/>
      <w:r w:rsidR="00404837">
        <w:t xml:space="preserve">еревести переключатель </w:t>
      </w:r>
      <w:r w:rsidR="00404837">
        <w:rPr>
          <w:lang w:val="en-US"/>
        </w:rPr>
        <w:t>SA</w:t>
      </w:r>
      <w:r w:rsidR="00404837">
        <w:t>1 в положение «</w:t>
      </w:r>
      <w:r w:rsidR="00404837">
        <w:rPr>
          <w:lang w:val="en-US"/>
        </w:rPr>
        <w:t>OFF</w:t>
      </w:r>
      <w:r w:rsidR="00404837">
        <w:t>» и убедиться, что индикатор «От сети» сменился с зеленого на красный цвет, а индикатор «От батареи» загорелся зеленым цветом. При наличии одного из питающих напряжений индикатор «+24В» должен гореть постоянно.</w:t>
      </w:r>
    </w:p>
    <w:p w:rsidR="00404837" w:rsidRDefault="0024016B" w:rsidP="00404837">
      <w:pPr>
        <w:pStyle w:val="16"/>
      </w:pPr>
      <w:r>
        <w:t>5.2.4 </w:t>
      </w:r>
      <w:r w:rsidR="00404837">
        <w:t xml:space="preserve">Для проверки функции защиты от короткого замыкания необходимо отключить основное питание </w:t>
      </w:r>
      <w:r w:rsidR="00404837" w:rsidRPr="0019215F">
        <w:t>~</w:t>
      </w:r>
      <w:r w:rsidR="00404837">
        <w:t>220 В и сымитировать КЗ на линии +24</w:t>
      </w:r>
      <w:proofErr w:type="gramStart"/>
      <w:r w:rsidR="00404837">
        <w:t> В</w:t>
      </w:r>
      <w:proofErr w:type="gramEnd"/>
      <w:r w:rsidR="00404837">
        <w:t>, при этом индикатор «Перегрузка» загорится, а все остальные погаснут.</w:t>
      </w:r>
    </w:p>
    <w:p w:rsidR="00404837" w:rsidRDefault="00404837" w:rsidP="00404837">
      <w:pPr>
        <w:pStyle w:val="112"/>
      </w:pPr>
      <w:r>
        <w:t>5.3 Прошивка микроконтроллера</w:t>
      </w:r>
    </w:p>
    <w:p w:rsidR="00404837" w:rsidRDefault="0024016B" w:rsidP="00404837">
      <w:pPr>
        <w:pStyle w:val="16"/>
      </w:pPr>
      <w:r>
        <w:t>5.3.1</w:t>
      </w:r>
      <w:proofErr w:type="gramStart"/>
      <w:r>
        <w:t> </w:t>
      </w:r>
      <w:r w:rsidR="00404837">
        <w:t>П</w:t>
      </w:r>
      <w:proofErr w:type="gramEnd"/>
      <w:r w:rsidR="00404837">
        <w:t xml:space="preserve">одключить программатор </w:t>
      </w:r>
      <w:r w:rsidR="00404837">
        <w:rPr>
          <w:lang w:val="en-US"/>
        </w:rPr>
        <w:t>JTAG</w:t>
      </w:r>
      <w:r w:rsidR="00404837" w:rsidRPr="00A53B00">
        <w:t xml:space="preserve"> </w:t>
      </w:r>
      <w:r w:rsidR="00404837">
        <w:rPr>
          <w:lang w:val="en-US"/>
        </w:rPr>
        <w:t>ICE</w:t>
      </w:r>
      <w:r w:rsidR="00404837" w:rsidRPr="00A53B00">
        <w:t xml:space="preserve"> </w:t>
      </w:r>
      <w:r w:rsidR="00404837">
        <w:t>к вилке Х7 «</w:t>
      </w:r>
      <w:r w:rsidR="00404837">
        <w:rPr>
          <w:lang w:val="en-US"/>
        </w:rPr>
        <w:t>JTAG</w:t>
      </w:r>
      <w:r w:rsidR="00404837">
        <w:t>»</w:t>
      </w:r>
      <w:r w:rsidR="00404837" w:rsidRPr="00A53B00">
        <w:t xml:space="preserve"> </w:t>
      </w:r>
      <w:r w:rsidR="00404837">
        <w:t xml:space="preserve">на плате ТО-04 АСТА.425543.032-04. </w:t>
      </w:r>
    </w:p>
    <w:p w:rsidR="00404837" w:rsidRPr="001C6390" w:rsidRDefault="00404837" w:rsidP="00404837">
      <w:pPr>
        <w:pStyle w:val="16"/>
      </w:pPr>
      <w:r>
        <w:t>5.3.2</w:t>
      </w:r>
      <w:r w:rsidR="0024016B">
        <w:t> </w:t>
      </w:r>
      <w:r>
        <w:t xml:space="preserve">Подключить программатор к ПК через порт </w:t>
      </w:r>
      <w:r>
        <w:rPr>
          <w:lang w:val="en-US"/>
        </w:rPr>
        <w:t>USB</w:t>
      </w:r>
      <w:r w:rsidR="00180AC2">
        <w:t>.</w:t>
      </w:r>
    </w:p>
    <w:p w:rsidR="00404837" w:rsidRDefault="0024016B" w:rsidP="00404837">
      <w:pPr>
        <w:pStyle w:val="16"/>
      </w:pPr>
      <w:r>
        <w:t>5.3.3</w:t>
      </w:r>
      <w:proofErr w:type="gramStart"/>
      <w:r>
        <w:t> </w:t>
      </w:r>
      <w:r w:rsidR="00404837">
        <w:t>В</w:t>
      </w:r>
      <w:proofErr w:type="gramEnd"/>
      <w:r w:rsidR="00404837">
        <w:t xml:space="preserve">ключить программу </w:t>
      </w:r>
      <w:r w:rsidR="00404837">
        <w:rPr>
          <w:lang w:val="en-US"/>
        </w:rPr>
        <w:t>Atmel</w:t>
      </w:r>
      <w:r w:rsidR="00404837" w:rsidRPr="00261A70">
        <w:t xml:space="preserve"> </w:t>
      </w:r>
      <w:r w:rsidR="00404837">
        <w:rPr>
          <w:lang w:val="en-US"/>
        </w:rPr>
        <w:t>Studio</w:t>
      </w:r>
      <w:r w:rsidR="00404837" w:rsidRPr="00261A70">
        <w:t xml:space="preserve"> </w:t>
      </w:r>
      <w:r w:rsidR="00404837">
        <w:rPr>
          <w:lang w:val="en-US"/>
        </w:rPr>
        <w:t>V</w:t>
      </w:r>
      <w:r w:rsidR="00404837" w:rsidRPr="00261A70">
        <w:t>6.2</w:t>
      </w:r>
      <w:r w:rsidR="00404837">
        <w:t>.</w:t>
      </w:r>
    </w:p>
    <w:p w:rsidR="00404837" w:rsidRPr="00A20C2A" w:rsidRDefault="0024016B" w:rsidP="00404837">
      <w:pPr>
        <w:pStyle w:val="16"/>
        <w:rPr>
          <w:lang w:val="en-GB"/>
        </w:rPr>
      </w:pPr>
      <w:r>
        <w:rPr>
          <w:lang w:val="en-US"/>
        </w:rPr>
        <w:t>5.3.4</w:t>
      </w:r>
      <w:r w:rsidRPr="0024016B">
        <w:rPr>
          <w:lang w:val="en-GB"/>
        </w:rPr>
        <w:t> </w:t>
      </w:r>
      <w:r w:rsidR="00404837">
        <w:t>Выбрать</w:t>
      </w:r>
      <w:r w:rsidR="00404837" w:rsidRPr="007D37EE">
        <w:rPr>
          <w:lang w:val="en-US"/>
        </w:rPr>
        <w:t xml:space="preserve"> </w:t>
      </w:r>
      <w:r w:rsidR="00404837">
        <w:t>пункт</w:t>
      </w:r>
      <w:r w:rsidR="00404837" w:rsidRPr="007D37EE">
        <w:rPr>
          <w:lang w:val="en-US"/>
        </w:rPr>
        <w:t xml:space="preserve"> </w:t>
      </w:r>
      <w:r w:rsidR="00404837">
        <w:t>меню</w:t>
      </w:r>
      <w:r w:rsidR="00404837" w:rsidRPr="007D37EE">
        <w:rPr>
          <w:lang w:val="en-US"/>
        </w:rPr>
        <w:t xml:space="preserve"> </w:t>
      </w:r>
      <w:r w:rsidR="00404837">
        <w:rPr>
          <w:lang w:val="en-US"/>
        </w:rPr>
        <w:t>Tools</w:t>
      </w:r>
      <w:r w:rsidR="00404837" w:rsidRPr="00A20C2A">
        <w:rPr>
          <w:lang w:val="en-GB"/>
        </w:rPr>
        <w:t>/</w:t>
      </w:r>
      <w:r w:rsidR="00404837" w:rsidRPr="007D37EE">
        <w:rPr>
          <w:lang w:val="en-US"/>
        </w:rPr>
        <w:t>Device Programming.</w:t>
      </w:r>
    </w:p>
    <w:p w:rsidR="00404837" w:rsidRDefault="0024016B" w:rsidP="00404837">
      <w:pPr>
        <w:pStyle w:val="16"/>
      </w:pPr>
      <w:r>
        <w:t>5.3.5</w:t>
      </w:r>
      <w:proofErr w:type="gramStart"/>
      <w:r>
        <w:t> </w:t>
      </w:r>
      <w:r w:rsidR="00404837">
        <w:t>В</w:t>
      </w:r>
      <w:proofErr w:type="gramEnd"/>
      <w:r w:rsidR="00404837">
        <w:t xml:space="preserve"> появившемся окне выбрать нужный тип программатора, тип микросхемы (в нашем случае </w:t>
      </w:r>
      <w:proofErr w:type="spellStart"/>
      <w:r w:rsidR="00404837">
        <w:rPr>
          <w:lang w:val="en-US"/>
        </w:rPr>
        <w:t>ATMega</w:t>
      </w:r>
      <w:proofErr w:type="spellEnd"/>
      <w:r w:rsidR="00404837">
        <w:t>2561) и выбрать интерфейс с</w:t>
      </w:r>
      <w:r w:rsidR="00D15447">
        <w:t xml:space="preserve">вязи JTAG, далее нажать кнопку </w:t>
      </w:r>
      <w:r w:rsidR="00D15447" w:rsidRPr="00D15447">
        <w:t>[</w:t>
      </w:r>
      <w:r w:rsidR="00404837">
        <w:rPr>
          <w:lang w:val="en-US"/>
        </w:rPr>
        <w:t>Apply</w:t>
      </w:r>
      <w:r w:rsidR="00D15447" w:rsidRPr="00D15447">
        <w:t>]</w:t>
      </w:r>
      <w:r w:rsidR="00404837" w:rsidRPr="00862112">
        <w:t xml:space="preserve">, </w:t>
      </w:r>
      <w:r w:rsidR="00404837">
        <w:t xml:space="preserve">после этого нажать кнопку </w:t>
      </w:r>
      <w:r w:rsidR="00404837" w:rsidRPr="000134AB">
        <w:t>[</w:t>
      </w:r>
      <w:r w:rsidR="00404837">
        <w:rPr>
          <w:lang w:val="en-US"/>
        </w:rPr>
        <w:t>Read</w:t>
      </w:r>
      <w:r w:rsidR="00404837" w:rsidRPr="000134AB">
        <w:t xml:space="preserve">] в </w:t>
      </w:r>
      <w:r w:rsidR="00404837">
        <w:t xml:space="preserve">поле </w:t>
      </w:r>
      <w:proofErr w:type="spellStart"/>
      <w:r w:rsidR="00404837">
        <w:t>Device</w:t>
      </w:r>
      <w:proofErr w:type="spellEnd"/>
      <w:r w:rsidR="00404837">
        <w:t xml:space="preserve"> </w:t>
      </w:r>
      <w:proofErr w:type="spellStart"/>
      <w:r w:rsidR="00404837">
        <w:t>signature</w:t>
      </w:r>
      <w:proofErr w:type="spellEnd"/>
      <w:r w:rsidR="00404837">
        <w:t>, чтобы считать</w:t>
      </w:r>
      <w:r w:rsidR="00404837" w:rsidRPr="000134AB">
        <w:t xml:space="preserve"> </w:t>
      </w:r>
      <w:r w:rsidR="00404837">
        <w:t>идентификатор микроконтроллера, после чего не должно выдаваться никаких ошибок.</w:t>
      </w:r>
    </w:p>
    <w:p w:rsidR="00404837" w:rsidRDefault="0024016B" w:rsidP="00404837">
      <w:pPr>
        <w:pStyle w:val="16"/>
      </w:pPr>
      <w:r>
        <w:t>5.3.6</w:t>
      </w:r>
      <w:proofErr w:type="gramStart"/>
      <w:r>
        <w:t> </w:t>
      </w:r>
      <w:r w:rsidR="00404837">
        <w:t>В</w:t>
      </w:r>
      <w:proofErr w:type="gramEnd"/>
      <w:r w:rsidR="00404837">
        <w:t>о вкладке «</w:t>
      </w:r>
      <w:r w:rsidR="00404837">
        <w:rPr>
          <w:lang w:val="en-US"/>
        </w:rPr>
        <w:t>Memories</w:t>
      </w:r>
      <w:r w:rsidR="00404837">
        <w:t>» задать путь к файлу прошивки (последнюю версию прошивки взять в ПКО), далее нажатием кнопки «</w:t>
      </w:r>
      <w:r w:rsidR="00404837">
        <w:rPr>
          <w:lang w:val="en-US"/>
        </w:rPr>
        <w:t>Program</w:t>
      </w:r>
      <w:r w:rsidR="00404837">
        <w:t>»</w:t>
      </w:r>
      <w:r w:rsidR="00404837" w:rsidRPr="00B76C43">
        <w:t xml:space="preserve"> </w:t>
      </w:r>
      <w:r w:rsidR="00404837">
        <w:t xml:space="preserve">осуществить программирование </w:t>
      </w:r>
      <w:r w:rsidR="00404837">
        <w:rPr>
          <w:lang w:val="en-US"/>
        </w:rPr>
        <w:t>flash</w:t>
      </w:r>
      <w:r w:rsidR="00404837">
        <w:t>-памяти микроконтроллера. Правильное программирование не должно сопровождаться выдачей каких-либо диалоговых окон.</w:t>
      </w:r>
    </w:p>
    <w:p w:rsidR="00404837" w:rsidRDefault="00404837" w:rsidP="00404837">
      <w:pPr>
        <w:pStyle w:val="16"/>
      </w:pPr>
      <w:r>
        <w:t>5.3.7</w:t>
      </w:r>
      <w:proofErr w:type="gramStart"/>
      <w:r w:rsidR="0024016B">
        <w:t> </w:t>
      </w:r>
      <w:r>
        <w:t>О</w:t>
      </w:r>
      <w:proofErr w:type="gramEnd"/>
      <w:r>
        <w:t xml:space="preserve">тключить аккумулятор, перевести переключатель </w:t>
      </w:r>
      <w:r>
        <w:rPr>
          <w:lang w:val="en-US"/>
        </w:rPr>
        <w:t>SA</w:t>
      </w:r>
      <w:r>
        <w:t>1 в положение «</w:t>
      </w:r>
      <w:r>
        <w:rPr>
          <w:lang w:val="en-US"/>
        </w:rPr>
        <w:t>OFF</w:t>
      </w:r>
      <w:r>
        <w:t>», отключить разъем программатора от вилки Х7 платы ТО-04.</w:t>
      </w:r>
    </w:p>
    <w:p w:rsidR="00404837" w:rsidRPr="00404837" w:rsidRDefault="00404837" w:rsidP="00404837">
      <w:pPr>
        <w:pStyle w:val="112"/>
      </w:pPr>
      <w:r>
        <w:t xml:space="preserve">5.4 Настройка и проверка сирены </w:t>
      </w:r>
      <w:proofErr w:type="spellStart"/>
      <w:r>
        <w:t>многотональной</w:t>
      </w:r>
      <w:proofErr w:type="spellEnd"/>
      <w:r>
        <w:t xml:space="preserve"> </w:t>
      </w:r>
      <w:proofErr w:type="spellStart"/>
      <w:r>
        <w:t>Hochiki</w:t>
      </w:r>
      <w:proofErr w:type="spellEnd"/>
      <w:r>
        <w:t xml:space="preserve"> </w:t>
      </w:r>
      <w:proofErr w:type="spellStart"/>
      <w:r>
        <w:t>Banshe</w:t>
      </w:r>
      <w:proofErr w:type="spellEnd"/>
      <w:r>
        <w:rPr>
          <w:lang w:val="en-US"/>
        </w:rPr>
        <w:t>e</w:t>
      </w:r>
    </w:p>
    <w:p w:rsidR="00404837" w:rsidRDefault="00404837" w:rsidP="00404837">
      <w:pPr>
        <w:pStyle w:val="16"/>
      </w:pPr>
      <w:r>
        <w:t xml:space="preserve">5.4.1 Настройка сирены осуществляется с помощью </w:t>
      </w:r>
      <w:r>
        <w:rPr>
          <w:lang w:val="en-US"/>
        </w:rPr>
        <w:t>DP</w:t>
      </w:r>
      <w:r w:rsidRPr="00AE0C8A">
        <w:t xml:space="preserve"> </w:t>
      </w:r>
      <w:r>
        <w:t>переключателя на внутренней стороне сирены. Переключатели 1-5 отвечают за режимы работы</w:t>
      </w:r>
      <w:r w:rsidRPr="00AA300A">
        <w:t xml:space="preserve"> </w:t>
      </w:r>
      <w:r>
        <w:t>сирены, а переключатели 7, 8 за громкость звука сирены. Переключатели 1, 2, 5 должны находиться в положении «</w:t>
      </w:r>
      <w:r>
        <w:rPr>
          <w:lang w:val="en-US"/>
        </w:rPr>
        <w:t>OFF</w:t>
      </w:r>
      <w:r>
        <w:t>», 3 и 4</w:t>
      </w:r>
      <w:r w:rsidRPr="00AE0C8A">
        <w:t xml:space="preserve"> в положении </w:t>
      </w:r>
      <w:r>
        <w:t>«</w:t>
      </w:r>
      <w:r>
        <w:rPr>
          <w:lang w:val="en-US"/>
        </w:rPr>
        <w:t>ON</w:t>
      </w:r>
      <w:r>
        <w:t>»</w:t>
      </w:r>
      <w:r w:rsidRPr="00AE0C8A">
        <w:t>.</w:t>
      </w:r>
    </w:p>
    <w:p w:rsidR="00404837" w:rsidRDefault="00404837" w:rsidP="00404837">
      <w:pPr>
        <w:pStyle w:val="16"/>
      </w:pPr>
      <w:r>
        <w:t xml:space="preserve">5.4.2  </w:t>
      </w:r>
      <w:proofErr w:type="gramStart"/>
      <w:r>
        <w:t>Переключатели</w:t>
      </w:r>
      <w:proofErr w:type="gramEnd"/>
      <w:r>
        <w:t xml:space="preserve"> отвечающие за звук сирены должны быть установлены следующим образом: 8 в положении «</w:t>
      </w:r>
      <w:r>
        <w:rPr>
          <w:lang w:val="en-US"/>
        </w:rPr>
        <w:t>OFF</w:t>
      </w:r>
      <w:r>
        <w:t>», а 7 в положении «</w:t>
      </w:r>
      <w:r>
        <w:rPr>
          <w:lang w:val="en-US"/>
        </w:rPr>
        <w:t>ON</w:t>
      </w:r>
      <w:r>
        <w:t>».</w:t>
      </w:r>
    </w:p>
    <w:p w:rsidR="00404837" w:rsidRDefault="00404837" w:rsidP="00404837">
      <w:pPr>
        <w:pStyle w:val="16"/>
      </w:pPr>
      <w:r>
        <w:t>5.4.3 Переключатель 6 должен находиться в положении «</w:t>
      </w:r>
      <w:r>
        <w:rPr>
          <w:lang w:val="en-US"/>
        </w:rPr>
        <w:t>OFF</w:t>
      </w:r>
      <w:r>
        <w:t>».</w:t>
      </w:r>
    </w:p>
    <w:p w:rsidR="007210A5" w:rsidRPr="000134AB" w:rsidRDefault="007210A5" w:rsidP="00404837">
      <w:pPr>
        <w:pStyle w:val="16"/>
      </w:pPr>
    </w:p>
    <w:p w:rsidR="00404837" w:rsidRDefault="00404837" w:rsidP="00404837">
      <w:pPr>
        <w:pStyle w:val="112"/>
      </w:pPr>
      <w:r w:rsidRPr="00853E0B">
        <w:lastRenderedPageBreak/>
        <w:t>5</w:t>
      </w:r>
      <w:r>
        <w:t>.</w:t>
      </w:r>
      <w:r w:rsidRPr="00853E0B">
        <w:t>5</w:t>
      </w:r>
      <w:r>
        <w:t xml:space="preserve"> Работа с программой «Олимп-Конфигуратор»</w:t>
      </w:r>
    </w:p>
    <w:p w:rsidR="00404837" w:rsidRPr="005C3A36" w:rsidRDefault="00404837" w:rsidP="00404837">
      <w:pPr>
        <w:pStyle w:val="16"/>
      </w:pPr>
      <w:r w:rsidRPr="00853E0B">
        <w:t>5.5.1</w:t>
      </w:r>
      <w:proofErr w:type="gramStart"/>
      <w:r w:rsidRPr="00853E0B">
        <w:t xml:space="preserve"> </w:t>
      </w:r>
      <w:r>
        <w:t>П</w:t>
      </w:r>
      <w:proofErr w:type="gramEnd"/>
      <w:r>
        <w:t xml:space="preserve">одключить преобразователь интерфейса </w:t>
      </w:r>
      <w:r>
        <w:rPr>
          <w:lang w:val="en-US"/>
        </w:rPr>
        <w:t>RS</w:t>
      </w:r>
      <w:r w:rsidRPr="005C3A36">
        <w:t xml:space="preserve">-485 </w:t>
      </w:r>
      <w:r>
        <w:t>к</w:t>
      </w:r>
      <w:r w:rsidRPr="009C4A7F">
        <w:t xml:space="preserve"> </w:t>
      </w:r>
      <w:r>
        <w:t>разъемам «</w:t>
      </w:r>
      <w:r>
        <w:rPr>
          <w:lang w:val="en-US"/>
        </w:rPr>
        <w:t>RS</w:t>
      </w:r>
      <w:r>
        <w:t>-485</w:t>
      </w:r>
      <w:r w:rsidRPr="009C4A7F">
        <w:t xml:space="preserve">. </w:t>
      </w:r>
      <w:r>
        <w:t>Вход» согласно рисунку 1.</w:t>
      </w:r>
    </w:p>
    <w:p w:rsidR="00404837" w:rsidRDefault="00404837" w:rsidP="00404837">
      <w:pPr>
        <w:pStyle w:val="16"/>
      </w:pPr>
      <w:r>
        <w:t>5.5.2</w:t>
      </w:r>
      <w:proofErr w:type="gramStart"/>
      <w:r>
        <w:t xml:space="preserve"> З</w:t>
      </w:r>
      <w:proofErr w:type="gramEnd"/>
      <w:r>
        <w:t>апросить файл конфигурации в ПКО.</w:t>
      </w:r>
    </w:p>
    <w:p w:rsidR="00404837" w:rsidRDefault="00404837" w:rsidP="00404837">
      <w:pPr>
        <w:pStyle w:val="16"/>
      </w:pPr>
      <w:r>
        <w:t>5.5.3</w:t>
      </w:r>
      <w:proofErr w:type="gramStart"/>
      <w:r>
        <w:t xml:space="preserve"> В</w:t>
      </w:r>
      <w:proofErr w:type="gramEnd"/>
      <w:r>
        <w:t xml:space="preserve">ключить программу «Олимп-Конфигуратор» </w:t>
      </w:r>
      <w:r>
        <w:rPr>
          <w:lang w:val="en-US"/>
        </w:rPr>
        <w:t>V</w:t>
      </w:r>
      <w:r w:rsidRPr="005047F9">
        <w:t>5.0</w:t>
      </w:r>
      <w:r>
        <w:t>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4714875" cy="2019300"/>
            <wp:effectExtent l="19050" t="0" r="9525" b="0"/>
            <wp:docPr id="161" name="Рисунок 10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 xml:space="preserve">Рисунок 1 – Подключение преобразователя интерфейса </w:t>
      </w:r>
      <w:r w:rsidRPr="00E17BF7">
        <w:rPr>
          <w:lang w:val="en-US"/>
        </w:rPr>
        <w:t>RS</w:t>
      </w:r>
      <w:r w:rsidRPr="00E17BF7">
        <w:t>-485</w:t>
      </w:r>
    </w:p>
    <w:p w:rsidR="00404837" w:rsidRDefault="00404837" w:rsidP="00404837">
      <w:pPr>
        <w:pStyle w:val="112"/>
      </w:pPr>
      <w:r>
        <w:t>5.5.4</w:t>
      </w:r>
      <w:proofErr w:type="gramStart"/>
      <w:r>
        <w:t xml:space="preserve"> Н</w:t>
      </w:r>
      <w:proofErr w:type="gramEnd"/>
      <w:r>
        <w:t>ажать на вкладку «Работа с устройством», после нажать «Подключиться».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4314825" cy="2819400"/>
            <wp:effectExtent l="19050" t="0" r="9525" b="0"/>
            <wp:docPr id="31" name="Рисунок 9" descr="2017-10-28_10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7-10-28_1047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>Рисунок 2 – Окно «Работа с устройствами»</w:t>
      </w:r>
    </w:p>
    <w:p w:rsidR="00404837" w:rsidRDefault="00404837" w:rsidP="00404837">
      <w:pPr>
        <w:pStyle w:val="112"/>
      </w:pPr>
      <w:r>
        <w:t>5.5.5</w:t>
      </w:r>
      <w:proofErr w:type="gramStart"/>
      <w:r>
        <w:t xml:space="preserve"> В</w:t>
      </w:r>
      <w:proofErr w:type="gramEnd"/>
      <w:r>
        <w:t xml:space="preserve"> открывшимся окне выбрать нужный </w:t>
      </w:r>
      <w:r>
        <w:rPr>
          <w:lang w:val="en-US"/>
        </w:rPr>
        <w:t>COM</w:t>
      </w:r>
      <w:r w:rsidRPr="00BB0B35">
        <w:t>-</w:t>
      </w:r>
      <w:r>
        <w:t>порт и открыть проект файла конфигурации, затем нажать «ОК».</w:t>
      </w:r>
    </w:p>
    <w:p w:rsidR="00404837" w:rsidRDefault="00404837" w:rsidP="00404837">
      <w:pPr>
        <w:pStyle w:val="18"/>
      </w:pPr>
      <w:r>
        <w:rPr>
          <w:noProof/>
        </w:rPr>
        <w:lastRenderedPageBreak/>
        <w:drawing>
          <wp:inline distT="0" distB="0" distL="0" distR="0">
            <wp:extent cx="2733675" cy="1752600"/>
            <wp:effectExtent l="19050" t="0" r="9525" b="0"/>
            <wp:docPr id="29" name="Рисунок 3" descr="2017-10-28_10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-10-28_1048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 xml:space="preserve">Рисунок 3 – Окно «Выбор адреса </w:t>
      </w:r>
      <w:r w:rsidRPr="00E17BF7">
        <w:rPr>
          <w:lang w:val="en-US"/>
        </w:rPr>
        <w:t>COM</w:t>
      </w:r>
      <w:r w:rsidRPr="00E17BF7">
        <w:t>»</w:t>
      </w:r>
    </w:p>
    <w:p w:rsidR="00404837" w:rsidRDefault="00404837" w:rsidP="00404837">
      <w:pPr>
        <w:pStyle w:val="112"/>
      </w:pPr>
      <w:r>
        <w:t>5.5.6</w:t>
      </w:r>
      <w:proofErr w:type="gramStart"/>
      <w:r>
        <w:t xml:space="preserve"> В</w:t>
      </w:r>
      <w:proofErr w:type="gramEnd"/>
      <w:r>
        <w:t xml:space="preserve">ыбрать адрес устройства «Концентратор Посейдон Н-К-Е», который будет проверяться, нажать </w:t>
      </w:r>
      <w:r w:rsidRPr="0019215F">
        <w:t>[</w:t>
      </w:r>
      <w:r>
        <w:t>Выбрать адрес</w:t>
      </w:r>
      <w:r w:rsidRPr="0019215F">
        <w:t>]</w:t>
      </w:r>
      <w:r>
        <w:t xml:space="preserve">, затем нажать </w:t>
      </w:r>
      <w:r w:rsidRPr="0019215F">
        <w:t>[</w:t>
      </w:r>
      <w:r>
        <w:t>Подключиться</w:t>
      </w:r>
      <w:r w:rsidRPr="0019215F">
        <w:t>]</w:t>
      </w:r>
      <w:r>
        <w:t>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3962400" cy="2486025"/>
            <wp:effectExtent l="19050" t="0" r="0" b="0"/>
            <wp:docPr id="28" name="Рисунок 4" descr="2017-10-28_10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7-10-28_10490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>Рисунок 4 – Выбор адреса и подключение</w:t>
      </w:r>
    </w:p>
    <w:p w:rsidR="00404837" w:rsidRDefault="00404837" w:rsidP="00404837">
      <w:pPr>
        <w:pStyle w:val="112"/>
      </w:pPr>
      <w:r>
        <w:t>5.5.7</w:t>
      </w:r>
      <w:proofErr w:type="gramStart"/>
      <w:r>
        <w:t xml:space="preserve"> П</w:t>
      </w:r>
      <w:proofErr w:type="gramEnd"/>
      <w:r>
        <w:t xml:space="preserve">отом выбрать действие «Запись с проверкой», снять отметки со всех устройств, кроме концентратора и нажать </w:t>
      </w:r>
      <w:r w:rsidRPr="0019215F">
        <w:t>[</w:t>
      </w:r>
      <w:r>
        <w:t>Выполнить</w:t>
      </w:r>
      <w:r w:rsidRPr="0019215F">
        <w:t>]</w:t>
      </w:r>
      <w:r>
        <w:t>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3962400" cy="2514600"/>
            <wp:effectExtent l="19050" t="0" r="0" b="0"/>
            <wp:docPr id="27" name="Рисунок 5" descr="2017-10-28_10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-10-28_1056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>Рисунок 5</w:t>
      </w:r>
      <w:r>
        <w:t xml:space="preserve"> –</w:t>
      </w:r>
      <w:r w:rsidRPr="00E17BF7">
        <w:t xml:space="preserve"> Запись с проверкой</w:t>
      </w:r>
    </w:p>
    <w:p w:rsidR="00404837" w:rsidRDefault="00404837" w:rsidP="00404837">
      <w:pPr>
        <w:pStyle w:val="18"/>
      </w:pPr>
      <w:r>
        <w:rPr>
          <w:noProof/>
        </w:rPr>
        <w:lastRenderedPageBreak/>
        <w:drawing>
          <wp:inline distT="0" distB="0" distL="0" distR="0">
            <wp:extent cx="3962400" cy="2209800"/>
            <wp:effectExtent l="19050" t="0" r="0" b="0"/>
            <wp:docPr id="26" name="Рисунок 11" descr="2017-10-28_10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7-10-28_1056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>Рисунок 6 – Запись с проверкой</w:t>
      </w:r>
    </w:p>
    <w:p w:rsidR="00404837" w:rsidRPr="00A20C2A" w:rsidRDefault="00404837" w:rsidP="00404837">
      <w:pPr>
        <w:pStyle w:val="112"/>
      </w:pPr>
      <w:r>
        <w:t>5.5.8</w:t>
      </w:r>
      <w:proofErr w:type="gramStart"/>
      <w:r>
        <w:t xml:space="preserve"> В</w:t>
      </w:r>
      <w:proofErr w:type="gramEnd"/>
      <w:r>
        <w:t xml:space="preserve"> окне программы «Олимп-конфигуратор </w:t>
      </w:r>
      <w:r>
        <w:rPr>
          <w:lang w:val="en-US"/>
        </w:rPr>
        <w:t>V</w:t>
      </w:r>
      <w:r w:rsidRPr="00ED44F4">
        <w:t>5.0</w:t>
      </w:r>
      <w:r>
        <w:t xml:space="preserve">» проконтролировать появление сообщений. После завершения записи конфигурации концентратора и выполнения команды «Сброс системы» следует проверить отсутствие извещений «Потеря связи» (допускаются извещения о неисправностях источников питания от плат входов, АРБ, вскрытия от концентратора). При наличии извещений «Потеря связи» необходимо найти и устранить причину отказа. Для инициализации обмена по линии связи пользоваться кнопкой </w:t>
      </w:r>
      <w:r>
        <w:rPr>
          <w:lang w:val="en-US"/>
        </w:rPr>
        <w:t>SB</w:t>
      </w:r>
      <w:r w:rsidRPr="00A20C2A">
        <w:t xml:space="preserve">1 </w:t>
      </w:r>
      <w:r>
        <w:t>«Сброс»</w:t>
      </w:r>
      <w:r w:rsidRPr="00A20C2A">
        <w:t xml:space="preserve"> </w:t>
      </w:r>
      <w:r>
        <w:t xml:space="preserve">на плате ПО-2. Для контроля </w:t>
      </w:r>
      <w:r w:rsidR="00085C90">
        <w:t>восстановления</w:t>
      </w:r>
      <w:r>
        <w:t xml:space="preserve"> связи пользоваться сообщениями в окне «</w:t>
      </w:r>
      <w:proofErr w:type="gramStart"/>
      <w:r>
        <w:t>Олимп-конфигуратора</w:t>
      </w:r>
      <w:proofErr w:type="gramEnd"/>
      <w:r>
        <w:t>».</w:t>
      </w:r>
    </w:p>
    <w:p w:rsidR="00404837" w:rsidRDefault="00404837" w:rsidP="00404837">
      <w:pPr>
        <w:pStyle w:val="112"/>
      </w:pPr>
      <w:r>
        <w:t>5.5.9</w:t>
      </w:r>
      <w:proofErr w:type="gramStart"/>
      <w:r>
        <w:t> У</w:t>
      </w:r>
      <w:proofErr w:type="gramEnd"/>
      <w:r>
        <w:t xml:space="preserve">становить отметки на устройствах, подчиненных концентратору. Нажать кнопку </w:t>
      </w:r>
      <w:r w:rsidRPr="00404837">
        <w:t>[</w:t>
      </w:r>
      <w:r>
        <w:t>Выполнить</w:t>
      </w:r>
      <w:r w:rsidRPr="00404837">
        <w:t>]</w:t>
      </w:r>
      <w:r>
        <w:t>, контролировать процесс записи конфигурации. Если возле всех устройств появляется «Запись произведена успешно», то это обозначает, что все они успешно сконфигурированы. Если появляется «Запись не произведена из-за возникших ошибок», то это обозначает, что имеются ошибки в самом файле конфигурации, произошла потеря связи или неверно установлен адрес устройства. В случае отказа записи одного или нескольких устройств после устранения отказа допускается не выполнять повторную запись конфигурации в успешно сконфигурированные устройства. Для этого при повторных записях необходимо снять отметки у адресов этих устройств.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3962400" cy="2743200"/>
            <wp:effectExtent l="19050" t="0" r="0" b="0"/>
            <wp:docPr id="23" name="Рисунок 6" descr="2017-10-28_11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7-10-28_1128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>Рисунок 7</w:t>
      </w:r>
      <w:r>
        <w:t xml:space="preserve"> – </w:t>
      </w:r>
      <w:r w:rsidRPr="00E17BF7">
        <w:t>Конфигурирование устройств</w:t>
      </w:r>
    </w:p>
    <w:p w:rsidR="00404837" w:rsidRDefault="00E72B56" w:rsidP="00404837">
      <w:pPr>
        <w:pStyle w:val="112"/>
      </w:pPr>
      <w:r>
        <w:lastRenderedPageBreak/>
        <w:t>5.5.10</w:t>
      </w:r>
      <w:r w:rsidR="00404837">
        <w:t xml:space="preserve"> Конфигурирование заканчивается появлением окна «Внимание», выбираем «Отмена» и закрываем программу «Олимп-конфигуратор». При наличии ошибок в ходе записи требуется провести анализ и устранить причину их возникновения.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3962400" cy="2495550"/>
            <wp:effectExtent l="19050" t="0" r="0" b="0"/>
            <wp:docPr id="22" name="Рисунок 7" descr="2017-10-28_12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7-10-28_120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E17BF7" w:rsidRDefault="00404837" w:rsidP="00404837">
      <w:pPr>
        <w:pStyle w:val="17"/>
      </w:pPr>
      <w:r w:rsidRPr="00E17BF7">
        <w:t>Рисунок 8 – Окончание конфигурирования устройств</w:t>
      </w:r>
    </w:p>
    <w:p w:rsidR="00404837" w:rsidRPr="00404837" w:rsidRDefault="00404837" w:rsidP="00404837">
      <w:pPr>
        <w:pStyle w:val="112"/>
      </w:pPr>
      <w:r>
        <w:t>5.6 Проверка линии интерфейса RS-485</w:t>
      </w:r>
    </w:p>
    <w:p w:rsidR="00404837" w:rsidRPr="00C45FD9" w:rsidRDefault="00404837" w:rsidP="00404837">
      <w:pPr>
        <w:pStyle w:val="16"/>
      </w:pPr>
      <w:r w:rsidRPr="00C45FD9">
        <w:t>5.6.</w:t>
      </w:r>
      <w:r>
        <w:t>1</w:t>
      </w:r>
      <w:proofErr w:type="gramStart"/>
      <w:r w:rsidRPr="00C45FD9">
        <w:t xml:space="preserve"> </w:t>
      </w:r>
      <w:r>
        <w:t>О</w:t>
      </w:r>
      <w:proofErr w:type="gramEnd"/>
      <w:r>
        <w:t>тсоединить преобразователь RS-485 от разъёма «RS-485. Вход», подсоединить к разъему «RS-485. Выход» (см. рисунок 1).</w:t>
      </w:r>
    </w:p>
    <w:p w:rsidR="00404837" w:rsidRPr="00C45FD9" w:rsidRDefault="00404837" w:rsidP="00404837">
      <w:pPr>
        <w:pStyle w:val="16"/>
      </w:pPr>
      <w:r w:rsidRPr="00C45FD9">
        <w:t>5.6.</w:t>
      </w:r>
      <w:r w:rsidR="008E4700">
        <w:t>2</w:t>
      </w:r>
      <w:proofErr w:type="gramStart"/>
      <w:r w:rsidRPr="00C45FD9">
        <w:t xml:space="preserve"> </w:t>
      </w:r>
      <w:r>
        <w:t>З</w:t>
      </w:r>
      <w:proofErr w:type="gramEnd"/>
      <w:r>
        <w:t xml:space="preserve">апустить приложение </w:t>
      </w:r>
      <w:proofErr w:type="spellStart"/>
      <w:r>
        <w:rPr>
          <w:lang w:val="en-US"/>
        </w:rPr>
        <w:t>ZBusChecker</w:t>
      </w:r>
      <w:proofErr w:type="spellEnd"/>
      <w:r>
        <w:t xml:space="preserve"> </w:t>
      </w:r>
      <w:r>
        <w:rPr>
          <w:lang w:val="en-US"/>
        </w:rPr>
        <w:t>V</w:t>
      </w:r>
      <w:r w:rsidRPr="00C45FD9">
        <w:t>5.0</w:t>
      </w:r>
      <w:r>
        <w:t>.</w:t>
      </w:r>
    </w:p>
    <w:p w:rsidR="00404837" w:rsidRDefault="008E4700" w:rsidP="00404837">
      <w:pPr>
        <w:pStyle w:val="16"/>
      </w:pPr>
      <w:r>
        <w:t>5.6.3</w:t>
      </w:r>
      <w:proofErr w:type="gramStart"/>
      <w:r w:rsidR="00404837">
        <w:t> Н</w:t>
      </w:r>
      <w:proofErr w:type="gramEnd"/>
      <w:r w:rsidR="00404837">
        <w:t xml:space="preserve">ажать кнопку </w:t>
      </w:r>
      <w:r w:rsidR="00404837" w:rsidRPr="0019215F">
        <w:t>[</w:t>
      </w:r>
      <w:r w:rsidR="00404837">
        <w:t>Новое соединение</w:t>
      </w:r>
      <w:r w:rsidR="00404837" w:rsidRPr="0019215F">
        <w:t>]</w:t>
      </w:r>
      <w:r w:rsidR="00404837">
        <w:t xml:space="preserve">, после в появившимся окне выбрать нужный </w:t>
      </w:r>
      <w:r w:rsidR="00404837">
        <w:rPr>
          <w:lang w:val="en-US"/>
        </w:rPr>
        <w:t>COM</w:t>
      </w:r>
      <w:r w:rsidR="00404837">
        <w:t xml:space="preserve">-порт и нажать </w:t>
      </w:r>
      <w:r w:rsidR="00404837" w:rsidRPr="0019215F">
        <w:t>[</w:t>
      </w:r>
      <w:r w:rsidR="00404837">
        <w:t>Принять</w:t>
      </w:r>
      <w:r w:rsidR="00404837" w:rsidRPr="0019215F">
        <w:t>]</w:t>
      </w:r>
      <w:r w:rsidR="00404837">
        <w:t>.</w:t>
      </w:r>
    </w:p>
    <w:p w:rsidR="00404837" w:rsidRPr="00703721" w:rsidRDefault="008E4700" w:rsidP="00404837">
      <w:pPr>
        <w:pStyle w:val="16"/>
      </w:pPr>
      <w:r>
        <w:t>5.6.4</w:t>
      </w:r>
      <w:proofErr w:type="gramStart"/>
      <w:r w:rsidR="00404837">
        <w:t> В</w:t>
      </w:r>
      <w:proofErr w:type="gramEnd"/>
      <w:r w:rsidR="00404837">
        <w:t xml:space="preserve"> окне «Таблица адресов сервера», выбрать нужный адрес концентратора.</w:t>
      </w:r>
    </w:p>
    <w:p w:rsidR="00404837" w:rsidRDefault="008E4700" w:rsidP="00404837">
      <w:pPr>
        <w:pStyle w:val="16"/>
      </w:pPr>
      <w:r>
        <w:t>5.6.5</w:t>
      </w:r>
      <w:proofErr w:type="gramStart"/>
      <w:r w:rsidR="00404837">
        <w:t> Н</w:t>
      </w:r>
      <w:proofErr w:type="gramEnd"/>
      <w:r w:rsidR="00404837">
        <w:t xml:space="preserve">ажать </w:t>
      </w:r>
      <w:r w:rsidR="00404837" w:rsidRPr="0019215F">
        <w:t>[</w:t>
      </w:r>
      <w:r w:rsidR="00404837">
        <w:t>Стартовать сервер</w:t>
      </w:r>
      <w:r w:rsidR="00404837" w:rsidRPr="0019215F">
        <w:t>]</w:t>
      </w:r>
      <w:r w:rsidR="00404837">
        <w:t xml:space="preserve"> и по приему извещений от адресов плат проверить наличие связи.</w:t>
      </w:r>
    </w:p>
    <w:p w:rsidR="00404837" w:rsidRPr="00534468" w:rsidRDefault="008E4700" w:rsidP="00404837">
      <w:pPr>
        <w:pStyle w:val="16"/>
      </w:pPr>
      <w:r>
        <w:t>5.6.6</w:t>
      </w:r>
      <w:proofErr w:type="gramStart"/>
      <w:r w:rsidR="00404837">
        <w:t xml:space="preserve"> П</w:t>
      </w:r>
      <w:proofErr w:type="gramEnd"/>
      <w:r w:rsidR="00404837">
        <w:t>ри наличии извещений «Потеря связи» установить по адресу в извещении отказавший участок линии RS-485, устранить отказ.</w:t>
      </w:r>
    </w:p>
    <w:p w:rsidR="00404837" w:rsidRPr="009C4A7F" w:rsidRDefault="00404837" w:rsidP="00404837">
      <w:pPr>
        <w:pStyle w:val="112"/>
      </w:pPr>
      <w:r>
        <w:t>5.7 Проверка аварийной сигнализации матричной панели</w:t>
      </w:r>
    </w:p>
    <w:p w:rsidR="00404837" w:rsidRPr="00C45FD9" w:rsidRDefault="00404837" w:rsidP="00404837">
      <w:pPr>
        <w:pStyle w:val="16"/>
      </w:pPr>
      <w:r>
        <w:t>5.7</w:t>
      </w:r>
      <w:r w:rsidRPr="00C45FD9">
        <w:t>.</w:t>
      </w:r>
      <w:r>
        <w:t>1</w:t>
      </w:r>
      <w:proofErr w:type="gramStart"/>
      <w:r>
        <w:t> З</w:t>
      </w:r>
      <w:proofErr w:type="gramEnd"/>
      <w:r>
        <w:t>афиксировать контакт контроля вскрытия корпуса матричной панели.</w:t>
      </w:r>
    </w:p>
    <w:p w:rsidR="00404837" w:rsidRDefault="00404837" w:rsidP="00404837">
      <w:pPr>
        <w:pStyle w:val="16"/>
      </w:pPr>
      <w:r>
        <w:t>5.7.2</w:t>
      </w:r>
      <w:proofErr w:type="gramStart"/>
      <w:r>
        <w:t> В</w:t>
      </w:r>
      <w:proofErr w:type="gramEnd"/>
      <w:r>
        <w:t xml:space="preserve"> приложении </w:t>
      </w:r>
      <w:proofErr w:type="spellStart"/>
      <w:r>
        <w:rPr>
          <w:lang w:val="en-US"/>
        </w:rPr>
        <w:t>ZbusChecker</w:t>
      </w:r>
      <w:proofErr w:type="spellEnd"/>
      <w:r w:rsidRPr="00534468">
        <w:t xml:space="preserve"> </w:t>
      </w:r>
      <w:r>
        <w:t>отправить команду «Сброс неисправностей» в поле «Команды в 0 зону»</w:t>
      </w:r>
      <w:r w:rsidRPr="00534468">
        <w:t xml:space="preserve">, </w:t>
      </w:r>
      <w:r>
        <w:t>убедиться в отсутствие извещения «Вскрытие» от адреса концентратора.</w:t>
      </w:r>
    </w:p>
    <w:p w:rsidR="00404837" w:rsidRDefault="00404837" w:rsidP="00404837">
      <w:pPr>
        <w:pStyle w:val="16"/>
      </w:pPr>
      <w:r>
        <w:t>5.7.3</w:t>
      </w:r>
      <w:proofErr w:type="gramStart"/>
      <w:r>
        <w:t> Р</w:t>
      </w:r>
      <w:proofErr w:type="gramEnd"/>
      <w:r>
        <w:t>азблокировать контакт контроля вскрытия (перевести в нормальное положение), проверить поступление извещения «Вскрытие» от адреса концентратора.</w:t>
      </w:r>
    </w:p>
    <w:p w:rsidR="00404837" w:rsidRDefault="00404837" w:rsidP="00404837">
      <w:pPr>
        <w:pStyle w:val="16"/>
      </w:pPr>
      <w:r>
        <w:t>5.7.4</w:t>
      </w:r>
      <w:proofErr w:type="gramStart"/>
      <w:r>
        <w:t> О</w:t>
      </w:r>
      <w:proofErr w:type="gramEnd"/>
      <w:r>
        <w:t xml:space="preserve">тключить питание матричной панели от сети </w:t>
      </w:r>
      <w:r w:rsidRPr="00AC567D">
        <w:t xml:space="preserve">~ </w:t>
      </w:r>
      <w:r>
        <w:t>220 В выключателем SA1</w:t>
      </w:r>
      <w:r w:rsidRPr="00AC567D">
        <w:t xml:space="preserve"> на кожухе модуля питания.</w:t>
      </w:r>
      <w:r>
        <w:t xml:space="preserve"> В приложении </w:t>
      </w:r>
      <w:proofErr w:type="spellStart"/>
      <w:r>
        <w:rPr>
          <w:lang w:val="en-US"/>
        </w:rPr>
        <w:t>ZbusChecker</w:t>
      </w:r>
      <w:proofErr w:type="spellEnd"/>
      <w:r>
        <w:t xml:space="preserve"> проверить поступление извещения «Неисправность основного источника питания» от адреса концентратора. Восстановить питание матричной панели от сети </w:t>
      </w:r>
      <w:r w:rsidRPr="00AC567D">
        <w:t xml:space="preserve">~ </w:t>
      </w:r>
      <w:r>
        <w:t>220 В.</w:t>
      </w:r>
    </w:p>
    <w:p w:rsidR="00404837" w:rsidRDefault="00404837" w:rsidP="00404837">
      <w:pPr>
        <w:pStyle w:val="16"/>
      </w:pPr>
      <w:r>
        <w:t>5.7.5</w:t>
      </w:r>
      <w:proofErr w:type="gramStart"/>
      <w:r>
        <w:t> О</w:t>
      </w:r>
      <w:proofErr w:type="gramEnd"/>
      <w:r>
        <w:t>тключить питание матричной панели от аккумуляторной батареи отсоединением проводника от одной из батарей</w:t>
      </w:r>
      <w:r w:rsidRPr="00AC567D">
        <w:t>.</w:t>
      </w:r>
      <w:r>
        <w:t xml:space="preserve"> В приложении </w:t>
      </w:r>
      <w:proofErr w:type="spellStart"/>
      <w:r>
        <w:rPr>
          <w:lang w:val="en-US"/>
        </w:rPr>
        <w:t>ZbusChecker</w:t>
      </w:r>
      <w:proofErr w:type="spellEnd"/>
      <w:r>
        <w:t xml:space="preserve"> в течени</w:t>
      </w:r>
      <w:proofErr w:type="gramStart"/>
      <w:r>
        <w:t>и</w:t>
      </w:r>
      <w:proofErr w:type="gramEnd"/>
      <w:r>
        <w:t xml:space="preserve"> до 2 минут проверить поступление извещения «Неисправность резервного источника питания» от адреса концентратора. Восстановить питание матричной панели от батареи.</w:t>
      </w:r>
    </w:p>
    <w:p w:rsidR="00404837" w:rsidRPr="00534468" w:rsidRDefault="00404837" w:rsidP="00404837">
      <w:pPr>
        <w:pStyle w:val="16"/>
      </w:pPr>
    </w:p>
    <w:p w:rsidR="00404837" w:rsidRDefault="00404837" w:rsidP="00404837">
      <w:pPr>
        <w:pStyle w:val="16"/>
      </w:pPr>
      <w:r>
        <w:t xml:space="preserve">Примечание – при последующих проверках других узлов матричной панели допускается наличие извещений «Вскрытие», «Неисправность основного источника питания», «Неисправность резервного источника питания» от адреса концентратора, если причина их </w:t>
      </w:r>
      <w:r>
        <w:lastRenderedPageBreak/>
        <w:t>возникновения вызвана действиями пользователя в ходе проверок,  соответствует текущему состоянию схем контроля и не вызвана отказами этих схем (устройств).</w:t>
      </w:r>
    </w:p>
    <w:p w:rsidR="00404837" w:rsidRDefault="00404837" w:rsidP="00404837">
      <w:pPr>
        <w:pStyle w:val="16"/>
      </w:pPr>
    </w:p>
    <w:p w:rsidR="00404837" w:rsidRDefault="00404837" w:rsidP="00404837">
      <w:pPr>
        <w:pStyle w:val="16"/>
      </w:pPr>
      <w:r>
        <w:t>5.8 Проверка кнопок «Пуск», «Стоп»</w:t>
      </w:r>
    </w:p>
    <w:p w:rsidR="00404837" w:rsidRDefault="00404837" w:rsidP="00404837">
      <w:pPr>
        <w:pStyle w:val="16"/>
      </w:pPr>
      <w:r>
        <w:t>5.8.1</w:t>
      </w:r>
      <w:proofErr w:type="gramStart"/>
      <w:r>
        <w:t> П</w:t>
      </w:r>
      <w:proofErr w:type="gramEnd"/>
      <w:r>
        <w:t xml:space="preserve">роверить кнопки, поочередно нажимая каждую на время не менее 3 с, наблюдать в окне приложения </w:t>
      </w:r>
      <w:proofErr w:type="spellStart"/>
      <w:r>
        <w:rPr>
          <w:lang w:val="en-US"/>
        </w:rPr>
        <w:t>ZBusChecker</w:t>
      </w:r>
      <w:proofErr w:type="spellEnd"/>
      <w:r>
        <w:t xml:space="preserve"> извещения – при нажатии кнопки «Пуск» должно появляться событие «Дистанционный пуск», кнопки «Стоп» событие «Прошла команда отмены пуска</w:t>
      </w:r>
      <w:r w:rsidR="005749CF">
        <w:t>»</w:t>
      </w:r>
      <w:r>
        <w:t>. Адрес в извещении должен соответствовать адресу, установленному для платы входов и номеру шлейфа платы входов.</w:t>
      </w:r>
    </w:p>
    <w:p w:rsidR="00404837" w:rsidRDefault="00404837" w:rsidP="00404837">
      <w:pPr>
        <w:pStyle w:val="16"/>
      </w:pPr>
      <w:r>
        <w:t>5.8.2</w:t>
      </w:r>
      <w:proofErr w:type="gramStart"/>
      <w:r>
        <w:t> Е</w:t>
      </w:r>
      <w:proofErr w:type="gramEnd"/>
      <w:r>
        <w:t xml:space="preserve">сли какая-нибудь из кнопок не извещение или дала неверное извещение, то проверить правильность соединения кнопок в матричной панели по Э4 с помощью </w:t>
      </w:r>
      <w:proofErr w:type="spellStart"/>
      <w:r>
        <w:t>мультиметра</w:t>
      </w:r>
      <w:proofErr w:type="spellEnd"/>
      <w:r>
        <w:t>.</w:t>
      </w:r>
    </w:p>
    <w:p w:rsidR="00404837" w:rsidRDefault="00404837" w:rsidP="00404837">
      <w:pPr>
        <w:pStyle w:val="16"/>
      </w:pPr>
      <w:r>
        <w:t>Если ошибки в схеме соединений не обнаружены, то следует найти и устранить отказ. Вероятные причины:</w:t>
      </w:r>
    </w:p>
    <w:p w:rsidR="00404837" w:rsidRDefault="00404837" w:rsidP="00404837">
      <w:pPr>
        <w:pStyle w:val="1"/>
      </w:pPr>
      <w:r>
        <w:t>ошибки в файле конфигурации;</w:t>
      </w:r>
    </w:p>
    <w:p w:rsidR="00404837" w:rsidRDefault="00404837" w:rsidP="00404837">
      <w:pPr>
        <w:pStyle w:val="1"/>
      </w:pPr>
      <w:r>
        <w:t>ошибка при записи конфигурации;</w:t>
      </w:r>
    </w:p>
    <w:p w:rsidR="00404837" w:rsidRDefault="00404837" w:rsidP="00404837">
      <w:pPr>
        <w:pStyle w:val="1"/>
      </w:pPr>
      <w:r>
        <w:t>неисправность платы входов;</w:t>
      </w:r>
    </w:p>
    <w:p w:rsidR="00404837" w:rsidRDefault="00404837" w:rsidP="00404837">
      <w:pPr>
        <w:pStyle w:val="1"/>
      </w:pPr>
      <w:r>
        <w:t>неисправность кнопки.</w:t>
      </w:r>
    </w:p>
    <w:p w:rsidR="00404837" w:rsidRDefault="00404837" w:rsidP="00404837">
      <w:pPr>
        <w:pStyle w:val="112"/>
      </w:pPr>
      <w:r>
        <w:t>5.9 Проверка индикаторов, сирены, кнопки «Тест»</w:t>
      </w:r>
    </w:p>
    <w:p w:rsidR="00404837" w:rsidRDefault="00404837" w:rsidP="00404837">
      <w:pPr>
        <w:pStyle w:val="16"/>
      </w:pPr>
      <w:r>
        <w:t>5.9.1</w:t>
      </w:r>
      <w:proofErr w:type="gramStart"/>
      <w:r>
        <w:t xml:space="preserve"> П</w:t>
      </w:r>
      <w:proofErr w:type="gramEnd"/>
      <w:r>
        <w:t>ри нажатии на кнопку «Тест» все индикаторы должны загореться и затем погаснуть, сирена должна сигнализировать сначала непрерывным звуком, потом прерывистым, затем отключиться.</w:t>
      </w:r>
    </w:p>
    <w:p w:rsidR="00404837" w:rsidRDefault="00404837" w:rsidP="00404837">
      <w:pPr>
        <w:pStyle w:val="16"/>
      </w:pPr>
      <w:r>
        <w:t>5.9.2</w:t>
      </w:r>
      <w:proofErr w:type="gramStart"/>
      <w:r>
        <w:t xml:space="preserve"> В</w:t>
      </w:r>
      <w:proofErr w:type="gramEnd"/>
      <w:r>
        <w:t xml:space="preserve"> приложении </w:t>
      </w:r>
      <w:proofErr w:type="spellStart"/>
      <w:r>
        <w:rPr>
          <w:lang w:val="en-US"/>
        </w:rPr>
        <w:t>ZBusChecker</w:t>
      </w:r>
      <w:proofErr w:type="spellEnd"/>
      <w:r>
        <w:t xml:space="preserve"> </w:t>
      </w:r>
      <w:r>
        <w:rPr>
          <w:lang w:val="en-US"/>
        </w:rPr>
        <w:t>V</w:t>
      </w:r>
      <w:r w:rsidRPr="00F73872">
        <w:t>5.0</w:t>
      </w:r>
      <w:r>
        <w:t xml:space="preserve"> после подключения выбрать вкладку «События», указать адрес источника события (в А2 записать любое число), затем выбрать зону события, соответствующую проверяемому индикатору, а также выбрать само событие.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проверки</w:t>
      </w:r>
      <w:proofErr w:type="gramEnd"/>
      <w:r>
        <w:t xml:space="preserve"> индикаторов насосной станции следует использовать указанные ниже адреса:</w:t>
      </w:r>
    </w:p>
    <w:p w:rsidR="00404837" w:rsidRPr="00375ADB" w:rsidRDefault="00404837" w:rsidP="00375ADB">
      <w:pPr>
        <w:pStyle w:val="16"/>
      </w:pPr>
      <w:r>
        <w:t>для ОПН</w:t>
      </w:r>
      <w:proofErr w:type="gramStart"/>
      <w:r w:rsidR="00375ADB" w:rsidRPr="00375ADB">
        <w:t>1</w:t>
      </w:r>
      <w:proofErr w:type="gramEnd"/>
      <w:r>
        <w:t xml:space="preserve"> – А2: # (</w:t>
      </w:r>
      <w:r w:rsidRPr="00D03180">
        <w:rPr>
          <w:i/>
        </w:rPr>
        <w:t>любое число)</w:t>
      </w:r>
      <w:r w:rsidRPr="00D03180">
        <w:t xml:space="preserve">; </w:t>
      </w:r>
      <w:r>
        <w:t>А1: </w:t>
      </w:r>
      <w:r w:rsidRPr="00D03180">
        <w:rPr>
          <w:i/>
        </w:rPr>
        <w:t>17</w:t>
      </w:r>
      <w:r w:rsidR="00375ADB" w:rsidRPr="00375ADB">
        <w:t xml:space="preserve">, </w:t>
      </w:r>
      <w:r w:rsidR="00375ADB">
        <w:t>для ОПН</w:t>
      </w:r>
      <w:r w:rsidR="00375ADB" w:rsidRPr="00375ADB">
        <w:t>2</w:t>
      </w:r>
      <w:r w:rsidR="00375ADB">
        <w:t xml:space="preserve"> – А2: # (</w:t>
      </w:r>
      <w:r w:rsidR="00375ADB" w:rsidRPr="00D03180">
        <w:rPr>
          <w:i/>
        </w:rPr>
        <w:t>любое число)</w:t>
      </w:r>
      <w:r w:rsidR="00375ADB" w:rsidRPr="00D03180">
        <w:t xml:space="preserve">; </w:t>
      </w:r>
      <w:r w:rsidR="00375ADB">
        <w:t>А1: </w:t>
      </w:r>
      <w:r w:rsidR="00375ADB" w:rsidRPr="00375ADB">
        <w:rPr>
          <w:i/>
        </w:rPr>
        <w:t>21</w:t>
      </w:r>
      <w:r w:rsidR="00375ADB" w:rsidRPr="00634984">
        <w:t>;</w:t>
      </w:r>
    </w:p>
    <w:p w:rsidR="00404837" w:rsidRDefault="00404837" w:rsidP="00404837">
      <w:pPr>
        <w:pStyle w:val="16"/>
      </w:pPr>
      <w:r>
        <w:t>для РПН – А</w:t>
      </w:r>
      <w:proofErr w:type="gramStart"/>
      <w:r>
        <w:t>2</w:t>
      </w:r>
      <w:proofErr w:type="gramEnd"/>
      <w:r>
        <w:t xml:space="preserve">: </w:t>
      </w:r>
      <w:r w:rsidRPr="00D03180">
        <w:rPr>
          <w:i/>
        </w:rPr>
        <w:t>#</w:t>
      </w:r>
      <w:r w:rsidRPr="00634984">
        <w:t>;</w:t>
      </w:r>
      <w:r>
        <w:rPr>
          <w:lang w:val="en-US"/>
        </w:rPr>
        <w:t> </w:t>
      </w:r>
      <w:r>
        <w:t xml:space="preserve">А1: </w:t>
      </w:r>
      <w:r w:rsidRPr="00D03180">
        <w:rPr>
          <w:i/>
        </w:rPr>
        <w:t>34</w:t>
      </w:r>
      <w:r w:rsidRPr="00D03180">
        <w:t>;</w:t>
      </w:r>
      <w:r>
        <w:t xml:space="preserve"> </w:t>
      </w:r>
    </w:p>
    <w:p w:rsidR="00404837" w:rsidRPr="007341A3" w:rsidRDefault="00404837" w:rsidP="00404837">
      <w:pPr>
        <w:pStyle w:val="16"/>
      </w:pPr>
      <w:r>
        <w:t>для Жокей-насоса –</w:t>
      </w:r>
      <w:r w:rsidRPr="00D03180">
        <w:t xml:space="preserve"> </w:t>
      </w:r>
      <w:r>
        <w:t>А</w:t>
      </w:r>
      <w:proofErr w:type="gramStart"/>
      <w:r>
        <w:t>2</w:t>
      </w:r>
      <w:proofErr w:type="gramEnd"/>
      <w:r>
        <w:t xml:space="preserve">: </w:t>
      </w:r>
      <w:r w:rsidRPr="00D03180">
        <w:rPr>
          <w:i/>
        </w:rPr>
        <w:t>#</w:t>
      </w:r>
      <w:r w:rsidRPr="00634984">
        <w:t>;</w:t>
      </w:r>
      <w:r>
        <w:t xml:space="preserve"> А1: </w:t>
      </w:r>
      <w:r w:rsidRPr="00D03180">
        <w:rPr>
          <w:i/>
        </w:rPr>
        <w:t>51</w:t>
      </w:r>
      <w:r w:rsidRPr="00634984">
        <w:t>;</w:t>
      </w:r>
    </w:p>
    <w:p w:rsidR="00404837" w:rsidRPr="00D03180" w:rsidRDefault="00404837" w:rsidP="00404837">
      <w:pPr>
        <w:pStyle w:val="16"/>
      </w:pPr>
      <w:r>
        <w:t>для индикатора «Недостаточного уровня воды» –</w:t>
      </w:r>
      <w:r w:rsidR="003B196A">
        <w:t xml:space="preserve"> </w:t>
      </w:r>
      <w:r>
        <w:t>А</w:t>
      </w:r>
      <w:proofErr w:type="gramStart"/>
      <w:r>
        <w:t>2</w:t>
      </w:r>
      <w:proofErr w:type="gramEnd"/>
      <w:r>
        <w:t xml:space="preserve">: </w:t>
      </w:r>
      <w:r w:rsidRPr="00D03180">
        <w:rPr>
          <w:i/>
        </w:rPr>
        <w:t>любое число</w:t>
      </w:r>
      <w:r w:rsidRPr="00634984">
        <w:t>;</w:t>
      </w:r>
      <w:r w:rsidRPr="00D03180">
        <w:t xml:space="preserve"> </w:t>
      </w:r>
      <w:r>
        <w:t xml:space="preserve">А1: </w:t>
      </w:r>
      <w:r w:rsidRPr="00D03180">
        <w:rPr>
          <w:i/>
        </w:rPr>
        <w:t>0</w:t>
      </w:r>
      <w:r w:rsidRPr="00D03180">
        <w:t>;</w:t>
      </w:r>
    </w:p>
    <w:p w:rsidR="00404837" w:rsidRPr="00D03180" w:rsidRDefault="00404837" w:rsidP="00404837">
      <w:pPr>
        <w:pStyle w:val="16"/>
      </w:pPr>
      <w:r>
        <w:t>для индикатора «Неисправность насосной станции» –</w:t>
      </w:r>
      <w:r w:rsidR="003B196A">
        <w:t xml:space="preserve"> </w:t>
      </w:r>
      <w:r>
        <w:t>А</w:t>
      </w:r>
      <w:proofErr w:type="gramStart"/>
      <w:r>
        <w:t>2</w:t>
      </w:r>
      <w:proofErr w:type="gramEnd"/>
      <w:r>
        <w:t xml:space="preserve">: </w:t>
      </w:r>
      <w:r w:rsidRPr="00D03180">
        <w:rPr>
          <w:i/>
        </w:rPr>
        <w:t>любое число</w:t>
      </w:r>
      <w:r w:rsidRPr="00D03180">
        <w:t xml:space="preserve">; </w:t>
      </w:r>
      <w:r>
        <w:t xml:space="preserve">А1: </w:t>
      </w:r>
      <w:r w:rsidRPr="00D03180">
        <w:rPr>
          <w:i/>
        </w:rPr>
        <w:t>0</w:t>
      </w:r>
      <w:r w:rsidRPr="00D03180">
        <w:t>.</w:t>
      </w:r>
    </w:p>
    <w:p w:rsidR="00404837" w:rsidRDefault="00404837" w:rsidP="00404837">
      <w:pPr>
        <w:pStyle w:val="18"/>
      </w:pPr>
      <w:r>
        <w:rPr>
          <w:noProof/>
        </w:rPr>
        <w:drawing>
          <wp:inline distT="0" distB="0" distL="0" distR="0">
            <wp:extent cx="5153025" cy="2781300"/>
            <wp:effectExtent l="19050" t="0" r="9525" b="0"/>
            <wp:docPr id="17" name="Рисунок 8" descr="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Pr="00290D3B" w:rsidRDefault="00404837" w:rsidP="00404837">
      <w:pPr>
        <w:pStyle w:val="17"/>
      </w:pPr>
      <w:r w:rsidRPr="00290D3B">
        <w:t>Рисунок 9 – Работа с программой «</w:t>
      </w:r>
      <w:proofErr w:type="spellStart"/>
      <w:r w:rsidRPr="00290D3B">
        <w:rPr>
          <w:lang w:val="en-US"/>
        </w:rPr>
        <w:t>ZBusChecker</w:t>
      </w:r>
      <w:proofErr w:type="spellEnd"/>
      <w:r w:rsidRPr="00290D3B">
        <w:t>»</w:t>
      </w:r>
    </w:p>
    <w:p w:rsidR="00404837" w:rsidRDefault="00404837" w:rsidP="00404837">
      <w:pPr>
        <w:pStyle w:val="16"/>
      </w:pPr>
      <w:r>
        <w:t>5.9.3</w:t>
      </w:r>
      <w:proofErr w:type="gramStart"/>
      <w:r>
        <w:t xml:space="preserve"> Д</w:t>
      </w:r>
      <w:proofErr w:type="gramEnd"/>
      <w:r>
        <w:t>ля проверки индикатора «</w:t>
      </w:r>
      <w:r w:rsidRPr="001523F5">
        <w:t>Пожар</w:t>
      </w:r>
      <w:r>
        <w:t xml:space="preserve">» необходимо сначала отправить событие «Пожар1» и убедиться, что индикатор мигает, а звук сигнализации работает в режиме </w:t>
      </w:r>
      <w:r>
        <w:lastRenderedPageBreak/>
        <w:t>«</w:t>
      </w:r>
      <w:proofErr w:type="spellStart"/>
      <w:r>
        <w:t>Двухтональный</w:t>
      </w:r>
      <w:proofErr w:type="spellEnd"/>
      <w:r>
        <w:t xml:space="preserve"> прерывистый с частотой 1 Гц», затем отправить событие «Пожар2» и убедиться, что индикатор горит непрерывно,</w:t>
      </w:r>
      <w:r w:rsidRPr="00E32BAA">
        <w:t xml:space="preserve"> </w:t>
      </w:r>
      <w:r>
        <w:t>а звук сигнализации работает в режиме «</w:t>
      </w:r>
      <w:proofErr w:type="spellStart"/>
      <w:r>
        <w:t>Двухтональный</w:t>
      </w:r>
      <w:proofErr w:type="spellEnd"/>
      <w:r>
        <w:t xml:space="preserve"> прерывистый с частотой 2 Гц».</w:t>
      </w:r>
    </w:p>
    <w:p w:rsidR="00404837" w:rsidRDefault="00404837" w:rsidP="00404837">
      <w:pPr>
        <w:pStyle w:val="16"/>
      </w:pPr>
      <w:r>
        <w:t>5.9.4</w:t>
      </w:r>
      <w:proofErr w:type="gramStart"/>
      <w:r>
        <w:t> П</w:t>
      </w:r>
      <w:proofErr w:type="gramEnd"/>
      <w:r>
        <w:t xml:space="preserve">ри нажатии кнопки «Отключение звука» звук должен отключиться. Одновременно должен включиться индикатор «Звук </w:t>
      </w:r>
      <w:proofErr w:type="spellStart"/>
      <w:proofErr w:type="gramStart"/>
      <w:r>
        <w:t>откл</w:t>
      </w:r>
      <w:proofErr w:type="spellEnd"/>
      <w:proofErr w:type="gramEnd"/>
      <w:r>
        <w:t>». Для выключения индикатора «Пожар» отправить команду «Деактивировать» в поле «Команды в 0 зону».</w:t>
      </w:r>
    </w:p>
    <w:p w:rsidR="00404837" w:rsidRDefault="00404837" w:rsidP="00404837">
      <w:pPr>
        <w:pStyle w:val="16"/>
      </w:pPr>
      <w:r>
        <w:t>Примечание – допускается отключать индикатор «Пожар» вместе с индикатором «Пуск произведен» при завершении проверки по  п. 5.9.5.</w:t>
      </w:r>
    </w:p>
    <w:p w:rsidR="00404837" w:rsidRDefault="00404837" w:rsidP="00404837">
      <w:pPr>
        <w:pStyle w:val="16"/>
      </w:pPr>
      <w:r>
        <w:t>5.9.5</w:t>
      </w:r>
      <w:proofErr w:type="gramStart"/>
      <w:r>
        <w:t xml:space="preserve"> Д</w:t>
      </w:r>
      <w:proofErr w:type="gramEnd"/>
      <w:r>
        <w:t>ля проверки индикатора «Пуск произведен» отправить событие «Пуск произведен», убедиться, что индикатор горит непрерывно, а звук сигнализации работает в режиме «</w:t>
      </w:r>
      <w:proofErr w:type="spellStart"/>
      <w:r>
        <w:t>Двухтональный</w:t>
      </w:r>
      <w:proofErr w:type="spellEnd"/>
      <w:r>
        <w:t xml:space="preserve"> непрерывный». Для выключения индикатора отправить команду «Деактивировать» в поле «Команды в 0 зону».</w:t>
      </w:r>
    </w:p>
    <w:p w:rsidR="00404837" w:rsidRDefault="00404837" w:rsidP="00404837">
      <w:pPr>
        <w:pStyle w:val="16"/>
      </w:pPr>
      <w:r>
        <w:t>5.9.6</w:t>
      </w:r>
      <w:proofErr w:type="gramStart"/>
      <w:r>
        <w:t> Д</w:t>
      </w:r>
      <w:proofErr w:type="gramEnd"/>
      <w:r>
        <w:t>ля проверки индикатора «Неисправность» отправить событие «Неисправность устройства пуска», убедиться, что индикатор горит непрерывно,</w:t>
      </w:r>
      <w:r w:rsidRPr="00A54F67">
        <w:t xml:space="preserve"> </w:t>
      </w:r>
      <w:r>
        <w:t>а звук сигнализации работает в режиме «</w:t>
      </w:r>
      <w:proofErr w:type="spellStart"/>
      <w:r>
        <w:t>Однотональный</w:t>
      </w:r>
      <w:proofErr w:type="spellEnd"/>
      <w:r>
        <w:t xml:space="preserve"> прерывистый с частотой 0,5 Гц». Для выключения индикатора отправить команду «Сброс неисправностей» в поле «Команды в 0 зону».</w:t>
      </w:r>
    </w:p>
    <w:p w:rsidR="00404837" w:rsidRDefault="00404837" w:rsidP="00404837">
      <w:pPr>
        <w:pStyle w:val="16"/>
      </w:pPr>
      <w:r>
        <w:t>5.9.7</w:t>
      </w:r>
      <w:proofErr w:type="gramStart"/>
      <w:r>
        <w:t xml:space="preserve"> Д</w:t>
      </w:r>
      <w:proofErr w:type="gramEnd"/>
      <w:r>
        <w:t>ля проверки индикатора «Режим работы автоматики» отправить событие «Пуск блокирован», убедиться, что индикатор горит непрерывно,</w:t>
      </w:r>
      <w:r w:rsidRPr="00E52B83">
        <w:t xml:space="preserve"> </w:t>
      </w:r>
      <w:r>
        <w:t xml:space="preserve">а звук сигнализации сработал в режиме «Однократный </w:t>
      </w:r>
      <w:proofErr w:type="spellStart"/>
      <w:r>
        <w:t>однотональный</w:t>
      </w:r>
      <w:proofErr w:type="spellEnd"/>
      <w:r>
        <w:t xml:space="preserve"> сигнал из двух посылок». Для выключения индикатора отправить событие «Пуск разблокирован».</w:t>
      </w:r>
    </w:p>
    <w:p w:rsidR="00404837" w:rsidRDefault="00404837" w:rsidP="00404837">
      <w:pPr>
        <w:pStyle w:val="16"/>
      </w:pPr>
      <w:r>
        <w:t>5.9.8</w:t>
      </w:r>
      <w:proofErr w:type="gramStart"/>
      <w:r>
        <w:t xml:space="preserve"> Д</w:t>
      </w:r>
      <w:proofErr w:type="gramEnd"/>
      <w:r>
        <w:t>ля проверки индикатора «Положение задвижки» отправить событие «Узел не закрыт», убедиться, что индикатор мигает. Для выключения индикатора отправить событие «Узел закрыт».</w:t>
      </w:r>
    </w:p>
    <w:p w:rsidR="00404837" w:rsidRDefault="00404837" w:rsidP="00404837">
      <w:pPr>
        <w:pStyle w:val="16"/>
      </w:pPr>
      <w:r>
        <w:t>5.7.9</w:t>
      </w:r>
      <w:proofErr w:type="gramStart"/>
      <w:r>
        <w:t> Д</w:t>
      </w:r>
      <w:proofErr w:type="gramEnd"/>
      <w:r>
        <w:t>ля проверки индикатора «Включен» приводов ОПН, РПН, Жокей насосной станции формируем событие «Пуск привода» с у</w:t>
      </w:r>
      <w:r w:rsidR="00962CBB">
        <w:t>четом адреса привода (см. п. 5.</w:t>
      </w:r>
      <w:r w:rsidR="00962CBB" w:rsidRPr="00375ADB">
        <w:t>9</w:t>
      </w:r>
      <w:r>
        <w:t>.2), убеждаемся, что индикатор горит непрерывно.</w:t>
      </w:r>
      <w:r w:rsidRPr="009B3D31">
        <w:t xml:space="preserve"> </w:t>
      </w:r>
      <w:r>
        <w:t>Для выключения индикатора отправить событие «Останов привода» или «Сброс произведен. Начата инициализация».</w:t>
      </w:r>
    </w:p>
    <w:p w:rsidR="00404837" w:rsidRDefault="00404837" w:rsidP="00404837">
      <w:pPr>
        <w:pStyle w:val="16"/>
      </w:pPr>
      <w:r>
        <w:t>5.9.10</w:t>
      </w:r>
      <w:proofErr w:type="gramStart"/>
      <w:r>
        <w:t> Д</w:t>
      </w:r>
      <w:proofErr w:type="gramEnd"/>
      <w:r>
        <w:t>ля проверки индикатора «Невозможность управления» приводов ОПН, РПН, Жокей насосной станции отправить событие «Неисправность шкафа управления привода», убедиться, что индикатор горит непрерывно.</w:t>
      </w:r>
      <w:r w:rsidRPr="009B3D31">
        <w:t xml:space="preserve"> </w:t>
      </w:r>
      <w:r>
        <w:t>Для выключения индикатора отправить событие «Сброс произведен. Начата инициализация».</w:t>
      </w:r>
    </w:p>
    <w:p w:rsidR="00404837" w:rsidRDefault="00404837" w:rsidP="00404837">
      <w:pPr>
        <w:pStyle w:val="16"/>
      </w:pPr>
      <w:r>
        <w:t>Примечание – при проверке индикаторов «Невозможность управления» также будет включаться индикатор «Неисправность НСП», что не является ошибкой. Отдельная проверка индикатора «Неисправность НСП» без в</w:t>
      </w:r>
      <w:r w:rsidR="00CC6B8C">
        <w:t xml:space="preserve">ключения индикаторов </w:t>
      </w:r>
      <w:r>
        <w:t xml:space="preserve">«Невозможность </w:t>
      </w:r>
      <w:r w:rsidR="007341A3">
        <w:t>управления» выполняется в п. 5.</w:t>
      </w:r>
      <w:r w:rsidR="007341A3" w:rsidRPr="007341A3">
        <w:t>9</w:t>
      </w:r>
      <w:r w:rsidR="007341A3">
        <w:t>.1</w:t>
      </w:r>
      <w:r w:rsidR="007341A3" w:rsidRPr="007341A3">
        <w:t>5</w:t>
      </w:r>
      <w:r>
        <w:t>.</w:t>
      </w:r>
    </w:p>
    <w:p w:rsidR="00404837" w:rsidRDefault="00404837" w:rsidP="009C07CD">
      <w:pPr>
        <w:pStyle w:val="16"/>
      </w:pPr>
      <w:r>
        <w:t>5.9.11</w:t>
      </w:r>
      <w:proofErr w:type="gramStart"/>
      <w:r>
        <w:t> Д</w:t>
      </w:r>
      <w:proofErr w:type="gramEnd"/>
      <w:r>
        <w:t xml:space="preserve">ля проверки индикатора «Невозможность управления» насоса с дизельным приводом </w:t>
      </w:r>
      <w:r w:rsidR="009C07CD">
        <w:t>отправить событие «Пуск блокирован», убеждаемся, что индикатор мигает. Для выключения индикатора отправить событие «Пуск разблокирован».</w:t>
      </w:r>
    </w:p>
    <w:p w:rsidR="009C07CD" w:rsidRDefault="00404837" w:rsidP="00404837">
      <w:pPr>
        <w:pStyle w:val="16"/>
      </w:pPr>
      <w:r>
        <w:t>5.9.12</w:t>
      </w:r>
      <w:proofErr w:type="gramStart"/>
      <w:r>
        <w:t> Д</w:t>
      </w:r>
      <w:proofErr w:type="gramEnd"/>
      <w:r>
        <w:t>ля проверки индикатора «Готовность» насоса с дизельны</w:t>
      </w:r>
      <w:r w:rsidR="006D7977">
        <w:t xml:space="preserve">м приводом </w:t>
      </w:r>
      <w:r w:rsidR="009C07CD">
        <w:t>отправить событие «Вход активирован», убедиться, что индикатор горит прерывисто. Для выключения индикатора отправить событие «Вход деактивирован».</w:t>
      </w:r>
    </w:p>
    <w:p w:rsidR="00404837" w:rsidRDefault="00404837" w:rsidP="00404837">
      <w:pPr>
        <w:pStyle w:val="16"/>
      </w:pPr>
      <w:r>
        <w:t xml:space="preserve">5.9.13 Для проверки индикатора «Включен» насоса с дизельным приводом </w:t>
      </w:r>
      <w:r w:rsidR="002A4913">
        <w:t>отправить событие «Пожар1» и убедиться, что индикатор мигает, а звук сигнализации работает в режиме «</w:t>
      </w:r>
      <w:proofErr w:type="spellStart"/>
      <w:r w:rsidR="002A4913">
        <w:t>Двухтональн</w:t>
      </w:r>
      <w:r w:rsidR="006E4AB0">
        <w:t>ый</w:t>
      </w:r>
      <w:proofErr w:type="spellEnd"/>
      <w:r w:rsidR="006E4AB0">
        <w:t xml:space="preserve"> прерывистый с частотой 1 Гц». Для выключения индикатора отправить команду «Деактивировать» в поле «Команды в 0 зону».</w:t>
      </w:r>
    </w:p>
    <w:p w:rsidR="00404837" w:rsidRDefault="00404837" w:rsidP="00404837">
      <w:pPr>
        <w:pStyle w:val="16"/>
      </w:pPr>
      <w:r>
        <w:t>5.9.14 Для проверки индикатора «Недостаточный уровень воды» насосной станции отправить событие «Недостаточно ОТ</w:t>
      </w:r>
      <w:proofErr w:type="gramStart"/>
      <w:r>
        <w:t>В(</w:t>
      </w:r>
      <w:proofErr w:type="gramEnd"/>
      <w:r>
        <w:t xml:space="preserve">инф.)», убедиться, что индикатор мигает. Для выключения индикатора отправить событие «Норма </w:t>
      </w:r>
      <w:proofErr w:type="gramStart"/>
      <w:r>
        <w:t>ОТВ</w:t>
      </w:r>
      <w:proofErr w:type="gramEnd"/>
      <w:r>
        <w:t>» или «Сброс произведен. Начата инициализация».</w:t>
      </w:r>
    </w:p>
    <w:p w:rsidR="00404837" w:rsidRDefault="00404837" w:rsidP="00404837">
      <w:pPr>
        <w:pStyle w:val="16"/>
      </w:pPr>
      <w:r>
        <w:lastRenderedPageBreak/>
        <w:t>5.9.15</w:t>
      </w:r>
      <w:proofErr w:type="gramStart"/>
      <w:r>
        <w:t> Д</w:t>
      </w:r>
      <w:proofErr w:type="gramEnd"/>
      <w:r>
        <w:t>ля проверки индикатора «Неисправность НСП» формируем событие «Неисправность насосной станции», убеждаемся, что индикатор мигает. Для выключения индикатора отправить команду «Сброс неисправностей» в поле «Команды в 0 зону».</w:t>
      </w:r>
    </w:p>
    <w:p w:rsidR="005C3BB1" w:rsidRDefault="005C3BB1" w:rsidP="00404837">
      <w:pPr>
        <w:pStyle w:val="16"/>
      </w:pPr>
    </w:p>
    <w:p w:rsidR="00404837" w:rsidRDefault="00404837" w:rsidP="00404837">
      <w:pPr>
        <w:pStyle w:val="16"/>
      </w:pPr>
      <w:r>
        <w:t>5.10 Завершение проверки</w:t>
      </w:r>
    </w:p>
    <w:p w:rsidR="00404837" w:rsidRDefault="005C3BB1" w:rsidP="00404837">
      <w:pPr>
        <w:pStyle w:val="16"/>
      </w:pPr>
      <w:r>
        <w:t>5.10</w:t>
      </w:r>
      <w:r w:rsidR="00404837">
        <w:t>.1</w:t>
      </w:r>
      <w:proofErr w:type="gramStart"/>
      <w:r w:rsidR="00404837">
        <w:t> В</w:t>
      </w:r>
      <w:proofErr w:type="gramEnd"/>
      <w:r w:rsidR="00404837">
        <w:t xml:space="preserve"> приложении </w:t>
      </w:r>
      <w:proofErr w:type="spellStart"/>
      <w:r w:rsidR="00404837">
        <w:rPr>
          <w:lang w:val="en-US"/>
        </w:rPr>
        <w:t>ZBusChecker</w:t>
      </w:r>
      <w:proofErr w:type="spellEnd"/>
      <w:r w:rsidR="00404837">
        <w:t xml:space="preserve"> нажать кнопку «Остановить сервер», закрыть приложение</w:t>
      </w:r>
      <w:r w:rsidR="00404837" w:rsidRPr="000F536F">
        <w:t>.</w:t>
      </w:r>
    </w:p>
    <w:p w:rsidR="00404837" w:rsidRDefault="005C3BB1" w:rsidP="00404837">
      <w:pPr>
        <w:pStyle w:val="16"/>
      </w:pPr>
      <w:r>
        <w:t>5.10</w:t>
      </w:r>
      <w:r w:rsidR="00404837">
        <w:t>.2</w:t>
      </w:r>
      <w:proofErr w:type="gramStart"/>
      <w:r w:rsidR="00404837">
        <w:t> О</w:t>
      </w:r>
      <w:proofErr w:type="gramEnd"/>
      <w:r w:rsidR="00404837">
        <w:t>тсоединить аккумуляторную батарею, принять меры для исключения непреднамеренного соприкосновения клемм соединительных проводников к клеммам батареи или друг с другом (выполнить временную изоляцию клемм).</w:t>
      </w:r>
    </w:p>
    <w:p w:rsidR="00404837" w:rsidRDefault="005C3BB1" w:rsidP="00404837">
      <w:pPr>
        <w:pStyle w:val="16"/>
      </w:pPr>
      <w:r>
        <w:t>5.10</w:t>
      </w:r>
      <w:r w:rsidR="00404837">
        <w:t>.3</w:t>
      </w:r>
      <w:proofErr w:type="gramStart"/>
      <w:r w:rsidR="00404837">
        <w:t> О</w:t>
      </w:r>
      <w:proofErr w:type="gramEnd"/>
      <w:r w:rsidR="00404837">
        <w:t xml:space="preserve">тключить питание от сети </w:t>
      </w:r>
      <w:r w:rsidR="00404837" w:rsidRPr="00882B7D">
        <w:t>~</w:t>
      </w:r>
      <w:r w:rsidR="00404837">
        <w:t>220 В выключателем SA1 на кожухе модуля питания.</w:t>
      </w:r>
    </w:p>
    <w:p w:rsidR="00404837" w:rsidRDefault="005C3BB1" w:rsidP="00404837">
      <w:pPr>
        <w:pStyle w:val="16"/>
      </w:pPr>
      <w:r>
        <w:t>5.10</w:t>
      </w:r>
      <w:r w:rsidR="00404837">
        <w:t>.4</w:t>
      </w:r>
      <w:proofErr w:type="gramStart"/>
      <w:r w:rsidR="00404837">
        <w:t> О</w:t>
      </w:r>
      <w:proofErr w:type="gramEnd"/>
      <w:r w:rsidR="00404837">
        <w:t xml:space="preserve">тсоединить кабель питания сети </w:t>
      </w:r>
      <w:r w:rsidR="00404837" w:rsidRPr="00882B7D">
        <w:t>~</w:t>
      </w:r>
      <w:r w:rsidR="00404837">
        <w:t>220 В</w:t>
      </w:r>
      <w:r w:rsidR="00404837" w:rsidRPr="00882B7D">
        <w:t xml:space="preserve"> </w:t>
      </w:r>
      <w:r w:rsidR="00404837">
        <w:t>от розетки сети, отсоединить кабель питания от матричной панели.</w:t>
      </w:r>
    </w:p>
    <w:p w:rsidR="00404837" w:rsidRPr="00882B7D" w:rsidRDefault="005C3BB1" w:rsidP="00404837">
      <w:pPr>
        <w:pStyle w:val="16"/>
      </w:pPr>
      <w:r>
        <w:t>5.10</w:t>
      </w:r>
      <w:r w:rsidR="00404837">
        <w:t>.5</w:t>
      </w:r>
      <w:proofErr w:type="gramStart"/>
      <w:r w:rsidR="00404837">
        <w:t> О</w:t>
      </w:r>
      <w:proofErr w:type="gramEnd"/>
      <w:r w:rsidR="00404837">
        <w:t>формить рабочую документацию по проверке в установленном порядке.</w:t>
      </w:r>
    </w:p>
    <w:p w:rsidR="00C479A6" w:rsidRDefault="00C479A6" w:rsidP="00404837">
      <w:pPr>
        <w:pStyle w:val="16"/>
        <w:sectPr w:rsidR="00C479A6" w:rsidSect="0026117D">
          <w:headerReference w:type="default" r:id="rId23"/>
          <w:footerReference w:type="default" r:id="rId24"/>
          <w:pgSz w:w="11906" w:h="16838"/>
          <w:pgMar w:top="851" w:right="454" w:bottom="1701" w:left="1304" w:header="0" w:footer="0" w:gutter="0"/>
          <w:cols w:space="708"/>
          <w:docGrid w:linePitch="360"/>
        </w:sectPr>
      </w:pPr>
    </w:p>
    <w:tbl>
      <w:tblPr>
        <w:tblW w:w="10272" w:type="dxa"/>
        <w:jc w:val="center"/>
        <w:tblInd w:w="-116" w:type="dxa"/>
        <w:tblBorders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13"/>
        <w:gridCol w:w="1089"/>
        <w:gridCol w:w="1030"/>
        <w:gridCol w:w="747"/>
        <w:gridCol w:w="1178"/>
        <w:gridCol w:w="1522"/>
        <w:gridCol w:w="1051"/>
        <w:gridCol w:w="1625"/>
        <w:gridCol w:w="709"/>
        <w:gridCol w:w="708"/>
      </w:tblGrid>
      <w:tr w:rsidR="0020488A" w:rsidRPr="004E6502" w:rsidTr="00540A97">
        <w:trPr>
          <w:trHeight w:hRule="exact" w:val="270"/>
          <w:jc w:val="center"/>
        </w:trPr>
        <w:tc>
          <w:tcPr>
            <w:tcW w:w="10272" w:type="dxa"/>
            <w:gridSpan w:val="10"/>
            <w:tcBorders>
              <w:top w:val="nil"/>
              <w:bottom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lastRenderedPageBreak/>
              <w:br w:type="page"/>
            </w:r>
            <w:r w:rsidRPr="00516854">
              <w:br w:type="page"/>
            </w:r>
            <w:r w:rsidRPr="00516854">
              <w:br w:type="page"/>
            </w:r>
            <w:r w:rsidRPr="00516854">
              <w:br w:type="page"/>
            </w:r>
          </w:p>
        </w:tc>
      </w:tr>
      <w:tr w:rsidR="0020488A" w:rsidRPr="004E6502" w:rsidTr="00540A97">
        <w:trPr>
          <w:trHeight w:val="277"/>
          <w:jc w:val="center"/>
        </w:trPr>
        <w:tc>
          <w:tcPr>
            <w:tcW w:w="1027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Лист регистрации изменений</w:t>
            </w:r>
          </w:p>
        </w:tc>
      </w:tr>
      <w:tr w:rsidR="0020488A" w:rsidRPr="004E6502" w:rsidTr="00540A97">
        <w:trPr>
          <w:jc w:val="center"/>
        </w:trPr>
        <w:tc>
          <w:tcPr>
            <w:tcW w:w="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Изм.</w:t>
            </w:r>
          </w:p>
        </w:tc>
        <w:tc>
          <w:tcPr>
            <w:tcW w:w="40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Номера листов (страниц)</w:t>
            </w:r>
          </w:p>
        </w:tc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Всего листов (страниц)</w:t>
            </w:r>
          </w:p>
          <w:p w:rsidR="0020488A" w:rsidRPr="00516854" w:rsidRDefault="0020488A" w:rsidP="00516854">
            <w:pPr>
              <w:pStyle w:val="111"/>
            </w:pPr>
            <w:r w:rsidRPr="00516854">
              <w:t>в докум.</w:t>
            </w:r>
          </w:p>
        </w:tc>
        <w:tc>
          <w:tcPr>
            <w:tcW w:w="10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№ докум.</w:t>
            </w:r>
          </w:p>
        </w:tc>
        <w:tc>
          <w:tcPr>
            <w:tcW w:w="16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 xml:space="preserve">Входящий № </w:t>
            </w:r>
            <w:proofErr w:type="spellStart"/>
            <w:proofErr w:type="gramStart"/>
            <w:r w:rsidRPr="00516854">
              <w:t>сопрово-дительного</w:t>
            </w:r>
            <w:proofErr w:type="spellEnd"/>
            <w:proofErr w:type="gramEnd"/>
            <w:r w:rsidRPr="00516854">
              <w:t xml:space="preserve"> докум. и дата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Подп.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Дата</w:t>
            </w:r>
          </w:p>
        </w:tc>
      </w:tr>
      <w:tr w:rsidR="0020488A" w:rsidRPr="004E6502" w:rsidTr="00540A97">
        <w:trPr>
          <w:trHeight w:val="925"/>
          <w:jc w:val="center"/>
        </w:trPr>
        <w:tc>
          <w:tcPr>
            <w:tcW w:w="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proofErr w:type="gramStart"/>
            <w:r w:rsidRPr="00516854">
              <w:t>изменен-</w:t>
            </w:r>
            <w:proofErr w:type="spellStart"/>
            <w:r w:rsidRPr="00516854">
              <w:t>ных</w:t>
            </w:r>
            <w:proofErr w:type="spellEnd"/>
            <w:proofErr w:type="gramEnd"/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замене-</w:t>
            </w:r>
            <w:proofErr w:type="spellStart"/>
            <w:r w:rsidRPr="00516854">
              <w:t>ных</w:t>
            </w:r>
            <w:proofErr w:type="spellEnd"/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r w:rsidRPr="00516854">
              <w:t>новых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516854" w:rsidRDefault="0020488A" w:rsidP="00516854">
            <w:pPr>
              <w:pStyle w:val="111"/>
            </w:pPr>
            <w:proofErr w:type="spellStart"/>
            <w:proofErr w:type="gramStart"/>
            <w:r w:rsidRPr="00516854">
              <w:t>аннулиро</w:t>
            </w:r>
            <w:proofErr w:type="spellEnd"/>
            <w:r w:rsidRPr="00516854">
              <w:t>-ванных</w:t>
            </w:r>
            <w:proofErr w:type="gramEnd"/>
          </w:p>
        </w:tc>
        <w:tc>
          <w:tcPr>
            <w:tcW w:w="15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  <w:rPr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  <w:tr w:rsidR="0020488A" w:rsidRPr="004E6502" w:rsidTr="00540A97">
        <w:trPr>
          <w:trHeight w:hRule="exact" w:val="465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88A" w:rsidRPr="00D5323B" w:rsidRDefault="0020488A" w:rsidP="00540A97">
            <w:pPr>
              <w:pStyle w:val="111"/>
            </w:pPr>
          </w:p>
        </w:tc>
      </w:tr>
    </w:tbl>
    <w:p w:rsidR="00917A74" w:rsidRPr="00917A74" w:rsidRDefault="00917A74" w:rsidP="00516854">
      <w:pPr>
        <w:pStyle w:val="16"/>
      </w:pPr>
    </w:p>
    <w:sectPr w:rsidR="00917A74" w:rsidRPr="00917A74" w:rsidSect="0026117D">
      <w:pgSz w:w="11906" w:h="16838"/>
      <w:pgMar w:top="851" w:right="454" w:bottom="1701" w:left="130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DE0" w:rsidRDefault="00F52DE0" w:rsidP="00E20E1D">
      <w:r>
        <w:separator/>
      </w:r>
    </w:p>
  </w:endnote>
  <w:endnote w:type="continuationSeparator" w:id="0">
    <w:p w:rsidR="00F52DE0" w:rsidRDefault="00F52DE0" w:rsidP="00E20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55BB7A5C-56C4-4EA0-B292-5BD718798CFF}"/>
  </w:font>
  <w:font w:name="GOST 2.304 type A">
    <w:altName w:val="Arial"/>
    <w:charset w:val="CC"/>
    <w:family w:val="swiss"/>
    <w:pitch w:val="variable"/>
    <w:sig w:usb0="80000227" w:usb1="00000048" w:usb2="00000000" w:usb3="00000000" w:csb0="00000005" w:csb1="00000000"/>
    <w:embedItalic r:id="rId2" w:fontKey="{069C019F-214F-4AF3-B012-6013FE92F6B2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056CD5CB-AF7D-4218-98BE-BBD75DF38C94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4" w:fontKey="{FC39367B-B7CD-4351-991F-99C46A7098A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3C2" w:rsidRDefault="00F52DE0" w:rsidP="00E20E1D">
    <w:pPr>
      <w:pStyle w:val="a5"/>
      <w:tabs>
        <w:tab w:val="clear" w:pos="4677"/>
        <w:tab w:val="clear" w:pos="9355"/>
      </w:tabs>
    </w:pPr>
    <w:r>
      <w:rPr>
        <w:noProof/>
        <w:lang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left:0;text-align:left;margin-left:22.7pt;margin-top:516pt;width:14.15pt;height:70.85pt;z-index:251737088;mso-position-horizontal-relative:page;mso-position-vertical-relative:page;v-text-anchor:middle" o:allowincell="f" filled="f" stroked="f" strokeweight="0">
          <v:textbox style="layout-flow:vertical;mso-layout-flow-alt:bottom-to-top;mso-next-textbox:#_x0000_s2143" inset="0,0,0,0">
            <w:txbxContent>
              <w:p w:rsidR="000A73C2" w:rsidRPr="006A6866" w:rsidRDefault="000A73C2" w:rsidP="005C188E">
                <w:pPr>
                  <w:pStyle w:val="1-0"/>
                </w:pPr>
                <w:r w:rsidRPr="006A6866">
                  <w:t xml:space="preserve">Инв. № </w:t>
                </w:r>
                <w:proofErr w:type="spellStart"/>
                <w:r>
                  <w:t>дуб</w:t>
                </w:r>
                <w:r w:rsidRPr="006A6866">
                  <w:t>л</w:t>
                </w:r>
                <w:proofErr w:type="spellEnd"/>
                <w:r w:rsidRPr="006A6866">
                  <w:t>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41" type="#_x0000_t202" style="position:absolute;left:0;text-align:left;margin-left:22.7pt;margin-top:586.85pt;width:14.15pt;height:70.85pt;z-index:251735040;mso-position-horizontal-relative:page;mso-position-vertical-relative:page;v-text-anchor:middle" o:allowincell="f" filled="f" stroked="f" strokeweight="0">
          <v:textbox style="layout-flow:vertical;mso-layout-flow-alt:bottom-to-top;mso-next-textbox:#_x0000_s2141" inset="0,0,0,0">
            <w:txbxContent>
              <w:p w:rsidR="000A73C2" w:rsidRPr="00A07667" w:rsidRDefault="000A73C2" w:rsidP="005C188E">
                <w:pPr>
                  <w:pStyle w:val="1-"/>
                </w:pPr>
                <w:proofErr w:type="spellStart"/>
                <w:r>
                  <w:t>Взам</w:t>
                </w:r>
                <w:proofErr w:type="spellEnd"/>
                <w:r>
                  <w:t xml:space="preserve">. № </w:t>
                </w:r>
                <w:proofErr w:type="spellStart"/>
                <w:r>
                  <w:t>дубл</w:t>
                </w:r>
                <w:proofErr w:type="spellEnd"/>
                <w:r>
                  <w:t>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40" type="#_x0000_t202" style="position:absolute;left:0;text-align:left;margin-left:22.7pt;margin-top:657.7pt;width:14.15pt;height:99.25pt;z-index:251734016;mso-position-horizontal-relative:page;mso-position-vertical-relative:page;v-text-anchor:middle" o:allowincell="f" filled="f" stroked="f" strokeweight="0">
          <v:textbox style="layout-flow:vertical;mso-layout-flow-alt:bottom-to-top;mso-next-textbox:#_x0000_s2140" inset="0,0,0,1mm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 и 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39" type="#_x0000_t202" style="position:absolute;left:0;text-align:left;margin-left:22.7pt;margin-top:756.95pt;width:14.15pt;height:70.85pt;z-index:251732992;mso-position-horizontal-relative:page;mso-position-vertical-relative:page;v-text-anchor:middle" o:allowincell="f" filled="f" stroked="f" strokeweight="0">
          <v:textbox style="layout-flow:vertical;mso-layout-flow-alt:bottom-to-top;mso-next-textbox:#_x0000_s2139" inset="0,0,0,0">
            <w:txbxContent>
              <w:p w:rsidR="000A73C2" w:rsidRPr="006A6866" w:rsidRDefault="000A73C2" w:rsidP="005C188E">
                <w:pPr>
                  <w:pStyle w:val="1-0"/>
                </w:pPr>
                <w:r w:rsidRPr="006A6866">
                  <w:t>Инв. № подл.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3C2" w:rsidRDefault="00F52DE0" w:rsidP="00E20E1D">
    <w:pPr>
      <w:pStyle w:val="a5"/>
      <w:tabs>
        <w:tab w:val="clear" w:pos="4677"/>
        <w:tab w:val="clear" w:pos="9355"/>
      </w:tabs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2" type="#_x0000_t202" style="position:absolute;left:0;text-align:left;margin-left:205.6pt;margin-top:770.8pt;width:41.6pt;height:22.9pt;z-index:251833344;mso-position-horizontal-relative:page;mso-position-vertical-relative:page" o:allowincell="f" filled="f" stroked="f" strokeweight="1.5pt">
          <v:textbox>
            <w:txbxContent>
              <w:p w:rsidR="00215ED7" w:rsidRPr="00215ED7" w:rsidRDefault="00215ED7" w:rsidP="00215ED7">
                <w:pPr>
                  <w:pStyle w:val="1-"/>
                  <w:rPr>
                    <w:sz w:val="20"/>
                    <w:szCs w:val="20"/>
                  </w:rPr>
                </w:pPr>
                <w:r w:rsidRPr="00215ED7">
                  <w:rPr>
                    <w:sz w:val="20"/>
                    <w:szCs w:val="20"/>
                  </w:rPr>
                  <w:t>07.11.17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361" type="#_x0000_t202" style="position:absolute;left:0;text-align:left;margin-left:205.6pt;margin-top:756.85pt;width:43.2pt;height:18.75pt;z-index:251832320;mso-position-horizontal-relative:page;mso-position-vertical-relative:page" o:allowincell="f" filled="f" stroked="f" strokeweight="1.5pt">
          <v:textbox style="mso-next-textbox:#_x0000_s2361">
            <w:txbxContent>
              <w:p w:rsidR="00215ED7" w:rsidRPr="00215ED7" w:rsidRDefault="00215ED7" w:rsidP="00215ED7">
                <w:pPr>
                  <w:pStyle w:val="1-"/>
                  <w:rPr>
                    <w:sz w:val="20"/>
                    <w:szCs w:val="20"/>
                  </w:rPr>
                </w:pPr>
                <w:r w:rsidRPr="00215ED7">
                  <w:rPr>
                    <w:sz w:val="20"/>
                    <w:szCs w:val="20"/>
                  </w:rPr>
                  <w:t>07.11.17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276" type="#_x0000_t202" style="position:absolute;left:0;text-align:left;margin-left:104.95pt;margin-top:757.1pt;width:65.2pt;height:14.1pt;z-index:251774976;mso-position-horizontal-relative:page;mso-position-vertical-relative:page;v-text-anchor:middle" o:allowincell="f" filled="f" stroked="f" strokeweight="0">
          <v:textbox style="mso-next-textbox:#_x0000_s2276" inset="1mm,0,0,0">
            <w:txbxContent>
              <w:p w:rsidR="000A73C2" w:rsidRPr="009B0D05" w:rsidRDefault="00C479A6" w:rsidP="005C188E">
                <w:pPr>
                  <w:pStyle w:val="1-"/>
                </w:pPr>
                <w:proofErr w:type="gramStart"/>
                <w:r>
                  <w:t>Коновало</w:t>
                </w:r>
                <w:r w:rsidR="000A73C2">
                  <w:t>в</w:t>
                </w:r>
                <w:proofErr w:type="gramEnd"/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352" type="#_x0000_t202" style="position:absolute;left:0;text-align:left;margin-left:104.95pt;margin-top:813.8pt;width:65.2pt;height:14.1pt;z-index:251831296;mso-position-horizontal-relative:page;mso-position-vertical-relative:page;v-text-anchor:middle" o:allowincell="f" filled="f" stroked="f" strokeweight="0">
          <v:textbox style="mso-next-textbox:#_x0000_s2352" inset="1mm,0,0,0">
            <w:txbxContent>
              <w:p w:rsidR="00F97875" w:rsidRPr="009B0D05" w:rsidRDefault="00F97875" w:rsidP="005C188E">
                <w:pPr>
                  <w:pStyle w:val="1-"/>
                </w:pPr>
                <w:r>
                  <w:t>Гризун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351" type="#_x0000_t202" style="position:absolute;left:0;text-align:left;margin-left:104.8pt;margin-top:799.45pt;width:65.2pt;height:14.1pt;z-index:251830272;mso-position-horizontal-relative:page;mso-position-vertical-relative:page;v-text-anchor:middle" o:allowincell="f" filled="f" stroked="f" strokeweight="0">
          <v:textbox style="mso-next-textbox:#_x0000_s2351" inset="1mm,0,0,0">
            <w:txbxContent>
              <w:p w:rsidR="00F97875" w:rsidRPr="009B0D05" w:rsidRDefault="00F97875" w:rsidP="005C188E">
                <w:pPr>
                  <w:pStyle w:val="1-"/>
                </w:pPr>
                <w:bookmarkStart w:id="0" w:name="y"/>
                <w:r>
                  <w:t>Мурашко</w:t>
                </w:r>
                <w:bookmarkEnd w:id="0"/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350" type="#_x0000_t202" style="position:absolute;left:0;text-align:left;margin-left:104.95pt;margin-top:770.8pt;width:65.2pt;height:14.1pt;z-index:251829248;mso-position-horizontal-relative:page;mso-position-vertical-relative:page;v-text-anchor:middle" o:allowincell="f" filled="f" stroked="f" strokeweight="0">
          <v:textbox style="mso-next-textbox:#_x0000_s2350" inset="1mm,0,0,0">
            <w:txbxContent>
              <w:p w:rsidR="00F97875" w:rsidRPr="009B0D05" w:rsidRDefault="00F97875" w:rsidP="005C188E">
                <w:pPr>
                  <w:pStyle w:val="1-"/>
                </w:pPr>
                <w:proofErr w:type="spellStart"/>
                <w:r>
                  <w:t>Калнагуз</w:t>
                </w:r>
                <w:proofErr w:type="spellEnd"/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333" type="#_x0000_t202" style="position:absolute;left:0;text-align:left;margin-left:240.95pt;margin-top:757pt;width:198.4pt;height:70.9pt;z-index:251824128;mso-position-horizontal-relative:page;mso-position-vertical-relative:page;v-text-anchor:middle" o:allowincell="f" filled="f" stroked="f" strokeweight="0">
          <v:textbox style="mso-next-textbox:#_x0000_s2333" inset="0,0,0,0">
            <w:txbxContent>
              <w:p w:rsidR="000A73C2" w:rsidRDefault="0020488A" w:rsidP="00C426B7">
                <w:pPr>
                  <w:pStyle w:val="1-14"/>
                </w:pPr>
                <w:r>
                  <w:t>Матричная панель</w:t>
                </w:r>
                <w:r w:rsidR="00F97875">
                  <w:br/>
                  <w:t>управления и сигнализации</w:t>
                </w:r>
              </w:p>
              <w:p w:rsidR="0020488A" w:rsidRPr="00D815EC" w:rsidRDefault="0020488A" w:rsidP="0020488A">
                <w:pPr>
                  <w:pStyle w:val="1-0"/>
                </w:pPr>
                <w:r>
                  <w:t>Инструкция по проверке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43" type="#_x0000_t32" style="position:absolute;left:0;text-align:left;margin-left:467.8pt;margin-top:771.2pt;width:0;height:14.15pt;z-index:251828224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342" type="#_x0000_t32" style="position:absolute;left:0;text-align:left;margin-left:453.5pt;margin-top:771.1pt;width:0;height:14.15pt;z-index:251827200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099" type="#_x0000_t32" style="position:absolute;left:0;text-align:left;margin-left:212.6pt;margin-top:714.4pt;width:0;height:113.4pt;z-index:251784192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096" type="#_x0000_t32" style="position:absolute;left:0;text-align:left;margin-left:240.9pt;margin-top:714.5pt;width:.1pt;height:113.25pt;z-index:251806720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332" type="#_x0000_t202" style="position:absolute;left:0;text-align:left;margin-left:241.3pt;margin-top:714.5pt;width:339.95pt;height:42.5pt;z-index:251823104;mso-position-horizontal-relative:page;mso-position-vertical-relative:page;v-text-anchor:middle" o:allowincell="f" filled="f" stroked="f" strokeweight="0">
          <v:textbox style="mso-next-textbox:#_x0000_s2332" inset="0,0,0,0">
            <w:txbxContent>
              <w:p w:rsidR="000A73C2" w:rsidRPr="00165018" w:rsidRDefault="004773E2" w:rsidP="0029698B">
                <w:pPr>
                  <w:pStyle w:val="1-16"/>
                  <w:rPr>
                    <w:lang w:val="en-US"/>
                  </w:rPr>
                </w:pPr>
                <w:r>
                  <w:t>АСТА.425532.001</w:t>
                </w:r>
                <w:r w:rsidR="00C479A6">
                  <w:t xml:space="preserve"> И</w:t>
                </w:r>
                <w:proofErr w:type="gramStart"/>
                <w:r w:rsidR="00C479A6">
                  <w:t>1</w:t>
                </w:r>
                <w:proofErr w:type="gramEnd"/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7" type="#_x0000_t202" style="position:absolute;left:0;text-align:left;margin-left:212.6pt;margin-top:742.9pt;width:28.3pt;height:14.1pt;z-index:251756544;mso-position-horizontal-relative:page;mso-position-vertical-relative:page;v-text-anchor:middle" o:allowincell="f" filled="f" stroked="f" strokeweight="0">
          <v:textbox style="mso-next-textbox:#_x0000_s2237" inset="0,0,0,0">
            <w:txbxContent>
              <w:p w:rsidR="000A73C2" w:rsidRPr="00D815EC" w:rsidRDefault="000A73C2" w:rsidP="005C188E">
                <w:pPr>
                  <w:pStyle w:val="1-0"/>
                </w:pPr>
                <w:r>
                  <w:t>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6" type="#_x0000_t202" style="position:absolute;left:0;text-align:left;margin-left:170.05pt;margin-top:742.9pt;width:42.55pt;height:14.1pt;z-index:251755520;mso-position-horizontal-relative:page;mso-position-vertical-relative:page;v-text-anchor:middle" o:allowincell="f" filled="f" stroked="f" strokeweight="0">
          <v:textbox style="mso-next-textbox:#_x0000_s2236" inset="1mm,0,0,0">
            <w:txbxContent>
              <w:p w:rsidR="000A73C2" w:rsidRPr="00D815EC" w:rsidRDefault="000A73C2" w:rsidP="009B0D05">
                <w:pPr>
                  <w:pStyle w:val="1-"/>
                </w:pPr>
                <w:r>
                  <w:t>Подп.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098" type="#_x0000_t32" style="position:absolute;left:0;text-align:left;margin-left:76.45pt;margin-top:714.4pt;width:.05pt;height:42.5pt;z-index:251808768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eastAsia="en-GB"/>
      </w:rPr>
      <w:pict>
        <v:shape id="_x0000_s2229" type="#_x0000_t202" style="position:absolute;left:0;text-align:left;margin-left:56.65pt;margin-top:742.9pt;width:19.85pt;height:14.1pt;z-index:251748352;mso-position-horizontal-relative:page;mso-position-vertical-relative:page;v-text-anchor:middle" o:allowincell="f" filled="f" stroked="f" strokeweight="0">
          <v:textbox style="mso-next-textbox:#_x0000_s2229" inset="0,0,0,0">
            <w:txbxContent>
              <w:p w:rsidR="000A73C2" w:rsidRPr="00D815EC" w:rsidRDefault="000A73C2" w:rsidP="005C188E">
                <w:pPr>
                  <w:pStyle w:val="1-0"/>
                </w:pPr>
                <w:r>
                  <w:t>Изм.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5" type="#_x0000_t202" style="position:absolute;left:0;text-align:left;margin-left:76.5pt;margin-top:742.9pt;width:28.3pt;height:14.1pt;z-index:251754496;mso-position-horizontal-relative:page;mso-position-vertical-relative:page;v-text-anchor:middle" o:allowincell="f" filled="f" stroked="f" strokeweight="0">
          <v:textbox style="mso-next-textbox:#_x0000_s2235" inset="0,0,0,0">
            <w:txbxContent>
              <w:p w:rsidR="000A73C2" w:rsidRPr="00D815EC" w:rsidRDefault="000A73C2" w:rsidP="005C188E">
                <w:pPr>
                  <w:pStyle w:val="1-0"/>
                </w:pPr>
                <w: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46" type="#_x0000_t202" style="position:absolute;left:0;text-align:left;margin-left:104.85pt;margin-top:742.85pt;width:65.2pt;height:14.15pt;z-index:251762688;mso-position-horizontal-relative:page;mso-position-vertical-relative:page;v-text-anchor:middle" o:allowincell="f" filled="f" stroked="f" strokeweight="0">
          <v:textbox style="mso-next-textbox:#_x0000_s2246" inset="1mm,0,0,0">
            <w:txbxContent>
              <w:p w:rsidR="000A73C2" w:rsidRPr="00D815EC" w:rsidRDefault="000A73C2" w:rsidP="005C188E">
                <w:pPr>
                  <w:pStyle w:val="1-"/>
                </w:pPr>
                <w:r>
                  <w:t>№ докум.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341" type="#_x0000_t202" style="position:absolute;left:0;text-align:left;margin-left:56.75pt;margin-top:785.35pt;width:48.15pt;height:14.1pt;z-index:251826176;mso-position-horizontal-relative:page;mso-position-vertical-relative:page;v-text-anchor:middle" o:allowincell="f" filled="f" stroked="f" strokeweight="0">
          <v:textbox style="mso-next-textbox:#_x0000_s2341" inset="1mm,0,0,0">
            <w:txbxContent>
              <w:p w:rsidR="0020488A" w:rsidRPr="00D815EC" w:rsidRDefault="0020488A" w:rsidP="005C188E">
                <w:pPr>
                  <w:pStyle w:val="1-"/>
                </w:pPr>
                <w:r>
                  <w:t>Т. контр.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1" type="#_x0000_t202" style="position:absolute;left:0;text-align:left;margin-left:56.8pt;margin-top:757pt;width:48.15pt;height:14.1pt;z-index:251750400;mso-position-horizontal-relative:page;mso-position-vertical-relative:page;v-text-anchor:middle" o:allowincell="f" filled="f" stroked="f" strokeweight="0">
          <v:textbox style="mso-next-textbox:#_x0000_s2231" inset="1mm,0,0,0">
            <w:txbxContent>
              <w:p w:rsidR="000A73C2" w:rsidRPr="00D815EC" w:rsidRDefault="000A73C2" w:rsidP="005C188E">
                <w:pPr>
                  <w:pStyle w:val="1-"/>
                </w:pPr>
                <w:proofErr w:type="spellStart"/>
                <w:r>
                  <w:t>Разраб</w:t>
                </w:r>
                <w:proofErr w:type="spellEnd"/>
                <w:r>
                  <w:t>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2" type="#_x0000_t202" style="position:absolute;left:0;text-align:left;margin-left:56.8pt;margin-top:770.8pt;width:48.15pt;height:14.1pt;z-index:251751424;mso-position-horizontal-relative:page;mso-position-vertical-relative:page;v-text-anchor:middle" o:allowincell="f" filled="f" stroked="f" strokeweight="0">
          <v:textbox style="mso-next-textbox:#_x0000_s2232" inset="1mm,0,0,0">
            <w:txbxContent>
              <w:p w:rsidR="000A73C2" w:rsidRPr="00D815EC" w:rsidRDefault="000A73C2" w:rsidP="005C188E">
                <w:pPr>
                  <w:pStyle w:val="1-"/>
                </w:pPr>
                <w:r>
                  <w:t>Пров.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108" type="#_x0000_t32" style="position:absolute;left:0;text-align:left;margin-left:439.35pt;margin-top:756.95pt;width:.15pt;height:70.8pt;z-index:251815936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111" type="#_x0000_t32" style="position:absolute;left:0;text-align:left;margin-left:482pt;margin-top:756.95pt;width:0;height:28.3pt;z-index:251793408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112" type="#_x0000_t32" style="position:absolute;left:0;text-align:left;margin-left:524.55pt;margin-top:756.95pt;width:0;height:28.3pt;z-index:251794432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eastAsia="en-GB"/>
      </w:rPr>
      <w:pict>
        <v:shape id="_x0000_s2238" type="#_x0000_t202" style="position:absolute;left:0;text-align:left;margin-left:524.45pt;margin-top:756.85pt;width:56.6pt;height:14.1pt;z-index:251757568;mso-position-horizontal-relative:page;mso-position-vertical-relative:page;v-text-anchor:middle" o:allowincell="f" filled="f" stroked="f" strokeweight="0">
          <v:textbox style="mso-next-textbox:#_x0000_s2238" inset="0,0,0,0">
            <w:txbxContent>
              <w:p w:rsidR="000A73C2" w:rsidRPr="00D815EC" w:rsidRDefault="000A73C2" w:rsidP="009B0D05">
                <w:pPr>
                  <w:pStyle w:val="1-0"/>
                </w:pPr>
                <w:r>
                  <w:t>Листов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253" type="#_x0000_t202" style="position:absolute;left:0;text-align:left;margin-left:481.9pt;margin-top:756.85pt;width:42.55pt;height:14.1pt;z-index:251766784;mso-position-horizontal-relative:page;mso-position-vertical-relative:page;v-text-anchor:middle" o:allowincell="f" filled="f" stroked="f" strokeweight="0">
          <v:textbox style="mso-next-textbox:#_x0000_s2253" inset="1mm,0,0,0">
            <w:txbxContent>
              <w:p w:rsidR="000A73C2" w:rsidRPr="00D815EC" w:rsidRDefault="000A73C2" w:rsidP="00165018">
                <w:pPr>
                  <w:pStyle w:val="1-0"/>
                </w:pPr>
                <w: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9" type="#_x0000_t202" style="position:absolute;left:0;text-align:left;margin-left:439.35pt;margin-top:756.85pt;width:42.55pt;height:14.1pt;z-index:251758592;mso-position-horizontal-relative:page;mso-position-vertical-relative:page;v-text-anchor:middle" o:allowincell="f" filled="f" stroked="f" strokeweight="0">
          <v:textbox style="mso-next-textbox:#_x0000_s2239" inset="1mm,0,0,0">
            <w:txbxContent>
              <w:p w:rsidR="000A73C2" w:rsidRPr="005742BE" w:rsidRDefault="00C426B7" w:rsidP="005C188E">
                <w:pPr>
                  <w:pStyle w:val="1-"/>
                </w:pPr>
                <w:r>
                  <w:t>Лит.</w:t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267" type="#_x0000_t202" style="position:absolute;left:0;text-align:left;margin-left:524.5pt;margin-top:771.1pt;width:56.6pt;height:14.2pt;z-index:251772928;mso-position-horizontal-relative:page;mso-position-vertical-relative:page;v-text-anchor:middle" o:allowincell="f" filled="f" stroked="f" strokeweight="0">
          <v:textbox style="mso-next-textbox:#_x0000_s2267" inset="0,0,0,0">
            <w:txbxContent>
              <w:p w:rsidR="000A73C2" w:rsidRPr="00F34E56" w:rsidRDefault="00495CB7" w:rsidP="005C188E">
                <w:pPr>
                  <w:pStyle w:val="1-0"/>
                  <w:rPr>
                    <w:lang w:val="en-US"/>
                  </w:rPr>
                </w:pPr>
                <w:fldSimple w:instr=" NUMPAGES  \* Arabic  \* MERGEFORMAT ">
                  <w:r w:rsidR="00F917F0">
                    <w:rPr>
                      <w:noProof/>
                    </w:rPr>
                    <w:t>15</w:t>
                  </w:r>
                </w:fldSimple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266" type="#_x0000_t202" style="position:absolute;left:0;text-align:left;margin-left:481.95pt;margin-top:771.1pt;width:42.55pt;height:14.2pt;z-index:251771904;mso-position-horizontal-relative:page;mso-position-vertical-relative:page;v-text-anchor:middle" o:allowincell="f" filled="f" stroked="f" strokeweight="0">
          <v:textbox style="mso-next-textbox:#_x0000_s2266" inset="0,0,0,0">
            <w:txbxContent>
              <w:p w:rsidR="000A73C2" w:rsidRPr="00D815EC" w:rsidRDefault="005C3BB1" w:rsidP="005C188E">
                <w:pPr>
                  <w:pStyle w:val="1-0"/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F917F0">
                  <w:rPr>
                    <w:noProof/>
                  </w:rPr>
                  <w:t>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110" type="#_x0000_t32" style="position:absolute;left:0;text-align:left;margin-left:439.45pt;margin-top:785.3pt;width:141.75pt;height:0;z-index:251790336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331" type="#_x0000_t32" style="position:absolute;left:0;text-align:left;margin-left:56.8pt;margin-top:756.85pt;width:184.25pt;height:0;z-index:251822080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286" type="#_x0000_t202" style="position:absolute;left:0;text-align:left;margin-left:241pt;margin-top:700.25pt;width:340.25pt;height:42.1pt;z-index:251680767;mso-position-horizontal-relative:page;mso-position-vertical-relative:page;v-text-anchor:middle" o:allowincell="f" filled="f" stroked="f" strokeweight="0">
          <v:textbox style="mso-next-textbox:#_x0000_s2286" inset="0,0,0,0">
            <w:txbxContent>
              <w:p w:rsidR="000A73C2" w:rsidRPr="00D815EC" w:rsidRDefault="000A73C2" w:rsidP="0029698B">
                <w:pPr>
                  <w:pStyle w:val="1-16"/>
                </w:pPr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097" type="#_x0000_t32" style="position:absolute;left:0;text-align:left;margin-left:104.85pt;margin-top:714.4pt;width:.05pt;height:113.4pt;z-index:251807744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100" type="#_x0000_t32" style="position:absolute;left:0;text-align:left;margin-left:170.05pt;margin-top:714.4pt;width:0;height:113.4pt;z-index:251809792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330" type="#_x0000_t32" style="position:absolute;left:0;text-align:left;margin-left:56.7pt;margin-top:728.6pt;width:184.25pt;height:0;z-index:251821056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329" type="#_x0000_t32" style="position:absolute;left:0;text-align:left;margin-left:56.7pt;margin-top:714.4pt;width:524.4pt;height:0;z-index:251820032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107" type="#_x0000_t32" style="position:absolute;left:0;text-align:left;margin-left:56.75pt;margin-top:813.65pt;width:184.25pt;height:0;z-index:251814912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105" type="#_x0000_t32" style="position:absolute;left:0;text-align:left;margin-left:56.7pt;margin-top:785.3pt;width:184.25pt;height:0;z-index:251813888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104" type="#_x0000_t32" style="position:absolute;left:0;text-align:left;margin-left:56.7pt;margin-top:771.1pt;width:184.25pt;height:0;z-index:251812864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103" type="#_x0000_t32" style="position:absolute;left:0;text-align:left;margin-left:56.7pt;margin-top:742.75pt;width:184.25pt;height:0;z-index:251811840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092" type="#_x0000_t32" style="position:absolute;left:0;text-align:left;margin-left:56.7pt;margin-top:756.95pt;width:524.4pt;height:0;z-index:251805696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090" type="#_x0000_t32" style="position:absolute;left:0;text-align:left;margin-left:22.7pt;margin-top:515.95pt;width:34pt;height:0;z-index:251803648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086" type="#_x0000_t32" style="position:absolute;left:0;text-align:left;margin-left:22.7pt;margin-top:657.7pt;width:34pt;height:0;z-index:251800576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085" type="#_x0000_t32" style="position:absolute;left:0;text-align:left;margin-left:22.7pt;margin-top:586.85pt;width:34pt;height:0;z-index:251799552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091" type="#_x0000_t32" style="position:absolute;left:0;text-align:left;margin-left:22.7pt;margin-top:756.95pt;width:34pt;height:0;z-index:251798528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106" type="#_x0000_t32" style="position:absolute;left:0;text-align:left;margin-left:56.7pt;margin-top:799.45pt;width:184.25pt;height:0;z-index:251795456;mso-position-horizontal-relative:page;mso-position-vertical-relative:page" o:connectortype="straight" o:allowincell="f">
          <w10:wrap anchorx="page" anchory="page"/>
        </v:shape>
      </w:pict>
    </w:r>
    <w:r>
      <w:rPr>
        <w:noProof/>
        <w:lang w:val="en-GB" w:eastAsia="en-GB"/>
      </w:rPr>
      <w:pict>
        <v:shape id="_x0000_s2109" type="#_x0000_t32" style="position:absolute;left:0;text-align:left;margin-left:439.45pt;margin-top:771.1pt;width:141.75pt;height:0;z-index:251792384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shape id="_x0000_s2285" type="#_x0000_t202" style="position:absolute;left:0;text-align:left;margin-left:439.5pt;margin-top:785.3pt;width:141.6pt;height:42.55pt;z-index:251777024;mso-position-horizontal-relative:page;mso-position-vertical-relative:page;v-text-anchor:middle" o:allowincell="f" filled="f" stroked="f" strokeweight="0">
          <v:textbox style="mso-next-textbox:#_x0000_s2285" inset="0,0,0,0">
            <w:txbxContent>
              <w:p w:rsidR="000A73C2" w:rsidRPr="00D815EC" w:rsidRDefault="0020488A" w:rsidP="00C426B7">
                <w:pPr>
                  <w:pStyle w:val="1-14"/>
                </w:pPr>
                <w:r>
                  <w:t>ООО «СТАЛТ»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4" type="#_x0000_t202" style="position:absolute;left:0;text-align:left;margin-left:56.7pt;margin-top:813.55pt;width:48.15pt;height:14.1pt;z-index:251753472;mso-position-horizontal-relative:page;mso-position-vertical-relative:page;v-text-anchor:middle" o:allowincell="f" filled="f" stroked="f" strokeweight="0">
          <v:textbox style="mso-next-textbox:#_x0000_s2234" inset="1mm,0,0,0">
            <w:txbxContent>
              <w:p w:rsidR="000A73C2" w:rsidRPr="00D815EC" w:rsidRDefault="000A73C2" w:rsidP="005C188E">
                <w:pPr>
                  <w:pStyle w:val="1-"/>
                </w:pPr>
                <w:r>
                  <w:t>Утв.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33" type="#_x0000_t202" style="position:absolute;left:0;text-align:left;margin-left:56.75pt;margin-top:799.45pt;width:48.15pt;height:14.1pt;z-index:251752448;mso-position-horizontal-relative:page;mso-position-vertical-relative:page;v-text-anchor:middle" o:allowincell="f" filled="f" stroked="f" strokeweight="0">
          <v:textbox style="mso-next-textbox:#_x0000_s2233" inset="1mm,0,0,0">
            <w:txbxContent>
              <w:p w:rsidR="000A73C2" w:rsidRPr="00D815EC" w:rsidRDefault="000A73C2" w:rsidP="005C188E">
                <w:pPr>
                  <w:pStyle w:val="1-"/>
                </w:pPr>
                <w:r>
                  <w:t>Н. контр.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59" type="#_x0000_t202" style="position:absolute;left:0;text-align:left;margin-left:22.7pt;margin-top:756.95pt;width:14.15pt;height:70.85pt;z-index:251746304;mso-position-horizontal-relative:page;mso-position-vertical-relative:page;v-text-anchor:middle" o:allowincell="f" filled="f" stroked="f" strokeweight="0">
          <v:textbox style="layout-flow:vertical;mso-layout-flow-alt:bottom-to-top;mso-next-textbox:#_x0000_s2159" inset="0,0,0,0">
            <w:txbxContent>
              <w:p w:rsidR="000A73C2" w:rsidRPr="006A6866" w:rsidRDefault="000A73C2" w:rsidP="005C188E">
                <w:pPr>
                  <w:pStyle w:val="1-0"/>
                </w:pPr>
                <w:r w:rsidRPr="006A6866">
                  <w:t>Инв. № подл.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56" type="#_x0000_t202" style="position:absolute;left:0;text-align:left;margin-left:22.7pt;margin-top:657.7pt;width:14.15pt;height:99.25pt;z-index:251744256;mso-position-horizontal-relative:page;mso-position-vertical-relative:page;v-text-anchor:middle" o:allowincell="f" filled="f" stroked="f" strokeweight="0">
          <v:textbox style="layout-flow:vertical;mso-layout-flow-alt:bottom-to-top;mso-next-textbox:#_x0000_s2156" inset="0,0,0,1mm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 и 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51" type="#_x0000_t202" style="position:absolute;left:0;text-align:left;margin-left:22.7pt;margin-top:586.85pt;width:14.15pt;height:70.85pt;z-index:251741184;mso-position-horizontal-relative:page;mso-position-vertical-relative:page;v-text-anchor:middle" o:allowincell="f" filled="f" stroked="f" strokeweight="0">
          <v:textbox style="layout-flow:vertical;mso-layout-flow-alt:bottom-to-top;mso-next-textbox:#_x0000_s2151" inset="0,0,0,0">
            <w:txbxContent>
              <w:p w:rsidR="000A73C2" w:rsidRPr="00A07667" w:rsidRDefault="000A73C2" w:rsidP="005C188E">
                <w:pPr>
                  <w:pStyle w:val="1-0"/>
                </w:pPr>
                <w:proofErr w:type="spellStart"/>
                <w:r>
                  <w:t>Взам</w:t>
                </w:r>
                <w:proofErr w:type="spellEnd"/>
                <w:r>
                  <w:t xml:space="preserve">. № </w:t>
                </w:r>
                <w:proofErr w:type="spellStart"/>
                <w:r>
                  <w:t>дубл</w:t>
                </w:r>
                <w:proofErr w:type="spellEnd"/>
                <w:r>
                  <w:t>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46" type="#_x0000_t202" style="position:absolute;left:0;text-align:left;margin-left:22.7pt;margin-top:516pt;width:14.15pt;height:70.85pt;z-index:251738112;mso-position-horizontal-relative:page;mso-position-vertical-relative:page;v-text-anchor:middle" o:allowincell="f" filled="f" stroked="f" strokeweight="0">
          <v:textbox style="layout-flow:vertical;mso-layout-flow-alt:bottom-to-top;mso-next-textbox:#_x0000_s2146" inset="0,0,0,0">
            <w:txbxContent>
              <w:p w:rsidR="000A73C2" w:rsidRPr="006A6866" w:rsidRDefault="000A73C2" w:rsidP="005C188E">
                <w:pPr>
                  <w:pStyle w:val="1-0"/>
                </w:pPr>
                <w:r w:rsidRPr="006A6866">
                  <w:t xml:space="preserve">Инв. № </w:t>
                </w:r>
                <w:proofErr w:type="spellStart"/>
                <w:r>
                  <w:t>дуб</w:t>
                </w:r>
                <w:r w:rsidRPr="006A6866">
                  <w:t>л</w:t>
                </w:r>
                <w:proofErr w:type="spellEnd"/>
                <w:r w:rsidRPr="006A6866">
                  <w:t>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3C2" w:rsidRDefault="00F52DE0" w:rsidP="00E20E1D">
    <w:pPr>
      <w:pStyle w:val="a5"/>
      <w:tabs>
        <w:tab w:val="clear" w:pos="4677"/>
        <w:tab w:val="clear" w:pos="9355"/>
      </w:tabs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left:0;text-align:left;margin-left:240.95pt;margin-top:785.25pt;width:311.8pt;height:42.55pt;z-index:251776000;mso-position-horizontal-relative:page;mso-position-vertical-relative:page;v-text-anchor:middle" o:allowincell="f" filled="f" stroked="f" strokeweight="0">
          <v:textbox style="mso-next-textbox:#_x0000_s2283" inset="0,0,0,0">
            <w:txbxContent>
              <w:p w:rsidR="000A73C2" w:rsidRPr="00234BD6" w:rsidRDefault="004773E2" w:rsidP="0029698B">
                <w:pPr>
                  <w:pStyle w:val="1-16"/>
                </w:pPr>
                <w:r>
                  <w:t>АСТА.425532.001</w:t>
                </w:r>
                <w:r w:rsidR="00C479A6">
                  <w:t xml:space="preserve"> И</w:t>
                </w:r>
                <w:proofErr w:type="gramStart"/>
                <w:r w:rsidR="00C479A6">
                  <w:t>1</w:t>
                </w:r>
                <w:proofErr w:type="gramEnd"/>
              </w:p>
            </w:txbxContent>
          </v:textbox>
          <w10:wrap anchorx="page" anchory="page"/>
        </v:shape>
      </w:pict>
    </w:r>
    <w:r>
      <w:rPr>
        <w:noProof/>
        <w:lang w:val="en-GB" w:eastAsia="en-GB"/>
      </w:rPr>
      <w:pict>
        <v:shape id="_x0000_s2269" type="#_x0000_t202" style="position:absolute;left:0;text-align:left;margin-left:552.75pt;margin-top:805.15pt;width:28.25pt;height:19.9pt;z-index:251773952;mso-position-horizontal-relative:page;mso-position-vertical-relative:page;v-text-anchor:middle" o:allowincell="f" filled="f" stroked="f" strokeweight="0">
          <v:textbox style="mso-next-textbox:#_x0000_s2269" inset="0,0,0,0">
            <w:txbxContent>
              <w:p w:rsidR="000A73C2" w:rsidRPr="00D815EC" w:rsidRDefault="005C3BB1" w:rsidP="005C188E">
                <w:pPr>
                  <w:pStyle w:val="1-0"/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F917F0">
                  <w:rPr>
                    <w:noProof/>
                  </w:rPr>
                  <w:t>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43" type="#_x0000_t202" style="position:absolute;left:0;text-align:left;margin-left:552.85pt;margin-top:785.25pt;width:28.35pt;height:19.9pt;z-index:251759616;mso-position-horizontal-relative:page;mso-position-vertical-relative:page;v-text-anchor:bottom" o:allowincell="f" filled="f" stroked="f" strokeweight="0">
          <v:textbox style="mso-next-textbox:#_x0000_s2243" inset="0,0,0,1mm">
            <w:txbxContent>
              <w:p w:rsidR="000A73C2" w:rsidRPr="00D815EC" w:rsidRDefault="000A73C2" w:rsidP="005C188E">
                <w:pPr>
                  <w:pStyle w:val="1-0"/>
                </w:pPr>
                <w: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52" type="#_x0000_t202" style="position:absolute;left:0;text-align:left;margin-left:56.7pt;margin-top:813.7pt;width:19.85pt;height:14.1pt;z-index:251765760;mso-position-horizontal-relative:page;mso-position-vertical-relative:page;v-text-anchor:middle" o:allowincell="f" filled="f" stroked="f" strokeweight="0">
          <v:textbox style="mso-next-textbox:#_x0000_s2252" inset="0,0,0,0">
            <w:txbxContent>
              <w:p w:rsidR="000A73C2" w:rsidRPr="00D815EC" w:rsidRDefault="000A73C2" w:rsidP="005C188E">
                <w:pPr>
                  <w:pStyle w:val="1-0"/>
                </w:pPr>
                <w:r>
                  <w:t>Изм.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50" type="#_x0000_t202" style="position:absolute;left:0;text-align:left;margin-left:212.65pt;margin-top:813.65pt;width:28.3pt;height:14.1pt;z-index:251764736;mso-position-horizontal-relative:page;mso-position-vertical-relative:page;v-text-anchor:middle" o:allowincell="f" filled="f" stroked="f" strokeweight="0">
          <v:textbox style="mso-next-textbox:#_x0000_s2250" inset="0,0,0,0">
            <w:txbxContent>
              <w:p w:rsidR="000A73C2" w:rsidRPr="00D815EC" w:rsidRDefault="000A73C2" w:rsidP="005C188E">
                <w:pPr>
                  <w:pStyle w:val="1-0"/>
                </w:pPr>
                <w:r>
                  <w:t>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48" type="#_x0000_t202" style="position:absolute;left:0;text-align:left;margin-left:170.1pt;margin-top:813.7pt;width:42.55pt;height:14.1pt;z-index:251763712;mso-position-horizontal-relative:page;mso-position-vertical-relative:page;v-text-anchor:middle" o:allowincell="f" filled="f" stroked="f" strokeweight="0">
          <v:textbox style="mso-next-textbox:#_x0000_s2248" inset="1mm,0,0,0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45" type="#_x0000_t202" style="position:absolute;left:0;text-align:left;margin-left:104.9pt;margin-top:813.7pt;width:65.2pt;height:14.1pt;z-index:251761664;mso-position-horizontal-relative:page;mso-position-vertical-relative:page;v-text-anchor:middle" o:allowincell="f" filled="f" stroked="f" strokeweight="0">
          <v:textbox style="mso-next-textbox:#_x0000_s2245" inset="1mm,0,0,0">
            <w:txbxContent>
              <w:p w:rsidR="000A73C2" w:rsidRPr="00D815EC" w:rsidRDefault="000A73C2" w:rsidP="005C188E">
                <w:pPr>
                  <w:pStyle w:val="1-0"/>
                </w:pPr>
                <w:r>
                  <w:t>№ докум.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244" type="#_x0000_t202" style="position:absolute;left:0;text-align:left;margin-left:76.55pt;margin-top:813.65pt;width:28.35pt;height:14.15pt;z-index:251760640;mso-position-horizontal-relative:page;mso-position-vertical-relative:page;v-text-anchor:middle" o:allowincell="f" filled="f" stroked="f" strokeweight="0">
          <v:textbox style="mso-next-textbox:#_x0000_s2244" inset="0,0,0,0">
            <w:txbxContent>
              <w:p w:rsidR="000A73C2" w:rsidRPr="00D815EC" w:rsidRDefault="000A73C2" w:rsidP="005C188E">
                <w:pPr>
                  <w:pStyle w:val="1-0"/>
                </w:pPr>
                <w: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60" type="#_x0000_t202" style="position:absolute;left:0;text-align:left;margin-left:22.7pt;margin-top:756.9pt;width:14.15pt;height:70.85pt;z-index:251747328;mso-position-horizontal-relative:page;mso-position-vertical-relative:page;v-text-anchor:middle" o:allowincell="f" filled="f" stroked="f" strokeweight="0">
          <v:textbox style="layout-flow:vertical;mso-layout-flow-alt:bottom-to-top;mso-next-textbox:#_x0000_s2160" inset="0,0,0,0">
            <w:txbxContent>
              <w:p w:rsidR="000A73C2" w:rsidRPr="006A6866" w:rsidRDefault="000A73C2" w:rsidP="005C188E">
                <w:pPr>
                  <w:pStyle w:val="1-0"/>
                </w:pPr>
                <w:r w:rsidRPr="006A6866">
                  <w:t>Инв. № подл.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57" type="#_x0000_t202" style="position:absolute;left:0;text-align:left;margin-left:22.7pt;margin-top:657.7pt;width:14.15pt;height:99.25pt;z-index:251745280;mso-position-horizontal-relative:page;mso-position-vertical-relative:page;v-text-anchor:middle" o:allowincell="f" filled="f" stroked="f" strokeweight="0">
          <v:textbox style="layout-flow:vertical;mso-layout-flow-alt:bottom-to-top;mso-next-textbox:#_x0000_s2157" inset="0,0,0,1mm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 и 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54" type="#_x0000_t202" style="position:absolute;left:0;text-align:left;margin-left:22.7pt;margin-top:515.95pt;width:14.15pt;height:70.85pt;z-index:251743232;mso-position-horizontal-relative:page;mso-position-vertical-relative:page;v-text-anchor:middle" o:allowincell="f" filled="f" stroked="f" strokeweight="0">
          <v:textbox style="layout-flow:vertical;mso-layout-flow-alt:bottom-to-top;mso-next-textbox:#_x0000_s2154" inset="0,0,0,0">
            <w:txbxContent>
              <w:p w:rsidR="000A73C2" w:rsidRPr="006A6866" w:rsidRDefault="000A73C2" w:rsidP="005C188E">
                <w:pPr>
                  <w:pStyle w:val="1-0"/>
                </w:pPr>
                <w:r w:rsidRPr="006A6866">
                  <w:t xml:space="preserve">Инв. № </w:t>
                </w:r>
                <w:proofErr w:type="spellStart"/>
                <w:r>
                  <w:t>дуб</w:t>
                </w:r>
                <w:r w:rsidRPr="006A6866">
                  <w:t>л</w:t>
                </w:r>
                <w:proofErr w:type="spellEnd"/>
                <w:r w:rsidRPr="006A6866">
                  <w:t>.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shape id="_x0000_s2152" type="#_x0000_t202" style="position:absolute;left:0;text-align:left;margin-left:22.7pt;margin-top:586.85pt;width:14.15pt;height:70.85pt;z-index:251742208;mso-position-horizontal-relative:page;mso-position-vertical-relative:page;v-text-anchor:middle" o:allowincell="f" filled="f" stroked="f" strokeweight="0">
          <v:textbox style="layout-flow:vertical;mso-layout-flow-alt:bottom-to-top;mso-next-textbox:#_x0000_s2152" inset="0,0,0,0">
            <w:txbxContent>
              <w:p w:rsidR="000A73C2" w:rsidRPr="00A07667" w:rsidRDefault="000A73C2" w:rsidP="005C188E">
                <w:pPr>
                  <w:pStyle w:val="1-0"/>
                </w:pPr>
                <w:proofErr w:type="spellStart"/>
                <w:r>
                  <w:t>Взам</w:t>
                </w:r>
                <w:proofErr w:type="spellEnd"/>
                <w:r>
                  <w:t xml:space="preserve">. № </w:t>
                </w:r>
                <w:proofErr w:type="spellStart"/>
                <w:r>
                  <w:t>дубл</w:t>
                </w:r>
                <w:proofErr w:type="spellEnd"/>
                <w:r>
                  <w:t>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DE0" w:rsidRDefault="00F52DE0" w:rsidP="00E20E1D">
      <w:r>
        <w:separator/>
      </w:r>
    </w:p>
  </w:footnote>
  <w:footnote w:type="continuationSeparator" w:id="0">
    <w:p w:rsidR="00F52DE0" w:rsidRDefault="00F52DE0" w:rsidP="00E20E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3C2" w:rsidRDefault="00F52DE0" w:rsidP="00E20E1D">
    <w:r>
      <w:rPr>
        <w:noProof/>
        <w:lang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left:0;text-align:left;margin-left:22.7pt;margin-top:416.75pt;width:14.15pt;height:99.25pt;z-index:251736064;mso-position-horizontal-relative:page;mso-position-vertical-relative:page;v-text-anchor:middle" o:allowincell="f" filled="f" stroked="f" strokeweight="0">
          <v:textbox style="layout-flow:vertical;mso-layout-flow-alt:bottom-to-top;mso-next-textbox:#_x0000_s2142" inset="0,0,0,1mm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 и 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group id="_x0000_s2094" style="position:absolute;left:0;text-align:left;margin-left:-42.5pt;margin-top:14.2pt;width:558.4pt;height:813.55pt;z-index:251681792" coordorigin="454,284" coordsize="11168,1627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1" type="#_x0000_t32" style="position:absolute;left:454;top:11737;width:680;height:0;mso-position-horizontal-relative:page;mso-position-vertical-relative:page" o:connectortype="straight" o:allowincell="f" strokeweight="1.5pt"/>
          <v:shape id="_x0000_s2072" type="#_x0000_t32" style="position:absolute;left:454;top:13154;width:680;height:0;mso-position-horizontal-relative:page;mso-position-vertical-relative:page" o:connectortype="straight" o:allowincell="f" strokeweight="1.5pt"/>
          <v:rect id="_x0000_s2073" style="position:absolute;left:1134;top:284;width:10488;height:16271;mso-position-horizontal-relative:page;mso-position-vertical-relative:page" o:allowincell="f" filled="f" strokeweight="1.5pt"/>
          <v:rect id="_x0000_s2074" style="position:absolute;left:454;top:8335;width:680;height:8220;mso-position-horizontal-relative:page;mso-position-vertical-relative:page" o:allowincell="f" filled="f" strokeweight="1.5pt"/>
          <v:shape id="_x0000_s2075" type="#_x0000_t32" style="position:absolute;left:737;top:8335;width:0;height:8220;mso-position-horizontal-relative:page;mso-position-vertical-relative:page" o:connectortype="straight" o:allowincell="f" strokeweight="1.5pt"/>
          <v:shape id="_x0000_s2076" type="#_x0000_t32" style="position:absolute;left:454;top:10319;width:680;height:0;mso-position-horizontal-relative:page;mso-position-vertical-relative:page" o:connectortype="straight" o:allowincell="f" strokeweight="1.5pt"/>
          <v:shape id="_x0000_s2077" type="#_x0000_t32" style="position:absolute;left:454;top:15139;width:680;height:0;mso-position-horizontal-relative:page;mso-position-vertical-relative:page" o:connectortype="straight" o:allowincell="f" strokeweight="1.5pt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3C2" w:rsidRDefault="00F52DE0" w:rsidP="00E20E1D">
    <w:r>
      <w:rPr>
        <w:noProof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89" type="#_x0000_t32" style="position:absolute;left:0;text-align:left;margin-left:36.85pt;margin-top:416.75pt;width:0;height:411pt;z-index:251802624;mso-position-horizontal-relative:page;mso-position-vertical-relative:page" o:connectortype="straight" o:allowincell="f" strokeweight="1.5pt">
          <w10:wrap anchorx="page" anchory="page"/>
        </v:shape>
      </w:pict>
    </w:r>
    <w:r>
      <w:rPr>
        <w:noProof/>
        <w:lang w:val="en-GB" w:eastAsia="en-GB"/>
      </w:rPr>
      <w:pict>
        <v:rect id="_x0000_s2088" style="position:absolute;left:0;text-align:left;margin-left:22.7pt;margin-top:416.75pt;width:34pt;height:411pt;z-index:251801600;mso-position-horizontal-relative:page;mso-position-vertical-relative:page" o:allowincell="f" filled="f" strokeweight="1.5pt">
          <w10:wrap anchorx="page" anchory="page"/>
        </v:rect>
      </w:pict>
    </w:r>
    <w:r>
      <w:rPr>
        <w:noProof/>
        <w:lang w:val="en-GB" w:eastAsia="en-GB"/>
      </w:rPr>
      <w:pict>
        <v:rect id="_x0000_s2087" style="position:absolute;left:0;text-align:left;margin-left:56.7pt;margin-top:14.2pt;width:524.4pt;height:813.55pt;z-index:251797504;mso-position-horizontal-relative:page;mso-position-vertical-relative:page" o:allowincell="f" filled="f" strokeweight="1.5pt">
          <w10:wrap anchorx="page" anchory="page"/>
        </v:rect>
      </w:pict>
    </w:r>
    <w:r>
      <w:rPr>
        <w:noProof/>
        <w:lang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left:0;text-align:left;margin-left:22.7pt;margin-top:416.75pt;width:14.15pt;height:99.25pt;z-index:251739136;mso-position-horizontal-relative:page;mso-position-vertical-relative:page;v-text-anchor:middle" o:allowincell="f" filled="f" stroked="f" strokeweight="0">
          <v:textbox style="layout-flow:vertical;mso-layout-flow-alt:bottom-to-top;mso-next-textbox:#_x0000_s2148" inset="0,0,0,1mm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 и дата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3C2" w:rsidRDefault="00F52DE0" w:rsidP="00E20E1D">
    <w:r>
      <w:rPr>
        <w:noProof/>
        <w:lang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left:0;text-align:left;margin-left:22.7pt;margin-top:416.7pt;width:14.15pt;height:99.25pt;z-index:251740160;mso-position-horizontal-relative:page;mso-position-vertical-relative:page;v-text-anchor:middle" o:allowincell="f" filled="f" stroked="f" strokeweight="0">
          <v:textbox style="layout-flow:vertical;mso-layout-flow-alt:bottom-to-top;mso-next-textbox:#_x0000_s2149" inset="0,0,0,1mm">
            <w:txbxContent>
              <w:p w:rsidR="000A73C2" w:rsidRPr="00D815EC" w:rsidRDefault="000A73C2" w:rsidP="005C188E">
                <w:pPr>
                  <w:pStyle w:val="1-"/>
                </w:pPr>
                <w:r>
                  <w:t>Подп. и дата</w:t>
                </w:r>
              </w:p>
            </w:txbxContent>
          </v:textbox>
          <w10:wrap anchorx="page" anchory="page"/>
        </v:shape>
      </w:pict>
    </w:r>
    <w:r>
      <w:rPr>
        <w:noProof/>
        <w:lang w:eastAsia="en-GB"/>
      </w:rPr>
      <w:pict>
        <v:group id="_x0000_s2134" style="position:absolute;left:0;text-align:left;margin-left:-42.5pt;margin-top:14.2pt;width:558.4pt;height:813.6pt;z-index:251731968" coordorigin="454,284" coordsize="11168,1627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28" type="#_x0000_t32" style="position:absolute;left:1531;top:15706;width:0;height:850;mso-position-horizontal-relative:page;mso-position-vertical-relative:page" o:connectortype="straight" o:allowincell="f" strokeweight="1.5pt"/>
          <v:shape id="_x0000_s2129" type="#_x0000_t32" style="position:absolute;left:11057;top:15705;width:0;height:850;mso-position-horizontal-relative:page;mso-position-vertical-relative:page" o:connectortype="straight" o:allowincell="f" strokeweight="1.5pt"/>
          <v:group id="_x0000_s2133" style="position:absolute;left:454;top:284;width:11168;height:16272" coordorigin="454,284" coordsize="11168,16272">
            <v:shape id="_x0000_s2078" type="#_x0000_t32" style="position:absolute;left:454;top:11737;width:680;height:0;mso-position-horizontal-relative:page;mso-position-vertical-relative:page" o:connectortype="straight" o:allowincell="f" strokeweight="1.5pt"/>
            <v:shape id="_x0000_s2079" type="#_x0000_t32" style="position:absolute;left:454;top:13154;width:680;height:0;mso-position-horizontal-relative:page;mso-position-vertical-relative:page" o:connectortype="straight" o:allowincell="f" strokeweight="1.5pt"/>
            <v:rect id="_x0000_s2081" style="position:absolute;left:454;top:8335;width:680;height:8220;mso-position-horizontal-relative:page;mso-position-vertical-relative:page" o:allowincell="f" filled="f" strokeweight="1.5pt"/>
            <v:shape id="_x0000_s2083" type="#_x0000_t32" style="position:absolute;left:454;top:10319;width:680;height:0;mso-position-horizontal-relative:page;mso-position-vertical-relative:page" o:connectortype="straight" o:allowincell="f" strokeweight="1.5pt"/>
            <v:group id="_x0000_s2132" style="position:absolute;left:454;top:284;width:11168;height:16272" coordorigin="454,284" coordsize="11168,16272">
              <v:shape id="_x0000_s2084" type="#_x0000_t32" style="position:absolute;left:454;top:15139;width:680;height:0;mso-position-horizontal-relative:page;mso-position-vertical-relative:page" o:connectortype="straight" o:allowincell="f" strokeweight="1.5pt"/>
              <v:shape id="_x0000_s2122" type="#_x0000_t32" style="position:absolute;left:1134;top:16273;width:3685;height:0;mso-position-horizontal-relative:page;mso-position-vertical-relative:page" o:connectortype="straight" o:allowincell="f" strokeweight="1.5pt"/>
              <v:shape id="_x0000_s2123" type="#_x0000_t32" style="position:absolute;left:1134;top:15989;width:3685;height:0;mso-position-horizontal-relative:page;mso-position-vertical-relative:page" o:connectortype="straight" o:allowincell="f"/>
              <v:group id="_x0000_s2131" style="position:absolute;left:737;top:284;width:10885;height:16272" coordorigin="737,284" coordsize="10885,16272">
                <v:rect id="_x0000_s2080" style="position:absolute;left:1134;top:284;width:10488;height:16271;mso-position-horizontal-relative:page;mso-position-vertical-relative:page" o:allowincell="f" filled="f" strokeweight="1.5pt"/>
                <v:shape id="_x0000_s2082" type="#_x0000_t32" style="position:absolute;left:737;top:8335;width:0;height:8220;mso-position-horizontal-relative:page;mso-position-vertical-relative:page" o:connectortype="straight" o:allowincell="f" strokeweight="1.5pt"/>
                <v:shape id="_x0000_s2121" type="#_x0000_t32" style="position:absolute;left:1134;top:15706;width:10488;height:0;mso-position-horizontal-relative:page;mso-position-vertical-relative:page" o:connectortype="straight" o:allowincell="f" strokeweight="1.5pt"/>
                <v:shape id="_x0000_s2124" type="#_x0000_t32" style="position:absolute;left:4819;top:15706;width:0;height:850;mso-position-horizontal-relative:page;mso-position-vertical-relative:page" o:connectortype="straight" o:allowincell="f" strokeweight="1.5pt"/>
                <v:shape id="_x0000_s2125" type="#_x0000_t32" style="position:absolute;left:4253;top:15706;width:0;height:850;mso-position-horizontal-relative:page;mso-position-vertical-relative:page" o:connectortype="straight" o:allowincell="f" strokeweight="1.5pt"/>
                <v:shape id="_x0000_s2126" type="#_x0000_t32" style="position:absolute;left:3402;top:15706;width:0;height:850;mso-position-horizontal-relative:page;mso-position-vertical-relative:page" o:connectortype="straight" o:allowincell="f" strokeweight="1.5pt"/>
                <v:shape id="_x0000_s2127" type="#_x0000_t32" style="position:absolute;left:2098;top:15706;width:0;height:850;mso-position-horizontal-relative:page;mso-position-vertical-relative:page" o:connectortype="straight" o:allowincell="f" strokeweight="1.5pt"/>
                <v:shape id="_x0000_s2130" type="#_x0000_t32" style="position:absolute;left:11055;top:16103;width:567;height:0;mso-position-horizontal-relative:page;mso-position-vertical-relative:page" o:connectortype="straight" o:allowincell="f" strokeweight="1.5pt"/>
              </v:group>
            </v:group>
          </v:group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87E62"/>
    <w:multiLevelType w:val="multilevel"/>
    <w:tmpl w:val="F6D27A92"/>
    <w:lvl w:ilvl="0">
      <w:start w:val="1"/>
      <w:numFmt w:val="decimal"/>
      <w:pStyle w:val="2"/>
      <w:lvlText w:val="3.%1"/>
      <w:lvlJc w:val="left"/>
      <w:pPr>
        <w:ind w:left="36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185EF5"/>
    <w:multiLevelType w:val="hybridMultilevel"/>
    <w:tmpl w:val="5D26FA6E"/>
    <w:lvl w:ilvl="0" w:tplc="7C9027B8">
      <w:start w:val="1"/>
      <w:numFmt w:val="bullet"/>
      <w:pStyle w:val="1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17120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4654F3E"/>
    <w:multiLevelType w:val="multilevel"/>
    <w:tmpl w:val="C1B25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364B13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2AB6C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6A14E41"/>
    <w:multiLevelType w:val="hybridMultilevel"/>
    <w:tmpl w:val="CD6C4E6E"/>
    <w:lvl w:ilvl="0" w:tplc="EE6C543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1AD1FEE"/>
    <w:multiLevelType w:val="multilevel"/>
    <w:tmpl w:val="6F9883B0"/>
    <w:lvl w:ilvl="0">
      <w:start w:val="1"/>
      <w:numFmt w:val="decimal"/>
      <w:pStyle w:val="3"/>
      <w:lvlText w:val="3.1.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5F465AB3"/>
    <w:multiLevelType w:val="hybridMultilevel"/>
    <w:tmpl w:val="AAB46FA4"/>
    <w:lvl w:ilvl="0" w:tplc="87624C14">
      <w:start w:val="1"/>
      <w:numFmt w:val="decimal"/>
      <w:suff w:val="space"/>
      <w:lvlText w:val="3.2.%1"/>
      <w:lvlJc w:val="left"/>
      <w:pPr>
        <w:ind w:left="0" w:firstLine="851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7ABE2DD5"/>
    <w:multiLevelType w:val="multilevel"/>
    <w:tmpl w:val="8712548E"/>
    <w:lvl w:ilvl="0">
      <w:start w:val="1"/>
      <w:numFmt w:val="decimal"/>
      <w:pStyle w:val="10"/>
      <w:suff w:val="nothing"/>
      <w:lvlText w:val="%1  "/>
      <w:lvlJc w:val="left"/>
      <w:pPr>
        <w:ind w:left="142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isLgl/>
      <w:suff w:val="nothing"/>
      <w:lvlText w:val="%1.%2 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8" w:hanging="121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8" w:hanging="121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21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21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2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  <w:lvlOverride w:ilvl="0">
      <w:startOverride w:val="1"/>
    </w:lvlOverride>
  </w:num>
  <w:num w:numId="13">
    <w:abstractNumId w:val="4"/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0"/>
  </w:num>
  <w:num w:numId="17">
    <w:abstractNumId w:val="7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3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363" style="mso-position-horizontal-relative:page;mso-position-vertical-relative:page" o:allowincell="f">
      <v:stroke weight="1.5pt"/>
    </o:shapedefaults>
    <o:shapelayout v:ext="edit">
      <o:idmap v:ext="edit" data="2"/>
      <o:rules v:ext="edit">
        <o:r id="V:Rule1" type="connector" idref="#_x0000_s2105"/>
        <o:r id="V:Rule2" type="connector" idref="#_x0000_s2091"/>
        <o:r id="V:Rule3" type="connector" idref="#_x0000_s2097"/>
        <o:r id="V:Rule4" type="connector" idref="#_x0000_s2078"/>
        <o:r id="V:Rule5" type="connector" idref="#_x0000_s2108"/>
        <o:r id="V:Rule6" type="connector" idref="#_x0000_s2071"/>
        <o:r id="V:Rule7" type="connector" idref="#_x0000_s2082"/>
        <o:r id="V:Rule8" type="connector" idref="#_x0000_s2072"/>
        <o:r id="V:Rule9" type="connector" idref="#_x0000_s2129"/>
        <o:r id="V:Rule10" type="connector" idref="#_x0000_s2330"/>
        <o:r id="V:Rule11" type="connector" idref="#_x0000_s2112"/>
        <o:r id="V:Rule12" type="connector" idref="#_x0000_s2076"/>
        <o:r id="V:Rule13" type="connector" idref="#_x0000_s2092"/>
        <o:r id="V:Rule14" type="connector" idref="#_x0000_s2098"/>
        <o:r id="V:Rule15" type="connector" idref="#_x0000_s2083"/>
        <o:r id="V:Rule16" type="connector" idref="#_x0000_s2122"/>
        <o:r id="V:Rule17" type="connector" idref="#_x0000_s2128"/>
        <o:r id="V:Rule18" type="connector" idref="#_x0000_s2086"/>
        <o:r id="V:Rule19" type="connector" idref="#_x0000_s2075"/>
        <o:r id="V:Rule20" type="connector" idref="#_x0000_s2111"/>
        <o:r id="V:Rule21" type="connector" idref="#_x0000_s2084"/>
        <o:r id="V:Rule22" type="connector" idref="#_x0000_s2079"/>
        <o:r id="V:Rule23" type="connector" idref="#_x0000_s2121"/>
        <o:r id="V:Rule24" type="connector" idref="#_x0000_s2085"/>
        <o:r id="V:Rule25" type="connector" idref="#_x0000_s2123"/>
        <o:r id="V:Rule26" type="connector" idref="#_x0000_s2342"/>
        <o:r id="V:Rule27" type="connector" idref="#_x0000_s2124"/>
        <o:r id="V:Rule28" type="connector" idref="#_x0000_s2331"/>
        <o:r id="V:Rule29" type="connector" idref="#_x0000_s2127"/>
        <o:r id="V:Rule30" type="connector" idref="#_x0000_s2110"/>
        <o:r id="V:Rule31" type="connector" idref="#_x0000_s2077"/>
        <o:r id="V:Rule32" type="connector" idref="#_x0000_s2089"/>
        <o:r id="V:Rule33" type="connector" idref="#_x0000_s2106"/>
        <o:r id="V:Rule34" type="connector" idref="#_x0000_s2103"/>
        <o:r id="V:Rule35" type="connector" idref="#_x0000_s2126"/>
        <o:r id="V:Rule36" type="connector" idref="#_x0000_s2104"/>
        <o:r id="V:Rule37" type="connector" idref="#_x0000_s2343"/>
        <o:r id="V:Rule38" type="connector" idref="#_x0000_s2125"/>
        <o:r id="V:Rule39" type="connector" idref="#_x0000_s2099"/>
        <o:r id="V:Rule40" type="connector" idref="#_x0000_s2107"/>
        <o:r id="V:Rule41" type="connector" idref="#_x0000_s2096"/>
        <o:r id="V:Rule42" type="connector" idref="#_x0000_s2329"/>
        <o:r id="V:Rule43" type="connector" idref="#_x0000_s2109"/>
        <o:r id="V:Rule44" type="connector" idref="#_x0000_s2090"/>
        <o:r id="V:Rule45" type="connector" idref="#_x0000_s2130"/>
        <o:r id="V:Rule46" type="connector" idref="#_x0000_s210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0558"/>
    <w:rsid w:val="000068F5"/>
    <w:rsid w:val="00052CF8"/>
    <w:rsid w:val="00054B83"/>
    <w:rsid w:val="00072BA2"/>
    <w:rsid w:val="00085C90"/>
    <w:rsid w:val="00092220"/>
    <w:rsid w:val="000A2AF2"/>
    <w:rsid w:val="000A56A8"/>
    <w:rsid w:val="000A6A24"/>
    <w:rsid w:val="000A73C2"/>
    <w:rsid w:val="000E47E2"/>
    <w:rsid w:val="000F1576"/>
    <w:rsid w:val="0010221B"/>
    <w:rsid w:val="0013610E"/>
    <w:rsid w:val="00154971"/>
    <w:rsid w:val="001621F6"/>
    <w:rsid w:val="00165018"/>
    <w:rsid w:val="00180976"/>
    <w:rsid w:val="00180AC2"/>
    <w:rsid w:val="00184178"/>
    <w:rsid w:val="001952EA"/>
    <w:rsid w:val="001A5022"/>
    <w:rsid w:val="001B791B"/>
    <w:rsid w:val="001D477E"/>
    <w:rsid w:val="001E0B6E"/>
    <w:rsid w:val="001E1B8E"/>
    <w:rsid w:val="001E28D6"/>
    <w:rsid w:val="001F33CB"/>
    <w:rsid w:val="001F4036"/>
    <w:rsid w:val="0020488A"/>
    <w:rsid w:val="00215ED7"/>
    <w:rsid w:val="00226EB7"/>
    <w:rsid w:val="00230DC9"/>
    <w:rsid w:val="00232E65"/>
    <w:rsid w:val="00234BD6"/>
    <w:rsid w:val="0023655F"/>
    <w:rsid w:val="002376C7"/>
    <w:rsid w:val="0024016B"/>
    <w:rsid w:val="002412CE"/>
    <w:rsid w:val="0026117D"/>
    <w:rsid w:val="0026714F"/>
    <w:rsid w:val="0029698B"/>
    <w:rsid w:val="002A4913"/>
    <w:rsid w:val="002B0702"/>
    <w:rsid w:val="002B26E5"/>
    <w:rsid w:val="002D0A0D"/>
    <w:rsid w:val="002F07A2"/>
    <w:rsid w:val="00307CF6"/>
    <w:rsid w:val="00314C96"/>
    <w:rsid w:val="003228C8"/>
    <w:rsid w:val="00324768"/>
    <w:rsid w:val="00332B72"/>
    <w:rsid w:val="00334B3D"/>
    <w:rsid w:val="0034123F"/>
    <w:rsid w:val="00341F49"/>
    <w:rsid w:val="00342855"/>
    <w:rsid w:val="00351A47"/>
    <w:rsid w:val="00363D1D"/>
    <w:rsid w:val="00364E99"/>
    <w:rsid w:val="003674B5"/>
    <w:rsid w:val="00370F35"/>
    <w:rsid w:val="00375ADB"/>
    <w:rsid w:val="0037705C"/>
    <w:rsid w:val="003864F0"/>
    <w:rsid w:val="00397B12"/>
    <w:rsid w:val="003B196A"/>
    <w:rsid w:val="003C6FA5"/>
    <w:rsid w:val="003E3CDD"/>
    <w:rsid w:val="00404837"/>
    <w:rsid w:val="004438CF"/>
    <w:rsid w:val="00445DF8"/>
    <w:rsid w:val="00453F71"/>
    <w:rsid w:val="00464AC6"/>
    <w:rsid w:val="00475935"/>
    <w:rsid w:val="004773E2"/>
    <w:rsid w:val="0049250A"/>
    <w:rsid w:val="00495CB7"/>
    <w:rsid w:val="004A4B85"/>
    <w:rsid w:val="004C0561"/>
    <w:rsid w:val="004C402D"/>
    <w:rsid w:val="004D5CF2"/>
    <w:rsid w:val="004E4BA6"/>
    <w:rsid w:val="004F16F1"/>
    <w:rsid w:val="00502D5A"/>
    <w:rsid w:val="00516854"/>
    <w:rsid w:val="005262D7"/>
    <w:rsid w:val="005524DC"/>
    <w:rsid w:val="00555288"/>
    <w:rsid w:val="005742BE"/>
    <w:rsid w:val="005749CF"/>
    <w:rsid w:val="005768AC"/>
    <w:rsid w:val="005B5590"/>
    <w:rsid w:val="005C0046"/>
    <w:rsid w:val="005C188E"/>
    <w:rsid w:val="005C3BB1"/>
    <w:rsid w:val="005F10C3"/>
    <w:rsid w:val="00613450"/>
    <w:rsid w:val="006145BB"/>
    <w:rsid w:val="00616BC9"/>
    <w:rsid w:val="00632144"/>
    <w:rsid w:val="00655C6E"/>
    <w:rsid w:val="00656099"/>
    <w:rsid w:val="006648AA"/>
    <w:rsid w:val="00667C85"/>
    <w:rsid w:val="00672DE4"/>
    <w:rsid w:val="00681AC7"/>
    <w:rsid w:val="00687207"/>
    <w:rsid w:val="00695127"/>
    <w:rsid w:val="006A6866"/>
    <w:rsid w:val="006A7471"/>
    <w:rsid w:val="006C49F0"/>
    <w:rsid w:val="006C6BB3"/>
    <w:rsid w:val="006D0E1B"/>
    <w:rsid w:val="006D38B7"/>
    <w:rsid w:val="006D7977"/>
    <w:rsid w:val="006E4AB0"/>
    <w:rsid w:val="006E76D3"/>
    <w:rsid w:val="00700B0F"/>
    <w:rsid w:val="007210A5"/>
    <w:rsid w:val="007332DF"/>
    <w:rsid w:val="007341A3"/>
    <w:rsid w:val="007345A2"/>
    <w:rsid w:val="007370D2"/>
    <w:rsid w:val="0074293D"/>
    <w:rsid w:val="00742BA2"/>
    <w:rsid w:val="007559FA"/>
    <w:rsid w:val="007616B6"/>
    <w:rsid w:val="00761A1C"/>
    <w:rsid w:val="0077251D"/>
    <w:rsid w:val="0077675A"/>
    <w:rsid w:val="007A61E7"/>
    <w:rsid w:val="007C2F35"/>
    <w:rsid w:val="007E29D5"/>
    <w:rsid w:val="007F0EBC"/>
    <w:rsid w:val="00881A19"/>
    <w:rsid w:val="00884926"/>
    <w:rsid w:val="008C13B6"/>
    <w:rsid w:val="008C3A4A"/>
    <w:rsid w:val="008C7B5F"/>
    <w:rsid w:val="008E4700"/>
    <w:rsid w:val="008F0E66"/>
    <w:rsid w:val="008F7603"/>
    <w:rsid w:val="00917A74"/>
    <w:rsid w:val="009200BB"/>
    <w:rsid w:val="00931217"/>
    <w:rsid w:val="009336EA"/>
    <w:rsid w:val="00962CBB"/>
    <w:rsid w:val="009674AE"/>
    <w:rsid w:val="009850B0"/>
    <w:rsid w:val="009A54AD"/>
    <w:rsid w:val="009B07D9"/>
    <w:rsid w:val="009B0D05"/>
    <w:rsid w:val="009B4F5F"/>
    <w:rsid w:val="009C07CD"/>
    <w:rsid w:val="009C3D4C"/>
    <w:rsid w:val="009C59E6"/>
    <w:rsid w:val="00A0685A"/>
    <w:rsid w:val="00A07667"/>
    <w:rsid w:val="00A13F38"/>
    <w:rsid w:val="00A24F7B"/>
    <w:rsid w:val="00A25EE2"/>
    <w:rsid w:val="00A334A3"/>
    <w:rsid w:val="00A5079D"/>
    <w:rsid w:val="00A60EA6"/>
    <w:rsid w:val="00A622D6"/>
    <w:rsid w:val="00A62421"/>
    <w:rsid w:val="00A93965"/>
    <w:rsid w:val="00A944D3"/>
    <w:rsid w:val="00A94C4E"/>
    <w:rsid w:val="00AA051B"/>
    <w:rsid w:val="00AB1F16"/>
    <w:rsid w:val="00AB7EF5"/>
    <w:rsid w:val="00AE36FE"/>
    <w:rsid w:val="00B0120E"/>
    <w:rsid w:val="00B04C13"/>
    <w:rsid w:val="00B177D0"/>
    <w:rsid w:val="00B20B81"/>
    <w:rsid w:val="00B31B8C"/>
    <w:rsid w:val="00B34DB0"/>
    <w:rsid w:val="00B44E8E"/>
    <w:rsid w:val="00B61819"/>
    <w:rsid w:val="00B643A3"/>
    <w:rsid w:val="00B67C99"/>
    <w:rsid w:val="00B94F00"/>
    <w:rsid w:val="00BA1225"/>
    <w:rsid w:val="00BA4788"/>
    <w:rsid w:val="00BA567D"/>
    <w:rsid w:val="00BB0558"/>
    <w:rsid w:val="00BD1FF1"/>
    <w:rsid w:val="00BE502E"/>
    <w:rsid w:val="00C057C3"/>
    <w:rsid w:val="00C141B9"/>
    <w:rsid w:val="00C30522"/>
    <w:rsid w:val="00C31E0A"/>
    <w:rsid w:val="00C426B7"/>
    <w:rsid w:val="00C479A6"/>
    <w:rsid w:val="00C5015C"/>
    <w:rsid w:val="00C554C8"/>
    <w:rsid w:val="00C76E90"/>
    <w:rsid w:val="00C833B8"/>
    <w:rsid w:val="00C9209E"/>
    <w:rsid w:val="00CC6B7A"/>
    <w:rsid w:val="00CC6B8C"/>
    <w:rsid w:val="00CE0E6B"/>
    <w:rsid w:val="00CE7CF8"/>
    <w:rsid w:val="00CF42B2"/>
    <w:rsid w:val="00D15447"/>
    <w:rsid w:val="00D21174"/>
    <w:rsid w:val="00D242F1"/>
    <w:rsid w:val="00D57FB7"/>
    <w:rsid w:val="00D71B45"/>
    <w:rsid w:val="00D815EC"/>
    <w:rsid w:val="00D90236"/>
    <w:rsid w:val="00D91B2C"/>
    <w:rsid w:val="00D924C8"/>
    <w:rsid w:val="00DA3CBF"/>
    <w:rsid w:val="00DB1270"/>
    <w:rsid w:val="00DB71A7"/>
    <w:rsid w:val="00DC052C"/>
    <w:rsid w:val="00DC318A"/>
    <w:rsid w:val="00DC463E"/>
    <w:rsid w:val="00DE0D71"/>
    <w:rsid w:val="00DF0182"/>
    <w:rsid w:val="00E04497"/>
    <w:rsid w:val="00E20E1D"/>
    <w:rsid w:val="00E311B1"/>
    <w:rsid w:val="00E4319D"/>
    <w:rsid w:val="00E5558C"/>
    <w:rsid w:val="00E55A71"/>
    <w:rsid w:val="00E72B56"/>
    <w:rsid w:val="00E72F82"/>
    <w:rsid w:val="00E80986"/>
    <w:rsid w:val="00E81D03"/>
    <w:rsid w:val="00E8312D"/>
    <w:rsid w:val="00EA1C5D"/>
    <w:rsid w:val="00EA2469"/>
    <w:rsid w:val="00EF7149"/>
    <w:rsid w:val="00F26F34"/>
    <w:rsid w:val="00F31C71"/>
    <w:rsid w:val="00F34E56"/>
    <w:rsid w:val="00F375D1"/>
    <w:rsid w:val="00F52DE0"/>
    <w:rsid w:val="00F82DB4"/>
    <w:rsid w:val="00F84D79"/>
    <w:rsid w:val="00F917F0"/>
    <w:rsid w:val="00F91E11"/>
    <w:rsid w:val="00F92510"/>
    <w:rsid w:val="00F97875"/>
    <w:rsid w:val="00FB1F49"/>
    <w:rsid w:val="00FC77B6"/>
    <w:rsid w:val="00FE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63" style="mso-position-horizontal-relative:page;mso-position-vertical-relative:page" o:allowincell="f">
      <v:stroke weight="1.5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left="0"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404837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B373C6-D128-42F9-93DA-83F1D8140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15</Pages>
  <Words>2533</Words>
  <Characters>14444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loginov</dc:creator>
  <cp:lastModifiedBy>Коновалов Александр Николаевич</cp:lastModifiedBy>
  <cp:revision>108</cp:revision>
  <cp:lastPrinted>2018-01-31T12:14:00Z</cp:lastPrinted>
  <dcterms:created xsi:type="dcterms:W3CDTF">2017-11-07T10:16:00Z</dcterms:created>
  <dcterms:modified xsi:type="dcterms:W3CDTF">2018-01-31T12:17:00Z</dcterms:modified>
</cp:coreProperties>
</file>