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42C20" w14:textId="0D2A273C" w:rsidR="003E0444" w:rsidRPr="00145783" w:rsidRDefault="00FD0B7A" w:rsidP="003E0444">
      <w:pPr>
        <w:spacing w:after="0"/>
        <w:ind w:firstLine="0"/>
        <w:jc w:val="center"/>
        <w:rPr>
          <w:spacing w:val="1"/>
          <w:szCs w:val="28"/>
          <w:lang w:eastAsia="ru-RU"/>
        </w:rPr>
      </w:pPr>
      <w:bookmarkStart w:id="0" w:name="_Hlk184290581"/>
      <w:bookmarkEnd w:id="0"/>
      <w:r w:rsidRPr="00145783">
        <w:rPr>
          <w:spacing w:val="1"/>
          <w:szCs w:val="28"/>
          <w:lang w:eastAsia="ru-RU"/>
        </w:rPr>
        <w:t>Министерство науки и высшего образования РФ</w:t>
      </w:r>
    </w:p>
    <w:p w14:paraId="0A17B9D2" w14:textId="4A7B371D" w:rsidR="00FD0B7A" w:rsidRPr="00145783" w:rsidRDefault="00FD0B7A" w:rsidP="003E0444">
      <w:pPr>
        <w:spacing w:after="0"/>
        <w:ind w:firstLine="0"/>
        <w:jc w:val="center"/>
        <w:rPr>
          <w:spacing w:val="1"/>
          <w:szCs w:val="28"/>
          <w:lang w:eastAsia="ru-RU"/>
        </w:rPr>
      </w:pPr>
      <w:r w:rsidRPr="00145783">
        <w:rPr>
          <w:spacing w:val="1"/>
          <w:szCs w:val="28"/>
          <w:lang w:eastAsia="ru-RU"/>
        </w:rPr>
        <w:t>Федеральное государственное автономное образовательное учреждение высшего образования «Национальный исследовательский технологический университет «МИС</w:t>
      </w:r>
      <w:r w:rsidR="00EF3A50" w:rsidRPr="00145783">
        <w:rPr>
          <w:spacing w:val="1"/>
          <w:szCs w:val="28"/>
          <w:lang w:eastAsia="ru-RU"/>
        </w:rPr>
        <w:t>И</w:t>
      </w:r>
      <w:r w:rsidRPr="00145783">
        <w:rPr>
          <w:spacing w:val="1"/>
          <w:szCs w:val="28"/>
          <w:lang w:eastAsia="ru-RU"/>
        </w:rPr>
        <w:t>С»</w:t>
      </w:r>
    </w:p>
    <w:p w14:paraId="0C88F1A3" w14:textId="3EC242C2" w:rsidR="00FD0B7A" w:rsidRDefault="00FD0B7A" w:rsidP="00116277">
      <w:pPr>
        <w:spacing w:after="0"/>
        <w:ind w:firstLine="0"/>
        <w:jc w:val="center"/>
        <w:rPr>
          <w:spacing w:val="1"/>
          <w:szCs w:val="28"/>
          <w:lang w:eastAsia="ru-RU"/>
        </w:rPr>
      </w:pPr>
      <w:r w:rsidRPr="00145783">
        <w:rPr>
          <w:spacing w:val="1"/>
          <w:szCs w:val="28"/>
          <w:lang w:eastAsia="ru-RU"/>
        </w:rPr>
        <w:t xml:space="preserve">Институт </w:t>
      </w:r>
      <w:r w:rsidR="00EE72B0" w:rsidRPr="00145783">
        <w:rPr>
          <w:spacing w:val="1"/>
          <w:szCs w:val="28"/>
          <w:lang w:eastAsia="ru-RU"/>
        </w:rPr>
        <w:t>ИТКН</w:t>
      </w:r>
    </w:p>
    <w:p w14:paraId="3D87EAD0" w14:textId="59854959" w:rsidR="00116277" w:rsidRDefault="00116277" w:rsidP="00116277">
      <w:pPr>
        <w:spacing w:after="0"/>
        <w:ind w:firstLine="0"/>
        <w:jc w:val="center"/>
        <w:rPr>
          <w:spacing w:val="1"/>
          <w:szCs w:val="28"/>
          <w:lang w:eastAsia="ru-RU"/>
        </w:rPr>
      </w:pPr>
      <w:r>
        <w:rPr>
          <w:spacing w:val="1"/>
          <w:szCs w:val="28"/>
          <w:lang w:eastAsia="ru-RU"/>
        </w:rPr>
        <w:t>Кафедра АПД</w:t>
      </w:r>
    </w:p>
    <w:p w14:paraId="15ECAE18" w14:textId="33DF9946" w:rsidR="007A4E55" w:rsidRDefault="007A4E55" w:rsidP="006215B2">
      <w:pPr>
        <w:spacing w:after="0"/>
        <w:ind w:right="24"/>
        <w:rPr>
          <w:spacing w:val="1"/>
          <w:szCs w:val="28"/>
          <w:lang w:eastAsia="ru-RU"/>
        </w:rPr>
      </w:pPr>
    </w:p>
    <w:p w14:paraId="2407E201" w14:textId="5D761674" w:rsidR="007A4E55" w:rsidRDefault="007A4E55" w:rsidP="006215B2">
      <w:pPr>
        <w:spacing w:after="0"/>
        <w:ind w:right="24"/>
        <w:rPr>
          <w:spacing w:val="1"/>
          <w:szCs w:val="28"/>
          <w:lang w:eastAsia="ru-RU"/>
        </w:rPr>
      </w:pPr>
    </w:p>
    <w:p w14:paraId="16485508" w14:textId="6FF2D52B" w:rsidR="007A4E55" w:rsidRDefault="007A4E55" w:rsidP="006215B2">
      <w:pPr>
        <w:spacing w:after="0"/>
        <w:ind w:right="24"/>
        <w:rPr>
          <w:spacing w:val="1"/>
          <w:szCs w:val="28"/>
          <w:lang w:eastAsia="ru-RU"/>
        </w:rPr>
      </w:pPr>
    </w:p>
    <w:p w14:paraId="7E551590" w14:textId="77777777" w:rsidR="007A4E55" w:rsidRPr="00145783" w:rsidRDefault="007A4E55" w:rsidP="006215B2">
      <w:pPr>
        <w:spacing w:after="0"/>
        <w:ind w:right="24"/>
        <w:rPr>
          <w:spacing w:val="1"/>
          <w:szCs w:val="28"/>
          <w:lang w:eastAsia="ru-RU"/>
        </w:rPr>
      </w:pPr>
    </w:p>
    <w:p w14:paraId="7CAAAC0A" w14:textId="77777777" w:rsidR="00FD0B7A" w:rsidRPr="00145783" w:rsidRDefault="00FD0B7A" w:rsidP="006215B2">
      <w:pPr>
        <w:spacing w:after="0"/>
        <w:ind w:right="24"/>
        <w:rPr>
          <w:spacing w:val="1"/>
          <w:szCs w:val="28"/>
          <w:lang w:eastAsia="ru-RU"/>
        </w:rPr>
      </w:pPr>
    </w:p>
    <w:p w14:paraId="49890399" w14:textId="105F9404" w:rsidR="00FD0B7A" w:rsidRPr="00753976" w:rsidRDefault="00FD0B7A" w:rsidP="00753976">
      <w:pPr>
        <w:spacing w:after="0"/>
        <w:ind w:right="24" w:firstLine="0"/>
        <w:jc w:val="center"/>
        <w:rPr>
          <w:b/>
          <w:szCs w:val="28"/>
          <w:lang w:eastAsia="ru-RU"/>
        </w:rPr>
      </w:pPr>
      <w:r w:rsidRPr="00145783">
        <w:rPr>
          <w:b/>
          <w:szCs w:val="28"/>
          <w:lang w:eastAsia="ru-RU"/>
        </w:rPr>
        <w:t xml:space="preserve">ОТЧЕТ ПО </w:t>
      </w:r>
      <w:r w:rsidR="00BD2D64">
        <w:rPr>
          <w:b/>
          <w:szCs w:val="28"/>
          <w:lang w:eastAsia="ru-RU"/>
        </w:rPr>
        <w:t>ПР</w:t>
      </w:r>
      <w:r w:rsidR="006947A9">
        <w:rPr>
          <w:b/>
          <w:szCs w:val="28"/>
          <w:lang w:eastAsia="ru-RU"/>
        </w:rPr>
        <w:t>ЕДДИПЛОМНОЙ</w:t>
      </w:r>
      <w:r w:rsidRPr="00145783">
        <w:rPr>
          <w:b/>
          <w:szCs w:val="28"/>
          <w:lang w:eastAsia="ru-RU"/>
        </w:rPr>
        <w:t xml:space="preserve"> ПРАКТИКЕ</w:t>
      </w:r>
    </w:p>
    <w:p w14:paraId="285BD116" w14:textId="734707FB" w:rsidR="00FD0B7A" w:rsidRPr="00145783" w:rsidRDefault="00FD0B7A" w:rsidP="006215B2">
      <w:pPr>
        <w:spacing w:after="0"/>
        <w:rPr>
          <w:szCs w:val="28"/>
          <w:lang w:eastAsia="ru-RU"/>
        </w:rPr>
      </w:pPr>
    </w:p>
    <w:p w14:paraId="6570FDED" w14:textId="60ABDC7D" w:rsidR="00FD0B7A" w:rsidRPr="00145783" w:rsidRDefault="00FD0B7A" w:rsidP="006215B2">
      <w:pPr>
        <w:spacing w:after="0"/>
        <w:rPr>
          <w:szCs w:val="28"/>
          <w:lang w:eastAsia="ru-RU"/>
        </w:rPr>
      </w:pPr>
    </w:p>
    <w:p w14:paraId="3ACA4B22" w14:textId="79172570" w:rsidR="00FD0B7A" w:rsidRPr="00145783" w:rsidRDefault="00FD0B7A" w:rsidP="006215B2">
      <w:pPr>
        <w:spacing w:after="0"/>
        <w:rPr>
          <w:szCs w:val="28"/>
          <w:lang w:eastAsia="ru-RU"/>
        </w:rPr>
      </w:pPr>
    </w:p>
    <w:p w14:paraId="7DB12F9D" w14:textId="15B24D19" w:rsidR="00FD0B7A" w:rsidRPr="00822C61" w:rsidRDefault="00FD0B7A" w:rsidP="00D85507">
      <w:pPr>
        <w:tabs>
          <w:tab w:val="left" w:pos="5245"/>
        </w:tabs>
        <w:spacing w:after="0"/>
        <w:ind w:left="5245" w:firstLine="0"/>
        <w:jc w:val="left"/>
        <w:rPr>
          <w:szCs w:val="28"/>
          <w:lang w:eastAsia="ru-RU"/>
        </w:rPr>
      </w:pPr>
      <w:r w:rsidRPr="00145783">
        <w:rPr>
          <w:b/>
          <w:szCs w:val="28"/>
          <w:lang w:eastAsia="ru-RU"/>
        </w:rPr>
        <w:t xml:space="preserve">Выполнил: </w:t>
      </w:r>
      <w:r w:rsidRPr="00145783">
        <w:rPr>
          <w:b/>
          <w:szCs w:val="28"/>
          <w:lang w:eastAsia="ru-RU"/>
        </w:rPr>
        <w:br/>
      </w:r>
      <w:r w:rsidRPr="00145783">
        <w:rPr>
          <w:szCs w:val="28"/>
          <w:lang w:eastAsia="ru-RU"/>
        </w:rPr>
        <w:t xml:space="preserve">ст. гр. </w:t>
      </w:r>
      <w:r w:rsidR="00822C61" w:rsidRPr="00116277">
        <w:t>МПИ-23-3</w:t>
      </w:r>
    </w:p>
    <w:p w14:paraId="117C9931" w14:textId="0029A07D" w:rsidR="00FD0B7A" w:rsidRPr="00145783" w:rsidRDefault="00B845CB" w:rsidP="00D85507">
      <w:pPr>
        <w:tabs>
          <w:tab w:val="left" w:pos="5245"/>
        </w:tabs>
        <w:spacing w:after="0"/>
        <w:ind w:left="5245" w:firstLine="0"/>
        <w:jc w:val="left"/>
        <w:rPr>
          <w:szCs w:val="28"/>
          <w:lang w:eastAsia="ru-RU"/>
        </w:rPr>
      </w:pPr>
      <w:r>
        <w:rPr>
          <w:szCs w:val="28"/>
          <w:lang w:eastAsia="ru-RU"/>
        </w:rPr>
        <w:t>Сладков</w:t>
      </w:r>
      <w:r w:rsidR="00151786" w:rsidRPr="00145783">
        <w:rPr>
          <w:szCs w:val="28"/>
          <w:lang w:eastAsia="ru-RU"/>
        </w:rPr>
        <w:t xml:space="preserve"> Д.</w:t>
      </w:r>
      <w:r>
        <w:rPr>
          <w:szCs w:val="28"/>
          <w:lang w:eastAsia="ru-RU"/>
        </w:rPr>
        <w:t>П</w:t>
      </w:r>
      <w:r w:rsidR="00FD0B7A" w:rsidRPr="00145783">
        <w:rPr>
          <w:szCs w:val="28"/>
          <w:lang w:eastAsia="ru-RU"/>
        </w:rPr>
        <w:t>.</w:t>
      </w:r>
      <w:r w:rsidR="00FD0B7A" w:rsidRPr="00145783">
        <w:rPr>
          <w:szCs w:val="28"/>
          <w:lang w:eastAsia="ru-RU"/>
        </w:rPr>
        <w:br/>
      </w:r>
    </w:p>
    <w:p w14:paraId="740DA9B7" w14:textId="075349FC" w:rsidR="00FD0B7A" w:rsidRDefault="00FD0B7A" w:rsidP="00D85507">
      <w:pPr>
        <w:spacing w:after="0"/>
        <w:ind w:left="5245" w:firstLine="0"/>
        <w:jc w:val="left"/>
        <w:rPr>
          <w:szCs w:val="28"/>
          <w:lang w:eastAsia="ru-RU"/>
        </w:rPr>
      </w:pPr>
      <w:r w:rsidRPr="00145783">
        <w:rPr>
          <w:b/>
          <w:szCs w:val="28"/>
          <w:lang w:eastAsia="ru-RU"/>
        </w:rPr>
        <w:t>Проверил</w:t>
      </w:r>
      <w:r w:rsidR="00FE7D21" w:rsidRPr="00145783">
        <w:rPr>
          <w:b/>
          <w:szCs w:val="28"/>
          <w:lang w:eastAsia="ru-RU"/>
        </w:rPr>
        <w:t>а</w:t>
      </w:r>
      <w:r w:rsidRPr="00145783">
        <w:rPr>
          <w:b/>
          <w:szCs w:val="28"/>
          <w:lang w:eastAsia="ru-RU"/>
        </w:rPr>
        <w:t xml:space="preserve">: </w:t>
      </w:r>
      <w:r w:rsidRPr="00145783">
        <w:rPr>
          <w:b/>
          <w:szCs w:val="28"/>
          <w:lang w:eastAsia="ru-RU"/>
        </w:rPr>
        <w:br/>
      </w:r>
      <w:r w:rsidR="00801670" w:rsidRPr="00145783">
        <w:rPr>
          <w:szCs w:val="28"/>
          <w:lang w:eastAsia="ru-RU"/>
        </w:rPr>
        <w:t>рук</w:t>
      </w:r>
      <w:r w:rsidR="00FE7D21" w:rsidRPr="00145783">
        <w:rPr>
          <w:szCs w:val="28"/>
          <w:lang w:eastAsia="ru-RU"/>
        </w:rPr>
        <w:t>оводитель</w:t>
      </w:r>
      <w:r w:rsidR="00801670" w:rsidRPr="00145783">
        <w:rPr>
          <w:szCs w:val="28"/>
          <w:lang w:eastAsia="ru-RU"/>
        </w:rPr>
        <w:t xml:space="preserve"> практики</w:t>
      </w:r>
      <w:r w:rsidRPr="00145783">
        <w:rPr>
          <w:szCs w:val="28"/>
          <w:lang w:eastAsia="ru-RU"/>
        </w:rPr>
        <w:t xml:space="preserve"> </w:t>
      </w:r>
      <w:r w:rsidRPr="00145783">
        <w:rPr>
          <w:szCs w:val="28"/>
          <w:lang w:eastAsia="ru-RU"/>
        </w:rPr>
        <w:br/>
      </w:r>
      <w:proofErr w:type="spellStart"/>
      <w:r w:rsidR="007E4C7A">
        <w:rPr>
          <w:szCs w:val="28"/>
          <w:lang w:eastAsia="ru-RU"/>
        </w:rPr>
        <w:t>Петрыкина</w:t>
      </w:r>
      <w:proofErr w:type="spellEnd"/>
      <w:r w:rsidR="007E4C7A">
        <w:rPr>
          <w:szCs w:val="28"/>
          <w:lang w:eastAsia="ru-RU"/>
        </w:rPr>
        <w:t xml:space="preserve"> А. А.</w:t>
      </w:r>
    </w:p>
    <w:p w14:paraId="0FA59554" w14:textId="77777777" w:rsidR="00753976" w:rsidRPr="00145783" w:rsidRDefault="00753976" w:rsidP="00D85507">
      <w:pPr>
        <w:spacing w:after="0"/>
        <w:ind w:left="5245" w:firstLine="0"/>
        <w:jc w:val="left"/>
        <w:rPr>
          <w:szCs w:val="28"/>
          <w:lang w:eastAsia="ru-RU"/>
        </w:rPr>
      </w:pPr>
    </w:p>
    <w:p w14:paraId="4B34C52B" w14:textId="76C6E522" w:rsidR="00FD0B7A" w:rsidRPr="00145783" w:rsidRDefault="00FD0B7A" w:rsidP="005379DF">
      <w:pPr>
        <w:spacing w:after="0"/>
        <w:ind w:left="5245"/>
        <w:rPr>
          <w:szCs w:val="28"/>
          <w:lang w:eastAsia="ru-RU"/>
        </w:rPr>
      </w:pPr>
    </w:p>
    <w:p w14:paraId="57F8AFA6" w14:textId="06690917" w:rsidR="00E86E19" w:rsidRPr="00145783" w:rsidRDefault="00E86E19" w:rsidP="004978F1">
      <w:pPr>
        <w:rPr>
          <w:szCs w:val="28"/>
        </w:rPr>
      </w:pPr>
    </w:p>
    <w:p w14:paraId="068E795F" w14:textId="22D2E5F7" w:rsidR="003F62F9" w:rsidRPr="00145783" w:rsidRDefault="003F62F9" w:rsidP="004978F1">
      <w:pPr>
        <w:rPr>
          <w:szCs w:val="28"/>
        </w:rPr>
      </w:pPr>
    </w:p>
    <w:p w14:paraId="0FCCEDE7" w14:textId="77777777" w:rsidR="003F62F9" w:rsidRPr="00145783" w:rsidRDefault="003F62F9" w:rsidP="003F62F9">
      <w:pPr>
        <w:ind w:firstLine="0"/>
        <w:rPr>
          <w:szCs w:val="28"/>
        </w:rPr>
      </w:pPr>
    </w:p>
    <w:p w14:paraId="4C16BF51" w14:textId="6605C525" w:rsidR="003F62F9" w:rsidRPr="00145783" w:rsidRDefault="003F62F9" w:rsidP="003F62F9">
      <w:pPr>
        <w:spacing w:after="160" w:line="259" w:lineRule="auto"/>
        <w:ind w:firstLine="0"/>
        <w:jc w:val="center"/>
        <w:rPr>
          <w:szCs w:val="28"/>
        </w:rPr>
      </w:pPr>
      <w:r w:rsidRPr="00145783">
        <w:rPr>
          <w:color w:val="000000"/>
          <w:szCs w:val="28"/>
        </w:rPr>
        <w:t>Москва</w:t>
      </w:r>
    </w:p>
    <w:p w14:paraId="1FB67014" w14:textId="6348E335" w:rsidR="003F62F9" w:rsidRPr="00145783" w:rsidRDefault="003F62F9" w:rsidP="003F62F9">
      <w:pPr>
        <w:ind w:firstLine="0"/>
        <w:jc w:val="center"/>
        <w:rPr>
          <w:color w:val="000000"/>
          <w:szCs w:val="28"/>
        </w:rPr>
      </w:pPr>
      <w:r w:rsidRPr="00145783">
        <w:rPr>
          <w:color w:val="000000" w:themeColor="text1"/>
          <w:szCs w:val="28"/>
        </w:rPr>
        <w:t>202</w:t>
      </w:r>
      <w:r w:rsidR="0048167A">
        <w:rPr>
          <w:color w:val="000000" w:themeColor="text1"/>
          <w:szCs w:val="28"/>
        </w:rPr>
        <w:t>5</w:t>
      </w:r>
      <w:r w:rsidRPr="00145783">
        <w:rPr>
          <w:color w:val="000000" w:themeColor="text1"/>
          <w:szCs w:val="28"/>
        </w:rPr>
        <w:t xml:space="preserve"> год</w:t>
      </w:r>
    </w:p>
    <w:p w14:paraId="232EBECF" w14:textId="77777777" w:rsidR="00281DED" w:rsidRPr="00145783" w:rsidRDefault="00281DED" w:rsidP="0090654D">
      <w:pPr>
        <w:pStyle w:val="1"/>
        <w:spacing w:after="0"/>
        <w:rPr>
          <w:szCs w:val="28"/>
        </w:rPr>
        <w:sectPr w:rsidR="00281DED" w:rsidRPr="00145783" w:rsidSect="00153F32">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titlePg/>
          <w:docGrid w:linePitch="381"/>
        </w:sectPr>
      </w:pPr>
    </w:p>
    <w:p w14:paraId="7C407DD5" w14:textId="059794A9" w:rsidR="00C7651D" w:rsidRPr="00145783" w:rsidRDefault="00D621B2" w:rsidP="00E244A5">
      <w:pPr>
        <w:ind w:firstLine="0"/>
        <w:jc w:val="center"/>
        <w:rPr>
          <w:b/>
          <w:bCs/>
          <w:szCs w:val="28"/>
        </w:rPr>
      </w:pPr>
      <w:r w:rsidRPr="00145783">
        <w:rPr>
          <w:b/>
          <w:bCs/>
          <w:szCs w:val="28"/>
        </w:rPr>
        <w:lastRenderedPageBreak/>
        <w:t>СОДЕРЖАНИЕ</w:t>
      </w:r>
    </w:p>
    <w:sdt>
      <w:sdtPr>
        <w:rPr>
          <w:szCs w:val="28"/>
        </w:rPr>
        <w:id w:val="-894588546"/>
        <w:docPartObj>
          <w:docPartGallery w:val="Table of Contents"/>
          <w:docPartUnique/>
        </w:docPartObj>
      </w:sdtPr>
      <w:sdtEndPr>
        <w:rPr>
          <w:b/>
          <w:bCs/>
        </w:rPr>
      </w:sdtEndPr>
      <w:sdtContent>
        <w:p w14:paraId="4133A325" w14:textId="229C1248" w:rsidR="00DF6323" w:rsidRDefault="009B33E4">
          <w:pPr>
            <w:pStyle w:val="11"/>
            <w:rPr>
              <w:rFonts w:asciiTheme="minorHAnsi" w:eastAsiaTheme="minorEastAsia" w:hAnsiTheme="minorHAnsi" w:cstheme="minorBidi"/>
              <w:noProof/>
              <w:sz w:val="22"/>
              <w:lang w:eastAsia="ru-RU"/>
            </w:rPr>
          </w:pPr>
          <w:r w:rsidRPr="00145783">
            <w:rPr>
              <w:szCs w:val="28"/>
            </w:rPr>
            <w:fldChar w:fldCharType="begin"/>
          </w:r>
          <w:r w:rsidRPr="00145783">
            <w:rPr>
              <w:szCs w:val="28"/>
            </w:rPr>
            <w:instrText xml:space="preserve"> TOC \o "1-3" \h \z \u </w:instrText>
          </w:r>
          <w:r w:rsidRPr="00145783">
            <w:rPr>
              <w:szCs w:val="28"/>
            </w:rPr>
            <w:fldChar w:fldCharType="separate"/>
          </w:r>
          <w:hyperlink w:anchor="_Toc199083578" w:history="1">
            <w:r w:rsidR="00DF6323" w:rsidRPr="00D43782">
              <w:rPr>
                <w:rStyle w:val="affff2"/>
                <w:noProof/>
              </w:rPr>
              <w:t>1. Введение</w:t>
            </w:r>
            <w:r w:rsidR="00DF6323">
              <w:rPr>
                <w:noProof/>
                <w:webHidden/>
              </w:rPr>
              <w:tab/>
            </w:r>
            <w:r w:rsidR="00DF6323">
              <w:rPr>
                <w:noProof/>
                <w:webHidden/>
              </w:rPr>
              <w:fldChar w:fldCharType="begin"/>
            </w:r>
            <w:r w:rsidR="00DF6323">
              <w:rPr>
                <w:noProof/>
                <w:webHidden/>
              </w:rPr>
              <w:instrText xml:space="preserve"> PAGEREF _Toc199083578 \h </w:instrText>
            </w:r>
            <w:r w:rsidR="00DF6323">
              <w:rPr>
                <w:noProof/>
                <w:webHidden/>
              </w:rPr>
            </w:r>
            <w:r w:rsidR="00DF6323">
              <w:rPr>
                <w:noProof/>
                <w:webHidden/>
              </w:rPr>
              <w:fldChar w:fldCharType="separate"/>
            </w:r>
            <w:r w:rsidR="00DF6323">
              <w:rPr>
                <w:noProof/>
                <w:webHidden/>
              </w:rPr>
              <w:t>3</w:t>
            </w:r>
            <w:r w:rsidR="00DF6323">
              <w:rPr>
                <w:noProof/>
                <w:webHidden/>
              </w:rPr>
              <w:fldChar w:fldCharType="end"/>
            </w:r>
          </w:hyperlink>
        </w:p>
        <w:p w14:paraId="75068F2A" w14:textId="065D73E6" w:rsidR="00DF6323" w:rsidRDefault="00342CDF">
          <w:pPr>
            <w:pStyle w:val="11"/>
            <w:rPr>
              <w:rFonts w:asciiTheme="minorHAnsi" w:eastAsiaTheme="minorEastAsia" w:hAnsiTheme="minorHAnsi" w:cstheme="minorBidi"/>
              <w:noProof/>
              <w:sz w:val="22"/>
              <w:lang w:eastAsia="ru-RU"/>
            </w:rPr>
          </w:pPr>
          <w:hyperlink w:anchor="_Toc199083579" w:history="1">
            <w:r w:rsidR="00DF6323" w:rsidRPr="00D43782">
              <w:rPr>
                <w:rStyle w:val="affff2"/>
                <w:noProof/>
              </w:rPr>
              <w:t>2. Описание предприятия</w:t>
            </w:r>
            <w:r w:rsidR="00DF6323">
              <w:rPr>
                <w:noProof/>
                <w:webHidden/>
              </w:rPr>
              <w:tab/>
            </w:r>
            <w:r w:rsidR="00DF6323">
              <w:rPr>
                <w:noProof/>
                <w:webHidden/>
              </w:rPr>
              <w:fldChar w:fldCharType="begin"/>
            </w:r>
            <w:r w:rsidR="00DF6323">
              <w:rPr>
                <w:noProof/>
                <w:webHidden/>
              </w:rPr>
              <w:instrText xml:space="preserve"> PAGEREF _Toc199083579 \h </w:instrText>
            </w:r>
            <w:r w:rsidR="00DF6323">
              <w:rPr>
                <w:noProof/>
                <w:webHidden/>
              </w:rPr>
            </w:r>
            <w:r w:rsidR="00DF6323">
              <w:rPr>
                <w:noProof/>
                <w:webHidden/>
              </w:rPr>
              <w:fldChar w:fldCharType="separate"/>
            </w:r>
            <w:r w:rsidR="00DF6323">
              <w:rPr>
                <w:noProof/>
                <w:webHidden/>
              </w:rPr>
              <w:t>5</w:t>
            </w:r>
            <w:r w:rsidR="00DF6323">
              <w:rPr>
                <w:noProof/>
                <w:webHidden/>
              </w:rPr>
              <w:fldChar w:fldCharType="end"/>
            </w:r>
          </w:hyperlink>
        </w:p>
        <w:p w14:paraId="17AF3E77" w14:textId="79BA26E5" w:rsidR="00DF6323" w:rsidRDefault="00342CDF">
          <w:pPr>
            <w:pStyle w:val="11"/>
            <w:rPr>
              <w:rFonts w:asciiTheme="minorHAnsi" w:eastAsiaTheme="minorEastAsia" w:hAnsiTheme="minorHAnsi" w:cstheme="minorBidi"/>
              <w:noProof/>
              <w:sz w:val="22"/>
              <w:lang w:eastAsia="ru-RU"/>
            </w:rPr>
          </w:pPr>
          <w:hyperlink w:anchor="_Toc199083580" w:history="1">
            <w:r w:rsidR="00DF6323" w:rsidRPr="00D43782">
              <w:rPr>
                <w:rStyle w:val="affff2"/>
                <w:noProof/>
              </w:rPr>
              <w:t>3. Описание прохождения практики</w:t>
            </w:r>
            <w:r w:rsidR="00DF6323">
              <w:rPr>
                <w:noProof/>
                <w:webHidden/>
              </w:rPr>
              <w:tab/>
            </w:r>
            <w:r w:rsidR="00DF6323">
              <w:rPr>
                <w:noProof/>
                <w:webHidden/>
              </w:rPr>
              <w:fldChar w:fldCharType="begin"/>
            </w:r>
            <w:r w:rsidR="00DF6323">
              <w:rPr>
                <w:noProof/>
                <w:webHidden/>
              </w:rPr>
              <w:instrText xml:space="preserve"> PAGEREF _Toc199083580 \h </w:instrText>
            </w:r>
            <w:r w:rsidR="00DF6323">
              <w:rPr>
                <w:noProof/>
                <w:webHidden/>
              </w:rPr>
            </w:r>
            <w:r w:rsidR="00DF6323">
              <w:rPr>
                <w:noProof/>
                <w:webHidden/>
              </w:rPr>
              <w:fldChar w:fldCharType="separate"/>
            </w:r>
            <w:r w:rsidR="00DF6323">
              <w:rPr>
                <w:noProof/>
                <w:webHidden/>
              </w:rPr>
              <w:t>6</w:t>
            </w:r>
            <w:r w:rsidR="00DF6323">
              <w:rPr>
                <w:noProof/>
                <w:webHidden/>
              </w:rPr>
              <w:fldChar w:fldCharType="end"/>
            </w:r>
          </w:hyperlink>
        </w:p>
        <w:p w14:paraId="38FC069D" w14:textId="58B9C475" w:rsidR="00DF6323" w:rsidRDefault="00342CDF">
          <w:pPr>
            <w:pStyle w:val="26"/>
            <w:rPr>
              <w:rFonts w:asciiTheme="minorHAnsi" w:eastAsiaTheme="minorEastAsia" w:hAnsiTheme="minorHAnsi" w:cstheme="minorBidi"/>
              <w:noProof/>
              <w:sz w:val="22"/>
              <w:lang w:eastAsia="ru-RU"/>
            </w:rPr>
          </w:pPr>
          <w:hyperlink w:anchor="_Toc199083581" w:history="1">
            <w:r w:rsidR="00DF6323" w:rsidRPr="00D43782">
              <w:rPr>
                <w:rStyle w:val="affff2"/>
                <w:noProof/>
              </w:rPr>
              <w:t>3.1. Работа над проектом «Знакомьтесь, Толик» в сотрудничестве с компанией LYM</w:t>
            </w:r>
            <w:r w:rsidR="00DF6323">
              <w:rPr>
                <w:noProof/>
                <w:webHidden/>
              </w:rPr>
              <w:tab/>
            </w:r>
            <w:r w:rsidR="00DF6323">
              <w:rPr>
                <w:noProof/>
                <w:webHidden/>
              </w:rPr>
              <w:fldChar w:fldCharType="begin"/>
            </w:r>
            <w:r w:rsidR="00DF6323">
              <w:rPr>
                <w:noProof/>
                <w:webHidden/>
              </w:rPr>
              <w:instrText xml:space="preserve"> PAGEREF _Toc199083581 \h </w:instrText>
            </w:r>
            <w:r w:rsidR="00DF6323">
              <w:rPr>
                <w:noProof/>
                <w:webHidden/>
              </w:rPr>
            </w:r>
            <w:r w:rsidR="00DF6323">
              <w:rPr>
                <w:noProof/>
                <w:webHidden/>
              </w:rPr>
              <w:fldChar w:fldCharType="separate"/>
            </w:r>
            <w:r w:rsidR="00DF6323">
              <w:rPr>
                <w:noProof/>
                <w:webHidden/>
              </w:rPr>
              <w:t>6</w:t>
            </w:r>
            <w:r w:rsidR="00DF6323">
              <w:rPr>
                <w:noProof/>
                <w:webHidden/>
              </w:rPr>
              <w:fldChar w:fldCharType="end"/>
            </w:r>
          </w:hyperlink>
        </w:p>
        <w:p w14:paraId="37969565" w14:textId="583BCE85" w:rsidR="00DF6323" w:rsidRDefault="00342CDF">
          <w:pPr>
            <w:pStyle w:val="33"/>
            <w:tabs>
              <w:tab w:val="right" w:leader="dot" w:pos="9345"/>
            </w:tabs>
            <w:rPr>
              <w:rFonts w:asciiTheme="minorHAnsi" w:eastAsiaTheme="minorEastAsia" w:hAnsiTheme="minorHAnsi" w:cstheme="minorBidi"/>
              <w:noProof/>
              <w:sz w:val="22"/>
              <w:lang w:eastAsia="ru-RU"/>
            </w:rPr>
          </w:pPr>
          <w:hyperlink w:anchor="_Toc199083582" w:history="1">
            <w:r w:rsidR="00DF6323" w:rsidRPr="00D43782">
              <w:rPr>
                <w:rStyle w:val="affff2"/>
                <w:noProof/>
              </w:rPr>
              <w:t>3.1.1. Разработка и адаптация модульной программной платформы Neuro Launcher</w:t>
            </w:r>
            <w:r w:rsidR="00DF6323">
              <w:rPr>
                <w:noProof/>
                <w:webHidden/>
              </w:rPr>
              <w:tab/>
            </w:r>
            <w:r w:rsidR="00DF6323">
              <w:rPr>
                <w:noProof/>
                <w:webHidden/>
              </w:rPr>
              <w:fldChar w:fldCharType="begin"/>
            </w:r>
            <w:r w:rsidR="00DF6323">
              <w:rPr>
                <w:noProof/>
                <w:webHidden/>
              </w:rPr>
              <w:instrText xml:space="preserve"> PAGEREF _Toc199083582 \h </w:instrText>
            </w:r>
            <w:r w:rsidR="00DF6323">
              <w:rPr>
                <w:noProof/>
                <w:webHidden/>
              </w:rPr>
            </w:r>
            <w:r w:rsidR="00DF6323">
              <w:rPr>
                <w:noProof/>
                <w:webHidden/>
              </w:rPr>
              <w:fldChar w:fldCharType="separate"/>
            </w:r>
            <w:r w:rsidR="00DF6323">
              <w:rPr>
                <w:noProof/>
                <w:webHidden/>
              </w:rPr>
              <w:t>6</w:t>
            </w:r>
            <w:r w:rsidR="00DF6323">
              <w:rPr>
                <w:noProof/>
                <w:webHidden/>
              </w:rPr>
              <w:fldChar w:fldCharType="end"/>
            </w:r>
          </w:hyperlink>
        </w:p>
        <w:p w14:paraId="26EE0DCC" w14:textId="024EE05B" w:rsidR="00DF6323" w:rsidRDefault="00342CDF">
          <w:pPr>
            <w:pStyle w:val="33"/>
            <w:tabs>
              <w:tab w:val="right" w:leader="dot" w:pos="9345"/>
            </w:tabs>
            <w:rPr>
              <w:rFonts w:asciiTheme="minorHAnsi" w:eastAsiaTheme="minorEastAsia" w:hAnsiTheme="minorHAnsi" w:cstheme="minorBidi"/>
              <w:noProof/>
              <w:sz w:val="22"/>
              <w:lang w:eastAsia="ru-RU"/>
            </w:rPr>
          </w:pPr>
          <w:hyperlink w:anchor="_Toc199083583" w:history="1">
            <w:r w:rsidR="00DF6323" w:rsidRPr="00D43782">
              <w:rPr>
                <w:rStyle w:val="affff2"/>
                <w:noProof/>
              </w:rPr>
              <w:t>3.1.2. Интеграция мультимодальных возможностей: «зрение» и управление кинематикой</w:t>
            </w:r>
            <w:r w:rsidR="00DF6323">
              <w:rPr>
                <w:noProof/>
                <w:webHidden/>
              </w:rPr>
              <w:tab/>
            </w:r>
            <w:r w:rsidR="00DF6323">
              <w:rPr>
                <w:noProof/>
                <w:webHidden/>
              </w:rPr>
              <w:fldChar w:fldCharType="begin"/>
            </w:r>
            <w:r w:rsidR="00DF6323">
              <w:rPr>
                <w:noProof/>
                <w:webHidden/>
              </w:rPr>
              <w:instrText xml:space="preserve"> PAGEREF _Toc199083583 \h </w:instrText>
            </w:r>
            <w:r w:rsidR="00DF6323">
              <w:rPr>
                <w:noProof/>
                <w:webHidden/>
              </w:rPr>
            </w:r>
            <w:r w:rsidR="00DF6323">
              <w:rPr>
                <w:noProof/>
                <w:webHidden/>
              </w:rPr>
              <w:fldChar w:fldCharType="separate"/>
            </w:r>
            <w:r w:rsidR="00DF6323">
              <w:rPr>
                <w:noProof/>
                <w:webHidden/>
              </w:rPr>
              <w:t>8</w:t>
            </w:r>
            <w:r w:rsidR="00DF6323">
              <w:rPr>
                <w:noProof/>
                <w:webHidden/>
              </w:rPr>
              <w:fldChar w:fldCharType="end"/>
            </w:r>
          </w:hyperlink>
        </w:p>
        <w:p w14:paraId="1594173D" w14:textId="36283F20" w:rsidR="00DF6323" w:rsidRDefault="00342CDF">
          <w:pPr>
            <w:pStyle w:val="33"/>
            <w:tabs>
              <w:tab w:val="right" w:leader="dot" w:pos="9345"/>
            </w:tabs>
            <w:rPr>
              <w:rFonts w:asciiTheme="minorHAnsi" w:eastAsiaTheme="minorEastAsia" w:hAnsiTheme="minorHAnsi" w:cstheme="minorBidi"/>
              <w:noProof/>
              <w:sz w:val="22"/>
              <w:lang w:eastAsia="ru-RU"/>
            </w:rPr>
          </w:pPr>
          <w:hyperlink w:anchor="_Toc199083584" w:history="1">
            <w:r w:rsidR="00DF6323" w:rsidRPr="00D43782">
              <w:rPr>
                <w:rStyle w:val="affff2"/>
                <w:noProof/>
              </w:rPr>
              <w:t>3.1.3. Подготовка оборудования, комплексное тестирование и сопровождение на мероприятии</w:t>
            </w:r>
            <w:r w:rsidR="00DF6323">
              <w:rPr>
                <w:noProof/>
                <w:webHidden/>
              </w:rPr>
              <w:tab/>
            </w:r>
            <w:r w:rsidR="00DF6323">
              <w:rPr>
                <w:noProof/>
                <w:webHidden/>
              </w:rPr>
              <w:fldChar w:fldCharType="begin"/>
            </w:r>
            <w:r w:rsidR="00DF6323">
              <w:rPr>
                <w:noProof/>
                <w:webHidden/>
              </w:rPr>
              <w:instrText xml:space="preserve"> PAGEREF _Toc199083584 \h </w:instrText>
            </w:r>
            <w:r w:rsidR="00DF6323">
              <w:rPr>
                <w:noProof/>
                <w:webHidden/>
              </w:rPr>
            </w:r>
            <w:r w:rsidR="00DF6323">
              <w:rPr>
                <w:noProof/>
                <w:webHidden/>
              </w:rPr>
              <w:fldChar w:fldCharType="separate"/>
            </w:r>
            <w:r w:rsidR="00DF6323">
              <w:rPr>
                <w:noProof/>
                <w:webHidden/>
              </w:rPr>
              <w:t>9</w:t>
            </w:r>
            <w:r w:rsidR="00DF6323">
              <w:rPr>
                <w:noProof/>
                <w:webHidden/>
              </w:rPr>
              <w:fldChar w:fldCharType="end"/>
            </w:r>
          </w:hyperlink>
        </w:p>
        <w:p w14:paraId="6D4C479D" w14:textId="19AE2FCE" w:rsidR="00DF6323" w:rsidRDefault="00342CDF">
          <w:pPr>
            <w:pStyle w:val="33"/>
            <w:tabs>
              <w:tab w:val="right" w:leader="dot" w:pos="9345"/>
            </w:tabs>
            <w:rPr>
              <w:rFonts w:asciiTheme="minorHAnsi" w:eastAsiaTheme="minorEastAsia" w:hAnsiTheme="minorHAnsi" w:cstheme="minorBidi"/>
              <w:noProof/>
              <w:sz w:val="22"/>
              <w:lang w:eastAsia="ru-RU"/>
            </w:rPr>
          </w:pPr>
          <w:hyperlink w:anchor="_Toc199083585" w:history="1">
            <w:r w:rsidR="00DF6323" w:rsidRPr="00D43782">
              <w:rPr>
                <w:rStyle w:val="affff2"/>
                <w:noProof/>
              </w:rPr>
              <w:t>3.1.4. Результаты обновления проекта и возможности платформы Neuro Launcher</w:t>
            </w:r>
            <w:r w:rsidR="00DF6323">
              <w:rPr>
                <w:noProof/>
                <w:webHidden/>
              </w:rPr>
              <w:tab/>
            </w:r>
            <w:r w:rsidR="00DF6323">
              <w:rPr>
                <w:noProof/>
                <w:webHidden/>
              </w:rPr>
              <w:fldChar w:fldCharType="begin"/>
            </w:r>
            <w:r w:rsidR="00DF6323">
              <w:rPr>
                <w:noProof/>
                <w:webHidden/>
              </w:rPr>
              <w:instrText xml:space="preserve"> PAGEREF _Toc199083585 \h </w:instrText>
            </w:r>
            <w:r w:rsidR="00DF6323">
              <w:rPr>
                <w:noProof/>
                <w:webHidden/>
              </w:rPr>
            </w:r>
            <w:r w:rsidR="00DF6323">
              <w:rPr>
                <w:noProof/>
                <w:webHidden/>
              </w:rPr>
              <w:fldChar w:fldCharType="separate"/>
            </w:r>
            <w:r w:rsidR="00DF6323">
              <w:rPr>
                <w:noProof/>
                <w:webHidden/>
              </w:rPr>
              <w:t>10</w:t>
            </w:r>
            <w:r w:rsidR="00DF6323">
              <w:rPr>
                <w:noProof/>
                <w:webHidden/>
              </w:rPr>
              <w:fldChar w:fldCharType="end"/>
            </w:r>
          </w:hyperlink>
        </w:p>
        <w:p w14:paraId="226444AD" w14:textId="3846E7AB" w:rsidR="00DF6323" w:rsidRDefault="00342CDF">
          <w:pPr>
            <w:pStyle w:val="26"/>
            <w:rPr>
              <w:rFonts w:asciiTheme="minorHAnsi" w:eastAsiaTheme="minorEastAsia" w:hAnsiTheme="minorHAnsi" w:cstheme="minorBidi"/>
              <w:noProof/>
              <w:sz w:val="22"/>
              <w:lang w:eastAsia="ru-RU"/>
            </w:rPr>
          </w:pPr>
          <w:hyperlink w:anchor="_Toc199083586" w:history="1">
            <w:r w:rsidR="00DF6323" w:rsidRPr="00D43782">
              <w:rPr>
                <w:rStyle w:val="affff2"/>
                <w:noProof/>
              </w:rPr>
              <w:t>3.2. Участие в подготовке выставки Arttech: План-схема выставочного пространства</w:t>
            </w:r>
            <w:r w:rsidR="00DF6323">
              <w:rPr>
                <w:noProof/>
                <w:webHidden/>
              </w:rPr>
              <w:tab/>
            </w:r>
            <w:r w:rsidR="00DF6323">
              <w:rPr>
                <w:noProof/>
                <w:webHidden/>
              </w:rPr>
              <w:fldChar w:fldCharType="begin"/>
            </w:r>
            <w:r w:rsidR="00DF6323">
              <w:rPr>
                <w:noProof/>
                <w:webHidden/>
              </w:rPr>
              <w:instrText xml:space="preserve"> PAGEREF _Toc199083586 \h </w:instrText>
            </w:r>
            <w:r w:rsidR="00DF6323">
              <w:rPr>
                <w:noProof/>
                <w:webHidden/>
              </w:rPr>
            </w:r>
            <w:r w:rsidR="00DF6323">
              <w:rPr>
                <w:noProof/>
                <w:webHidden/>
              </w:rPr>
              <w:fldChar w:fldCharType="separate"/>
            </w:r>
            <w:r w:rsidR="00DF6323">
              <w:rPr>
                <w:noProof/>
                <w:webHidden/>
              </w:rPr>
              <w:t>13</w:t>
            </w:r>
            <w:r w:rsidR="00DF6323">
              <w:rPr>
                <w:noProof/>
                <w:webHidden/>
              </w:rPr>
              <w:fldChar w:fldCharType="end"/>
            </w:r>
          </w:hyperlink>
        </w:p>
        <w:p w14:paraId="7BAB7763" w14:textId="4E15773B" w:rsidR="00DF6323" w:rsidRDefault="00342CDF">
          <w:pPr>
            <w:pStyle w:val="26"/>
            <w:rPr>
              <w:rFonts w:asciiTheme="minorHAnsi" w:eastAsiaTheme="minorEastAsia" w:hAnsiTheme="minorHAnsi" w:cstheme="minorBidi"/>
              <w:noProof/>
              <w:sz w:val="22"/>
              <w:lang w:eastAsia="ru-RU"/>
            </w:rPr>
          </w:pPr>
          <w:hyperlink w:anchor="_Toc199083587" w:history="1">
            <w:r w:rsidR="00DF6323" w:rsidRPr="00D43782">
              <w:rPr>
                <w:rStyle w:val="affff2"/>
                <w:noProof/>
              </w:rPr>
              <w:t>4. Заключение</w:t>
            </w:r>
            <w:r w:rsidR="00DF6323">
              <w:rPr>
                <w:noProof/>
                <w:webHidden/>
              </w:rPr>
              <w:tab/>
            </w:r>
            <w:r w:rsidR="00DF6323">
              <w:rPr>
                <w:noProof/>
                <w:webHidden/>
              </w:rPr>
              <w:fldChar w:fldCharType="begin"/>
            </w:r>
            <w:r w:rsidR="00DF6323">
              <w:rPr>
                <w:noProof/>
                <w:webHidden/>
              </w:rPr>
              <w:instrText xml:space="preserve"> PAGEREF _Toc199083587 \h </w:instrText>
            </w:r>
            <w:r w:rsidR="00DF6323">
              <w:rPr>
                <w:noProof/>
                <w:webHidden/>
              </w:rPr>
            </w:r>
            <w:r w:rsidR="00DF6323">
              <w:rPr>
                <w:noProof/>
                <w:webHidden/>
              </w:rPr>
              <w:fldChar w:fldCharType="separate"/>
            </w:r>
            <w:r w:rsidR="00DF6323">
              <w:rPr>
                <w:noProof/>
                <w:webHidden/>
              </w:rPr>
              <w:t>16</w:t>
            </w:r>
            <w:r w:rsidR="00DF6323">
              <w:rPr>
                <w:noProof/>
                <w:webHidden/>
              </w:rPr>
              <w:fldChar w:fldCharType="end"/>
            </w:r>
          </w:hyperlink>
        </w:p>
        <w:p w14:paraId="7C10094C" w14:textId="7B8720C6" w:rsidR="00DF6323" w:rsidRDefault="00342CDF">
          <w:pPr>
            <w:pStyle w:val="11"/>
            <w:rPr>
              <w:rFonts w:asciiTheme="minorHAnsi" w:eastAsiaTheme="minorEastAsia" w:hAnsiTheme="minorHAnsi" w:cstheme="minorBidi"/>
              <w:noProof/>
              <w:sz w:val="22"/>
              <w:lang w:eastAsia="ru-RU"/>
            </w:rPr>
          </w:pPr>
          <w:hyperlink w:anchor="_Toc199083588" w:history="1">
            <w:r w:rsidR="00DF6323" w:rsidRPr="00D43782">
              <w:rPr>
                <w:rStyle w:val="affff2"/>
                <w:noProof/>
              </w:rPr>
              <w:t>5. Список литературы</w:t>
            </w:r>
            <w:r w:rsidR="00DF6323">
              <w:rPr>
                <w:noProof/>
                <w:webHidden/>
              </w:rPr>
              <w:tab/>
            </w:r>
            <w:r w:rsidR="00DF6323">
              <w:rPr>
                <w:noProof/>
                <w:webHidden/>
              </w:rPr>
              <w:fldChar w:fldCharType="begin"/>
            </w:r>
            <w:r w:rsidR="00DF6323">
              <w:rPr>
                <w:noProof/>
                <w:webHidden/>
              </w:rPr>
              <w:instrText xml:space="preserve"> PAGEREF _Toc199083588 \h </w:instrText>
            </w:r>
            <w:r w:rsidR="00DF6323">
              <w:rPr>
                <w:noProof/>
                <w:webHidden/>
              </w:rPr>
            </w:r>
            <w:r w:rsidR="00DF6323">
              <w:rPr>
                <w:noProof/>
                <w:webHidden/>
              </w:rPr>
              <w:fldChar w:fldCharType="separate"/>
            </w:r>
            <w:r w:rsidR="00DF6323">
              <w:rPr>
                <w:noProof/>
                <w:webHidden/>
              </w:rPr>
              <w:t>18</w:t>
            </w:r>
            <w:r w:rsidR="00DF6323">
              <w:rPr>
                <w:noProof/>
                <w:webHidden/>
              </w:rPr>
              <w:fldChar w:fldCharType="end"/>
            </w:r>
          </w:hyperlink>
        </w:p>
        <w:p w14:paraId="7DA8FF87" w14:textId="0E419E06" w:rsidR="009B33E4" w:rsidRPr="00145783" w:rsidRDefault="009B33E4" w:rsidP="00E244A5">
          <w:pPr>
            <w:rPr>
              <w:szCs w:val="28"/>
            </w:rPr>
          </w:pPr>
          <w:r w:rsidRPr="00145783">
            <w:rPr>
              <w:szCs w:val="28"/>
            </w:rPr>
            <w:fldChar w:fldCharType="end"/>
          </w:r>
        </w:p>
      </w:sdtContent>
    </w:sdt>
    <w:p w14:paraId="7EE1A7B0" w14:textId="77777777" w:rsidR="00290825" w:rsidRPr="00145783" w:rsidRDefault="009B33E4" w:rsidP="00E244A5">
      <w:pPr>
        <w:pStyle w:val="af2"/>
        <w:rPr>
          <w:sz w:val="28"/>
          <w:szCs w:val="28"/>
        </w:rPr>
      </w:pPr>
      <w:r w:rsidRPr="00145783">
        <w:rPr>
          <w:sz w:val="28"/>
          <w:szCs w:val="28"/>
        </w:rPr>
        <w:t xml:space="preserve"> </w:t>
      </w:r>
    </w:p>
    <w:p w14:paraId="1EC43086" w14:textId="77777777" w:rsidR="00290825" w:rsidRPr="00145783" w:rsidRDefault="00290825" w:rsidP="00E244A5">
      <w:pPr>
        <w:spacing w:after="160"/>
        <w:ind w:firstLine="0"/>
        <w:rPr>
          <w:rFonts w:asciiTheme="majorHAnsi" w:eastAsiaTheme="majorEastAsia" w:hAnsiTheme="majorHAnsi" w:cstheme="majorBidi"/>
          <w:i/>
          <w:caps/>
          <w:color w:val="2F5496" w:themeColor="accent1" w:themeShade="BF"/>
          <w:szCs w:val="28"/>
        </w:rPr>
      </w:pPr>
      <w:r w:rsidRPr="00145783">
        <w:rPr>
          <w:szCs w:val="28"/>
        </w:rPr>
        <w:br w:type="page"/>
      </w:r>
    </w:p>
    <w:p w14:paraId="47A32B69" w14:textId="3FA10584" w:rsidR="00AD33AB" w:rsidRPr="00145783" w:rsidRDefault="00AD33AB" w:rsidP="00E244A5">
      <w:pPr>
        <w:pStyle w:val="1"/>
        <w:rPr>
          <w:szCs w:val="28"/>
        </w:rPr>
      </w:pPr>
      <w:bookmarkStart w:id="1" w:name="_Toc199083578"/>
      <w:r w:rsidRPr="00145783">
        <w:rPr>
          <w:szCs w:val="28"/>
        </w:rPr>
        <w:lastRenderedPageBreak/>
        <w:t xml:space="preserve">1. </w:t>
      </w:r>
      <w:r w:rsidR="00D25E29" w:rsidRPr="00145783">
        <w:rPr>
          <w:szCs w:val="28"/>
        </w:rPr>
        <w:t>Введение</w:t>
      </w:r>
      <w:bookmarkEnd w:id="1"/>
    </w:p>
    <w:p w14:paraId="789D0A9B" w14:textId="77777777" w:rsidR="00D32D6A" w:rsidRPr="00D32D6A" w:rsidRDefault="00D32D6A" w:rsidP="00AB7E35">
      <w:r w:rsidRPr="00D32D6A">
        <w:t>Целью настоящей производственной практики являлось закрепление и углубление полученных теоретических знаний и практических навыков в области создания интерактивных медиа-инсталляций, разработки программного обеспечения для технологических арт-проектов и основ выставочного дизайна. Практика также была направлена на овладение необходимыми навыками работы в рамках проектной деятельности, взаимодействия с заказчиками и партнерами, а также на расширение представлений о будущей профессиональной деятельности в сфере современного технологического искусства.</w:t>
      </w:r>
    </w:p>
    <w:p w14:paraId="3C1551F8" w14:textId="77777777" w:rsidR="00AB7E35" w:rsidRDefault="00D32D6A" w:rsidP="00AB7E35">
      <w:r w:rsidRPr="00D32D6A">
        <w:t>Прохождение производственной практики предполагало решение следующих задач:</w:t>
      </w:r>
    </w:p>
    <w:p w14:paraId="516B872F" w14:textId="2C971BE1" w:rsidR="00D32D6A" w:rsidRDefault="00D32D6A" w:rsidP="00AB7E35">
      <w:pPr>
        <w:pStyle w:val="a5"/>
        <w:numPr>
          <w:ilvl w:val="0"/>
          <w:numId w:val="36"/>
        </w:numPr>
      </w:pPr>
      <w:r w:rsidRPr="00D32D6A">
        <w:t>Получение индивидуального задания от руководства практики со стороны АНО «Де-фриз».</w:t>
      </w:r>
    </w:p>
    <w:p w14:paraId="1152C1CC" w14:textId="77777777" w:rsidR="00D32D6A" w:rsidRDefault="00D32D6A" w:rsidP="00D32D6A">
      <w:pPr>
        <w:pStyle w:val="a5"/>
        <w:numPr>
          <w:ilvl w:val="0"/>
          <w:numId w:val="36"/>
        </w:numPr>
      </w:pPr>
      <w:r w:rsidRPr="00D32D6A">
        <w:t>Выполнение комплекса работ в соответствии с полученным заданием, включающего как техническую реализацию и адаптацию сложной интерактивной инсталляции, так и разработку концепции планировки выставочного пространства.</w:t>
      </w:r>
    </w:p>
    <w:p w14:paraId="210DFAFA" w14:textId="567CEB11" w:rsidR="00D32D6A" w:rsidRPr="00D32D6A" w:rsidRDefault="00D32D6A" w:rsidP="00D32D6A">
      <w:pPr>
        <w:pStyle w:val="a5"/>
        <w:numPr>
          <w:ilvl w:val="0"/>
          <w:numId w:val="36"/>
        </w:numPr>
      </w:pPr>
      <w:r w:rsidRPr="00D32D6A">
        <w:t>Составление и оформление отчёта по итогам прохождения практики.</w:t>
      </w:r>
    </w:p>
    <w:p w14:paraId="306211CD" w14:textId="77777777" w:rsidR="00D32D6A" w:rsidRPr="00D32D6A" w:rsidRDefault="00D32D6A" w:rsidP="00AB7E35">
      <w:r w:rsidRPr="00D32D6A">
        <w:t>Сроки проведения практики: с 28 апреля 2025 года по 25 мая 2025 года.</w:t>
      </w:r>
    </w:p>
    <w:p w14:paraId="0C645B7F" w14:textId="77777777" w:rsidR="00AB7E35" w:rsidRPr="00AB7E35" w:rsidRDefault="00D32D6A" w:rsidP="00AB7E35">
      <w:pPr>
        <w:ind w:firstLine="0"/>
        <w:rPr>
          <w:b/>
          <w:bCs/>
        </w:rPr>
      </w:pPr>
      <w:r w:rsidRPr="00AB7E35">
        <w:rPr>
          <w:b/>
          <w:bCs/>
        </w:rPr>
        <w:t>Задание на практику:</w:t>
      </w:r>
    </w:p>
    <w:p w14:paraId="3D51BC2A" w14:textId="2F110066" w:rsidR="00D32D6A" w:rsidRPr="00D32D6A" w:rsidRDefault="00D32D6A" w:rsidP="00AB7E35">
      <w:r w:rsidRPr="00D32D6A">
        <w:t>В рамках практики, по заданию от Автономной некоммерческой организации развития культурного потенциала Приморского края «Де-Фриз», необходимо было осуществить подготовку, адаптацию и техническую реализацию интеграции интерактивного проекта «Знакомьтесь, Толик vol.3» для его демонстрации на масштабной выставке «</w:t>
      </w:r>
      <w:r w:rsidR="005173D9">
        <w:rPr>
          <w:lang w:val="en-US"/>
        </w:rPr>
        <w:t>Light</w:t>
      </w:r>
      <w:r w:rsidRPr="00D32D6A">
        <w:t xml:space="preserve"> Your Mind», организуемой компанией LYM в г. Москва в мае 2025 года. Проект </w:t>
      </w:r>
      <w:r w:rsidRPr="00D32D6A">
        <w:lastRenderedPageBreak/>
        <w:t xml:space="preserve">«Знакомьтесь, Толик» представляет собой сложную роботизированную инсталляцию, в центре которой находится виртуальный персонаж, наделенный искусственным интеллектом, способный к мультимодальному взаимодействию (голос, «зрение», кинетические реакции через промышленную </w:t>
      </w:r>
      <w:proofErr w:type="spellStart"/>
      <w:r w:rsidRPr="00D32D6A">
        <w:t>роборуку</w:t>
      </w:r>
      <w:proofErr w:type="spellEnd"/>
      <w:r w:rsidRPr="00D32D6A">
        <w:t xml:space="preserve">). Ключевой задачей являлась полная подготовка проекта к экспонированию, включая развертывание и настройку модульной программной платформы </w:t>
      </w:r>
      <w:proofErr w:type="spellStart"/>
      <w:r w:rsidRPr="00D32D6A">
        <w:t>Neuro</w:t>
      </w:r>
      <w:proofErr w:type="spellEnd"/>
      <w:r w:rsidRPr="00D32D6A">
        <w:t xml:space="preserve"> </w:t>
      </w:r>
      <w:proofErr w:type="spellStart"/>
      <w:r w:rsidRPr="00D32D6A">
        <w:t>Launcher</w:t>
      </w:r>
      <w:proofErr w:type="spellEnd"/>
      <w:r w:rsidRPr="00D32D6A">
        <w:t xml:space="preserve">, отладку взаимодействия всех компонентов системы (распознавание речи, анализ видеопотока, генерация ответов LLM, управление движениями </w:t>
      </w:r>
      <w:proofErr w:type="spellStart"/>
      <w:r w:rsidRPr="00D32D6A">
        <w:t>роборуки</w:t>
      </w:r>
      <w:proofErr w:type="spellEnd"/>
      <w:r w:rsidRPr="00D32D6A">
        <w:t>) в условиях новой выставочной площадки.</w:t>
      </w:r>
    </w:p>
    <w:p w14:paraId="03AC772C" w14:textId="77777777" w:rsidR="00D32D6A" w:rsidRPr="00D32D6A" w:rsidRDefault="00D32D6A" w:rsidP="007E490E">
      <w:r w:rsidRPr="00D32D6A">
        <w:t xml:space="preserve">Дополнительной задачей в рамках практики стало участие в дизайнерской подготовке другого мероприятия – выставки </w:t>
      </w:r>
      <w:proofErr w:type="spellStart"/>
      <w:r w:rsidRPr="00D32D6A">
        <w:t>Arttech</w:t>
      </w:r>
      <w:proofErr w:type="spellEnd"/>
      <w:r w:rsidRPr="00D32D6A">
        <w:t>. Эта работа включала анализ референсов и разработку детальной план-схемы выставочного пространства, предназначенной для оптимального размещения экспонатов и организации потоков посетителей.</w:t>
      </w:r>
    </w:p>
    <w:p w14:paraId="6CAD9103" w14:textId="3BB3B753" w:rsidR="007E490E" w:rsidRDefault="00D32D6A" w:rsidP="007E490E">
      <w:pPr>
        <w:rPr>
          <w:rStyle w:val="affff6"/>
          <w:rFonts w:eastAsia="Calibri"/>
        </w:rPr>
      </w:pPr>
      <w:r w:rsidRPr="00D32D6A">
        <w:t>Итоговые результаты работы по обоим направлениям должны были соответствовать высоким требованиям, предъявляемым к проектам в сфере современного технологического искусства, и быть готовыми к публичной демонстрации и эксплуатации.</w:t>
      </w:r>
    </w:p>
    <w:p w14:paraId="788CB03C" w14:textId="77777777" w:rsidR="007E490E" w:rsidRDefault="007E490E">
      <w:pPr>
        <w:spacing w:after="160" w:line="259" w:lineRule="auto"/>
        <w:ind w:firstLine="0"/>
        <w:jc w:val="left"/>
        <w:rPr>
          <w:rStyle w:val="affff6"/>
          <w:rFonts w:eastAsia="Calibri"/>
        </w:rPr>
      </w:pPr>
      <w:r>
        <w:rPr>
          <w:rStyle w:val="affff6"/>
          <w:rFonts w:eastAsia="Calibri"/>
        </w:rPr>
        <w:br w:type="page"/>
      </w:r>
    </w:p>
    <w:p w14:paraId="129C59AD" w14:textId="362A3CCF" w:rsidR="00E91BB7" w:rsidRDefault="00815895" w:rsidP="00E71643">
      <w:pPr>
        <w:pStyle w:val="1"/>
        <w:rPr>
          <w:szCs w:val="28"/>
        </w:rPr>
      </w:pPr>
      <w:bookmarkStart w:id="2" w:name="_Toc199083579"/>
      <w:r w:rsidRPr="00E91BB7">
        <w:rPr>
          <w:szCs w:val="28"/>
        </w:rPr>
        <w:lastRenderedPageBreak/>
        <w:t>2</w:t>
      </w:r>
      <w:r w:rsidR="00CE0BFF" w:rsidRPr="00E91BB7">
        <w:rPr>
          <w:szCs w:val="28"/>
        </w:rPr>
        <w:t xml:space="preserve">. </w:t>
      </w:r>
      <w:r w:rsidR="00A7762F" w:rsidRPr="00E91BB7">
        <w:rPr>
          <w:szCs w:val="28"/>
        </w:rPr>
        <w:t>Описание предприятия</w:t>
      </w:r>
      <w:bookmarkEnd w:id="2"/>
    </w:p>
    <w:p w14:paraId="398D3242" w14:textId="2AB62575" w:rsidR="00E91BB7" w:rsidRDefault="00E91BB7" w:rsidP="00E91BB7">
      <w:pPr>
        <w:ind w:firstLine="708"/>
        <w:rPr>
          <w:b/>
          <w:caps/>
          <w:szCs w:val="28"/>
        </w:rPr>
      </w:pPr>
      <w:r w:rsidRPr="00E91BB7">
        <w:rPr>
          <w:szCs w:val="28"/>
        </w:rPr>
        <w:t xml:space="preserve">Компания АНО «Де-фриз» </w:t>
      </w:r>
      <w:r w:rsidR="00A05E99" w:rsidRPr="00A05E99">
        <w:rPr>
          <w:szCs w:val="28"/>
        </w:rPr>
        <w:t>–</w:t>
      </w:r>
      <w:r w:rsidRPr="00E91BB7">
        <w:rPr>
          <w:szCs w:val="28"/>
        </w:rPr>
        <w:t xml:space="preserve"> это автономная некоммерческая организация развития культурного потенциала Приморского края «Де-Фриз». Основным родом деятельности компания является «Деятельность прочих общественных организаций, не включенных в другие группировки». Компания занимается оказанием услуг в сфере искусства и организации развлечений на протяжении 6 лет</w:t>
      </w:r>
      <w:r>
        <w:rPr>
          <w:b/>
          <w:caps/>
          <w:szCs w:val="28"/>
        </w:rPr>
        <w:t>.</w:t>
      </w:r>
    </w:p>
    <w:p w14:paraId="5967DA57" w14:textId="55C500C7" w:rsidR="007E4C7A" w:rsidRDefault="007E4C7A">
      <w:pPr>
        <w:spacing w:after="160" w:line="259" w:lineRule="auto"/>
        <w:ind w:firstLine="0"/>
        <w:jc w:val="left"/>
        <w:rPr>
          <w:rFonts w:eastAsiaTheme="majorEastAsia" w:cstheme="majorBidi"/>
          <w:b/>
          <w:caps/>
          <w:szCs w:val="28"/>
        </w:rPr>
      </w:pPr>
      <w:r>
        <w:rPr>
          <w:rFonts w:eastAsiaTheme="majorEastAsia" w:cstheme="majorBidi"/>
          <w:b/>
          <w:caps/>
          <w:szCs w:val="28"/>
        </w:rPr>
        <w:br w:type="page"/>
      </w:r>
    </w:p>
    <w:p w14:paraId="791ED723" w14:textId="0E5433BB" w:rsidR="007841CF" w:rsidRPr="00145783" w:rsidRDefault="008726A7" w:rsidP="004132F8">
      <w:pPr>
        <w:pStyle w:val="1"/>
        <w:rPr>
          <w:szCs w:val="28"/>
        </w:rPr>
      </w:pPr>
      <w:bookmarkStart w:id="3" w:name="_Toc199083580"/>
      <w:r w:rsidRPr="00145783">
        <w:rPr>
          <w:szCs w:val="28"/>
        </w:rPr>
        <w:lastRenderedPageBreak/>
        <w:t>3</w:t>
      </w:r>
      <w:r w:rsidR="00B84A85" w:rsidRPr="00145783">
        <w:rPr>
          <w:szCs w:val="28"/>
        </w:rPr>
        <w:t xml:space="preserve">. </w:t>
      </w:r>
      <w:r w:rsidR="00495AD3" w:rsidRPr="00145783">
        <w:rPr>
          <w:szCs w:val="28"/>
        </w:rPr>
        <w:t>Описание прохождения практики</w:t>
      </w:r>
      <w:bookmarkEnd w:id="3"/>
    </w:p>
    <w:p w14:paraId="166EF61F" w14:textId="587E2CE0" w:rsidR="006947A9" w:rsidRPr="007E490E" w:rsidRDefault="008726A7" w:rsidP="007E490E">
      <w:pPr>
        <w:pStyle w:val="21"/>
        <w:rPr>
          <w:szCs w:val="28"/>
        </w:rPr>
      </w:pPr>
      <w:bookmarkStart w:id="4" w:name="_Toc199083581"/>
      <w:r w:rsidRPr="00145783">
        <w:rPr>
          <w:szCs w:val="28"/>
        </w:rPr>
        <w:t>3</w:t>
      </w:r>
      <w:r w:rsidR="00B07DD0" w:rsidRPr="00145783">
        <w:rPr>
          <w:szCs w:val="28"/>
        </w:rPr>
        <w:t>.</w:t>
      </w:r>
      <w:r w:rsidR="00980D18" w:rsidRPr="00145783">
        <w:rPr>
          <w:szCs w:val="28"/>
        </w:rPr>
        <w:t>1</w:t>
      </w:r>
      <w:r w:rsidR="00B07DD0" w:rsidRPr="00145783">
        <w:rPr>
          <w:szCs w:val="28"/>
        </w:rPr>
        <w:t xml:space="preserve">. </w:t>
      </w:r>
      <w:r w:rsidR="006947A9" w:rsidRPr="006947A9">
        <w:rPr>
          <w:szCs w:val="28"/>
        </w:rPr>
        <w:t>Работа над проектом «Знакомьтесь, Толик» в сотрудничестве с компанией LYM</w:t>
      </w:r>
      <w:bookmarkEnd w:id="4"/>
    </w:p>
    <w:p w14:paraId="682810CB" w14:textId="77777777" w:rsidR="005173D9" w:rsidRPr="005173D9" w:rsidRDefault="005173D9" w:rsidP="005173D9">
      <w:r w:rsidRPr="005173D9">
        <w:t xml:space="preserve">Ключевым направлением практической деятельности стала работа над кардинальным обновлением интерактивной инсталляции «Знакомьтесь, Толик», приуроченным к выставке компании Light Your Mind (LYM), проходившей в мае 2025 года. Основная задача, поставленная в рамках преддипломной практики, заключалась не просто в модификации существующей системы, а в полном переводе управления персонажем Толиком на специально разработанную и адаптированную модульную программную платформу </w:t>
      </w:r>
      <w:proofErr w:type="spellStart"/>
      <w:r w:rsidRPr="005173D9">
        <w:t>Neuro</w:t>
      </w:r>
      <w:proofErr w:type="spellEnd"/>
      <w:r w:rsidRPr="005173D9">
        <w:t xml:space="preserve"> </w:t>
      </w:r>
      <w:proofErr w:type="spellStart"/>
      <w:r w:rsidRPr="005173D9">
        <w:t>Launcher</w:t>
      </w:r>
      <w:proofErr w:type="spellEnd"/>
      <w:r w:rsidRPr="005173D9">
        <w:t xml:space="preserve">. Данная платформа создавалась и дорабатывалась в ходе практики с целью обеспечения гибкой интеграции различных технологий искусственного интеллекта и управления сложным </w:t>
      </w:r>
      <w:proofErr w:type="spellStart"/>
      <w:r w:rsidRPr="005173D9">
        <w:t>мехатронным</w:t>
      </w:r>
      <w:proofErr w:type="spellEnd"/>
      <w:r w:rsidRPr="005173D9">
        <w:t xml:space="preserve"> объектом, каким являлась промышленная </w:t>
      </w:r>
      <w:proofErr w:type="spellStart"/>
      <w:r w:rsidRPr="005173D9">
        <w:t>роборука</w:t>
      </w:r>
      <w:proofErr w:type="spellEnd"/>
      <w:r w:rsidRPr="005173D9">
        <w:t xml:space="preserve">, воплощавшая Толика. Переход на </w:t>
      </w:r>
      <w:proofErr w:type="spellStart"/>
      <w:r w:rsidRPr="005173D9">
        <w:t>Neuro</w:t>
      </w:r>
      <w:proofErr w:type="spellEnd"/>
      <w:r w:rsidRPr="005173D9">
        <w:t xml:space="preserve"> </w:t>
      </w:r>
      <w:proofErr w:type="spellStart"/>
      <w:r w:rsidRPr="005173D9">
        <w:t>Launcher</w:t>
      </w:r>
      <w:proofErr w:type="spellEnd"/>
      <w:r w:rsidRPr="005173D9">
        <w:t xml:space="preserve"> позволил реализовать принципиально новые функции и достичь более глубокого уровня интерактивности.</w:t>
      </w:r>
    </w:p>
    <w:p w14:paraId="641933B4" w14:textId="77777777" w:rsidR="005173D9" w:rsidRPr="005173D9" w:rsidRDefault="005173D9" w:rsidP="005173D9">
      <w:r w:rsidRPr="005173D9">
        <w:t>В рамках данной задачи были выполнены следующие работы:</w:t>
      </w:r>
    </w:p>
    <w:p w14:paraId="35E1792D" w14:textId="77777777" w:rsidR="005173D9" w:rsidRPr="00511861" w:rsidRDefault="005173D9" w:rsidP="00511861">
      <w:pPr>
        <w:pStyle w:val="31"/>
      </w:pPr>
      <w:bookmarkStart w:id="5" w:name="_Toc199083582"/>
      <w:r w:rsidRPr="00511861">
        <w:t xml:space="preserve">3.1.1. Разработка и адаптация модульной программной платформы </w:t>
      </w:r>
      <w:proofErr w:type="spellStart"/>
      <w:r w:rsidRPr="00511861">
        <w:t>Neuro</w:t>
      </w:r>
      <w:proofErr w:type="spellEnd"/>
      <w:r w:rsidRPr="00511861">
        <w:t xml:space="preserve"> </w:t>
      </w:r>
      <w:proofErr w:type="spellStart"/>
      <w:r w:rsidRPr="00511861">
        <w:t>Launcher</w:t>
      </w:r>
      <w:bookmarkEnd w:id="5"/>
      <w:proofErr w:type="spellEnd"/>
    </w:p>
    <w:p w14:paraId="5AE9D688" w14:textId="77777777" w:rsidR="00CF27CC" w:rsidRDefault="005173D9" w:rsidP="005173D9">
      <w:r w:rsidRPr="005173D9">
        <w:t xml:space="preserve">Центральным элементом работы стало создание и последующая адаптация программной платформы </w:t>
      </w:r>
      <w:proofErr w:type="spellStart"/>
      <w:r w:rsidRPr="005173D9">
        <w:t>Neuro</w:t>
      </w:r>
      <w:proofErr w:type="spellEnd"/>
      <w:r w:rsidRPr="005173D9">
        <w:t xml:space="preserve"> </w:t>
      </w:r>
      <w:proofErr w:type="spellStart"/>
      <w:r w:rsidRPr="005173D9">
        <w:t>Launcher</w:t>
      </w:r>
      <w:proofErr w:type="spellEnd"/>
      <w:r w:rsidRPr="005173D9">
        <w:t xml:space="preserve">. Эта платформа проектировалась как модульная система, способная гибко управлять потоками данных между различными компонентами интерактивной инсталляции: системой распознавания речи, модулем анализа видеопотока, большой языковой моделью (LLM) для генерации ответов и системой управления кинематикой </w:t>
      </w:r>
      <w:proofErr w:type="spellStart"/>
      <w:r w:rsidRPr="005173D9">
        <w:t>роборуки</w:t>
      </w:r>
      <w:proofErr w:type="spellEnd"/>
      <w:r w:rsidRPr="005173D9">
        <w:t>.</w:t>
      </w:r>
    </w:p>
    <w:p w14:paraId="25F285B2" w14:textId="57D7FC9E" w:rsidR="005173D9" w:rsidRPr="005173D9" w:rsidRDefault="005173D9" w:rsidP="005173D9">
      <w:r w:rsidRPr="005173D9">
        <w:lastRenderedPageBreak/>
        <w:t xml:space="preserve">В ходе практики были разработаны основные модули </w:t>
      </w:r>
      <w:proofErr w:type="spellStart"/>
      <w:r w:rsidRPr="005173D9">
        <w:t>Neuro</w:t>
      </w:r>
      <w:proofErr w:type="spellEnd"/>
      <w:r w:rsidRPr="005173D9">
        <w:t xml:space="preserve"> </w:t>
      </w:r>
      <w:proofErr w:type="spellStart"/>
      <w:r w:rsidRPr="005173D9">
        <w:t>Launcher</w:t>
      </w:r>
      <w:proofErr w:type="spellEnd"/>
      <w:r w:rsidRPr="005173D9">
        <w:t>, включая:</w:t>
      </w:r>
    </w:p>
    <w:p w14:paraId="63FFC90A" w14:textId="6D23BB1E" w:rsidR="005173D9" w:rsidRPr="005173D9" w:rsidRDefault="005173D9" w:rsidP="005173D9">
      <w:pPr>
        <w:numPr>
          <w:ilvl w:val="0"/>
          <w:numId w:val="37"/>
        </w:numPr>
      </w:pPr>
      <w:r w:rsidRPr="005173D9">
        <w:rPr>
          <w:b/>
          <w:bCs/>
        </w:rPr>
        <w:t>Ядро системы</w:t>
      </w:r>
      <w:r w:rsidR="00CF27CC" w:rsidRPr="00CF27CC">
        <w:rPr>
          <w:b/>
          <w:bCs/>
        </w:rPr>
        <w:t>:</w:t>
      </w:r>
      <w:r w:rsidR="00CF27CC">
        <w:rPr>
          <w:b/>
          <w:bCs/>
        </w:rPr>
        <w:t xml:space="preserve"> </w:t>
      </w:r>
      <w:r w:rsidRPr="005173D9">
        <w:t>отвечающее за общую координацию, запуск и остановку других модулей, управление очередями сообщений и обработку исключений. Была продумана архитектура, позволяющая легко добавлять новые модули или изменять существующие без кардинальной перестройки всей системы.</w:t>
      </w:r>
    </w:p>
    <w:p w14:paraId="66D07A7E" w14:textId="77777777" w:rsidR="005173D9" w:rsidRPr="005173D9" w:rsidRDefault="005173D9" w:rsidP="005173D9">
      <w:pPr>
        <w:numPr>
          <w:ilvl w:val="0"/>
          <w:numId w:val="37"/>
        </w:numPr>
      </w:pPr>
      <w:r w:rsidRPr="005173D9">
        <w:rPr>
          <w:b/>
          <w:bCs/>
        </w:rPr>
        <w:t>Модуль взаимодействия с LLM:</w:t>
      </w:r>
      <w:r w:rsidRPr="005173D9">
        <w:t xml:space="preserve"> обеспечена интеграция с моделью Gemini-2.0-Flash-001 для генерации осмысленных и контекстуально-зависимых ответов Толика. Разработаны механизмы формирования промптов, включающих текстовый ввод от пользователя (распознанная речь), визуальную информацию и внутреннее состояние персонажа, а также </w:t>
      </w:r>
      <w:proofErr w:type="spellStart"/>
      <w:r w:rsidRPr="005173D9">
        <w:t>парсинга</w:t>
      </w:r>
      <w:proofErr w:type="spellEnd"/>
      <w:r w:rsidRPr="005173D9">
        <w:t xml:space="preserve"> ответов LLM для последующей передачи командам </w:t>
      </w:r>
      <w:proofErr w:type="spellStart"/>
      <w:r w:rsidRPr="005173D9">
        <w:t>роборуки</w:t>
      </w:r>
      <w:proofErr w:type="spellEnd"/>
      <w:r w:rsidRPr="005173D9">
        <w:t xml:space="preserve"> или системе синтеза речи.</w:t>
      </w:r>
    </w:p>
    <w:p w14:paraId="66F82942" w14:textId="77777777" w:rsidR="005173D9" w:rsidRPr="005173D9" w:rsidRDefault="005173D9" w:rsidP="005173D9">
      <w:pPr>
        <w:numPr>
          <w:ilvl w:val="0"/>
          <w:numId w:val="37"/>
        </w:numPr>
      </w:pPr>
      <w:r w:rsidRPr="005173D9">
        <w:rPr>
          <w:b/>
          <w:bCs/>
        </w:rPr>
        <w:t>Модули ввода/вывода:</w:t>
      </w:r>
      <w:r w:rsidRPr="005173D9">
        <w:t> созданы интерфейсы для подключения систем распознавания и синтеза речи, а также для получения данных от видеокамер.</w:t>
      </w:r>
    </w:p>
    <w:p w14:paraId="5953C1FC" w14:textId="0A1E4079" w:rsidR="005173D9" w:rsidRDefault="005173D9" w:rsidP="005173D9">
      <w:r w:rsidRPr="005173D9">
        <w:t>Особое внимание было уделено обеспечению стабильности и производительности платформы, учитывая необходимость ее непрерывной работы в условиях публичной выставки.</w:t>
      </w:r>
      <w:r w:rsidR="00284BBD">
        <w:t xml:space="preserve"> Работающая программа представлена на рисунке 1.</w:t>
      </w:r>
    </w:p>
    <w:p w14:paraId="267A8B89" w14:textId="77777777" w:rsidR="00284BBD" w:rsidRPr="00284BBD" w:rsidRDefault="00284BBD" w:rsidP="00284BBD">
      <w:pPr>
        <w:pStyle w:val="ae"/>
        <w:rPr>
          <w:rStyle w:val="affff3"/>
        </w:rPr>
      </w:pPr>
      <w:r w:rsidRPr="00284BBD">
        <w:rPr>
          <w:rStyle w:val="affff3"/>
        </w:rPr>
        <w:lastRenderedPageBreak/>
        <w:drawing>
          <wp:inline distT="0" distB="0" distL="0" distR="0" wp14:anchorId="49DA87E2" wp14:editId="5F9BD49F">
            <wp:extent cx="4304858" cy="2690648"/>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6639" cy="2691761"/>
                    </a:xfrm>
                    <a:prstGeom prst="rect">
                      <a:avLst/>
                    </a:prstGeom>
                  </pic:spPr>
                </pic:pic>
              </a:graphicData>
            </a:graphic>
          </wp:inline>
        </w:drawing>
      </w:r>
    </w:p>
    <w:p w14:paraId="4647C197" w14:textId="56F1630D" w:rsidR="00284BBD" w:rsidRPr="00284BBD" w:rsidRDefault="00284BBD" w:rsidP="00284BBD">
      <w:pPr>
        <w:pStyle w:val="ae"/>
        <w:rPr>
          <w:rStyle w:val="affff3"/>
        </w:rPr>
      </w:pPr>
      <w:r w:rsidRPr="00284BBD">
        <w:rPr>
          <w:rStyle w:val="affff3"/>
        </w:rPr>
        <w:t>Рисунок 1 – Скриншот работающей программы NeuroLauncher</w:t>
      </w:r>
    </w:p>
    <w:p w14:paraId="7DB1BBB2" w14:textId="77777777" w:rsidR="00284BBD" w:rsidRPr="005173D9" w:rsidRDefault="00284BBD" w:rsidP="005173D9"/>
    <w:p w14:paraId="7D45C7CB" w14:textId="77777777" w:rsidR="005173D9" w:rsidRPr="005173D9" w:rsidRDefault="005173D9" w:rsidP="00511861">
      <w:pPr>
        <w:pStyle w:val="31"/>
      </w:pPr>
      <w:bookmarkStart w:id="6" w:name="_Toc199083583"/>
      <w:r w:rsidRPr="005173D9">
        <w:t>3.1.2. Интеграция мультимодальных возможностей: «зрение» и управление кинематикой</w:t>
      </w:r>
      <w:bookmarkEnd w:id="6"/>
    </w:p>
    <w:p w14:paraId="790EC27C" w14:textId="77777777" w:rsidR="005173D9" w:rsidRPr="005173D9" w:rsidRDefault="005173D9" w:rsidP="005173D9">
      <w:r w:rsidRPr="005173D9">
        <w:t xml:space="preserve">Для расширения интерактивных возможностей Толика в платформу </w:t>
      </w:r>
      <w:proofErr w:type="spellStart"/>
      <w:r w:rsidRPr="005173D9">
        <w:t>Neuro</w:t>
      </w:r>
      <w:proofErr w:type="spellEnd"/>
      <w:r w:rsidRPr="005173D9">
        <w:t xml:space="preserve"> </w:t>
      </w:r>
      <w:proofErr w:type="spellStart"/>
      <w:r w:rsidRPr="005173D9">
        <w:t>Launcher</w:t>
      </w:r>
      <w:proofErr w:type="spellEnd"/>
      <w:r w:rsidRPr="005173D9">
        <w:t xml:space="preserve"> были интегрированы новые функциональные блоки.</w:t>
      </w:r>
    </w:p>
    <w:p w14:paraId="4648061C" w14:textId="77777777" w:rsidR="005173D9" w:rsidRPr="005173D9" w:rsidRDefault="005173D9" w:rsidP="005173D9">
      <w:r w:rsidRPr="005173D9">
        <w:t>Одним из главных нововведений стала </w:t>
      </w:r>
      <w:r w:rsidRPr="005173D9">
        <w:rPr>
          <w:b/>
          <w:bCs/>
        </w:rPr>
        <w:t>полноценная интеграция модуля анализа видеопотока, обеспечивающего Толику функцию «зрения»</w:t>
      </w:r>
      <w:r w:rsidRPr="005173D9">
        <w:t xml:space="preserve">. Для этого был использован скрипт video_to_text.py, работающий на базе модели компьютерного зрения SmolVLM2. Была выполнена настройка данного модуля для анализа изображения с камеры, направленной на зону взаимодействия с посетителем. Обеспечена интеграция его выходных данных (текстового описания наблюдаемой сцены, присутствия человека, его примерных действий или внешнего вида) в общую систему </w:t>
      </w:r>
      <w:proofErr w:type="spellStart"/>
      <w:r w:rsidRPr="005173D9">
        <w:t>Neuro</w:t>
      </w:r>
      <w:proofErr w:type="spellEnd"/>
      <w:r w:rsidRPr="005173D9">
        <w:t xml:space="preserve"> </w:t>
      </w:r>
      <w:proofErr w:type="spellStart"/>
      <w:r w:rsidRPr="005173D9">
        <w:t>Launcher</w:t>
      </w:r>
      <w:proofErr w:type="spellEnd"/>
      <w:r w:rsidRPr="005173D9">
        <w:t>. Проведена тщательная отладка процесса передачи полученной визуальной информации в качестве дополнительного контекста для большой языковой модели. Это позволило Толику генерировать более персонализированные и ситуативно-обусловленные ответы, учитывающие не только слова зрителя, но и его визуальный образ и поведение.</w:t>
      </w:r>
    </w:p>
    <w:p w14:paraId="541F2BC6" w14:textId="77777777" w:rsidR="005173D9" w:rsidRPr="005173D9" w:rsidRDefault="005173D9" w:rsidP="005173D9">
      <w:r w:rsidRPr="005173D9">
        <w:lastRenderedPageBreak/>
        <w:t>Важнейшим технологическим достижением стало </w:t>
      </w:r>
      <w:r w:rsidRPr="005173D9">
        <w:rPr>
          <w:b/>
          <w:bCs/>
        </w:rPr>
        <w:t xml:space="preserve">предоставление Толику возможности полноценно контролировать движения своей </w:t>
      </w:r>
      <w:proofErr w:type="spellStart"/>
      <w:r w:rsidRPr="005173D9">
        <w:rPr>
          <w:b/>
          <w:bCs/>
        </w:rPr>
        <w:t>роборуки</w:t>
      </w:r>
      <w:proofErr w:type="spellEnd"/>
      <w:r w:rsidRPr="005173D9">
        <w:rPr>
          <w:b/>
          <w:bCs/>
        </w:rPr>
        <w:t xml:space="preserve"> HYUNDAI HS-165 в реальном времени</w:t>
      </w:r>
      <w:r w:rsidRPr="005173D9">
        <w:t xml:space="preserve">. Эта функциональность была реализована через тесное взаимодействие модуля LLM и специально разработанного в рамках практики модуля udp_roboarm.py. Большая языковая модель, анализируя общий контекст диалога (включая вербальные реплики и визуальную информацию), принимала решение о том, какое движение или жест должна совершить </w:t>
      </w:r>
      <w:proofErr w:type="spellStart"/>
      <w:r w:rsidRPr="005173D9">
        <w:t>роборука</w:t>
      </w:r>
      <w:proofErr w:type="spellEnd"/>
      <w:r w:rsidRPr="005173D9">
        <w:t xml:space="preserve"> для выражения эмоции или реакции. Эти решения трансформировались в команды, которые через модуль udp_roboarm.py по протоколу UDP передавались на контроллер </w:t>
      </w:r>
      <w:proofErr w:type="spellStart"/>
      <w:r w:rsidRPr="005173D9">
        <w:t>роборуки</w:t>
      </w:r>
      <w:proofErr w:type="spellEnd"/>
      <w:r w:rsidRPr="005173D9">
        <w:t xml:space="preserve">. Контроллер, в свою очередь, исполнял заранее запрограммированные на нем последовательности движений. Была создана и отлажена библиотека таких предустановленных движений, включающая жесты согласия, несогласия, удивления, приветствия и другие, позволяющие передать широкий спектр «эмоций». Проведено комплексное тестирование всей связки: LLM – модуль управления движением – </w:t>
      </w:r>
      <w:proofErr w:type="spellStart"/>
      <w:r w:rsidRPr="005173D9">
        <w:t>роборука</w:t>
      </w:r>
      <w:proofErr w:type="spellEnd"/>
      <w:r w:rsidRPr="005173D9">
        <w:t>, а также выполнена калибровка движений для их точности и выразительности.</w:t>
      </w:r>
    </w:p>
    <w:p w14:paraId="4ADF2F55" w14:textId="77777777" w:rsidR="005173D9" w:rsidRPr="005173D9" w:rsidRDefault="005173D9" w:rsidP="00511861">
      <w:pPr>
        <w:pStyle w:val="31"/>
      </w:pPr>
      <w:bookmarkStart w:id="7" w:name="_Toc199083584"/>
      <w:r w:rsidRPr="005173D9">
        <w:t>3.1.3. Подготовка оборудования, комплексное тестирование и сопровождение на мероприятии</w:t>
      </w:r>
      <w:bookmarkEnd w:id="7"/>
    </w:p>
    <w:p w14:paraId="6F27B900" w14:textId="77777777" w:rsidR="005173D9" w:rsidRPr="005173D9" w:rsidRDefault="005173D9" w:rsidP="005173D9">
      <w:r w:rsidRPr="005173D9">
        <w:t xml:space="preserve">Реализация проекта потребовала не только программной разработки, но и тщательной подготовки аппаратной части. Были подготовлены и сконфигурированы вычислительные мощности (персональный компьютер или сервер), достаточные для одновременной работы платформы </w:t>
      </w:r>
      <w:proofErr w:type="spellStart"/>
      <w:r w:rsidRPr="005173D9">
        <w:t>Neuro</w:t>
      </w:r>
      <w:proofErr w:type="spellEnd"/>
      <w:r w:rsidRPr="005173D9">
        <w:t xml:space="preserve"> </w:t>
      </w:r>
      <w:proofErr w:type="spellStart"/>
      <w:r w:rsidRPr="005173D9">
        <w:t>Launcher</w:t>
      </w:r>
      <w:proofErr w:type="spellEnd"/>
      <w:r w:rsidRPr="005173D9">
        <w:t>, нескольких нейросетевых моделей (LLM, модель зрения, модели распознавания и синтеза речи) и обеспечения связи с контроллером робота. Настроено периферийное оборудование, включая видеокамеры для системы «зрения», микрофоны для улавливания голоса посетителей и акустическую систему для воспроизведения ответов Толика. Обеспечена надежная сетевая инфраструктура для взаимодействия всех компонентов.</w:t>
      </w:r>
    </w:p>
    <w:p w14:paraId="61F12F22" w14:textId="77777777" w:rsidR="005173D9" w:rsidRPr="005173D9" w:rsidRDefault="005173D9" w:rsidP="005173D9">
      <w:r w:rsidRPr="005173D9">
        <w:lastRenderedPageBreak/>
        <w:t>Перед демонстрацией на выставке был проведен </w:t>
      </w:r>
      <w:r w:rsidRPr="005173D9">
        <w:rPr>
          <w:b/>
          <w:bCs/>
        </w:rPr>
        <w:t>многоэтапный процесс комплексного тестирования инсталляции</w:t>
      </w:r>
      <w:r w:rsidRPr="005173D9">
        <w:t xml:space="preserve">. На начальном этапе осуществлялось модульное тестирование каждого компонента </w:t>
      </w:r>
      <w:proofErr w:type="spellStart"/>
      <w:r w:rsidRPr="005173D9">
        <w:t>Neuro</w:t>
      </w:r>
      <w:proofErr w:type="spellEnd"/>
      <w:r w:rsidRPr="005173D9">
        <w:t xml:space="preserve"> </w:t>
      </w:r>
      <w:proofErr w:type="spellStart"/>
      <w:r w:rsidRPr="005173D9">
        <w:t>Launcher</w:t>
      </w:r>
      <w:proofErr w:type="spellEnd"/>
      <w:r w:rsidRPr="005173D9">
        <w:t xml:space="preserve"> для проверки его корректной работы в изоляции. Затем проводилось интеграционное тестирование, в ходе которого проверялось взаимодействие всех модулей между собой: передача данных от системы распознавания речи к LLM, от LLM к модулю управления </w:t>
      </w:r>
      <w:proofErr w:type="spellStart"/>
      <w:r w:rsidRPr="005173D9">
        <w:t>роборукой</w:t>
      </w:r>
      <w:proofErr w:type="spellEnd"/>
      <w:r w:rsidRPr="005173D9">
        <w:t>, от модуля «зрения» к LLM и т.д. Осуществлялось стресс-тестирование системы для проверки ее стабильности при длительной непрерывной работе и при высокой нагрузке (например, при одновременной обработке нескольких запросов или при активном движении посетителей перед камерой). Проводились итерационные циклы отладки, направленные на выявление и устранение программных ошибок, оптимизацию производительности и улучшение качества взаимодействия с пользователем.</w:t>
      </w:r>
    </w:p>
    <w:p w14:paraId="7CAA082F" w14:textId="0ECE565A" w:rsidR="005173D9" w:rsidRDefault="005173D9" w:rsidP="005173D9">
      <w:r w:rsidRPr="005173D9">
        <w:rPr>
          <w:b/>
          <w:bCs/>
        </w:rPr>
        <w:t>В период проведения выставки компании Light Your Mind осуществлялся непрерывный мониторинг работы инсталляции «Знакомьтесь, Толик»</w:t>
      </w:r>
      <w:r w:rsidRPr="005173D9">
        <w:t xml:space="preserve">. Эта работа включала отслеживание состояния программной платформы </w:t>
      </w:r>
      <w:proofErr w:type="spellStart"/>
      <w:r w:rsidRPr="005173D9">
        <w:t>Neuro</w:t>
      </w:r>
      <w:proofErr w:type="spellEnd"/>
      <w:r w:rsidRPr="005173D9">
        <w:t xml:space="preserve"> </w:t>
      </w:r>
      <w:proofErr w:type="spellStart"/>
      <w:r w:rsidRPr="005173D9">
        <w:t>Launcher</w:t>
      </w:r>
      <w:proofErr w:type="spellEnd"/>
      <w:r w:rsidRPr="005173D9">
        <w:t xml:space="preserve"> в реальном времени, анализ системных логов для выявления потенциальных проблем, контроль за корректностью генерируемых ответов и реакций </w:t>
      </w:r>
      <w:proofErr w:type="spellStart"/>
      <w:r w:rsidRPr="005173D9">
        <w:t>роборуки</w:t>
      </w:r>
      <w:proofErr w:type="spellEnd"/>
      <w:r w:rsidRPr="005173D9">
        <w:t>. При возникновении нештатных ситуаций или сбоев осуществлялось оперативное вмешательство для их устранения, что обеспечивало максимально бесперебойное и качественное взаимодействие посетителей с интерактивным персонажем на протяжении всего мероприятия.</w:t>
      </w:r>
    </w:p>
    <w:p w14:paraId="1CD37644" w14:textId="77777777" w:rsidR="00CF27CC" w:rsidRPr="005173D9" w:rsidRDefault="00CF27CC" w:rsidP="005173D9"/>
    <w:p w14:paraId="4CB7591F" w14:textId="77777777" w:rsidR="005173D9" w:rsidRPr="005173D9" w:rsidRDefault="005173D9" w:rsidP="00511861">
      <w:pPr>
        <w:pStyle w:val="31"/>
      </w:pPr>
      <w:bookmarkStart w:id="8" w:name="_Toc199083585"/>
      <w:r w:rsidRPr="005173D9">
        <w:t xml:space="preserve">3.1.4. Результаты обновления проекта и возможности платформы </w:t>
      </w:r>
      <w:proofErr w:type="spellStart"/>
      <w:r w:rsidRPr="005173D9">
        <w:t>Neuro</w:t>
      </w:r>
      <w:proofErr w:type="spellEnd"/>
      <w:r w:rsidRPr="005173D9">
        <w:t xml:space="preserve"> </w:t>
      </w:r>
      <w:proofErr w:type="spellStart"/>
      <w:r w:rsidRPr="005173D9">
        <w:t>Launcher</w:t>
      </w:r>
      <w:bookmarkEnd w:id="8"/>
      <w:proofErr w:type="spellEnd"/>
    </w:p>
    <w:p w14:paraId="30E2E569" w14:textId="2099ED9E" w:rsidR="005173D9" w:rsidRDefault="005173D9" w:rsidP="005173D9">
      <w:r w:rsidRPr="005173D9">
        <w:t xml:space="preserve">Данное кардинальное обновление проекта «Знакомьтесь, Толик», реализованное на базе разработанной и адаптированной платформы </w:t>
      </w:r>
      <w:proofErr w:type="spellStart"/>
      <w:r w:rsidRPr="005173D9">
        <w:t>Neuro</w:t>
      </w:r>
      <w:proofErr w:type="spellEnd"/>
      <w:r w:rsidRPr="005173D9">
        <w:t xml:space="preserve"> </w:t>
      </w:r>
      <w:proofErr w:type="spellStart"/>
      <w:r w:rsidRPr="005173D9">
        <w:lastRenderedPageBreak/>
        <w:t>Launcher</w:t>
      </w:r>
      <w:proofErr w:type="spellEnd"/>
      <w:r w:rsidRPr="005173D9">
        <w:t xml:space="preserve">, открыло новый подход к созданию интерактивных инсталляций. Нейросеть в данном случае не просто генерировала контент, а в реальном времени принимала решения о физическом поведении сложного механического объекта. В зависимости от хода разговора и визуального контекста, Толик демонстрировал разнообразные реакции и движения: он мог проявлять «эмоции» через жесты (например, имитировать умиление или задумчивость), качать «головой» (корпусом </w:t>
      </w:r>
      <w:proofErr w:type="spellStart"/>
      <w:r w:rsidRPr="005173D9">
        <w:t>роборуки</w:t>
      </w:r>
      <w:proofErr w:type="spellEnd"/>
      <w:r w:rsidRPr="005173D9">
        <w:t xml:space="preserve">) в знак согласия или несогласия, или выражать удивление специфическими движениями. Используя набор прописанных на роботе-манипуляторе программ движений, система под управлением </w:t>
      </w:r>
      <w:proofErr w:type="spellStart"/>
      <w:r w:rsidRPr="005173D9">
        <w:t>Neuro</w:t>
      </w:r>
      <w:proofErr w:type="spellEnd"/>
      <w:r w:rsidRPr="005173D9">
        <w:t xml:space="preserve"> </w:t>
      </w:r>
      <w:proofErr w:type="spellStart"/>
      <w:r w:rsidRPr="005173D9">
        <w:t>Launcher</w:t>
      </w:r>
      <w:proofErr w:type="spellEnd"/>
      <w:r w:rsidRPr="005173D9">
        <w:t xml:space="preserve"> самостоятельно выбирала наиболее подходящую реакцию на ту или иную реплику или действие посетителя, что значительно приблизило восприятие Толика к иллюзии обладания автономной личностью и спонтанностью реакций.</w:t>
      </w:r>
      <w:r w:rsidR="008F58B0">
        <w:t xml:space="preserve"> Фотография с выставки представлена на рисунке 2. </w:t>
      </w:r>
    </w:p>
    <w:p w14:paraId="4B8C7151" w14:textId="6D2FD454" w:rsidR="008F58B0" w:rsidRDefault="008F58B0" w:rsidP="008F58B0">
      <w:pPr>
        <w:pStyle w:val="ae"/>
      </w:pPr>
      <w:r w:rsidRPr="0057751B">
        <w:rPr>
          <w:rStyle w:val="90"/>
          <w:i w:val="0"/>
          <w:iCs w:val="0"/>
          <w:color w:val="000000" w:themeColor="text1"/>
        </w:rPr>
        <w:drawing>
          <wp:inline distT="0" distB="0" distL="0" distR="0" wp14:anchorId="7A870C0F" wp14:editId="29E693B6">
            <wp:extent cx="3580617" cy="2687046"/>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91994" cy="2695583"/>
                    </a:xfrm>
                    <a:prstGeom prst="rect">
                      <a:avLst/>
                    </a:prstGeom>
                    <a:noFill/>
                    <a:ln>
                      <a:noFill/>
                    </a:ln>
                  </pic:spPr>
                </pic:pic>
              </a:graphicData>
            </a:graphic>
          </wp:inline>
        </w:drawing>
      </w:r>
    </w:p>
    <w:p w14:paraId="0187AD68" w14:textId="6FEBFBDA" w:rsidR="008F58B0" w:rsidRPr="0057751B" w:rsidRDefault="008F58B0" w:rsidP="008F58B0">
      <w:pPr>
        <w:pStyle w:val="ae"/>
        <w:rPr>
          <w:rStyle w:val="affff8"/>
          <w:i w:val="0"/>
          <w:iCs w:val="0"/>
          <w:color w:val="000000" w:themeColor="text1"/>
        </w:rPr>
      </w:pPr>
      <w:r w:rsidRPr="0057751B">
        <w:t xml:space="preserve">Рисунок </w:t>
      </w:r>
      <w:r>
        <w:t>2</w:t>
      </w:r>
      <w:r w:rsidRPr="0057751B">
        <w:t xml:space="preserve"> </w:t>
      </w:r>
      <w:r w:rsidRPr="0057751B">
        <w:rPr>
          <w:rStyle w:val="affff7"/>
          <w:rFonts w:cs="Times New Roman"/>
          <w:szCs w:val="24"/>
        </w:rPr>
        <w:t>–</w:t>
      </w:r>
      <w:r w:rsidRPr="0057751B">
        <w:t xml:space="preserve"> «Знакомьтесь, Толик vol.3» на выставке LYM</w:t>
      </w:r>
    </w:p>
    <w:p w14:paraId="1FD59F02" w14:textId="61E74E5B" w:rsidR="005173D9" w:rsidRDefault="005173D9" w:rsidP="00CF27CC">
      <w:r w:rsidRPr="005173D9">
        <w:t>Проект «Знакомьтесь, Толик» в его обновленной версии, представленной на выставке компании Light Your Mind, ставил целью создание глубокого и многогранного опыта взаимодействия человека с искусственной личностью, способной к персонализированному вербальному, аудиальному, визуальному и кинетическому общению.</w:t>
      </w:r>
    </w:p>
    <w:p w14:paraId="01B5F4D8" w14:textId="3C7EB8A4" w:rsidR="00284BBD" w:rsidRDefault="00284BBD">
      <w:pPr>
        <w:spacing w:after="160" w:line="259" w:lineRule="auto"/>
        <w:ind w:firstLine="0"/>
        <w:jc w:val="left"/>
      </w:pPr>
      <w:r>
        <w:lastRenderedPageBreak/>
        <w:br w:type="page"/>
      </w:r>
    </w:p>
    <w:p w14:paraId="1207873B" w14:textId="2564FB57" w:rsidR="00284BBD" w:rsidRPr="00284BBD" w:rsidRDefault="00284BBD" w:rsidP="00511861">
      <w:pPr>
        <w:pStyle w:val="21"/>
        <w:jc w:val="both"/>
      </w:pPr>
      <w:bookmarkStart w:id="9" w:name="_Toc199083586"/>
      <w:r w:rsidRPr="00284BBD">
        <w:lastRenderedPageBreak/>
        <w:t xml:space="preserve">3.2. Участие в подготовке выставки Arttech: </w:t>
      </w:r>
      <w:r w:rsidR="00407904">
        <w:t>План-схема</w:t>
      </w:r>
      <w:r w:rsidR="00511861">
        <w:t xml:space="preserve"> </w:t>
      </w:r>
      <w:r w:rsidRPr="00284BBD">
        <w:t>выставочного пространства</w:t>
      </w:r>
      <w:bookmarkEnd w:id="9"/>
    </w:p>
    <w:p w14:paraId="45DB9FA6" w14:textId="660E2377" w:rsidR="00284BBD" w:rsidRPr="00284BBD" w:rsidRDefault="00284BBD" w:rsidP="00284BBD">
      <w:r w:rsidRPr="00284BBD">
        <w:t xml:space="preserve">В дополнение к основной работе над проектом «Знакомьтесь, Толик», в рамках прохождения практики было осуществлено участие в подготовительном этапе для выставки </w:t>
      </w:r>
      <w:proofErr w:type="spellStart"/>
      <w:r w:rsidRPr="00284BBD">
        <w:t>Arttech</w:t>
      </w:r>
      <w:proofErr w:type="spellEnd"/>
      <w:r w:rsidRPr="00284BBD">
        <w:t>. Эта задача заключалась в разработке создании детальной план-схемы выставочного пространства. Данная работа требовала применения навыков пространственного мышления, анализа функциональных требований к выставочным площадям и умения визуализировать предложенные решения.</w:t>
      </w:r>
    </w:p>
    <w:p w14:paraId="15888C82" w14:textId="05A8C1A6" w:rsidR="00284BBD" w:rsidRPr="00284BBD" w:rsidRDefault="00284BBD" w:rsidP="00284BBD">
      <w:r w:rsidRPr="00284BBD">
        <w:t xml:space="preserve">Процесс работы над дизайном </w:t>
      </w:r>
      <w:r w:rsidR="0006351D">
        <w:t xml:space="preserve">план схемы </w:t>
      </w:r>
      <w:r w:rsidRPr="00284BBD">
        <w:t xml:space="preserve">выставочного пространства для </w:t>
      </w:r>
      <w:proofErr w:type="spellStart"/>
      <w:r w:rsidRPr="00284BBD">
        <w:t>Arttech</w:t>
      </w:r>
      <w:proofErr w:type="spellEnd"/>
      <w:r w:rsidRPr="00284BBD">
        <w:t xml:space="preserve"> начался с </w:t>
      </w:r>
      <w:r w:rsidRPr="00284BBD">
        <w:rPr>
          <w:b/>
          <w:bCs/>
        </w:rPr>
        <w:t>тщательного изучения предоставленных референсов и технического задания</w:t>
      </w:r>
      <w:r w:rsidRPr="00284BBD">
        <w:t xml:space="preserve">. Основной целью ставилось создание не просто функционального, но и эстетически привлекательного плана, который бы </w:t>
      </w:r>
      <w:r>
        <w:t xml:space="preserve">в дальнейшем использовался бы для </w:t>
      </w:r>
      <w:r w:rsidRPr="00284BBD">
        <w:t>оптимально</w:t>
      </w:r>
      <w:r>
        <w:t>го</w:t>
      </w:r>
      <w:r w:rsidRPr="00284BBD">
        <w:t xml:space="preserve"> размещени</w:t>
      </w:r>
      <w:r>
        <w:t>я</w:t>
      </w:r>
      <w:r w:rsidRPr="00284BBD">
        <w:t xml:space="preserve"> разнообразных экспонатов, способствовал интуитивно понятной навигации для посетителей и гармонично соответствовал общей современной концепции выставки </w:t>
      </w:r>
      <w:proofErr w:type="spellStart"/>
      <w:r w:rsidRPr="00284BBD">
        <w:t>Arttech</w:t>
      </w:r>
      <w:proofErr w:type="spellEnd"/>
      <w:r w:rsidRPr="00284BBD">
        <w:t xml:space="preserve">. </w:t>
      </w:r>
    </w:p>
    <w:p w14:paraId="224E2499" w14:textId="4DF4B2C3" w:rsidR="00284BBD" w:rsidRDefault="00284BBD" w:rsidP="00284BBD">
      <w:r w:rsidRPr="00284BBD">
        <w:t>На основе проведенного анализа и с учетом всех сформулированных требований была </w:t>
      </w:r>
      <w:r w:rsidRPr="00284BBD">
        <w:rPr>
          <w:b/>
          <w:bCs/>
        </w:rPr>
        <w:t>разработана детальная план-схема выставочного пространства</w:t>
      </w:r>
      <w:r w:rsidRPr="00284BBD">
        <w:t xml:space="preserve">, представленная на Рисунке </w:t>
      </w:r>
      <w:r>
        <w:t>3.</w:t>
      </w:r>
    </w:p>
    <w:p w14:paraId="67080D4B" w14:textId="1F3509C3" w:rsidR="00284BBD" w:rsidRPr="00284BBD" w:rsidRDefault="00284BBD" w:rsidP="00284BBD">
      <w:pPr>
        <w:pStyle w:val="ae"/>
      </w:pPr>
      <w:r w:rsidRPr="00284BBD">
        <w:lastRenderedPageBreak/>
        <w:drawing>
          <wp:inline distT="0" distB="0" distL="0" distR="0" wp14:anchorId="41CF05CF" wp14:editId="5F46120F">
            <wp:extent cx="5580993" cy="3596176"/>
            <wp:effectExtent l="0" t="0" r="127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3351" cy="3597696"/>
                    </a:xfrm>
                    <a:prstGeom prst="rect">
                      <a:avLst/>
                    </a:prstGeom>
                    <a:noFill/>
                    <a:ln>
                      <a:noFill/>
                    </a:ln>
                  </pic:spPr>
                </pic:pic>
              </a:graphicData>
            </a:graphic>
          </wp:inline>
        </w:drawing>
      </w:r>
    </w:p>
    <w:p w14:paraId="24F2E235" w14:textId="5AB5DAC1" w:rsidR="00284BBD" w:rsidRPr="00284BBD" w:rsidRDefault="00284BBD" w:rsidP="00284BBD">
      <w:pPr>
        <w:pStyle w:val="ae"/>
      </w:pPr>
      <w:r w:rsidRPr="00284BBD">
        <w:t>Рисунок 3 – План-схема выставочного пространства</w:t>
      </w:r>
    </w:p>
    <w:p w14:paraId="32830B9A" w14:textId="18163E9A" w:rsidR="00284BBD" w:rsidRPr="00284BBD" w:rsidRDefault="00284BBD" w:rsidP="00284BBD">
      <w:r w:rsidRPr="00284BBD">
        <w:t>При создании данной схемы были использованы графические редакторы </w:t>
      </w:r>
      <w:r w:rsidR="00483450">
        <w:t>«</w:t>
      </w:r>
      <w:r w:rsidRPr="00284BBD">
        <w:t xml:space="preserve">Adobe </w:t>
      </w:r>
      <w:proofErr w:type="spellStart"/>
      <w:r w:rsidRPr="00284BBD">
        <w:t>Illustrator</w:t>
      </w:r>
      <w:proofErr w:type="spellEnd"/>
      <w:r w:rsidR="00483450">
        <w:t>»</w:t>
      </w:r>
      <w:r w:rsidRPr="00284BBD">
        <w:t>,</w:t>
      </w:r>
      <w:r w:rsidR="00483450">
        <w:t xml:space="preserve"> «</w:t>
      </w:r>
      <w:r w:rsidR="00483450">
        <w:rPr>
          <w:lang w:val="en-US"/>
        </w:rPr>
        <w:t>Photoshop</w:t>
      </w:r>
      <w:r w:rsidR="00483450">
        <w:t>»</w:t>
      </w:r>
      <w:r w:rsidR="00483450" w:rsidRPr="00483450">
        <w:t xml:space="preserve"> </w:t>
      </w:r>
      <w:r w:rsidRPr="00284BBD">
        <w:t>для точного представления всех элементов и их взаимного расположения.</w:t>
      </w:r>
    </w:p>
    <w:p w14:paraId="76A89013" w14:textId="04660865" w:rsidR="00284BBD" w:rsidRPr="00284BBD" w:rsidRDefault="00284BBD" w:rsidP="0006351D">
      <w:r w:rsidRPr="00284BBD">
        <w:t>В предложенной план-схеме были отражены ключевые элементы организации пространства. </w:t>
      </w:r>
      <w:r w:rsidR="0006351D">
        <w:t xml:space="preserve">На схеме были отражены </w:t>
      </w:r>
      <w:proofErr w:type="spellStart"/>
      <w:r w:rsidR="0006351D">
        <w:t>фальш</w:t>
      </w:r>
      <w:proofErr w:type="spellEnd"/>
      <w:r w:rsidR="0006351D">
        <w:t xml:space="preserve">-стены, расположение экраном, а также </w:t>
      </w:r>
      <w:r w:rsidRPr="00284BBD">
        <w:rPr>
          <w:b/>
          <w:bCs/>
        </w:rPr>
        <w:t>шторы на рельсах</w:t>
      </w:r>
      <w:r w:rsidRPr="00284BBD">
        <w:t>, расположенн</w:t>
      </w:r>
      <w:r w:rsidR="0006351D">
        <w:t>ые</w:t>
      </w:r>
      <w:r w:rsidRPr="00284BBD">
        <w:t xml:space="preserve"> в верхней части основной выставочной зоны. Этот элемент привносит значительную гибкость в организацию пространства, позволяя оперативно изменять его конфигурацию. Например, штора может быть использована для создания более камерной, затемненной зоны для светочувствительных инсталляций, для временного разделения потоков посетителей во время проведения специальных мероприятий или для частичного перекрытия отдельных секций экспозиции на время монтажа или технического обслуживания.</w:t>
      </w:r>
    </w:p>
    <w:p w14:paraId="3BAC3086" w14:textId="77777777" w:rsidR="00284BBD" w:rsidRPr="00284BBD" w:rsidRDefault="00284BBD" w:rsidP="00284BBD">
      <w:r w:rsidRPr="00284BBD">
        <w:t>В центральной части выставочного пространства на схеме выделена </w:t>
      </w:r>
      <w:r w:rsidRPr="00284BBD">
        <w:rPr>
          <w:b/>
          <w:bCs/>
        </w:rPr>
        <w:t>круглая конструкция</w:t>
      </w:r>
      <w:r w:rsidRPr="00284BBD">
        <w:t xml:space="preserve">. Такое расположение и форма способствуют концентрации внимания посетителей и предполагают размещение здесь </w:t>
      </w:r>
      <w:r w:rsidRPr="00284BBD">
        <w:lastRenderedPageBreak/>
        <w:t>одного из ключевых экспонатов выставки, центральной интерактивной зоны или, возможно, небольшой зоны для отдыха и общения. Эта конструкция также может выполнять функцию важного навигационного ориентира в пространстве.</w:t>
      </w:r>
    </w:p>
    <w:p w14:paraId="57CE55D3" w14:textId="595CBD44" w:rsidR="00284BBD" w:rsidRPr="00284BBD" w:rsidRDefault="00284BBD" w:rsidP="00284BBD">
      <w:r w:rsidRPr="00284BBD">
        <w:t>На плане также обозначены </w:t>
      </w:r>
      <w:r w:rsidRPr="00284BBD">
        <w:rPr>
          <w:b/>
          <w:bCs/>
        </w:rPr>
        <w:t>стены с конкретными размерами (5.3х2.1м)</w:t>
      </w:r>
      <w:r w:rsidRPr="00284BBD">
        <w:t>. Эти элементы, представляют собой модульные выставочные конструкции или специально возводимые перегородки, которые определяют основные контуры экспозиционных зон и предоставляют поверхности для размещения как плоских, так и объемных арт-объектов.</w:t>
      </w:r>
    </w:p>
    <w:p w14:paraId="48F7F8FC" w14:textId="3D989CEF" w:rsidR="00284BBD" w:rsidRDefault="00284BBD" w:rsidP="002F6308">
      <w:r w:rsidRPr="00284BBD">
        <w:t>План имеет вытянутую форму с закругленными углами</w:t>
      </w:r>
      <w:r w:rsidR="0006351D">
        <w:t xml:space="preserve">. </w:t>
      </w:r>
      <w:r w:rsidRPr="00284BBD">
        <w:t xml:space="preserve">В правой части схемы можно заметить обособленную зону, которая может быть предназначена для специальной тематической экспозиции, </w:t>
      </w:r>
      <w:r w:rsidR="0006351D">
        <w:t xml:space="preserve">темной </w:t>
      </w:r>
      <w:r w:rsidRPr="00284BBD">
        <w:t>зоны или технического помещения, требующего ограниченного доступа. Левая часть пространства более открыта, с четко выделенным основным проходом, обеспечивающим доступ ко всем ключевым зонам.</w:t>
      </w:r>
      <w:r w:rsidR="002F6308">
        <w:t xml:space="preserve"> </w:t>
      </w:r>
      <w:r w:rsidRPr="00284BBD">
        <w:t>Визуальным акцентом, подчеркивающим принадлежность пространства к мероприятию, является </w:t>
      </w:r>
      <w:r w:rsidRPr="00284BBD">
        <w:rPr>
          <w:b/>
          <w:bCs/>
        </w:rPr>
        <w:t>логотип "ARTTECH"</w:t>
      </w:r>
      <w:r w:rsidRPr="00284BBD">
        <w:t>, размещенный в правом верхнем углу схемы.</w:t>
      </w:r>
    </w:p>
    <w:p w14:paraId="67DC3E77" w14:textId="5933E655" w:rsidR="002F6308" w:rsidRDefault="002F6308" w:rsidP="00284BBD">
      <w:r>
        <w:t xml:space="preserve">Помимо план-схемы были разработаны графические материалы разных форматов. Они представлены на рисунке 4 и 5. </w:t>
      </w:r>
    </w:p>
    <w:p w14:paraId="5F1040B7" w14:textId="1300629A" w:rsidR="002F6308" w:rsidRDefault="002F6308" w:rsidP="002F6308">
      <w:pPr>
        <w:jc w:val="center"/>
      </w:pPr>
      <w:r>
        <w:rPr>
          <w:noProof/>
        </w:rPr>
        <w:drawing>
          <wp:inline distT="0" distB="0" distL="0" distR="0" wp14:anchorId="27281BDB" wp14:editId="48C15682">
            <wp:extent cx="2181225" cy="21812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1225" cy="2181225"/>
                    </a:xfrm>
                    <a:prstGeom prst="rect">
                      <a:avLst/>
                    </a:prstGeom>
                    <a:noFill/>
                    <a:ln>
                      <a:noFill/>
                    </a:ln>
                  </pic:spPr>
                </pic:pic>
              </a:graphicData>
            </a:graphic>
          </wp:inline>
        </w:drawing>
      </w:r>
      <w:r>
        <w:rPr>
          <w:noProof/>
        </w:rPr>
        <w:drawing>
          <wp:inline distT="0" distB="0" distL="0" distR="0" wp14:anchorId="10D37189" wp14:editId="1AB7421B">
            <wp:extent cx="2181225" cy="21812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1225" cy="2181225"/>
                    </a:xfrm>
                    <a:prstGeom prst="rect">
                      <a:avLst/>
                    </a:prstGeom>
                    <a:noFill/>
                    <a:ln>
                      <a:noFill/>
                    </a:ln>
                  </pic:spPr>
                </pic:pic>
              </a:graphicData>
            </a:graphic>
          </wp:inline>
        </w:drawing>
      </w:r>
    </w:p>
    <w:p w14:paraId="66CFF4EF" w14:textId="688C0EF9" w:rsidR="002F6308" w:rsidRDefault="002F6308" w:rsidP="002F6308">
      <w:pPr>
        <w:jc w:val="center"/>
      </w:pPr>
      <w:r>
        <w:t>Рисунок 4 – Изображение для поста в соцсетях и электронное приглашение на вернисаж выставки</w:t>
      </w:r>
    </w:p>
    <w:p w14:paraId="5B7171D4" w14:textId="2ACD86A1" w:rsidR="002F6308" w:rsidRDefault="002F6308" w:rsidP="002F6308">
      <w:pPr>
        <w:jc w:val="center"/>
      </w:pPr>
      <w:r>
        <w:rPr>
          <w:noProof/>
        </w:rPr>
        <w:lastRenderedPageBreak/>
        <w:drawing>
          <wp:inline distT="0" distB="0" distL="0" distR="0" wp14:anchorId="400717D6" wp14:editId="23D483B5">
            <wp:extent cx="4779192" cy="1710690"/>
            <wp:effectExtent l="0" t="0" r="254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81345" cy="1711461"/>
                    </a:xfrm>
                    <a:prstGeom prst="rect">
                      <a:avLst/>
                    </a:prstGeom>
                    <a:noFill/>
                    <a:ln>
                      <a:noFill/>
                    </a:ln>
                  </pic:spPr>
                </pic:pic>
              </a:graphicData>
            </a:graphic>
          </wp:inline>
        </w:drawing>
      </w:r>
    </w:p>
    <w:p w14:paraId="374F9FBC" w14:textId="1BFB3BB2" w:rsidR="002F6308" w:rsidRDefault="002F6308" w:rsidP="002F6308">
      <w:pPr>
        <w:jc w:val="center"/>
      </w:pPr>
      <w:r>
        <w:t xml:space="preserve">Рисунок </w:t>
      </w:r>
      <w:r>
        <w:t>5</w:t>
      </w:r>
      <w:r>
        <w:t xml:space="preserve"> – приглашение на вернисаж выставки</w:t>
      </w:r>
      <w:r>
        <w:t>, под печать</w:t>
      </w:r>
    </w:p>
    <w:p w14:paraId="6C17A4AD" w14:textId="4C164239" w:rsidR="00284BBD" w:rsidRPr="00284BBD" w:rsidRDefault="00284BBD" w:rsidP="00284BBD">
      <w:r w:rsidRPr="00284BBD">
        <w:t xml:space="preserve">В процессе разработки план-схемы </w:t>
      </w:r>
      <w:r w:rsidR="002F6308">
        <w:t xml:space="preserve">и графических материалов </w:t>
      </w:r>
      <w:r w:rsidRPr="00284BBD">
        <w:t>основное внимание уделялось не только эстетической составляющей, но и практическим аспекта</w:t>
      </w:r>
      <w:r w:rsidR="0006351D">
        <w:t xml:space="preserve">м использования схемы. </w:t>
      </w:r>
      <w:r w:rsidRPr="00284BBD">
        <w:t>Результатом работы стала продуманная и визуально представленная концепция организации выставочного пространства.</w:t>
      </w:r>
    </w:p>
    <w:p w14:paraId="647E51EE" w14:textId="53FEFC91" w:rsidR="0006351D" w:rsidRDefault="0006351D">
      <w:pPr>
        <w:spacing w:after="160" w:line="259" w:lineRule="auto"/>
        <w:ind w:firstLine="0"/>
        <w:jc w:val="left"/>
      </w:pPr>
      <w:r>
        <w:br w:type="page"/>
      </w:r>
    </w:p>
    <w:p w14:paraId="4A3C4102" w14:textId="4E40F060" w:rsidR="00A153B1" w:rsidRPr="00145783" w:rsidRDefault="00A153B1" w:rsidP="00A153B1">
      <w:pPr>
        <w:pStyle w:val="21"/>
        <w:rPr>
          <w:szCs w:val="28"/>
        </w:rPr>
      </w:pPr>
      <w:bookmarkStart w:id="10" w:name="_Toc199083587"/>
      <w:r w:rsidRPr="00145783">
        <w:rPr>
          <w:szCs w:val="28"/>
        </w:rPr>
        <w:lastRenderedPageBreak/>
        <w:t xml:space="preserve">4. </w:t>
      </w:r>
      <w:r w:rsidR="0055634A">
        <w:rPr>
          <w:szCs w:val="28"/>
        </w:rPr>
        <w:t>З</w:t>
      </w:r>
      <w:r w:rsidRPr="00145783">
        <w:rPr>
          <w:szCs w:val="28"/>
        </w:rPr>
        <w:t>аключение</w:t>
      </w:r>
      <w:bookmarkEnd w:id="10"/>
    </w:p>
    <w:p w14:paraId="1D502BAD" w14:textId="77777777" w:rsidR="004A2BE9" w:rsidRPr="004A2BE9" w:rsidRDefault="004A2BE9" w:rsidP="004A2BE9">
      <w:pPr>
        <w:rPr>
          <w:lang w:eastAsia="ru-RU"/>
        </w:rPr>
      </w:pPr>
      <w:bookmarkStart w:id="11" w:name="_Toc112738379"/>
      <w:r w:rsidRPr="004A2BE9">
        <w:rPr>
          <w:lang w:eastAsia="ru-RU"/>
        </w:rPr>
        <w:t>Период прохождения производственной практики, с 28 апреля по 25 мая 2025 года, на базе АНО «Де-фриз» и в рамках проектной деятельности для компании Light Your Mind, оказался насыщенным и чрезвычайно продуктивным. Поставленные цели практики были полностью достигнуты: удалось не только закрепить и углубить теоретические знания, полученные в ходе обучения, но и приобрести ценный практический опыт работы над сложными, инновационными проектами в сфере современного технологического искусства и интерактивных инсталляций.</w:t>
      </w:r>
    </w:p>
    <w:p w14:paraId="27A85A39" w14:textId="77777777" w:rsidR="004A2BE9" w:rsidRPr="004A2BE9" w:rsidRDefault="004A2BE9" w:rsidP="004A2BE9">
      <w:pPr>
        <w:rPr>
          <w:lang w:eastAsia="ru-RU"/>
        </w:rPr>
      </w:pPr>
      <w:r w:rsidRPr="004A2BE9">
        <w:rPr>
          <w:lang w:eastAsia="ru-RU"/>
        </w:rPr>
        <w:t xml:space="preserve">Основным направлением деятельности стала углубленная работа над проектом «Знакомьтесь, Толик», включающая разработку, адаптацию и внедрение модульной программной платформы </w:t>
      </w:r>
      <w:proofErr w:type="spellStart"/>
      <w:r w:rsidRPr="004A2BE9">
        <w:rPr>
          <w:lang w:eastAsia="ru-RU"/>
        </w:rPr>
        <w:t>Neuro</w:t>
      </w:r>
      <w:proofErr w:type="spellEnd"/>
      <w:r w:rsidRPr="004A2BE9">
        <w:rPr>
          <w:lang w:eastAsia="ru-RU"/>
        </w:rPr>
        <w:t xml:space="preserve"> </w:t>
      </w:r>
      <w:proofErr w:type="spellStart"/>
      <w:r w:rsidRPr="004A2BE9">
        <w:rPr>
          <w:lang w:eastAsia="ru-RU"/>
        </w:rPr>
        <w:t>Launcher</w:t>
      </w:r>
      <w:proofErr w:type="spellEnd"/>
      <w:r w:rsidRPr="004A2BE9">
        <w:rPr>
          <w:lang w:eastAsia="ru-RU"/>
        </w:rPr>
        <w:t xml:space="preserve">. Этот процесс позволил детально изучить и применить на практике методы интеграции различных технологий искусственного интеллекта, таких как обработка естественного языка с использованием больших языковых моделей (Gemini-2.0-Flash-001), компьютерное зрение (SmolVLM2) для анализа видеопотока, а также системы управления сложной робототехникой (промышленная </w:t>
      </w:r>
      <w:proofErr w:type="spellStart"/>
      <w:r w:rsidRPr="004A2BE9">
        <w:rPr>
          <w:lang w:eastAsia="ru-RU"/>
        </w:rPr>
        <w:t>роборука</w:t>
      </w:r>
      <w:proofErr w:type="spellEnd"/>
      <w:r w:rsidRPr="004A2BE9">
        <w:rPr>
          <w:lang w:eastAsia="ru-RU"/>
        </w:rPr>
        <w:t xml:space="preserve"> HYUNDAI HS-165). Были освоены этапы подготовки оборудования, комплексного тестирования мультимодальных интерактивных систем и оперативного сопровождения их работы в условиях реального публичного мероприятия – выставки компании Light Your Mind. Данный опыт позволил наглядно продемонстрировать возможности созданной платформы </w:t>
      </w:r>
      <w:proofErr w:type="spellStart"/>
      <w:r w:rsidRPr="004A2BE9">
        <w:rPr>
          <w:lang w:eastAsia="ru-RU"/>
        </w:rPr>
        <w:t>Neuro</w:t>
      </w:r>
      <w:proofErr w:type="spellEnd"/>
      <w:r w:rsidRPr="004A2BE9">
        <w:rPr>
          <w:lang w:eastAsia="ru-RU"/>
        </w:rPr>
        <w:t xml:space="preserve"> </w:t>
      </w:r>
      <w:proofErr w:type="spellStart"/>
      <w:r w:rsidRPr="004A2BE9">
        <w:rPr>
          <w:lang w:eastAsia="ru-RU"/>
        </w:rPr>
        <w:t>Launcher</w:t>
      </w:r>
      <w:proofErr w:type="spellEnd"/>
      <w:r w:rsidRPr="004A2BE9">
        <w:rPr>
          <w:lang w:eastAsia="ru-RU"/>
        </w:rPr>
        <w:t xml:space="preserve"> в управлении сложным физическим воплощением ИИ-персонажа и обеспечении многогранного взаимодействия с пользователем.</w:t>
      </w:r>
    </w:p>
    <w:p w14:paraId="009A1667" w14:textId="29AC281C" w:rsidR="004A2BE9" w:rsidRPr="004A2BE9" w:rsidRDefault="004A2BE9" w:rsidP="004A2BE9">
      <w:pPr>
        <w:rPr>
          <w:lang w:eastAsia="ru-RU"/>
        </w:rPr>
      </w:pPr>
      <w:r w:rsidRPr="004A2BE9">
        <w:rPr>
          <w:lang w:eastAsia="ru-RU"/>
        </w:rPr>
        <w:t>Дополнительной, но не менее важной задачей, стало участие в разработке дизайна</w:t>
      </w:r>
      <w:r w:rsidR="00511861">
        <w:rPr>
          <w:lang w:eastAsia="ru-RU"/>
        </w:rPr>
        <w:t xml:space="preserve"> план схемы</w:t>
      </w:r>
      <w:r w:rsidRPr="004A2BE9">
        <w:rPr>
          <w:lang w:eastAsia="ru-RU"/>
        </w:rPr>
        <w:t xml:space="preserve"> выставочного пространства для мероприятия </w:t>
      </w:r>
      <w:proofErr w:type="spellStart"/>
      <w:r w:rsidRPr="004A2BE9">
        <w:rPr>
          <w:lang w:eastAsia="ru-RU"/>
        </w:rPr>
        <w:t>Arttech</w:t>
      </w:r>
      <w:proofErr w:type="spellEnd"/>
      <w:r w:rsidRPr="004A2BE9">
        <w:rPr>
          <w:lang w:eastAsia="ru-RU"/>
        </w:rPr>
        <w:t xml:space="preserve">. Создание детальной схемы на основе анализа референсов и технических требований позволило развить навыки пространственного </w:t>
      </w:r>
      <w:r w:rsidRPr="004A2BE9">
        <w:rPr>
          <w:lang w:eastAsia="ru-RU"/>
        </w:rPr>
        <w:lastRenderedPageBreak/>
        <w:t>мышления, освоить принципы эффективной организации выставочных зон и приобрести опыт визуализации дизайнерских решений.</w:t>
      </w:r>
    </w:p>
    <w:p w14:paraId="325A0ACB" w14:textId="77777777" w:rsidR="004A2BE9" w:rsidRPr="004A2BE9" w:rsidRDefault="004A2BE9" w:rsidP="004A2BE9">
      <w:pPr>
        <w:rPr>
          <w:lang w:eastAsia="ru-RU"/>
        </w:rPr>
      </w:pPr>
      <w:r w:rsidRPr="004A2BE9">
        <w:rPr>
          <w:lang w:eastAsia="ru-RU"/>
        </w:rPr>
        <w:t>В ходе практики были существенно развиты следующие профессиональные компетенции:</w:t>
      </w:r>
    </w:p>
    <w:p w14:paraId="695996B7" w14:textId="77777777" w:rsidR="004A2BE9" w:rsidRDefault="004A2BE9" w:rsidP="004A2BE9">
      <w:pPr>
        <w:pStyle w:val="a5"/>
        <w:numPr>
          <w:ilvl w:val="0"/>
          <w:numId w:val="40"/>
        </w:numPr>
        <w:rPr>
          <w:lang w:eastAsia="ru-RU"/>
        </w:rPr>
      </w:pPr>
      <w:r w:rsidRPr="004A2BE9">
        <w:rPr>
          <w:b/>
          <w:bCs/>
          <w:lang w:eastAsia="ru-RU"/>
        </w:rPr>
        <w:t>Технические навыки:</w:t>
      </w:r>
      <w:r w:rsidRPr="004A2BE9">
        <w:rPr>
          <w:lang w:eastAsia="ru-RU"/>
        </w:rPr>
        <w:t> углубленное программирование на Python, работа с API нейросетевых моделей, разработка и отладка модульных программных систем, настройка и интеграция аппаратных компонентов (видеокамеры, микрофоны, контроллеры роботов).</w:t>
      </w:r>
    </w:p>
    <w:p w14:paraId="0DBF8313" w14:textId="77777777" w:rsidR="004A2BE9" w:rsidRDefault="004A2BE9" w:rsidP="004A2BE9">
      <w:pPr>
        <w:pStyle w:val="a5"/>
        <w:numPr>
          <w:ilvl w:val="0"/>
          <w:numId w:val="40"/>
        </w:numPr>
        <w:rPr>
          <w:lang w:eastAsia="ru-RU"/>
        </w:rPr>
      </w:pPr>
      <w:r w:rsidRPr="004A2BE9">
        <w:rPr>
          <w:b/>
          <w:bCs/>
          <w:lang w:eastAsia="ru-RU"/>
        </w:rPr>
        <w:t>Проектные навыки:</w:t>
      </w:r>
      <w:r w:rsidRPr="004A2BE9">
        <w:rPr>
          <w:lang w:eastAsia="ru-RU"/>
        </w:rPr>
        <w:t> понимание полного цикла разработки технологического арт-проекта – от концептуализации и программной реализации до тестирования, развертывания и поддержки.</w:t>
      </w:r>
    </w:p>
    <w:p w14:paraId="748CD290" w14:textId="77777777" w:rsidR="004A2BE9" w:rsidRDefault="004A2BE9" w:rsidP="004A2BE9">
      <w:pPr>
        <w:pStyle w:val="a5"/>
        <w:numPr>
          <w:ilvl w:val="0"/>
          <w:numId w:val="40"/>
        </w:numPr>
        <w:rPr>
          <w:lang w:eastAsia="ru-RU"/>
        </w:rPr>
      </w:pPr>
      <w:r w:rsidRPr="004A2BE9">
        <w:rPr>
          <w:b/>
          <w:bCs/>
          <w:lang w:eastAsia="ru-RU"/>
        </w:rPr>
        <w:t>Аналитические способности:</w:t>
      </w:r>
      <w:r w:rsidRPr="004A2BE9">
        <w:rPr>
          <w:lang w:eastAsia="ru-RU"/>
        </w:rPr>
        <w:t> решение нестандартных технических задач, возникающих при интеграции разнородных систем, анализ и оптимизация производительности программных комплексов.</w:t>
      </w:r>
    </w:p>
    <w:p w14:paraId="493904B8" w14:textId="77777777" w:rsidR="004A2BE9" w:rsidRDefault="004A2BE9" w:rsidP="004A2BE9">
      <w:pPr>
        <w:pStyle w:val="a5"/>
        <w:numPr>
          <w:ilvl w:val="0"/>
          <w:numId w:val="40"/>
        </w:numPr>
        <w:rPr>
          <w:lang w:eastAsia="ru-RU"/>
        </w:rPr>
      </w:pPr>
      <w:r w:rsidRPr="004A2BE9">
        <w:rPr>
          <w:b/>
          <w:bCs/>
          <w:lang w:eastAsia="ru-RU"/>
        </w:rPr>
        <w:t>Дизайнерские навыки:</w:t>
      </w:r>
      <w:r w:rsidRPr="004A2BE9">
        <w:rPr>
          <w:lang w:eastAsia="ru-RU"/>
        </w:rPr>
        <w:t> основы проектирования выставочных пространств, работа с планами и схемами, визуализация концепций.</w:t>
      </w:r>
    </w:p>
    <w:p w14:paraId="40E25DCA" w14:textId="2252454B" w:rsidR="004A2BE9" w:rsidRPr="004A2BE9" w:rsidRDefault="004A2BE9" w:rsidP="004A2BE9">
      <w:pPr>
        <w:pStyle w:val="a5"/>
        <w:numPr>
          <w:ilvl w:val="0"/>
          <w:numId w:val="40"/>
        </w:numPr>
        <w:rPr>
          <w:lang w:eastAsia="ru-RU"/>
        </w:rPr>
      </w:pPr>
      <w:r w:rsidRPr="004A2BE9">
        <w:rPr>
          <w:b/>
          <w:bCs/>
          <w:lang w:eastAsia="ru-RU"/>
        </w:rPr>
        <w:t>Коммуникативные навыки и работа в команде:</w:t>
      </w:r>
      <w:r w:rsidRPr="004A2BE9">
        <w:rPr>
          <w:lang w:eastAsia="ru-RU"/>
        </w:rPr>
        <w:t> взаимодействие в рамках проектной группы (опосредованно с LYM через АНО «Де-фриз») для достижения общих целей.</w:t>
      </w:r>
    </w:p>
    <w:p w14:paraId="4734DC16" w14:textId="77777777" w:rsidR="004A2BE9" w:rsidRPr="004A2BE9" w:rsidRDefault="004A2BE9" w:rsidP="004A2BE9">
      <w:pPr>
        <w:rPr>
          <w:lang w:eastAsia="ru-RU"/>
        </w:rPr>
      </w:pPr>
      <w:r w:rsidRPr="004A2BE9">
        <w:rPr>
          <w:lang w:eastAsia="ru-RU"/>
        </w:rPr>
        <w:t>Полученный в ходе производственной практики опыт и приобретенные знания являются крайне ценными и будут непосредственно использованы в дальнейшей профессиональной деятельности, а также при подготовке и написании выпускной квалификационной работы. Практика подтвердила высокий интерес к сфере интерактивного медиа-арта и разработки интеллектуальных систем, а также заложила прочный фундамент для будущих профессиональных достижений в этой динамично развивающейся области.</w:t>
      </w:r>
    </w:p>
    <w:p w14:paraId="51EC1055" w14:textId="7CFAC7C2" w:rsidR="004A2BE9" w:rsidRPr="004A2BE9" w:rsidRDefault="004A2BE9" w:rsidP="002024AB">
      <w:pPr>
        <w:ind w:firstLine="0"/>
        <w:rPr>
          <w:lang w:eastAsia="ru-RU"/>
        </w:rPr>
      </w:pPr>
    </w:p>
    <w:p w14:paraId="022FB23A" w14:textId="77777777" w:rsidR="005A35B2" w:rsidRDefault="005A35B2" w:rsidP="005A35B2">
      <w:pPr>
        <w:rPr>
          <w:lang w:eastAsia="ru-RU"/>
        </w:rPr>
      </w:pPr>
      <w:r>
        <w:rPr>
          <w:b/>
          <w:caps/>
          <w:lang w:eastAsia="ru-RU"/>
        </w:rPr>
        <w:br w:type="page"/>
      </w:r>
    </w:p>
    <w:p w14:paraId="3CF58D1B" w14:textId="78817194" w:rsidR="00C61F01" w:rsidRPr="00552DD9" w:rsidRDefault="00C61F01" w:rsidP="005A35B2">
      <w:pPr>
        <w:pStyle w:val="1"/>
      </w:pPr>
      <w:bookmarkStart w:id="12" w:name="_Toc199083588"/>
      <w:r w:rsidRPr="00552DD9">
        <w:rPr>
          <w:rStyle w:val="10"/>
          <w:b/>
          <w:caps/>
        </w:rPr>
        <w:lastRenderedPageBreak/>
        <w:t>5. Список литературы</w:t>
      </w:r>
      <w:bookmarkEnd w:id="11"/>
      <w:bookmarkEnd w:id="12"/>
    </w:p>
    <w:p w14:paraId="6A1950D3" w14:textId="669D1F28" w:rsidR="0055634A" w:rsidRPr="0055634A" w:rsidRDefault="0055634A" w:rsidP="0055634A">
      <w:pPr>
        <w:pStyle w:val="a5"/>
        <w:numPr>
          <w:ilvl w:val="0"/>
          <w:numId w:val="15"/>
        </w:numPr>
      </w:pPr>
      <w:r w:rsidRPr="0055634A">
        <w:t xml:space="preserve">Кристиана Пол Цифровое искусство. - М.: Музей современного искусства «Гараж» и издательство Ad </w:t>
      </w:r>
      <w:proofErr w:type="spellStart"/>
      <w:r w:rsidRPr="0055634A">
        <w:t>Marginem</w:t>
      </w:r>
      <w:proofErr w:type="spellEnd"/>
      <w:r w:rsidRPr="0055634A">
        <w:t>, 2017. - 272 с.</w:t>
      </w:r>
    </w:p>
    <w:p w14:paraId="1003D947" w14:textId="75ECFDEC" w:rsidR="002F16D2" w:rsidRPr="002F16D2" w:rsidRDefault="002F16D2" w:rsidP="002F16D2">
      <w:pPr>
        <w:pStyle w:val="a5"/>
        <w:numPr>
          <w:ilvl w:val="0"/>
          <w:numId w:val="15"/>
        </w:numPr>
      </w:pPr>
      <w:r w:rsidRPr="002F16D2">
        <w:t xml:space="preserve">Майкл Раш Новые медиа в искусстве. - Ad </w:t>
      </w:r>
      <w:proofErr w:type="spellStart"/>
      <w:r w:rsidRPr="002F16D2">
        <w:t>Marginem</w:t>
      </w:r>
      <w:proofErr w:type="spellEnd"/>
      <w:r w:rsidRPr="002F16D2">
        <w:t>, 381 с.</w:t>
      </w:r>
    </w:p>
    <w:p w14:paraId="0EF7C350" w14:textId="77777777" w:rsidR="00BE5797" w:rsidRDefault="00C61F01" w:rsidP="00BE5797">
      <w:pPr>
        <w:pStyle w:val="a5"/>
        <w:numPr>
          <w:ilvl w:val="0"/>
          <w:numId w:val="15"/>
        </w:numPr>
      </w:pPr>
      <w:proofErr w:type="spellStart"/>
      <w:r>
        <w:t>Анхейм</w:t>
      </w:r>
      <w:proofErr w:type="spellEnd"/>
      <w:r>
        <w:t xml:space="preserve"> Р. Искусство и визуальное восприятие / Р. </w:t>
      </w:r>
      <w:proofErr w:type="spellStart"/>
      <w:r>
        <w:t>Анхейм</w:t>
      </w:r>
      <w:proofErr w:type="spellEnd"/>
      <w:r>
        <w:t>. – М.: Издательство Прогресс, 1974. – 384 с.</w:t>
      </w:r>
    </w:p>
    <w:p w14:paraId="13D3C1A6" w14:textId="06C822BC" w:rsidR="000B7B8D" w:rsidRDefault="00BE5797" w:rsidP="00BE5797">
      <w:pPr>
        <w:pStyle w:val="a5"/>
        <w:numPr>
          <w:ilvl w:val="0"/>
          <w:numId w:val="15"/>
        </w:numPr>
      </w:pPr>
      <w:r w:rsidRPr="00BE5797">
        <w:t xml:space="preserve">Чару К. </w:t>
      </w:r>
      <w:proofErr w:type="spellStart"/>
      <w:r w:rsidRPr="00BE5797">
        <w:t>Аггарвал</w:t>
      </w:r>
      <w:proofErr w:type="spellEnd"/>
      <w:r w:rsidRPr="00BE5797">
        <w:t xml:space="preserve"> Нейронные сети и глубокое обучение. - Springer, 2018. - 381 с.</w:t>
      </w:r>
    </w:p>
    <w:p w14:paraId="799CD227" w14:textId="77777777" w:rsidR="004A2BE9" w:rsidRDefault="004A2BE9" w:rsidP="004A2BE9">
      <w:pPr>
        <w:pStyle w:val="a5"/>
        <w:numPr>
          <w:ilvl w:val="0"/>
          <w:numId w:val="15"/>
        </w:numPr>
      </w:pPr>
      <w:r>
        <w:t xml:space="preserve">Марков А. В. </w:t>
      </w:r>
      <w:r w:rsidRPr="004D62DB">
        <w:t>Теории современного искусства</w:t>
      </w:r>
      <w:r>
        <w:t xml:space="preserve"> / А. В. Марков. – М.: </w:t>
      </w:r>
      <w:proofErr w:type="spellStart"/>
      <w:r w:rsidRPr="004D62DB">
        <w:t>Рипол</w:t>
      </w:r>
      <w:proofErr w:type="spellEnd"/>
      <w:r w:rsidRPr="004D62DB">
        <w:t>-Классик</w:t>
      </w:r>
      <w:r>
        <w:t>, 2022. – 238 с.</w:t>
      </w:r>
    </w:p>
    <w:p w14:paraId="46E9277D" w14:textId="54DA62B8" w:rsidR="004A2BE9" w:rsidRPr="00BE5797" w:rsidRDefault="004A2BE9" w:rsidP="004A2BE9">
      <w:pPr>
        <w:pStyle w:val="a5"/>
        <w:numPr>
          <w:ilvl w:val="0"/>
          <w:numId w:val="15"/>
        </w:numPr>
      </w:pPr>
      <w:r w:rsidRPr="002F16D2">
        <w:t xml:space="preserve">Лев </w:t>
      </w:r>
      <w:proofErr w:type="spellStart"/>
      <w:r w:rsidRPr="002F16D2">
        <w:t>Манович</w:t>
      </w:r>
      <w:proofErr w:type="spellEnd"/>
      <w:r w:rsidRPr="002F16D2">
        <w:t xml:space="preserve"> Язык новых медиа. - Ad </w:t>
      </w:r>
      <w:proofErr w:type="spellStart"/>
      <w:r w:rsidRPr="002F16D2">
        <w:t>marginem</w:t>
      </w:r>
      <w:proofErr w:type="spellEnd"/>
      <w:r w:rsidRPr="002F16D2">
        <w:t xml:space="preserve">, 2018. - 399 </w:t>
      </w:r>
      <w:r>
        <w:t>с.</w:t>
      </w:r>
    </w:p>
    <w:p w14:paraId="0AC51B7F" w14:textId="77777777" w:rsidR="00C61F01" w:rsidRDefault="00C61F01" w:rsidP="00C61F01"/>
    <w:p w14:paraId="54856A4D" w14:textId="77777777" w:rsidR="00C61F01" w:rsidRPr="00B84867" w:rsidRDefault="00C61F01" w:rsidP="00B84867">
      <w:pPr>
        <w:spacing w:after="0"/>
        <w:rPr>
          <w:rFonts w:eastAsiaTheme="minorEastAsia"/>
          <w:szCs w:val="28"/>
          <w:lang w:eastAsia="zh-CN"/>
        </w:rPr>
      </w:pPr>
    </w:p>
    <w:p w14:paraId="5344AD25" w14:textId="4542B905" w:rsidR="003D2756" w:rsidRPr="00145783" w:rsidRDefault="003D2756" w:rsidP="00145783">
      <w:pPr>
        <w:spacing w:after="160" w:line="259" w:lineRule="auto"/>
        <w:ind w:firstLine="0"/>
        <w:jc w:val="left"/>
        <w:rPr>
          <w:szCs w:val="28"/>
        </w:rPr>
      </w:pPr>
    </w:p>
    <w:sectPr w:rsidR="003D2756" w:rsidRPr="00145783" w:rsidSect="00153F3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55B29" w14:textId="77777777" w:rsidR="00342CDF" w:rsidRDefault="00342CDF" w:rsidP="00274F2F">
      <w:pPr>
        <w:spacing w:after="0" w:line="240" w:lineRule="auto"/>
      </w:pPr>
      <w:r>
        <w:separator/>
      </w:r>
    </w:p>
    <w:p w14:paraId="059701F9" w14:textId="77777777" w:rsidR="00342CDF" w:rsidRDefault="00342CDF"/>
  </w:endnote>
  <w:endnote w:type="continuationSeparator" w:id="0">
    <w:p w14:paraId="08A730A7" w14:textId="77777777" w:rsidR="00342CDF" w:rsidRDefault="00342CDF" w:rsidP="00274F2F">
      <w:pPr>
        <w:spacing w:after="0" w:line="240" w:lineRule="auto"/>
      </w:pPr>
      <w:r>
        <w:continuationSeparator/>
      </w:r>
    </w:p>
    <w:p w14:paraId="11023071" w14:textId="77777777" w:rsidR="00342CDF" w:rsidRDefault="00342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D68B8" w14:textId="77777777" w:rsidR="00B351A0" w:rsidRDefault="00B351A0">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8417660"/>
      <w:docPartObj>
        <w:docPartGallery w:val="Page Numbers (Bottom of Page)"/>
        <w:docPartUnique/>
      </w:docPartObj>
    </w:sdtPr>
    <w:sdtEndPr/>
    <w:sdtContent>
      <w:p w14:paraId="63F640E5" w14:textId="34443CD7" w:rsidR="00B351A0" w:rsidRDefault="00B351A0">
        <w:pPr>
          <w:pStyle w:val="afb"/>
          <w:jc w:val="center"/>
        </w:pPr>
        <w:r>
          <w:fldChar w:fldCharType="begin"/>
        </w:r>
        <w:r>
          <w:instrText>PAGE   \* MERGEFORMAT</w:instrText>
        </w:r>
        <w:r>
          <w:fldChar w:fldCharType="separate"/>
        </w:r>
        <w:r w:rsidR="00C61F01">
          <w:rPr>
            <w:noProof/>
          </w:rPr>
          <w:t>12</w:t>
        </w:r>
        <w:r>
          <w:fldChar w:fldCharType="end"/>
        </w:r>
      </w:p>
    </w:sdtContent>
  </w:sdt>
  <w:p w14:paraId="74BD694E" w14:textId="77777777" w:rsidR="00B351A0" w:rsidRDefault="00B351A0">
    <w:pPr>
      <w:pStyle w:val="a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1FBC6" w14:textId="77777777" w:rsidR="00B351A0" w:rsidRDefault="00B351A0">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95BEF" w14:textId="77777777" w:rsidR="00342CDF" w:rsidRDefault="00342CDF" w:rsidP="00274F2F">
      <w:pPr>
        <w:spacing w:after="0" w:line="240" w:lineRule="auto"/>
      </w:pPr>
      <w:r>
        <w:separator/>
      </w:r>
    </w:p>
    <w:p w14:paraId="64E8B5D7" w14:textId="77777777" w:rsidR="00342CDF" w:rsidRDefault="00342CDF"/>
  </w:footnote>
  <w:footnote w:type="continuationSeparator" w:id="0">
    <w:p w14:paraId="416FBCED" w14:textId="77777777" w:rsidR="00342CDF" w:rsidRDefault="00342CDF" w:rsidP="00274F2F">
      <w:pPr>
        <w:spacing w:after="0" w:line="240" w:lineRule="auto"/>
      </w:pPr>
      <w:r>
        <w:continuationSeparator/>
      </w:r>
    </w:p>
    <w:p w14:paraId="76AFB194" w14:textId="77777777" w:rsidR="00342CDF" w:rsidRDefault="00342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04059" w14:textId="77777777" w:rsidR="00B351A0" w:rsidRDefault="00B351A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5EF12" w14:textId="77777777" w:rsidR="00B351A0" w:rsidRDefault="00B351A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2D61" w14:textId="77777777" w:rsidR="00B351A0" w:rsidRDefault="00B351A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EC47F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7240901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4DE00A4"/>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DC2041E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E9F619F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3F680F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425A7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0A065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4AABF1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A7206F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977832"/>
    <w:multiLevelType w:val="multilevel"/>
    <w:tmpl w:val="C20249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0558267E"/>
    <w:multiLevelType w:val="hybridMultilevel"/>
    <w:tmpl w:val="01EE5D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1A5F51"/>
    <w:multiLevelType w:val="multilevel"/>
    <w:tmpl w:val="A8461E70"/>
    <w:lvl w:ilvl="0">
      <w:start w:val="1"/>
      <w:numFmt w:val="decimal"/>
      <w:lvlText w:val="%1."/>
      <w:lvlJc w:val="left"/>
      <w:pPr>
        <w:ind w:left="1068" w:hanging="360"/>
      </w:pPr>
    </w:lvl>
    <w:lvl w:ilvl="1">
      <w:start w:val="3"/>
      <w:numFmt w:val="decimal"/>
      <w:isLgl/>
      <w:lvlText w:val="%1.%2."/>
      <w:lvlJc w:val="left"/>
      <w:pPr>
        <w:ind w:left="1428" w:hanging="720"/>
      </w:pPr>
      <w:rPr>
        <w:rFonts w:eastAsiaTheme="majorEastAsia" w:hint="default"/>
      </w:rPr>
    </w:lvl>
    <w:lvl w:ilvl="2">
      <w:start w:val="1"/>
      <w:numFmt w:val="decimal"/>
      <w:isLgl/>
      <w:lvlText w:val="%1.%2.%3."/>
      <w:lvlJc w:val="left"/>
      <w:pPr>
        <w:ind w:left="1428" w:hanging="720"/>
      </w:pPr>
      <w:rPr>
        <w:rFonts w:eastAsiaTheme="majorEastAsia" w:hint="default"/>
      </w:rPr>
    </w:lvl>
    <w:lvl w:ilvl="3">
      <w:start w:val="1"/>
      <w:numFmt w:val="decimal"/>
      <w:isLgl/>
      <w:lvlText w:val="%1.%2.%3.%4."/>
      <w:lvlJc w:val="left"/>
      <w:pPr>
        <w:ind w:left="1788" w:hanging="1080"/>
      </w:pPr>
      <w:rPr>
        <w:rFonts w:eastAsiaTheme="majorEastAsia" w:hint="default"/>
      </w:rPr>
    </w:lvl>
    <w:lvl w:ilvl="4">
      <w:start w:val="1"/>
      <w:numFmt w:val="decimal"/>
      <w:isLgl/>
      <w:lvlText w:val="%1.%2.%3.%4.%5."/>
      <w:lvlJc w:val="left"/>
      <w:pPr>
        <w:ind w:left="1788" w:hanging="1080"/>
      </w:pPr>
      <w:rPr>
        <w:rFonts w:eastAsiaTheme="majorEastAsia" w:hint="default"/>
      </w:rPr>
    </w:lvl>
    <w:lvl w:ilvl="5">
      <w:start w:val="1"/>
      <w:numFmt w:val="decimal"/>
      <w:isLgl/>
      <w:lvlText w:val="%1.%2.%3.%4.%5.%6."/>
      <w:lvlJc w:val="left"/>
      <w:pPr>
        <w:ind w:left="2148" w:hanging="1440"/>
      </w:pPr>
      <w:rPr>
        <w:rFonts w:eastAsiaTheme="majorEastAsia" w:hint="default"/>
      </w:rPr>
    </w:lvl>
    <w:lvl w:ilvl="6">
      <w:start w:val="1"/>
      <w:numFmt w:val="decimal"/>
      <w:isLgl/>
      <w:lvlText w:val="%1.%2.%3.%4.%5.%6.%7."/>
      <w:lvlJc w:val="left"/>
      <w:pPr>
        <w:ind w:left="2508" w:hanging="1800"/>
      </w:pPr>
      <w:rPr>
        <w:rFonts w:eastAsiaTheme="majorEastAsia" w:hint="default"/>
      </w:rPr>
    </w:lvl>
    <w:lvl w:ilvl="7">
      <w:start w:val="1"/>
      <w:numFmt w:val="decimal"/>
      <w:isLgl/>
      <w:lvlText w:val="%1.%2.%3.%4.%5.%6.%7.%8."/>
      <w:lvlJc w:val="left"/>
      <w:pPr>
        <w:ind w:left="2508" w:hanging="1800"/>
      </w:pPr>
      <w:rPr>
        <w:rFonts w:eastAsiaTheme="majorEastAsia" w:hint="default"/>
      </w:rPr>
    </w:lvl>
    <w:lvl w:ilvl="8">
      <w:start w:val="1"/>
      <w:numFmt w:val="decimal"/>
      <w:isLgl/>
      <w:lvlText w:val="%1.%2.%3.%4.%5.%6.%7.%8.%9."/>
      <w:lvlJc w:val="left"/>
      <w:pPr>
        <w:ind w:left="2868" w:hanging="2160"/>
      </w:pPr>
      <w:rPr>
        <w:rFonts w:eastAsiaTheme="majorEastAsia" w:hint="default"/>
      </w:rPr>
    </w:lvl>
  </w:abstractNum>
  <w:abstractNum w:abstractNumId="13" w15:restartNumberingAfterBreak="0">
    <w:nsid w:val="0A4B0155"/>
    <w:multiLevelType w:val="hybridMultilevel"/>
    <w:tmpl w:val="8C60DA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2A14C5A"/>
    <w:multiLevelType w:val="hybridMultilevel"/>
    <w:tmpl w:val="D578F2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3DB7884"/>
    <w:multiLevelType w:val="multilevel"/>
    <w:tmpl w:val="7650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57697"/>
    <w:multiLevelType w:val="hybridMultilevel"/>
    <w:tmpl w:val="8CC254FC"/>
    <w:lvl w:ilvl="0" w:tplc="EDB62484">
      <w:start w:val="2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1C836CA"/>
    <w:multiLevelType w:val="hybridMultilevel"/>
    <w:tmpl w:val="8998F338"/>
    <w:lvl w:ilvl="0" w:tplc="EEA4D23C">
      <w:numFmt w:val="bullet"/>
      <w:lvlText w:val="·"/>
      <w:lvlJc w:val="left"/>
      <w:pPr>
        <w:ind w:left="1203" w:hanging="495"/>
      </w:pPr>
      <w:rPr>
        <w:rFonts w:ascii="Times New Roman" w:eastAsia="Calibr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25446708"/>
    <w:multiLevelType w:val="hybridMultilevel"/>
    <w:tmpl w:val="BF84D79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292F2F8A"/>
    <w:multiLevelType w:val="hybridMultilevel"/>
    <w:tmpl w:val="E75EAC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F6C7160"/>
    <w:multiLevelType w:val="multilevel"/>
    <w:tmpl w:val="A8461E70"/>
    <w:lvl w:ilvl="0">
      <w:start w:val="1"/>
      <w:numFmt w:val="decimal"/>
      <w:lvlText w:val="%1."/>
      <w:lvlJc w:val="left"/>
      <w:pPr>
        <w:ind w:left="1068" w:hanging="360"/>
      </w:pPr>
    </w:lvl>
    <w:lvl w:ilvl="1">
      <w:start w:val="3"/>
      <w:numFmt w:val="decimal"/>
      <w:isLgl/>
      <w:lvlText w:val="%1.%2."/>
      <w:lvlJc w:val="left"/>
      <w:pPr>
        <w:ind w:left="1428" w:hanging="720"/>
      </w:pPr>
      <w:rPr>
        <w:rFonts w:eastAsiaTheme="majorEastAsia" w:hint="default"/>
      </w:rPr>
    </w:lvl>
    <w:lvl w:ilvl="2">
      <w:start w:val="1"/>
      <w:numFmt w:val="decimal"/>
      <w:isLgl/>
      <w:lvlText w:val="%1.%2.%3."/>
      <w:lvlJc w:val="left"/>
      <w:pPr>
        <w:ind w:left="1428" w:hanging="720"/>
      </w:pPr>
      <w:rPr>
        <w:rFonts w:eastAsiaTheme="majorEastAsia" w:hint="default"/>
      </w:rPr>
    </w:lvl>
    <w:lvl w:ilvl="3">
      <w:start w:val="1"/>
      <w:numFmt w:val="decimal"/>
      <w:isLgl/>
      <w:lvlText w:val="%1.%2.%3.%4."/>
      <w:lvlJc w:val="left"/>
      <w:pPr>
        <w:ind w:left="1788" w:hanging="1080"/>
      </w:pPr>
      <w:rPr>
        <w:rFonts w:eastAsiaTheme="majorEastAsia" w:hint="default"/>
      </w:rPr>
    </w:lvl>
    <w:lvl w:ilvl="4">
      <w:start w:val="1"/>
      <w:numFmt w:val="decimal"/>
      <w:isLgl/>
      <w:lvlText w:val="%1.%2.%3.%4.%5."/>
      <w:lvlJc w:val="left"/>
      <w:pPr>
        <w:ind w:left="1788" w:hanging="1080"/>
      </w:pPr>
      <w:rPr>
        <w:rFonts w:eastAsiaTheme="majorEastAsia" w:hint="default"/>
      </w:rPr>
    </w:lvl>
    <w:lvl w:ilvl="5">
      <w:start w:val="1"/>
      <w:numFmt w:val="decimal"/>
      <w:isLgl/>
      <w:lvlText w:val="%1.%2.%3.%4.%5.%6."/>
      <w:lvlJc w:val="left"/>
      <w:pPr>
        <w:ind w:left="2148" w:hanging="1440"/>
      </w:pPr>
      <w:rPr>
        <w:rFonts w:eastAsiaTheme="majorEastAsia" w:hint="default"/>
      </w:rPr>
    </w:lvl>
    <w:lvl w:ilvl="6">
      <w:start w:val="1"/>
      <w:numFmt w:val="decimal"/>
      <w:isLgl/>
      <w:lvlText w:val="%1.%2.%3.%4.%5.%6.%7."/>
      <w:lvlJc w:val="left"/>
      <w:pPr>
        <w:ind w:left="2508" w:hanging="1800"/>
      </w:pPr>
      <w:rPr>
        <w:rFonts w:eastAsiaTheme="majorEastAsia" w:hint="default"/>
      </w:rPr>
    </w:lvl>
    <w:lvl w:ilvl="7">
      <w:start w:val="1"/>
      <w:numFmt w:val="decimal"/>
      <w:isLgl/>
      <w:lvlText w:val="%1.%2.%3.%4.%5.%6.%7.%8."/>
      <w:lvlJc w:val="left"/>
      <w:pPr>
        <w:ind w:left="2508" w:hanging="1800"/>
      </w:pPr>
      <w:rPr>
        <w:rFonts w:eastAsiaTheme="majorEastAsia" w:hint="default"/>
      </w:rPr>
    </w:lvl>
    <w:lvl w:ilvl="8">
      <w:start w:val="1"/>
      <w:numFmt w:val="decimal"/>
      <w:isLgl/>
      <w:lvlText w:val="%1.%2.%3.%4.%5.%6.%7.%8.%9."/>
      <w:lvlJc w:val="left"/>
      <w:pPr>
        <w:ind w:left="2868" w:hanging="2160"/>
      </w:pPr>
      <w:rPr>
        <w:rFonts w:eastAsiaTheme="majorEastAsia" w:hint="default"/>
      </w:rPr>
    </w:lvl>
  </w:abstractNum>
  <w:abstractNum w:abstractNumId="21" w15:restartNumberingAfterBreak="0">
    <w:nsid w:val="2FC9759D"/>
    <w:multiLevelType w:val="multilevel"/>
    <w:tmpl w:val="ACB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B06B0"/>
    <w:multiLevelType w:val="hybridMultilevel"/>
    <w:tmpl w:val="1B0288BC"/>
    <w:lvl w:ilvl="0" w:tplc="BAF86EE8">
      <w:start w:val="1"/>
      <w:numFmt w:val="decimal"/>
      <w:lvlText w:val="%1."/>
      <w:lvlJc w:val="left"/>
      <w:pPr>
        <w:ind w:left="3192" w:hanging="360"/>
      </w:pPr>
      <w:rPr>
        <w:rFonts w:hint="default"/>
      </w:rPr>
    </w:lvl>
    <w:lvl w:ilvl="1" w:tplc="04190019" w:tentative="1">
      <w:start w:val="1"/>
      <w:numFmt w:val="lowerLetter"/>
      <w:lvlText w:val="%2."/>
      <w:lvlJc w:val="left"/>
      <w:pPr>
        <w:ind w:left="3912" w:hanging="360"/>
      </w:pPr>
    </w:lvl>
    <w:lvl w:ilvl="2" w:tplc="0419001B" w:tentative="1">
      <w:start w:val="1"/>
      <w:numFmt w:val="lowerRoman"/>
      <w:lvlText w:val="%3."/>
      <w:lvlJc w:val="right"/>
      <w:pPr>
        <w:ind w:left="4632" w:hanging="180"/>
      </w:pPr>
    </w:lvl>
    <w:lvl w:ilvl="3" w:tplc="0419000F" w:tentative="1">
      <w:start w:val="1"/>
      <w:numFmt w:val="decimal"/>
      <w:lvlText w:val="%4."/>
      <w:lvlJc w:val="left"/>
      <w:pPr>
        <w:ind w:left="5352" w:hanging="360"/>
      </w:pPr>
    </w:lvl>
    <w:lvl w:ilvl="4" w:tplc="04190019" w:tentative="1">
      <w:start w:val="1"/>
      <w:numFmt w:val="lowerLetter"/>
      <w:lvlText w:val="%5."/>
      <w:lvlJc w:val="left"/>
      <w:pPr>
        <w:ind w:left="6072" w:hanging="360"/>
      </w:pPr>
    </w:lvl>
    <w:lvl w:ilvl="5" w:tplc="0419001B" w:tentative="1">
      <w:start w:val="1"/>
      <w:numFmt w:val="lowerRoman"/>
      <w:lvlText w:val="%6."/>
      <w:lvlJc w:val="right"/>
      <w:pPr>
        <w:ind w:left="6792" w:hanging="180"/>
      </w:pPr>
    </w:lvl>
    <w:lvl w:ilvl="6" w:tplc="0419000F" w:tentative="1">
      <w:start w:val="1"/>
      <w:numFmt w:val="decimal"/>
      <w:lvlText w:val="%7."/>
      <w:lvlJc w:val="left"/>
      <w:pPr>
        <w:ind w:left="7512" w:hanging="360"/>
      </w:pPr>
    </w:lvl>
    <w:lvl w:ilvl="7" w:tplc="04190019" w:tentative="1">
      <w:start w:val="1"/>
      <w:numFmt w:val="lowerLetter"/>
      <w:lvlText w:val="%8."/>
      <w:lvlJc w:val="left"/>
      <w:pPr>
        <w:ind w:left="8232" w:hanging="360"/>
      </w:pPr>
    </w:lvl>
    <w:lvl w:ilvl="8" w:tplc="0419001B" w:tentative="1">
      <w:start w:val="1"/>
      <w:numFmt w:val="lowerRoman"/>
      <w:lvlText w:val="%9."/>
      <w:lvlJc w:val="right"/>
      <w:pPr>
        <w:ind w:left="8952" w:hanging="180"/>
      </w:pPr>
    </w:lvl>
  </w:abstractNum>
  <w:abstractNum w:abstractNumId="23" w15:restartNumberingAfterBreak="0">
    <w:nsid w:val="345D1988"/>
    <w:multiLevelType w:val="hybridMultilevel"/>
    <w:tmpl w:val="7DB2A73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3532777D"/>
    <w:multiLevelType w:val="hybridMultilevel"/>
    <w:tmpl w:val="D90A128C"/>
    <w:lvl w:ilvl="0" w:tplc="5B2AC87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3AB21152"/>
    <w:multiLevelType w:val="hybridMultilevel"/>
    <w:tmpl w:val="77AEB876"/>
    <w:lvl w:ilvl="0" w:tplc="04190001">
      <w:start w:val="1"/>
      <w:numFmt w:val="bullet"/>
      <w:lvlText w:val=""/>
      <w:lvlJc w:val="left"/>
      <w:pPr>
        <w:ind w:left="1203" w:hanging="495"/>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40617EA1"/>
    <w:multiLevelType w:val="hybridMultilevel"/>
    <w:tmpl w:val="84A2DF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0C21800"/>
    <w:multiLevelType w:val="hybridMultilevel"/>
    <w:tmpl w:val="88E8B0F2"/>
    <w:lvl w:ilvl="0" w:tplc="9ECA2B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425338EA"/>
    <w:multiLevelType w:val="hybridMultilevel"/>
    <w:tmpl w:val="C58ADB5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3B94391"/>
    <w:multiLevelType w:val="hybridMultilevel"/>
    <w:tmpl w:val="C3F4DE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994756B"/>
    <w:multiLevelType w:val="hybridMultilevel"/>
    <w:tmpl w:val="D6A048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D6560EB"/>
    <w:multiLevelType w:val="hybridMultilevel"/>
    <w:tmpl w:val="D264C2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4DC0743D"/>
    <w:multiLevelType w:val="multilevel"/>
    <w:tmpl w:val="2F70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042542"/>
    <w:multiLevelType w:val="multilevel"/>
    <w:tmpl w:val="F6D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E1245"/>
    <w:multiLevelType w:val="hybridMultilevel"/>
    <w:tmpl w:val="057E1B6A"/>
    <w:lvl w:ilvl="0" w:tplc="04190001">
      <w:start w:val="1"/>
      <w:numFmt w:val="bullet"/>
      <w:lvlText w:val=""/>
      <w:lvlJc w:val="left"/>
      <w:pPr>
        <w:ind w:left="788" w:hanging="360"/>
      </w:pPr>
      <w:rPr>
        <w:rFonts w:ascii="Symbol" w:hAnsi="Symbol" w:hint="default"/>
      </w:rPr>
    </w:lvl>
    <w:lvl w:ilvl="1" w:tplc="04190003" w:tentative="1">
      <w:start w:val="1"/>
      <w:numFmt w:val="bullet"/>
      <w:lvlText w:val="o"/>
      <w:lvlJc w:val="left"/>
      <w:pPr>
        <w:ind w:left="1508" w:hanging="360"/>
      </w:pPr>
      <w:rPr>
        <w:rFonts w:ascii="Courier New" w:hAnsi="Courier New" w:cs="Courier New" w:hint="default"/>
      </w:rPr>
    </w:lvl>
    <w:lvl w:ilvl="2" w:tplc="04190005" w:tentative="1">
      <w:start w:val="1"/>
      <w:numFmt w:val="bullet"/>
      <w:lvlText w:val=""/>
      <w:lvlJc w:val="left"/>
      <w:pPr>
        <w:ind w:left="2228" w:hanging="360"/>
      </w:pPr>
      <w:rPr>
        <w:rFonts w:ascii="Wingdings" w:hAnsi="Wingdings" w:hint="default"/>
      </w:rPr>
    </w:lvl>
    <w:lvl w:ilvl="3" w:tplc="04190001" w:tentative="1">
      <w:start w:val="1"/>
      <w:numFmt w:val="bullet"/>
      <w:lvlText w:val=""/>
      <w:lvlJc w:val="left"/>
      <w:pPr>
        <w:ind w:left="2948" w:hanging="360"/>
      </w:pPr>
      <w:rPr>
        <w:rFonts w:ascii="Symbol" w:hAnsi="Symbol" w:hint="default"/>
      </w:rPr>
    </w:lvl>
    <w:lvl w:ilvl="4" w:tplc="04190003" w:tentative="1">
      <w:start w:val="1"/>
      <w:numFmt w:val="bullet"/>
      <w:lvlText w:val="o"/>
      <w:lvlJc w:val="left"/>
      <w:pPr>
        <w:ind w:left="3668" w:hanging="360"/>
      </w:pPr>
      <w:rPr>
        <w:rFonts w:ascii="Courier New" w:hAnsi="Courier New" w:cs="Courier New" w:hint="default"/>
      </w:rPr>
    </w:lvl>
    <w:lvl w:ilvl="5" w:tplc="04190005" w:tentative="1">
      <w:start w:val="1"/>
      <w:numFmt w:val="bullet"/>
      <w:lvlText w:val=""/>
      <w:lvlJc w:val="left"/>
      <w:pPr>
        <w:ind w:left="4388" w:hanging="360"/>
      </w:pPr>
      <w:rPr>
        <w:rFonts w:ascii="Wingdings" w:hAnsi="Wingdings" w:hint="default"/>
      </w:rPr>
    </w:lvl>
    <w:lvl w:ilvl="6" w:tplc="04190001" w:tentative="1">
      <w:start w:val="1"/>
      <w:numFmt w:val="bullet"/>
      <w:lvlText w:val=""/>
      <w:lvlJc w:val="left"/>
      <w:pPr>
        <w:ind w:left="5108" w:hanging="360"/>
      </w:pPr>
      <w:rPr>
        <w:rFonts w:ascii="Symbol" w:hAnsi="Symbol" w:hint="default"/>
      </w:rPr>
    </w:lvl>
    <w:lvl w:ilvl="7" w:tplc="04190003" w:tentative="1">
      <w:start w:val="1"/>
      <w:numFmt w:val="bullet"/>
      <w:lvlText w:val="o"/>
      <w:lvlJc w:val="left"/>
      <w:pPr>
        <w:ind w:left="5828" w:hanging="360"/>
      </w:pPr>
      <w:rPr>
        <w:rFonts w:ascii="Courier New" w:hAnsi="Courier New" w:cs="Courier New" w:hint="default"/>
      </w:rPr>
    </w:lvl>
    <w:lvl w:ilvl="8" w:tplc="04190005" w:tentative="1">
      <w:start w:val="1"/>
      <w:numFmt w:val="bullet"/>
      <w:lvlText w:val=""/>
      <w:lvlJc w:val="left"/>
      <w:pPr>
        <w:ind w:left="6548" w:hanging="360"/>
      </w:pPr>
      <w:rPr>
        <w:rFonts w:ascii="Wingdings" w:hAnsi="Wingdings" w:hint="default"/>
      </w:rPr>
    </w:lvl>
  </w:abstractNum>
  <w:abstractNum w:abstractNumId="35" w15:restartNumberingAfterBreak="0">
    <w:nsid w:val="63174617"/>
    <w:multiLevelType w:val="multilevel"/>
    <w:tmpl w:val="A8461E70"/>
    <w:lvl w:ilvl="0">
      <w:start w:val="1"/>
      <w:numFmt w:val="decimal"/>
      <w:lvlText w:val="%1."/>
      <w:lvlJc w:val="left"/>
      <w:pPr>
        <w:ind w:left="1068" w:hanging="360"/>
      </w:pPr>
    </w:lvl>
    <w:lvl w:ilvl="1">
      <w:start w:val="3"/>
      <w:numFmt w:val="decimal"/>
      <w:isLgl/>
      <w:lvlText w:val="%1.%2."/>
      <w:lvlJc w:val="left"/>
      <w:pPr>
        <w:ind w:left="1428" w:hanging="720"/>
      </w:pPr>
      <w:rPr>
        <w:rFonts w:eastAsiaTheme="majorEastAsia" w:hint="default"/>
      </w:rPr>
    </w:lvl>
    <w:lvl w:ilvl="2">
      <w:start w:val="1"/>
      <w:numFmt w:val="decimal"/>
      <w:isLgl/>
      <w:lvlText w:val="%1.%2.%3."/>
      <w:lvlJc w:val="left"/>
      <w:pPr>
        <w:ind w:left="1428" w:hanging="720"/>
      </w:pPr>
      <w:rPr>
        <w:rFonts w:eastAsiaTheme="majorEastAsia" w:hint="default"/>
      </w:rPr>
    </w:lvl>
    <w:lvl w:ilvl="3">
      <w:start w:val="1"/>
      <w:numFmt w:val="decimal"/>
      <w:isLgl/>
      <w:lvlText w:val="%1.%2.%3.%4."/>
      <w:lvlJc w:val="left"/>
      <w:pPr>
        <w:ind w:left="1788" w:hanging="1080"/>
      </w:pPr>
      <w:rPr>
        <w:rFonts w:eastAsiaTheme="majorEastAsia" w:hint="default"/>
      </w:rPr>
    </w:lvl>
    <w:lvl w:ilvl="4">
      <w:start w:val="1"/>
      <w:numFmt w:val="decimal"/>
      <w:isLgl/>
      <w:lvlText w:val="%1.%2.%3.%4.%5."/>
      <w:lvlJc w:val="left"/>
      <w:pPr>
        <w:ind w:left="1788" w:hanging="1080"/>
      </w:pPr>
      <w:rPr>
        <w:rFonts w:eastAsiaTheme="majorEastAsia" w:hint="default"/>
      </w:rPr>
    </w:lvl>
    <w:lvl w:ilvl="5">
      <w:start w:val="1"/>
      <w:numFmt w:val="decimal"/>
      <w:isLgl/>
      <w:lvlText w:val="%1.%2.%3.%4.%5.%6."/>
      <w:lvlJc w:val="left"/>
      <w:pPr>
        <w:ind w:left="2148" w:hanging="1440"/>
      </w:pPr>
      <w:rPr>
        <w:rFonts w:eastAsiaTheme="majorEastAsia" w:hint="default"/>
      </w:rPr>
    </w:lvl>
    <w:lvl w:ilvl="6">
      <w:start w:val="1"/>
      <w:numFmt w:val="decimal"/>
      <w:isLgl/>
      <w:lvlText w:val="%1.%2.%3.%4.%5.%6.%7."/>
      <w:lvlJc w:val="left"/>
      <w:pPr>
        <w:ind w:left="2508" w:hanging="1800"/>
      </w:pPr>
      <w:rPr>
        <w:rFonts w:eastAsiaTheme="majorEastAsia" w:hint="default"/>
      </w:rPr>
    </w:lvl>
    <w:lvl w:ilvl="7">
      <w:start w:val="1"/>
      <w:numFmt w:val="decimal"/>
      <w:isLgl/>
      <w:lvlText w:val="%1.%2.%3.%4.%5.%6.%7.%8."/>
      <w:lvlJc w:val="left"/>
      <w:pPr>
        <w:ind w:left="2508" w:hanging="1800"/>
      </w:pPr>
      <w:rPr>
        <w:rFonts w:eastAsiaTheme="majorEastAsia" w:hint="default"/>
      </w:rPr>
    </w:lvl>
    <w:lvl w:ilvl="8">
      <w:start w:val="1"/>
      <w:numFmt w:val="decimal"/>
      <w:isLgl/>
      <w:lvlText w:val="%1.%2.%3.%4.%5.%6.%7.%8.%9."/>
      <w:lvlJc w:val="left"/>
      <w:pPr>
        <w:ind w:left="2868" w:hanging="2160"/>
      </w:pPr>
      <w:rPr>
        <w:rFonts w:eastAsiaTheme="majorEastAsia" w:hint="default"/>
      </w:rPr>
    </w:lvl>
  </w:abstractNum>
  <w:abstractNum w:abstractNumId="36" w15:restartNumberingAfterBreak="0">
    <w:nsid w:val="6B2B1756"/>
    <w:multiLevelType w:val="hybridMultilevel"/>
    <w:tmpl w:val="DA708A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DF52FFC"/>
    <w:multiLevelType w:val="hybridMultilevel"/>
    <w:tmpl w:val="3FD66D1C"/>
    <w:lvl w:ilvl="0" w:tplc="A2CE37A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70C4586A"/>
    <w:multiLevelType w:val="hybridMultilevel"/>
    <w:tmpl w:val="38081A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D6A1EBF"/>
    <w:multiLevelType w:val="hybridMultilevel"/>
    <w:tmpl w:val="59101F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5"/>
  </w:num>
  <w:num w:numId="12">
    <w:abstractNumId w:val="14"/>
  </w:num>
  <w:num w:numId="13">
    <w:abstractNumId w:val="34"/>
  </w:num>
  <w:num w:numId="14">
    <w:abstractNumId w:val="26"/>
  </w:num>
  <w:num w:numId="15">
    <w:abstractNumId w:val="38"/>
  </w:num>
  <w:num w:numId="16">
    <w:abstractNumId w:val="27"/>
  </w:num>
  <w:num w:numId="17">
    <w:abstractNumId w:val="10"/>
  </w:num>
  <w:num w:numId="18">
    <w:abstractNumId w:val="19"/>
  </w:num>
  <w:num w:numId="19">
    <w:abstractNumId w:val="24"/>
  </w:num>
  <w:num w:numId="20">
    <w:abstractNumId w:val="37"/>
  </w:num>
  <w:num w:numId="21">
    <w:abstractNumId w:val="23"/>
  </w:num>
  <w:num w:numId="22">
    <w:abstractNumId w:val="17"/>
  </w:num>
  <w:num w:numId="23">
    <w:abstractNumId w:val="25"/>
  </w:num>
  <w:num w:numId="24">
    <w:abstractNumId w:val="11"/>
  </w:num>
  <w:num w:numId="25">
    <w:abstractNumId w:val="22"/>
  </w:num>
  <w:num w:numId="26">
    <w:abstractNumId w:val="28"/>
  </w:num>
  <w:num w:numId="27">
    <w:abstractNumId w:val="36"/>
  </w:num>
  <w:num w:numId="28">
    <w:abstractNumId w:val="30"/>
  </w:num>
  <w:num w:numId="29">
    <w:abstractNumId w:val="18"/>
  </w:num>
  <w:num w:numId="30">
    <w:abstractNumId w:val="13"/>
  </w:num>
  <w:num w:numId="31">
    <w:abstractNumId w:val="29"/>
  </w:num>
  <w:num w:numId="32">
    <w:abstractNumId w:val="39"/>
  </w:num>
  <w:num w:numId="33">
    <w:abstractNumId w:val="12"/>
  </w:num>
  <w:num w:numId="34">
    <w:abstractNumId w:val="20"/>
  </w:num>
  <w:num w:numId="35">
    <w:abstractNumId w:val="32"/>
  </w:num>
  <w:num w:numId="36">
    <w:abstractNumId w:val="31"/>
  </w:num>
  <w:num w:numId="37">
    <w:abstractNumId w:val="15"/>
  </w:num>
  <w:num w:numId="38">
    <w:abstractNumId w:val="21"/>
  </w:num>
  <w:num w:numId="39">
    <w:abstractNumId w:val="33"/>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A93"/>
    <w:rsid w:val="0000032B"/>
    <w:rsid w:val="000003C0"/>
    <w:rsid w:val="00002D94"/>
    <w:rsid w:val="00003B3A"/>
    <w:rsid w:val="00005719"/>
    <w:rsid w:val="00006A48"/>
    <w:rsid w:val="00006E4D"/>
    <w:rsid w:val="00007CB7"/>
    <w:rsid w:val="00011494"/>
    <w:rsid w:val="00011E10"/>
    <w:rsid w:val="00012C0D"/>
    <w:rsid w:val="000140FA"/>
    <w:rsid w:val="00014E18"/>
    <w:rsid w:val="00016A05"/>
    <w:rsid w:val="00017E98"/>
    <w:rsid w:val="000212EC"/>
    <w:rsid w:val="000213F7"/>
    <w:rsid w:val="00021D84"/>
    <w:rsid w:val="00022223"/>
    <w:rsid w:val="000237C6"/>
    <w:rsid w:val="00023DBC"/>
    <w:rsid w:val="00025299"/>
    <w:rsid w:val="00025CF9"/>
    <w:rsid w:val="00026495"/>
    <w:rsid w:val="00027511"/>
    <w:rsid w:val="000276A1"/>
    <w:rsid w:val="000279FD"/>
    <w:rsid w:val="00027AAE"/>
    <w:rsid w:val="00032B79"/>
    <w:rsid w:val="00034156"/>
    <w:rsid w:val="00041C9F"/>
    <w:rsid w:val="00041D2F"/>
    <w:rsid w:val="00042AB5"/>
    <w:rsid w:val="00043CC5"/>
    <w:rsid w:val="000442BF"/>
    <w:rsid w:val="00046497"/>
    <w:rsid w:val="00047C83"/>
    <w:rsid w:val="000502BF"/>
    <w:rsid w:val="000502D9"/>
    <w:rsid w:val="0005389D"/>
    <w:rsid w:val="0005399D"/>
    <w:rsid w:val="00054E55"/>
    <w:rsid w:val="00054EB2"/>
    <w:rsid w:val="00057E1E"/>
    <w:rsid w:val="000615CD"/>
    <w:rsid w:val="000620E6"/>
    <w:rsid w:val="0006347F"/>
    <w:rsid w:val="0006351D"/>
    <w:rsid w:val="00063C20"/>
    <w:rsid w:val="00063FE2"/>
    <w:rsid w:val="00064402"/>
    <w:rsid w:val="0006516B"/>
    <w:rsid w:val="00066901"/>
    <w:rsid w:val="00067D72"/>
    <w:rsid w:val="000704AA"/>
    <w:rsid w:val="000705B3"/>
    <w:rsid w:val="00071F80"/>
    <w:rsid w:val="0007264C"/>
    <w:rsid w:val="00073043"/>
    <w:rsid w:val="000735EC"/>
    <w:rsid w:val="00073B5A"/>
    <w:rsid w:val="00074C41"/>
    <w:rsid w:val="000751BB"/>
    <w:rsid w:val="00075976"/>
    <w:rsid w:val="00075E84"/>
    <w:rsid w:val="000761A8"/>
    <w:rsid w:val="00076576"/>
    <w:rsid w:val="000805FA"/>
    <w:rsid w:val="00081217"/>
    <w:rsid w:val="000833C1"/>
    <w:rsid w:val="00084D80"/>
    <w:rsid w:val="0008509F"/>
    <w:rsid w:val="00085E07"/>
    <w:rsid w:val="0008621F"/>
    <w:rsid w:val="000869CE"/>
    <w:rsid w:val="0008757B"/>
    <w:rsid w:val="000904DB"/>
    <w:rsid w:val="00090F8A"/>
    <w:rsid w:val="0009286E"/>
    <w:rsid w:val="000933D8"/>
    <w:rsid w:val="0009410D"/>
    <w:rsid w:val="00094AFB"/>
    <w:rsid w:val="00094EE1"/>
    <w:rsid w:val="00096AD5"/>
    <w:rsid w:val="00096D60"/>
    <w:rsid w:val="00096D89"/>
    <w:rsid w:val="00096FD6"/>
    <w:rsid w:val="000979B6"/>
    <w:rsid w:val="00097BBB"/>
    <w:rsid w:val="000A0110"/>
    <w:rsid w:val="000A1FC7"/>
    <w:rsid w:val="000A3302"/>
    <w:rsid w:val="000A359F"/>
    <w:rsid w:val="000A5339"/>
    <w:rsid w:val="000B04CC"/>
    <w:rsid w:val="000B0899"/>
    <w:rsid w:val="000B0972"/>
    <w:rsid w:val="000B1E81"/>
    <w:rsid w:val="000B202D"/>
    <w:rsid w:val="000B2CD5"/>
    <w:rsid w:val="000B37C8"/>
    <w:rsid w:val="000B490D"/>
    <w:rsid w:val="000B5836"/>
    <w:rsid w:val="000B5FDE"/>
    <w:rsid w:val="000B5FF3"/>
    <w:rsid w:val="000B60D2"/>
    <w:rsid w:val="000B6582"/>
    <w:rsid w:val="000B6A40"/>
    <w:rsid w:val="000B7B8D"/>
    <w:rsid w:val="000B7DCC"/>
    <w:rsid w:val="000C10A5"/>
    <w:rsid w:val="000C129D"/>
    <w:rsid w:val="000C2167"/>
    <w:rsid w:val="000C2F7A"/>
    <w:rsid w:val="000C4411"/>
    <w:rsid w:val="000C49E8"/>
    <w:rsid w:val="000D216D"/>
    <w:rsid w:val="000D298C"/>
    <w:rsid w:val="000D2F86"/>
    <w:rsid w:val="000D3458"/>
    <w:rsid w:val="000D3CAE"/>
    <w:rsid w:val="000D3DA4"/>
    <w:rsid w:val="000D3E1F"/>
    <w:rsid w:val="000D4293"/>
    <w:rsid w:val="000D460A"/>
    <w:rsid w:val="000D4629"/>
    <w:rsid w:val="000D4E1F"/>
    <w:rsid w:val="000D63C3"/>
    <w:rsid w:val="000E071D"/>
    <w:rsid w:val="000E3134"/>
    <w:rsid w:val="000E3156"/>
    <w:rsid w:val="000E3E26"/>
    <w:rsid w:val="000E62BF"/>
    <w:rsid w:val="000E7938"/>
    <w:rsid w:val="000E79CC"/>
    <w:rsid w:val="000E7D1E"/>
    <w:rsid w:val="000F05DA"/>
    <w:rsid w:val="000F05DC"/>
    <w:rsid w:val="000F0D54"/>
    <w:rsid w:val="000F169C"/>
    <w:rsid w:val="000F2FB4"/>
    <w:rsid w:val="000F36FE"/>
    <w:rsid w:val="000F3E6F"/>
    <w:rsid w:val="000F505C"/>
    <w:rsid w:val="000F7033"/>
    <w:rsid w:val="000F7D25"/>
    <w:rsid w:val="00100851"/>
    <w:rsid w:val="00100A6C"/>
    <w:rsid w:val="001036B7"/>
    <w:rsid w:val="00103BDD"/>
    <w:rsid w:val="00105C09"/>
    <w:rsid w:val="001075A7"/>
    <w:rsid w:val="00110C8A"/>
    <w:rsid w:val="001114EB"/>
    <w:rsid w:val="00112233"/>
    <w:rsid w:val="00112987"/>
    <w:rsid w:val="00113325"/>
    <w:rsid w:val="00113D80"/>
    <w:rsid w:val="00114CEF"/>
    <w:rsid w:val="00116277"/>
    <w:rsid w:val="00117281"/>
    <w:rsid w:val="00120192"/>
    <w:rsid w:val="00120D57"/>
    <w:rsid w:val="00121F23"/>
    <w:rsid w:val="00122D3A"/>
    <w:rsid w:val="001248AC"/>
    <w:rsid w:val="00124F4B"/>
    <w:rsid w:val="00125502"/>
    <w:rsid w:val="001259AD"/>
    <w:rsid w:val="00126448"/>
    <w:rsid w:val="00127725"/>
    <w:rsid w:val="00131FE0"/>
    <w:rsid w:val="00132143"/>
    <w:rsid w:val="0013364A"/>
    <w:rsid w:val="001343F0"/>
    <w:rsid w:val="0013580D"/>
    <w:rsid w:val="00135AEB"/>
    <w:rsid w:val="00136532"/>
    <w:rsid w:val="001406A4"/>
    <w:rsid w:val="001409B8"/>
    <w:rsid w:val="00140C70"/>
    <w:rsid w:val="00141D9D"/>
    <w:rsid w:val="00143E18"/>
    <w:rsid w:val="00143FD3"/>
    <w:rsid w:val="00145783"/>
    <w:rsid w:val="00145C75"/>
    <w:rsid w:val="00146D5F"/>
    <w:rsid w:val="00147282"/>
    <w:rsid w:val="00147331"/>
    <w:rsid w:val="00147522"/>
    <w:rsid w:val="00150821"/>
    <w:rsid w:val="00151786"/>
    <w:rsid w:val="001532E2"/>
    <w:rsid w:val="00153F32"/>
    <w:rsid w:val="00154660"/>
    <w:rsid w:val="00154E82"/>
    <w:rsid w:val="00156D52"/>
    <w:rsid w:val="001578ED"/>
    <w:rsid w:val="00157F03"/>
    <w:rsid w:val="00163210"/>
    <w:rsid w:val="001655EE"/>
    <w:rsid w:val="00166258"/>
    <w:rsid w:val="00167F52"/>
    <w:rsid w:val="00170284"/>
    <w:rsid w:val="0017087D"/>
    <w:rsid w:val="00170B87"/>
    <w:rsid w:val="00171415"/>
    <w:rsid w:val="00172CD9"/>
    <w:rsid w:val="00173294"/>
    <w:rsid w:val="001732B8"/>
    <w:rsid w:val="00174AAC"/>
    <w:rsid w:val="00176327"/>
    <w:rsid w:val="00176AF8"/>
    <w:rsid w:val="0017734A"/>
    <w:rsid w:val="00181010"/>
    <w:rsid w:val="00182B37"/>
    <w:rsid w:val="00183EF3"/>
    <w:rsid w:val="00184AD0"/>
    <w:rsid w:val="00184D78"/>
    <w:rsid w:val="00185390"/>
    <w:rsid w:val="00186D4B"/>
    <w:rsid w:val="00187C7B"/>
    <w:rsid w:val="00190A16"/>
    <w:rsid w:val="00191170"/>
    <w:rsid w:val="00191B10"/>
    <w:rsid w:val="001933F4"/>
    <w:rsid w:val="00193C3D"/>
    <w:rsid w:val="0019478D"/>
    <w:rsid w:val="00194E7B"/>
    <w:rsid w:val="00195259"/>
    <w:rsid w:val="00195516"/>
    <w:rsid w:val="001958E9"/>
    <w:rsid w:val="00195C49"/>
    <w:rsid w:val="00196D0F"/>
    <w:rsid w:val="001A0837"/>
    <w:rsid w:val="001A1125"/>
    <w:rsid w:val="001A3A10"/>
    <w:rsid w:val="001A44BB"/>
    <w:rsid w:val="001A4829"/>
    <w:rsid w:val="001A5797"/>
    <w:rsid w:val="001A6E2E"/>
    <w:rsid w:val="001A71DB"/>
    <w:rsid w:val="001A7616"/>
    <w:rsid w:val="001A7BC2"/>
    <w:rsid w:val="001A7FA6"/>
    <w:rsid w:val="001B066D"/>
    <w:rsid w:val="001B0A2A"/>
    <w:rsid w:val="001B0FD0"/>
    <w:rsid w:val="001B1419"/>
    <w:rsid w:val="001B18F0"/>
    <w:rsid w:val="001B2C2A"/>
    <w:rsid w:val="001B3E3D"/>
    <w:rsid w:val="001B4153"/>
    <w:rsid w:val="001B5A0D"/>
    <w:rsid w:val="001B5F5B"/>
    <w:rsid w:val="001B684E"/>
    <w:rsid w:val="001C156E"/>
    <w:rsid w:val="001C182C"/>
    <w:rsid w:val="001C4B03"/>
    <w:rsid w:val="001C5990"/>
    <w:rsid w:val="001C5D57"/>
    <w:rsid w:val="001C5F48"/>
    <w:rsid w:val="001C6ADA"/>
    <w:rsid w:val="001C728B"/>
    <w:rsid w:val="001D36C6"/>
    <w:rsid w:val="001D4BC6"/>
    <w:rsid w:val="001D59A3"/>
    <w:rsid w:val="001E026D"/>
    <w:rsid w:val="001E0474"/>
    <w:rsid w:val="001E1D2B"/>
    <w:rsid w:val="001E216C"/>
    <w:rsid w:val="001E2D60"/>
    <w:rsid w:val="001E3F9B"/>
    <w:rsid w:val="001E7144"/>
    <w:rsid w:val="001E74E7"/>
    <w:rsid w:val="001F0F89"/>
    <w:rsid w:val="001F197A"/>
    <w:rsid w:val="001F254B"/>
    <w:rsid w:val="001F2F6F"/>
    <w:rsid w:val="001F335F"/>
    <w:rsid w:val="001F4996"/>
    <w:rsid w:val="001F4E35"/>
    <w:rsid w:val="001F4FB2"/>
    <w:rsid w:val="001F605A"/>
    <w:rsid w:val="001F75C4"/>
    <w:rsid w:val="00201423"/>
    <w:rsid w:val="002024AB"/>
    <w:rsid w:val="0020317C"/>
    <w:rsid w:val="002041C7"/>
    <w:rsid w:val="00204F81"/>
    <w:rsid w:val="00205867"/>
    <w:rsid w:val="00207B7C"/>
    <w:rsid w:val="00212683"/>
    <w:rsid w:val="00212A61"/>
    <w:rsid w:val="0021313F"/>
    <w:rsid w:val="002142D7"/>
    <w:rsid w:val="00214A97"/>
    <w:rsid w:val="002154F9"/>
    <w:rsid w:val="00217129"/>
    <w:rsid w:val="00220ECD"/>
    <w:rsid w:val="002216B2"/>
    <w:rsid w:val="00222BA6"/>
    <w:rsid w:val="0022306F"/>
    <w:rsid w:val="00224403"/>
    <w:rsid w:val="0022506B"/>
    <w:rsid w:val="00225661"/>
    <w:rsid w:val="00226AB6"/>
    <w:rsid w:val="00227781"/>
    <w:rsid w:val="00227F3C"/>
    <w:rsid w:val="00232B64"/>
    <w:rsid w:val="00233B31"/>
    <w:rsid w:val="00233D89"/>
    <w:rsid w:val="002342B3"/>
    <w:rsid w:val="00234422"/>
    <w:rsid w:val="00236C9B"/>
    <w:rsid w:val="00237764"/>
    <w:rsid w:val="0024519F"/>
    <w:rsid w:val="0024535A"/>
    <w:rsid w:val="002479F9"/>
    <w:rsid w:val="00251B57"/>
    <w:rsid w:val="0025227B"/>
    <w:rsid w:val="00252748"/>
    <w:rsid w:val="002541FE"/>
    <w:rsid w:val="00255B78"/>
    <w:rsid w:val="00256B06"/>
    <w:rsid w:val="0025729F"/>
    <w:rsid w:val="00260F71"/>
    <w:rsid w:val="00261C74"/>
    <w:rsid w:val="00261EF4"/>
    <w:rsid w:val="0026261D"/>
    <w:rsid w:val="00263016"/>
    <w:rsid w:val="00263ACB"/>
    <w:rsid w:val="00263B34"/>
    <w:rsid w:val="00263D3A"/>
    <w:rsid w:val="002660D1"/>
    <w:rsid w:val="0027072C"/>
    <w:rsid w:val="002709EF"/>
    <w:rsid w:val="00270C27"/>
    <w:rsid w:val="00271C95"/>
    <w:rsid w:val="00274313"/>
    <w:rsid w:val="00274F2F"/>
    <w:rsid w:val="00276BB9"/>
    <w:rsid w:val="00277B44"/>
    <w:rsid w:val="002803D4"/>
    <w:rsid w:val="00281CC1"/>
    <w:rsid w:val="00281DED"/>
    <w:rsid w:val="002823B2"/>
    <w:rsid w:val="00283299"/>
    <w:rsid w:val="00283A62"/>
    <w:rsid w:val="00283DF1"/>
    <w:rsid w:val="002841C8"/>
    <w:rsid w:val="00284BBD"/>
    <w:rsid w:val="00284BC6"/>
    <w:rsid w:val="00284DDB"/>
    <w:rsid w:val="0028518E"/>
    <w:rsid w:val="002851D9"/>
    <w:rsid w:val="002855E1"/>
    <w:rsid w:val="00285D0C"/>
    <w:rsid w:val="00290825"/>
    <w:rsid w:val="00291CE3"/>
    <w:rsid w:val="002928A4"/>
    <w:rsid w:val="0029290B"/>
    <w:rsid w:val="0029348E"/>
    <w:rsid w:val="00293FB0"/>
    <w:rsid w:val="00295575"/>
    <w:rsid w:val="00295954"/>
    <w:rsid w:val="00296290"/>
    <w:rsid w:val="00296FCC"/>
    <w:rsid w:val="0029745C"/>
    <w:rsid w:val="002A0F06"/>
    <w:rsid w:val="002A2952"/>
    <w:rsid w:val="002A3634"/>
    <w:rsid w:val="002A5CB7"/>
    <w:rsid w:val="002A7BC6"/>
    <w:rsid w:val="002A7FBA"/>
    <w:rsid w:val="002B1950"/>
    <w:rsid w:val="002B2197"/>
    <w:rsid w:val="002B51A6"/>
    <w:rsid w:val="002B5280"/>
    <w:rsid w:val="002B6259"/>
    <w:rsid w:val="002C03F6"/>
    <w:rsid w:val="002C062A"/>
    <w:rsid w:val="002C1C40"/>
    <w:rsid w:val="002C1CEA"/>
    <w:rsid w:val="002C25F4"/>
    <w:rsid w:val="002C284B"/>
    <w:rsid w:val="002C2A80"/>
    <w:rsid w:val="002C38FB"/>
    <w:rsid w:val="002C419C"/>
    <w:rsid w:val="002C4504"/>
    <w:rsid w:val="002C4CD7"/>
    <w:rsid w:val="002C6271"/>
    <w:rsid w:val="002C6DB8"/>
    <w:rsid w:val="002C7430"/>
    <w:rsid w:val="002C79F2"/>
    <w:rsid w:val="002C7B1C"/>
    <w:rsid w:val="002C7BE5"/>
    <w:rsid w:val="002D00D7"/>
    <w:rsid w:val="002D17F4"/>
    <w:rsid w:val="002D20BD"/>
    <w:rsid w:val="002D20E1"/>
    <w:rsid w:val="002D3B81"/>
    <w:rsid w:val="002D49AB"/>
    <w:rsid w:val="002D4A17"/>
    <w:rsid w:val="002E0A27"/>
    <w:rsid w:val="002E0C82"/>
    <w:rsid w:val="002E262F"/>
    <w:rsid w:val="002E55C3"/>
    <w:rsid w:val="002E65C9"/>
    <w:rsid w:val="002F077B"/>
    <w:rsid w:val="002F093D"/>
    <w:rsid w:val="002F16D2"/>
    <w:rsid w:val="002F1942"/>
    <w:rsid w:val="002F2BE9"/>
    <w:rsid w:val="002F2E58"/>
    <w:rsid w:val="002F3309"/>
    <w:rsid w:val="002F4F7E"/>
    <w:rsid w:val="002F6308"/>
    <w:rsid w:val="002F69E2"/>
    <w:rsid w:val="002F6A2B"/>
    <w:rsid w:val="002F6A62"/>
    <w:rsid w:val="00300A0C"/>
    <w:rsid w:val="00304B1E"/>
    <w:rsid w:val="003051DE"/>
    <w:rsid w:val="00310063"/>
    <w:rsid w:val="0031064A"/>
    <w:rsid w:val="00311687"/>
    <w:rsid w:val="00312609"/>
    <w:rsid w:val="00313E5D"/>
    <w:rsid w:val="0031445D"/>
    <w:rsid w:val="003147F8"/>
    <w:rsid w:val="003152A8"/>
    <w:rsid w:val="00315CCB"/>
    <w:rsid w:val="003178CB"/>
    <w:rsid w:val="00317959"/>
    <w:rsid w:val="00320B3A"/>
    <w:rsid w:val="00322951"/>
    <w:rsid w:val="00323775"/>
    <w:rsid w:val="00324A45"/>
    <w:rsid w:val="00324A6F"/>
    <w:rsid w:val="00327A07"/>
    <w:rsid w:val="00327F90"/>
    <w:rsid w:val="003305FF"/>
    <w:rsid w:val="003307BD"/>
    <w:rsid w:val="00332179"/>
    <w:rsid w:val="003326C3"/>
    <w:rsid w:val="0033542B"/>
    <w:rsid w:val="003409BE"/>
    <w:rsid w:val="00340F9F"/>
    <w:rsid w:val="00341541"/>
    <w:rsid w:val="00341730"/>
    <w:rsid w:val="00342CDF"/>
    <w:rsid w:val="0034330A"/>
    <w:rsid w:val="00344055"/>
    <w:rsid w:val="00344240"/>
    <w:rsid w:val="0034482D"/>
    <w:rsid w:val="00345610"/>
    <w:rsid w:val="00347218"/>
    <w:rsid w:val="00347272"/>
    <w:rsid w:val="00347B26"/>
    <w:rsid w:val="00350A27"/>
    <w:rsid w:val="00353A5D"/>
    <w:rsid w:val="00354470"/>
    <w:rsid w:val="0035479B"/>
    <w:rsid w:val="00357034"/>
    <w:rsid w:val="00362A4E"/>
    <w:rsid w:val="003649CA"/>
    <w:rsid w:val="00365E77"/>
    <w:rsid w:val="00366CC6"/>
    <w:rsid w:val="00366CCC"/>
    <w:rsid w:val="00366FDB"/>
    <w:rsid w:val="00371577"/>
    <w:rsid w:val="00371B38"/>
    <w:rsid w:val="0037252E"/>
    <w:rsid w:val="00372563"/>
    <w:rsid w:val="00373618"/>
    <w:rsid w:val="00373663"/>
    <w:rsid w:val="00374594"/>
    <w:rsid w:val="003749D1"/>
    <w:rsid w:val="003751DD"/>
    <w:rsid w:val="00375BFF"/>
    <w:rsid w:val="00376025"/>
    <w:rsid w:val="003779E2"/>
    <w:rsid w:val="00380197"/>
    <w:rsid w:val="00384259"/>
    <w:rsid w:val="00384CA3"/>
    <w:rsid w:val="0038595B"/>
    <w:rsid w:val="00385ADF"/>
    <w:rsid w:val="00386CF1"/>
    <w:rsid w:val="0039001B"/>
    <w:rsid w:val="0039113A"/>
    <w:rsid w:val="00392F29"/>
    <w:rsid w:val="00393F74"/>
    <w:rsid w:val="003952EC"/>
    <w:rsid w:val="0039691A"/>
    <w:rsid w:val="00397D77"/>
    <w:rsid w:val="00397DF2"/>
    <w:rsid w:val="003A13F6"/>
    <w:rsid w:val="003A6668"/>
    <w:rsid w:val="003A67FC"/>
    <w:rsid w:val="003A6800"/>
    <w:rsid w:val="003A6D19"/>
    <w:rsid w:val="003B1575"/>
    <w:rsid w:val="003B1AFB"/>
    <w:rsid w:val="003B2491"/>
    <w:rsid w:val="003B2DC0"/>
    <w:rsid w:val="003B4EBE"/>
    <w:rsid w:val="003B5B81"/>
    <w:rsid w:val="003B6BB7"/>
    <w:rsid w:val="003B7D84"/>
    <w:rsid w:val="003C08B2"/>
    <w:rsid w:val="003C0B43"/>
    <w:rsid w:val="003C146B"/>
    <w:rsid w:val="003C338B"/>
    <w:rsid w:val="003C34E5"/>
    <w:rsid w:val="003C4DF9"/>
    <w:rsid w:val="003C567B"/>
    <w:rsid w:val="003C6A8C"/>
    <w:rsid w:val="003C6A98"/>
    <w:rsid w:val="003C6AF5"/>
    <w:rsid w:val="003C7228"/>
    <w:rsid w:val="003D016B"/>
    <w:rsid w:val="003D2756"/>
    <w:rsid w:val="003D314F"/>
    <w:rsid w:val="003D3DEA"/>
    <w:rsid w:val="003D48C6"/>
    <w:rsid w:val="003D4E5A"/>
    <w:rsid w:val="003D7AB4"/>
    <w:rsid w:val="003E0398"/>
    <w:rsid w:val="003E0444"/>
    <w:rsid w:val="003E075F"/>
    <w:rsid w:val="003E0EB4"/>
    <w:rsid w:val="003E1CD9"/>
    <w:rsid w:val="003E296B"/>
    <w:rsid w:val="003E5728"/>
    <w:rsid w:val="003E59E9"/>
    <w:rsid w:val="003E767B"/>
    <w:rsid w:val="003E7953"/>
    <w:rsid w:val="003F0A8E"/>
    <w:rsid w:val="003F18C6"/>
    <w:rsid w:val="003F2C96"/>
    <w:rsid w:val="003F3A17"/>
    <w:rsid w:val="003F4C33"/>
    <w:rsid w:val="003F62F9"/>
    <w:rsid w:val="003F6EE7"/>
    <w:rsid w:val="003F717F"/>
    <w:rsid w:val="004016E3"/>
    <w:rsid w:val="004031A0"/>
    <w:rsid w:val="00404300"/>
    <w:rsid w:val="0040611C"/>
    <w:rsid w:val="00406A46"/>
    <w:rsid w:val="00406D9C"/>
    <w:rsid w:val="00406E24"/>
    <w:rsid w:val="00406F15"/>
    <w:rsid w:val="004078ED"/>
    <w:rsid w:val="00407904"/>
    <w:rsid w:val="00411219"/>
    <w:rsid w:val="004114C0"/>
    <w:rsid w:val="00412ED4"/>
    <w:rsid w:val="004132F8"/>
    <w:rsid w:val="00414485"/>
    <w:rsid w:val="00417195"/>
    <w:rsid w:val="00417594"/>
    <w:rsid w:val="00417A9C"/>
    <w:rsid w:val="00417D8D"/>
    <w:rsid w:val="0042040B"/>
    <w:rsid w:val="00420E43"/>
    <w:rsid w:val="00420E79"/>
    <w:rsid w:val="004211DE"/>
    <w:rsid w:val="004212CE"/>
    <w:rsid w:val="00424223"/>
    <w:rsid w:val="00425722"/>
    <w:rsid w:val="00425D57"/>
    <w:rsid w:val="00427007"/>
    <w:rsid w:val="0042760C"/>
    <w:rsid w:val="00431598"/>
    <w:rsid w:val="0043256B"/>
    <w:rsid w:val="00432642"/>
    <w:rsid w:val="00433E1B"/>
    <w:rsid w:val="00434C0C"/>
    <w:rsid w:val="00435270"/>
    <w:rsid w:val="00435485"/>
    <w:rsid w:val="00435E15"/>
    <w:rsid w:val="00437225"/>
    <w:rsid w:val="0043785B"/>
    <w:rsid w:val="00440367"/>
    <w:rsid w:val="00442722"/>
    <w:rsid w:val="004445D0"/>
    <w:rsid w:val="0044519D"/>
    <w:rsid w:val="004454C6"/>
    <w:rsid w:val="00447F9B"/>
    <w:rsid w:val="004507DE"/>
    <w:rsid w:val="0045170D"/>
    <w:rsid w:val="00451C39"/>
    <w:rsid w:val="00452D13"/>
    <w:rsid w:val="00453F70"/>
    <w:rsid w:val="00456A56"/>
    <w:rsid w:val="00457EC8"/>
    <w:rsid w:val="00462541"/>
    <w:rsid w:val="004628D9"/>
    <w:rsid w:val="00464175"/>
    <w:rsid w:val="0046495F"/>
    <w:rsid w:val="004653A5"/>
    <w:rsid w:val="00470D88"/>
    <w:rsid w:val="004741EA"/>
    <w:rsid w:val="00474240"/>
    <w:rsid w:val="004753A9"/>
    <w:rsid w:val="004769EA"/>
    <w:rsid w:val="00477437"/>
    <w:rsid w:val="0047774C"/>
    <w:rsid w:val="004808B9"/>
    <w:rsid w:val="00480DFE"/>
    <w:rsid w:val="0048167A"/>
    <w:rsid w:val="00481F39"/>
    <w:rsid w:val="00482E5D"/>
    <w:rsid w:val="00483450"/>
    <w:rsid w:val="00483F6B"/>
    <w:rsid w:val="0048440A"/>
    <w:rsid w:val="00484A93"/>
    <w:rsid w:val="00484BD2"/>
    <w:rsid w:val="004856A3"/>
    <w:rsid w:val="00492C90"/>
    <w:rsid w:val="0049330E"/>
    <w:rsid w:val="00493544"/>
    <w:rsid w:val="0049379D"/>
    <w:rsid w:val="00494810"/>
    <w:rsid w:val="00495380"/>
    <w:rsid w:val="00495AD3"/>
    <w:rsid w:val="004960A0"/>
    <w:rsid w:val="004978F1"/>
    <w:rsid w:val="00497FAE"/>
    <w:rsid w:val="004A0256"/>
    <w:rsid w:val="004A2784"/>
    <w:rsid w:val="004A2BE9"/>
    <w:rsid w:val="004A30E9"/>
    <w:rsid w:val="004A312E"/>
    <w:rsid w:val="004A507A"/>
    <w:rsid w:val="004A54F9"/>
    <w:rsid w:val="004A70F7"/>
    <w:rsid w:val="004A7370"/>
    <w:rsid w:val="004B0929"/>
    <w:rsid w:val="004B0ACC"/>
    <w:rsid w:val="004B3143"/>
    <w:rsid w:val="004B3604"/>
    <w:rsid w:val="004B3F12"/>
    <w:rsid w:val="004B4402"/>
    <w:rsid w:val="004B467F"/>
    <w:rsid w:val="004B53F8"/>
    <w:rsid w:val="004B63F0"/>
    <w:rsid w:val="004B72AA"/>
    <w:rsid w:val="004B77C3"/>
    <w:rsid w:val="004B7869"/>
    <w:rsid w:val="004C07A0"/>
    <w:rsid w:val="004C3942"/>
    <w:rsid w:val="004C3F02"/>
    <w:rsid w:val="004C4D78"/>
    <w:rsid w:val="004C5838"/>
    <w:rsid w:val="004D0E9A"/>
    <w:rsid w:val="004D1E93"/>
    <w:rsid w:val="004D2B78"/>
    <w:rsid w:val="004D2D95"/>
    <w:rsid w:val="004D69E9"/>
    <w:rsid w:val="004D7B40"/>
    <w:rsid w:val="004E018F"/>
    <w:rsid w:val="004E1213"/>
    <w:rsid w:val="004E1BBA"/>
    <w:rsid w:val="004E1DC2"/>
    <w:rsid w:val="004E5670"/>
    <w:rsid w:val="004E5832"/>
    <w:rsid w:val="004E649A"/>
    <w:rsid w:val="004F0D86"/>
    <w:rsid w:val="004F23BB"/>
    <w:rsid w:val="004F2AA9"/>
    <w:rsid w:val="004F4674"/>
    <w:rsid w:val="004F79C7"/>
    <w:rsid w:val="00501439"/>
    <w:rsid w:val="00503204"/>
    <w:rsid w:val="00503330"/>
    <w:rsid w:val="00503F71"/>
    <w:rsid w:val="00503FAB"/>
    <w:rsid w:val="00505B1F"/>
    <w:rsid w:val="005066E2"/>
    <w:rsid w:val="00510583"/>
    <w:rsid w:val="005110D9"/>
    <w:rsid w:val="00511861"/>
    <w:rsid w:val="005118E4"/>
    <w:rsid w:val="0051207A"/>
    <w:rsid w:val="005139EC"/>
    <w:rsid w:val="00513CB3"/>
    <w:rsid w:val="005144D3"/>
    <w:rsid w:val="0051509D"/>
    <w:rsid w:val="00516A13"/>
    <w:rsid w:val="005173D9"/>
    <w:rsid w:val="00517CED"/>
    <w:rsid w:val="00517EC1"/>
    <w:rsid w:val="00521065"/>
    <w:rsid w:val="005230D8"/>
    <w:rsid w:val="00523A64"/>
    <w:rsid w:val="00525212"/>
    <w:rsid w:val="005263C0"/>
    <w:rsid w:val="005306E0"/>
    <w:rsid w:val="0053391C"/>
    <w:rsid w:val="00533F13"/>
    <w:rsid w:val="00536BDD"/>
    <w:rsid w:val="00536D5B"/>
    <w:rsid w:val="005379DF"/>
    <w:rsid w:val="00537E22"/>
    <w:rsid w:val="00537FC6"/>
    <w:rsid w:val="00543764"/>
    <w:rsid w:val="00543BFB"/>
    <w:rsid w:val="00544124"/>
    <w:rsid w:val="00544D3B"/>
    <w:rsid w:val="00545117"/>
    <w:rsid w:val="00545BF9"/>
    <w:rsid w:val="00545DAC"/>
    <w:rsid w:val="00545DD6"/>
    <w:rsid w:val="005478AF"/>
    <w:rsid w:val="0055222B"/>
    <w:rsid w:val="005527CB"/>
    <w:rsid w:val="00552DD9"/>
    <w:rsid w:val="00554E2C"/>
    <w:rsid w:val="00555B7B"/>
    <w:rsid w:val="0055634A"/>
    <w:rsid w:val="00556A98"/>
    <w:rsid w:val="00557EDC"/>
    <w:rsid w:val="00557F4D"/>
    <w:rsid w:val="00562F43"/>
    <w:rsid w:val="005646DE"/>
    <w:rsid w:val="00564EE0"/>
    <w:rsid w:val="00565D32"/>
    <w:rsid w:val="0056602E"/>
    <w:rsid w:val="005676CC"/>
    <w:rsid w:val="00567933"/>
    <w:rsid w:val="00571B59"/>
    <w:rsid w:val="00574C4E"/>
    <w:rsid w:val="005753BB"/>
    <w:rsid w:val="0057623B"/>
    <w:rsid w:val="00582266"/>
    <w:rsid w:val="005826AC"/>
    <w:rsid w:val="005831B9"/>
    <w:rsid w:val="00583727"/>
    <w:rsid w:val="00584030"/>
    <w:rsid w:val="00585A33"/>
    <w:rsid w:val="0058730A"/>
    <w:rsid w:val="00587F70"/>
    <w:rsid w:val="00590E2F"/>
    <w:rsid w:val="005939A6"/>
    <w:rsid w:val="0059411A"/>
    <w:rsid w:val="005942D5"/>
    <w:rsid w:val="00594CBE"/>
    <w:rsid w:val="0059564D"/>
    <w:rsid w:val="00596F29"/>
    <w:rsid w:val="005A35B2"/>
    <w:rsid w:val="005A38D5"/>
    <w:rsid w:val="005B08D3"/>
    <w:rsid w:val="005B118C"/>
    <w:rsid w:val="005B1D08"/>
    <w:rsid w:val="005B4833"/>
    <w:rsid w:val="005B4FE7"/>
    <w:rsid w:val="005B528E"/>
    <w:rsid w:val="005C1615"/>
    <w:rsid w:val="005C1677"/>
    <w:rsid w:val="005C2FC7"/>
    <w:rsid w:val="005C3010"/>
    <w:rsid w:val="005C3215"/>
    <w:rsid w:val="005C3E86"/>
    <w:rsid w:val="005C52C3"/>
    <w:rsid w:val="005D210D"/>
    <w:rsid w:val="005D40BC"/>
    <w:rsid w:val="005D4C74"/>
    <w:rsid w:val="005D5A21"/>
    <w:rsid w:val="005D5A9E"/>
    <w:rsid w:val="005D67DF"/>
    <w:rsid w:val="005D6841"/>
    <w:rsid w:val="005E077E"/>
    <w:rsid w:val="005E087D"/>
    <w:rsid w:val="005E2FC3"/>
    <w:rsid w:val="005E4DE1"/>
    <w:rsid w:val="005E7D57"/>
    <w:rsid w:val="005F008F"/>
    <w:rsid w:val="005F1C22"/>
    <w:rsid w:val="005F69A1"/>
    <w:rsid w:val="005F7A5B"/>
    <w:rsid w:val="00601FD6"/>
    <w:rsid w:val="00603483"/>
    <w:rsid w:val="0060360F"/>
    <w:rsid w:val="00603FC8"/>
    <w:rsid w:val="006062FC"/>
    <w:rsid w:val="00607DA0"/>
    <w:rsid w:val="00607FC5"/>
    <w:rsid w:val="006100FF"/>
    <w:rsid w:val="00610940"/>
    <w:rsid w:val="00611A25"/>
    <w:rsid w:val="00613DBE"/>
    <w:rsid w:val="00614C3D"/>
    <w:rsid w:val="00614C92"/>
    <w:rsid w:val="00614E69"/>
    <w:rsid w:val="00616E2D"/>
    <w:rsid w:val="0061707D"/>
    <w:rsid w:val="00617EB8"/>
    <w:rsid w:val="00620702"/>
    <w:rsid w:val="00621506"/>
    <w:rsid w:val="006215B2"/>
    <w:rsid w:val="00626261"/>
    <w:rsid w:val="00627A4A"/>
    <w:rsid w:val="00630573"/>
    <w:rsid w:val="00633FF1"/>
    <w:rsid w:val="00635E5C"/>
    <w:rsid w:val="006360E1"/>
    <w:rsid w:val="006364A0"/>
    <w:rsid w:val="006373C6"/>
    <w:rsid w:val="0063785C"/>
    <w:rsid w:val="00641E95"/>
    <w:rsid w:val="006429D1"/>
    <w:rsid w:val="00643522"/>
    <w:rsid w:val="006440D7"/>
    <w:rsid w:val="00647926"/>
    <w:rsid w:val="00647C7E"/>
    <w:rsid w:val="00647CF5"/>
    <w:rsid w:val="0065093D"/>
    <w:rsid w:val="006521BE"/>
    <w:rsid w:val="00653B66"/>
    <w:rsid w:val="006546D0"/>
    <w:rsid w:val="0065561F"/>
    <w:rsid w:val="00656919"/>
    <w:rsid w:val="0065713B"/>
    <w:rsid w:val="0066035F"/>
    <w:rsid w:val="00660DAC"/>
    <w:rsid w:val="00661170"/>
    <w:rsid w:val="00661EFC"/>
    <w:rsid w:val="00662926"/>
    <w:rsid w:val="00663B22"/>
    <w:rsid w:val="006649A0"/>
    <w:rsid w:val="006667A8"/>
    <w:rsid w:val="0067050F"/>
    <w:rsid w:val="00670513"/>
    <w:rsid w:val="0067134F"/>
    <w:rsid w:val="00673307"/>
    <w:rsid w:val="0067442A"/>
    <w:rsid w:val="006744B4"/>
    <w:rsid w:val="00674501"/>
    <w:rsid w:val="00677145"/>
    <w:rsid w:val="00677237"/>
    <w:rsid w:val="006800BF"/>
    <w:rsid w:val="006824ED"/>
    <w:rsid w:val="006831EB"/>
    <w:rsid w:val="00685411"/>
    <w:rsid w:val="0068608F"/>
    <w:rsid w:val="006924EB"/>
    <w:rsid w:val="00692BF2"/>
    <w:rsid w:val="00693912"/>
    <w:rsid w:val="006947A9"/>
    <w:rsid w:val="00694BA9"/>
    <w:rsid w:val="00695702"/>
    <w:rsid w:val="00695AD5"/>
    <w:rsid w:val="00696A1C"/>
    <w:rsid w:val="0069712D"/>
    <w:rsid w:val="006A0721"/>
    <w:rsid w:val="006A24E1"/>
    <w:rsid w:val="006A2E72"/>
    <w:rsid w:val="006A3C17"/>
    <w:rsid w:val="006A3FEA"/>
    <w:rsid w:val="006A4F9E"/>
    <w:rsid w:val="006A5679"/>
    <w:rsid w:val="006A60C7"/>
    <w:rsid w:val="006A60EC"/>
    <w:rsid w:val="006B06C0"/>
    <w:rsid w:val="006B1B0D"/>
    <w:rsid w:val="006B3C1C"/>
    <w:rsid w:val="006B44A1"/>
    <w:rsid w:val="006C39D1"/>
    <w:rsid w:val="006C5087"/>
    <w:rsid w:val="006C5314"/>
    <w:rsid w:val="006C54A9"/>
    <w:rsid w:val="006C54E1"/>
    <w:rsid w:val="006C5575"/>
    <w:rsid w:val="006C62DB"/>
    <w:rsid w:val="006C6983"/>
    <w:rsid w:val="006C6987"/>
    <w:rsid w:val="006D2310"/>
    <w:rsid w:val="006D49B7"/>
    <w:rsid w:val="006D4B3B"/>
    <w:rsid w:val="006D4D01"/>
    <w:rsid w:val="006D7E0E"/>
    <w:rsid w:val="006E0FE1"/>
    <w:rsid w:val="006E1294"/>
    <w:rsid w:val="006E1907"/>
    <w:rsid w:val="006E2360"/>
    <w:rsid w:val="006E3285"/>
    <w:rsid w:val="006E5489"/>
    <w:rsid w:val="006E5842"/>
    <w:rsid w:val="006E5BA7"/>
    <w:rsid w:val="006E6162"/>
    <w:rsid w:val="006F0445"/>
    <w:rsid w:val="006F06B7"/>
    <w:rsid w:val="006F182B"/>
    <w:rsid w:val="006F3F05"/>
    <w:rsid w:val="006F4AEA"/>
    <w:rsid w:val="006F5139"/>
    <w:rsid w:val="006F59DB"/>
    <w:rsid w:val="006F7571"/>
    <w:rsid w:val="006F7BE1"/>
    <w:rsid w:val="00700F2E"/>
    <w:rsid w:val="00701431"/>
    <w:rsid w:val="00702162"/>
    <w:rsid w:val="00703025"/>
    <w:rsid w:val="00704547"/>
    <w:rsid w:val="0070511E"/>
    <w:rsid w:val="00705E05"/>
    <w:rsid w:val="00713996"/>
    <w:rsid w:val="00715134"/>
    <w:rsid w:val="007157B7"/>
    <w:rsid w:val="00715A1F"/>
    <w:rsid w:val="007209EA"/>
    <w:rsid w:val="00721E47"/>
    <w:rsid w:val="00722F41"/>
    <w:rsid w:val="0072765D"/>
    <w:rsid w:val="007309A9"/>
    <w:rsid w:val="00733276"/>
    <w:rsid w:val="007339D8"/>
    <w:rsid w:val="0073418A"/>
    <w:rsid w:val="00734631"/>
    <w:rsid w:val="00734715"/>
    <w:rsid w:val="00734E2E"/>
    <w:rsid w:val="00734E32"/>
    <w:rsid w:val="007350C2"/>
    <w:rsid w:val="007353FC"/>
    <w:rsid w:val="00737BEF"/>
    <w:rsid w:val="0074005E"/>
    <w:rsid w:val="0074077C"/>
    <w:rsid w:val="00740B3C"/>
    <w:rsid w:val="007429AE"/>
    <w:rsid w:val="00744BB1"/>
    <w:rsid w:val="007452BF"/>
    <w:rsid w:val="0074558A"/>
    <w:rsid w:val="007457C4"/>
    <w:rsid w:val="00745C69"/>
    <w:rsid w:val="00746021"/>
    <w:rsid w:val="00747CEE"/>
    <w:rsid w:val="00747FF2"/>
    <w:rsid w:val="0075005A"/>
    <w:rsid w:val="007501F2"/>
    <w:rsid w:val="007536D4"/>
    <w:rsid w:val="007538E5"/>
    <w:rsid w:val="00753976"/>
    <w:rsid w:val="007541EB"/>
    <w:rsid w:val="007578B7"/>
    <w:rsid w:val="0075792E"/>
    <w:rsid w:val="00757953"/>
    <w:rsid w:val="00757BFC"/>
    <w:rsid w:val="007609A0"/>
    <w:rsid w:val="00760A40"/>
    <w:rsid w:val="00760B0F"/>
    <w:rsid w:val="00761E58"/>
    <w:rsid w:val="007660ED"/>
    <w:rsid w:val="00766D9C"/>
    <w:rsid w:val="00767CB7"/>
    <w:rsid w:val="007701A2"/>
    <w:rsid w:val="00774B38"/>
    <w:rsid w:val="00775CE2"/>
    <w:rsid w:val="00775EFF"/>
    <w:rsid w:val="007770D9"/>
    <w:rsid w:val="00780A77"/>
    <w:rsid w:val="00780E6B"/>
    <w:rsid w:val="00781073"/>
    <w:rsid w:val="00781335"/>
    <w:rsid w:val="00781362"/>
    <w:rsid w:val="007819A7"/>
    <w:rsid w:val="0078344A"/>
    <w:rsid w:val="007841CF"/>
    <w:rsid w:val="0078585A"/>
    <w:rsid w:val="00786778"/>
    <w:rsid w:val="00786F2C"/>
    <w:rsid w:val="00787D2C"/>
    <w:rsid w:val="00791309"/>
    <w:rsid w:val="00791384"/>
    <w:rsid w:val="0079160E"/>
    <w:rsid w:val="007920CA"/>
    <w:rsid w:val="0079271D"/>
    <w:rsid w:val="007934E6"/>
    <w:rsid w:val="00793AEC"/>
    <w:rsid w:val="0079477F"/>
    <w:rsid w:val="00794B27"/>
    <w:rsid w:val="00794DE8"/>
    <w:rsid w:val="00795AD5"/>
    <w:rsid w:val="00796380"/>
    <w:rsid w:val="00796698"/>
    <w:rsid w:val="007970E3"/>
    <w:rsid w:val="00797281"/>
    <w:rsid w:val="00797FE0"/>
    <w:rsid w:val="007A24F7"/>
    <w:rsid w:val="007A2F13"/>
    <w:rsid w:val="007A419F"/>
    <w:rsid w:val="007A4545"/>
    <w:rsid w:val="007A4E55"/>
    <w:rsid w:val="007A54C1"/>
    <w:rsid w:val="007A593C"/>
    <w:rsid w:val="007A6714"/>
    <w:rsid w:val="007A6EC9"/>
    <w:rsid w:val="007B10AE"/>
    <w:rsid w:val="007B15E3"/>
    <w:rsid w:val="007B418F"/>
    <w:rsid w:val="007B6756"/>
    <w:rsid w:val="007B6EDE"/>
    <w:rsid w:val="007B7F66"/>
    <w:rsid w:val="007C18B4"/>
    <w:rsid w:val="007C1A5C"/>
    <w:rsid w:val="007C28C5"/>
    <w:rsid w:val="007C2A80"/>
    <w:rsid w:val="007C2FEC"/>
    <w:rsid w:val="007C415B"/>
    <w:rsid w:val="007C520B"/>
    <w:rsid w:val="007C644B"/>
    <w:rsid w:val="007C7945"/>
    <w:rsid w:val="007C7E38"/>
    <w:rsid w:val="007D2BC2"/>
    <w:rsid w:val="007D4219"/>
    <w:rsid w:val="007D44FF"/>
    <w:rsid w:val="007D550A"/>
    <w:rsid w:val="007D5755"/>
    <w:rsid w:val="007D67CB"/>
    <w:rsid w:val="007D7429"/>
    <w:rsid w:val="007D7CB4"/>
    <w:rsid w:val="007E0FBD"/>
    <w:rsid w:val="007E168E"/>
    <w:rsid w:val="007E2756"/>
    <w:rsid w:val="007E490E"/>
    <w:rsid w:val="007E4C7A"/>
    <w:rsid w:val="007E51D2"/>
    <w:rsid w:val="007E6B07"/>
    <w:rsid w:val="007F284E"/>
    <w:rsid w:val="007F2C0D"/>
    <w:rsid w:val="007F32A4"/>
    <w:rsid w:val="007F351C"/>
    <w:rsid w:val="007F3523"/>
    <w:rsid w:val="007F6765"/>
    <w:rsid w:val="007F6D47"/>
    <w:rsid w:val="00801670"/>
    <w:rsid w:val="00804ABD"/>
    <w:rsid w:val="0080586D"/>
    <w:rsid w:val="00806075"/>
    <w:rsid w:val="00806450"/>
    <w:rsid w:val="00806A6B"/>
    <w:rsid w:val="00807CC6"/>
    <w:rsid w:val="008115A0"/>
    <w:rsid w:val="0081266C"/>
    <w:rsid w:val="00812DBE"/>
    <w:rsid w:val="008147F1"/>
    <w:rsid w:val="00815895"/>
    <w:rsid w:val="0081632A"/>
    <w:rsid w:val="008163B9"/>
    <w:rsid w:val="00816ABE"/>
    <w:rsid w:val="008207AC"/>
    <w:rsid w:val="00821A45"/>
    <w:rsid w:val="00822684"/>
    <w:rsid w:val="00822AF3"/>
    <w:rsid w:val="00822C61"/>
    <w:rsid w:val="00822E9A"/>
    <w:rsid w:val="008231B7"/>
    <w:rsid w:val="0082515D"/>
    <w:rsid w:val="00825B3D"/>
    <w:rsid w:val="008261D1"/>
    <w:rsid w:val="00827585"/>
    <w:rsid w:val="0082763E"/>
    <w:rsid w:val="00827765"/>
    <w:rsid w:val="00827937"/>
    <w:rsid w:val="00832996"/>
    <w:rsid w:val="008329AE"/>
    <w:rsid w:val="00835F44"/>
    <w:rsid w:val="00836E19"/>
    <w:rsid w:val="008370D7"/>
    <w:rsid w:val="00840A76"/>
    <w:rsid w:val="00841DBD"/>
    <w:rsid w:val="00843AA9"/>
    <w:rsid w:val="00844029"/>
    <w:rsid w:val="00845E4A"/>
    <w:rsid w:val="00845EEC"/>
    <w:rsid w:val="00846269"/>
    <w:rsid w:val="0084674B"/>
    <w:rsid w:val="00846C99"/>
    <w:rsid w:val="00846CD3"/>
    <w:rsid w:val="008474DB"/>
    <w:rsid w:val="00847FC9"/>
    <w:rsid w:val="00850CEE"/>
    <w:rsid w:val="00851296"/>
    <w:rsid w:val="008549FF"/>
    <w:rsid w:val="008550D0"/>
    <w:rsid w:val="00855F58"/>
    <w:rsid w:val="008560A7"/>
    <w:rsid w:val="00857F96"/>
    <w:rsid w:val="008600A4"/>
    <w:rsid w:val="00861E97"/>
    <w:rsid w:val="00863242"/>
    <w:rsid w:val="00863813"/>
    <w:rsid w:val="00863D94"/>
    <w:rsid w:val="00864A88"/>
    <w:rsid w:val="008674CE"/>
    <w:rsid w:val="00870BD7"/>
    <w:rsid w:val="00871223"/>
    <w:rsid w:val="008712EF"/>
    <w:rsid w:val="00871E92"/>
    <w:rsid w:val="008726A7"/>
    <w:rsid w:val="008728D0"/>
    <w:rsid w:val="0087308D"/>
    <w:rsid w:val="00874671"/>
    <w:rsid w:val="008755FC"/>
    <w:rsid w:val="00875EDF"/>
    <w:rsid w:val="00880912"/>
    <w:rsid w:val="0088219D"/>
    <w:rsid w:val="0088258E"/>
    <w:rsid w:val="00883406"/>
    <w:rsid w:val="00883420"/>
    <w:rsid w:val="00884FD8"/>
    <w:rsid w:val="0088515D"/>
    <w:rsid w:val="00885CB2"/>
    <w:rsid w:val="0088601A"/>
    <w:rsid w:val="00887913"/>
    <w:rsid w:val="00887B2D"/>
    <w:rsid w:val="0089102B"/>
    <w:rsid w:val="00891DD1"/>
    <w:rsid w:val="0089214A"/>
    <w:rsid w:val="00892588"/>
    <w:rsid w:val="00892933"/>
    <w:rsid w:val="00892AAE"/>
    <w:rsid w:val="008947EF"/>
    <w:rsid w:val="00894CF4"/>
    <w:rsid w:val="0089593C"/>
    <w:rsid w:val="00896DC2"/>
    <w:rsid w:val="008978FB"/>
    <w:rsid w:val="00897CC1"/>
    <w:rsid w:val="008A15B1"/>
    <w:rsid w:val="008A1E89"/>
    <w:rsid w:val="008A1EE7"/>
    <w:rsid w:val="008A2049"/>
    <w:rsid w:val="008A2B3D"/>
    <w:rsid w:val="008A2DC3"/>
    <w:rsid w:val="008A347F"/>
    <w:rsid w:val="008A3515"/>
    <w:rsid w:val="008A4305"/>
    <w:rsid w:val="008A6CB6"/>
    <w:rsid w:val="008B11B9"/>
    <w:rsid w:val="008B1AC9"/>
    <w:rsid w:val="008B2E3E"/>
    <w:rsid w:val="008B2FA7"/>
    <w:rsid w:val="008B3039"/>
    <w:rsid w:val="008B3659"/>
    <w:rsid w:val="008B6526"/>
    <w:rsid w:val="008B6E27"/>
    <w:rsid w:val="008C088C"/>
    <w:rsid w:val="008C0DCC"/>
    <w:rsid w:val="008C1D5A"/>
    <w:rsid w:val="008C6198"/>
    <w:rsid w:val="008C7C42"/>
    <w:rsid w:val="008D0488"/>
    <w:rsid w:val="008D1D79"/>
    <w:rsid w:val="008D477E"/>
    <w:rsid w:val="008D60B7"/>
    <w:rsid w:val="008D691A"/>
    <w:rsid w:val="008D70D1"/>
    <w:rsid w:val="008D7111"/>
    <w:rsid w:val="008E0A93"/>
    <w:rsid w:val="008E0C07"/>
    <w:rsid w:val="008E1C40"/>
    <w:rsid w:val="008E2BC8"/>
    <w:rsid w:val="008E2CD2"/>
    <w:rsid w:val="008E38F2"/>
    <w:rsid w:val="008E52BA"/>
    <w:rsid w:val="008E6896"/>
    <w:rsid w:val="008E6977"/>
    <w:rsid w:val="008E7565"/>
    <w:rsid w:val="008E7B21"/>
    <w:rsid w:val="008F015E"/>
    <w:rsid w:val="008F1CAD"/>
    <w:rsid w:val="008F1D07"/>
    <w:rsid w:val="008F58B0"/>
    <w:rsid w:val="008F7177"/>
    <w:rsid w:val="008F7FA8"/>
    <w:rsid w:val="0090399B"/>
    <w:rsid w:val="00904D43"/>
    <w:rsid w:val="009055AA"/>
    <w:rsid w:val="0090654D"/>
    <w:rsid w:val="0090754F"/>
    <w:rsid w:val="009153C5"/>
    <w:rsid w:val="0091572E"/>
    <w:rsid w:val="0091592E"/>
    <w:rsid w:val="00915F6E"/>
    <w:rsid w:val="00917179"/>
    <w:rsid w:val="00917CFE"/>
    <w:rsid w:val="00921665"/>
    <w:rsid w:val="00921839"/>
    <w:rsid w:val="00921BD1"/>
    <w:rsid w:val="00922ADD"/>
    <w:rsid w:val="00923A24"/>
    <w:rsid w:val="00924A87"/>
    <w:rsid w:val="00924AB4"/>
    <w:rsid w:val="00924F71"/>
    <w:rsid w:val="00925299"/>
    <w:rsid w:val="009256FA"/>
    <w:rsid w:val="00925F9A"/>
    <w:rsid w:val="009274B5"/>
    <w:rsid w:val="009300BE"/>
    <w:rsid w:val="00930110"/>
    <w:rsid w:val="0093032F"/>
    <w:rsid w:val="00930E11"/>
    <w:rsid w:val="0093229D"/>
    <w:rsid w:val="0093323A"/>
    <w:rsid w:val="00933AB2"/>
    <w:rsid w:val="00934F64"/>
    <w:rsid w:val="009358C0"/>
    <w:rsid w:val="00936900"/>
    <w:rsid w:val="00936A9A"/>
    <w:rsid w:val="00937BE2"/>
    <w:rsid w:val="00940D3B"/>
    <w:rsid w:val="009429DA"/>
    <w:rsid w:val="0094321B"/>
    <w:rsid w:val="00944326"/>
    <w:rsid w:val="00944B7F"/>
    <w:rsid w:val="00945869"/>
    <w:rsid w:val="00947152"/>
    <w:rsid w:val="00950A23"/>
    <w:rsid w:val="00951F42"/>
    <w:rsid w:val="0095310D"/>
    <w:rsid w:val="00953173"/>
    <w:rsid w:val="00953357"/>
    <w:rsid w:val="00954334"/>
    <w:rsid w:val="00954CF1"/>
    <w:rsid w:val="00956227"/>
    <w:rsid w:val="009568F5"/>
    <w:rsid w:val="00957686"/>
    <w:rsid w:val="00957A8F"/>
    <w:rsid w:val="00957AA2"/>
    <w:rsid w:val="00957E65"/>
    <w:rsid w:val="00961628"/>
    <w:rsid w:val="00961904"/>
    <w:rsid w:val="0096415C"/>
    <w:rsid w:val="00967453"/>
    <w:rsid w:val="009676A2"/>
    <w:rsid w:val="00967AF7"/>
    <w:rsid w:val="009718BF"/>
    <w:rsid w:val="00973B08"/>
    <w:rsid w:val="00974E26"/>
    <w:rsid w:val="0097659D"/>
    <w:rsid w:val="00980D18"/>
    <w:rsid w:val="009822BC"/>
    <w:rsid w:val="00982EF8"/>
    <w:rsid w:val="00983EA2"/>
    <w:rsid w:val="0098434D"/>
    <w:rsid w:val="009845E9"/>
    <w:rsid w:val="009851C8"/>
    <w:rsid w:val="0098520E"/>
    <w:rsid w:val="00985B1B"/>
    <w:rsid w:val="00985B54"/>
    <w:rsid w:val="00987B4B"/>
    <w:rsid w:val="00987C51"/>
    <w:rsid w:val="00987C9A"/>
    <w:rsid w:val="00992C71"/>
    <w:rsid w:val="0099323A"/>
    <w:rsid w:val="009939DA"/>
    <w:rsid w:val="00994C4B"/>
    <w:rsid w:val="00995A9B"/>
    <w:rsid w:val="00996386"/>
    <w:rsid w:val="00996597"/>
    <w:rsid w:val="0099799A"/>
    <w:rsid w:val="00997E05"/>
    <w:rsid w:val="00997E9E"/>
    <w:rsid w:val="009A08F9"/>
    <w:rsid w:val="009A1F97"/>
    <w:rsid w:val="009A2900"/>
    <w:rsid w:val="009A305E"/>
    <w:rsid w:val="009A30C5"/>
    <w:rsid w:val="009A3946"/>
    <w:rsid w:val="009A40A8"/>
    <w:rsid w:val="009A5612"/>
    <w:rsid w:val="009A6C59"/>
    <w:rsid w:val="009B27EA"/>
    <w:rsid w:val="009B33E4"/>
    <w:rsid w:val="009B4B3D"/>
    <w:rsid w:val="009B4FB2"/>
    <w:rsid w:val="009B5655"/>
    <w:rsid w:val="009B5F77"/>
    <w:rsid w:val="009B7C15"/>
    <w:rsid w:val="009C04D3"/>
    <w:rsid w:val="009C21C6"/>
    <w:rsid w:val="009C346B"/>
    <w:rsid w:val="009C34B6"/>
    <w:rsid w:val="009C39F4"/>
    <w:rsid w:val="009C3A35"/>
    <w:rsid w:val="009C57F3"/>
    <w:rsid w:val="009C5B21"/>
    <w:rsid w:val="009C66BA"/>
    <w:rsid w:val="009C71E2"/>
    <w:rsid w:val="009D0058"/>
    <w:rsid w:val="009D0646"/>
    <w:rsid w:val="009D06C6"/>
    <w:rsid w:val="009D0836"/>
    <w:rsid w:val="009D08EA"/>
    <w:rsid w:val="009D0BD6"/>
    <w:rsid w:val="009D0D96"/>
    <w:rsid w:val="009D1CB6"/>
    <w:rsid w:val="009D2807"/>
    <w:rsid w:val="009D363C"/>
    <w:rsid w:val="009D452D"/>
    <w:rsid w:val="009D550E"/>
    <w:rsid w:val="009D5EE5"/>
    <w:rsid w:val="009D6D02"/>
    <w:rsid w:val="009D7166"/>
    <w:rsid w:val="009D7208"/>
    <w:rsid w:val="009D78F7"/>
    <w:rsid w:val="009E1258"/>
    <w:rsid w:val="009E4CDB"/>
    <w:rsid w:val="009E4ECD"/>
    <w:rsid w:val="009E52C5"/>
    <w:rsid w:val="009E767E"/>
    <w:rsid w:val="009F0A68"/>
    <w:rsid w:val="009F0C7C"/>
    <w:rsid w:val="009F2C7C"/>
    <w:rsid w:val="009F2CCE"/>
    <w:rsid w:val="009F4C58"/>
    <w:rsid w:val="009F5149"/>
    <w:rsid w:val="009F58B2"/>
    <w:rsid w:val="00A004F0"/>
    <w:rsid w:val="00A005E3"/>
    <w:rsid w:val="00A0074A"/>
    <w:rsid w:val="00A02550"/>
    <w:rsid w:val="00A025E1"/>
    <w:rsid w:val="00A05E99"/>
    <w:rsid w:val="00A0655D"/>
    <w:rsid w:val="00A07619"/>
    <w:rsid w:val="00A10FBE"/>
    <w:rsid w:val="00A13DAD"/>
    <w:rsid w:val="00A14866"/>
    <w:rsid w:val="00A15034"/>
    <w:rsid w:val="00A153B1"/>
    <w:rsid w:val="00A15594"/>
    <w:rsid w:val="00A158BD"/>
    <w:rsid w:val="00A15A95"/>
    <w:rsid w:val="00A17F70"/>
    <w:rsid w:val="00A21BC6"/>
    <w:rsid w:val="00A249A7"/>
    <w:rsid w:val="00A24E97"/>
    <w:rsid w:val="00A24EA0"/>
    <w:rsid w:val="00A25DCB"/>
    <w:rsid w:val="00A33ED9"/>
    <w:rsid w:val="00A33F8B"/>
    <w:rsid w:val="00A34FE3"/>
    <w:rsid w:val="00A35E8D"/>
    <w:rsid w:val="00A378C5"/>
    <w:rsid w:val="00A40967"/>
    <w:rsid w:val="00A42097"/>
    <w:rsid w:val="00A43944"/>
    <w:rsid w:val="00A451CC"/>
    <w:rsid w:val="00A4627E"/>
    <w:rsid w:val="00A46879"/>
    <w:rsid w:val="00A510EB"/>
    <w:rsid w:val="00A55240"/>
    <w:rsid w:val="00A561AA"/>
    <w:rsid w:val="00A57EB7"/>
    <w:rsid w:val="00A60C9C"/>
    <w:rsid w:val="00A6194D"/>
    <w:rsid w:val="00A62C8B"/>
    <w:rsid w:val="00A634A4"/>
    <w:rsid w:val="00A67CEC"/>
    <w:rsid w:val="00A70F89"/>
    <w:rsid w:val="00A714A9"/>
    <w:rsid w:val="00A72412"/>
    <w:rsid w:val="00A72B2D"/>
    <w:rsid w:val="00A74FAD"/>
    <w:rsid w:val="00A761A5"/>
    <w:rsid w:val="00A76A0E"/>
    <w:rsid w:val="00A76F70"/>
    <w:rsid w:val="00A7762F"/>
    <w:rsid w:val="00A77637"/>
    <w:rsid w:val="00A777A0"/>
    <w:rsid w:val="00A80D8B"/>
    <w:rsid w:val="00A81221"/>
    <w:rsid w:val="00A8122E"/>
    <w:rsid w:val="00A81B34"/>
    <w:rsid w:val="00A85139"/>
    <w:rsid w:val="00A8539A"/>
    <w:rsid w:val="00A8667E"/>
    <w:rsid w:val="00A86A48"/>
    <w:rsid w:val="00A91B81"/>
    <w:rsid w:val="00A9206F"/>
    <w:rsid w:val="00A92433"/>
    <w:rsid w:val="00A924AC"/>
    <w:rsid w:val="00A92ACF"/>
    <w:rsid w:val="00A93943"/>
    <w:rsid w:val="00A93FA4"/>
    <w:rsid w:val="00A9643F"/>
    <w:rsid w:val="00AA00C5"/>
    <w:rsid w:val="00AA137C"/>
    <w:rsid w:val="00AA2633"/>
    <w:rsid w:val="00AA28BF"/>
    <w:rsid w:val="00AA46ED"/>
    <w:rsid w:val="00AA4767"/>
    <w:rsid w:val="00AA6305"/>
    <w:rsid w:val="00AA6FFF"/>
    <w:rsid w:val="00AB0498"/>
    <w:rsid w:val="00AB1425"/>
    <w:rsid w:val="00AB1AF2"/>
    <w:rsid w:val="00AB1AF6"/>
    <w:rsid w:val="00AB1B48"/>
    <w:rsid w:val="00AB1C32"/>
    <w:rsid w:val="00AB7E35"/>
    <w:rsid w:val="00AC04BC"/>
    <w:rsid w:val="00AC08E2"/>
    <w:rsid w:val="00AC10EE"/>
    <w:rsid w:val="00AC2846"/>
    <w:rsid w:val="00AC3899"/>
    <w:rsid w:val="00AC4FA4"/>
    <w:rsid w:val="00AC5B41"/>
    <w:rsid w:val="00AC5F69"/>
    <w:rsid w:val="00AC6FFC"/>
    <w:rsid w:val="00AC73EC"/>
    <w:rsid w:val="00AD0624"/>
    <w:rsid w:val="00AD08BF"/>
    <w:rsid w:val="00AD1932"/>
    <w:rsid w:val="00AD27E5"/>
    <w:rsid w:val="00AD33AB"/>
    <w:rsid w:val="00AD4559"/>
    <w:rsid w:val="00AD4759"/>
    <w:rsid w:val="00AD59E2"/>
    <w:rsid w:val="00AD682F"/>
    <w:rsid w:val="00AD7885"/>
    <w:rsid w:val="00AE0DBC"/>
    <w:rsid w:val="00AE174C"/>
    <w:rsid w:val="00AE3268"/>
    <w:rsid w:val="00AE3F7A"/>
    <w:rsid w:val="00AE42E3"/>
    <w:rsid w:val="00AE5166"/>
    <w:rsid w:val="00AE5725"/>
    <w:rsid w:val="00AE58D9"/>
    <w:rsid w:val="00AE5EA7"/>
    <w:rsid w:val="00AE5FF6"/>
    <w:rsid w:val="00AE6EBC"/>
    <w:rsid w:val="00AE799A"/>
    <w:rsid w:val="00AF0891"/>
    <w:rsid w:val="00AF0DB3"/>
    <w:rsid w:val="00AF100B"/>
    <w:rsid w:val="00AF1504"/>
    <w:rsid w:val="00AF53FC"/>
    <w:rsid w:val="00AF56EB"/>
    <w:rsid w:val="00AF6277"/>
    <w:rsid w:val="00AF63F6"/>
    <w:rsid w:val="00B00B00"/>
    <w:rsid w:val="00B0285D"/>
    <w:rsid w:val="00B06204"/>
    <w:rsid w:val="00B065FA"/>
    <w:rsid w:val="00B079A9"/>
    <w:rsid w:val="00B07DD0"/>
    <w:rsid w:val="00B10CD9"/>
    <w:rsid w:val="00B12BD2"/>
    <w:rsid w:val="00B12D18"/>
    <w:rsid w:val="00B13069"/>
    <w:rsid w:val="00B15307"/>
    <w:rsid w:val="00B15713"/>
    <w:rsid w:val="00B16CE7"/>
    <w:rsid w:val="00B1786A"/>
    <w:rsid w:val="00B20523"/>
    <w:rsid w:val="00B2139C"/>
    <w:rsid w:val="00B2317A"/>
    <w:rsid w:val="00B23A0A"/>
    <w:rsid w:val="00B23E57"/>
    <w:rsid w:val="00B24819"/>
    <w:rsid w:val="00B26175"/>
    <w:rsid w:val="00B2729B"/>
    <w:rsid w:val="00B27506"/>
    <w:rsid w:val="00B311D1"/>
    <w:rsid w:val="00B31DED"/>
    <w:rsid w:val="00B32241"/>
    <w:rsid w:val="00B32BF0"/>
    <w:rsid w:val="00B338B5"/>
    <w:rsid w:val="00B33C20"/>
    <w:rsid w:val="00B351A0"/>
    <w:rsid w:val="00B35B0C"/>
    <w:rsid w:val="00B37128"/>
    <w:rsid w:val="00B4060A"/>
    <w:rsid w:val="00B4086A"/>
    <w:rsid w:val="00B40A7F"/>
    <w:rsid w:val="00B412AA"/>
    <w:rsid w:val="00B42A4B"/>
    <w:rsid w:val="00B42CEF"/>
    <w:rsid w:val="00B42E64"/>
    <w:rsid w:val="00B45445"/>
    <w:rsid w:val="00B47F1D"/>
    <w:rsid w:val="00B50266"/>
    <w:rsid w:val="00B5182F"/>
    <w:rsid w:val="00B57558"/>
    <w:rsid w:val="00B57D3B"/>
    <w:rsid w:val="00B6044F"/>
    <w:rsid w:val="00B608D4"/>
    <w:rsid w:val="00B64FAF"/>
    <w:rsid w:val="00B67168"/>
    <w:rsid w:val="00B7025D"/>
    <w:rsid w:val="00B726D8"/>
    <w:rsid w:val="00B7320F"/>
    <w:rsid w:val="00B732D7"/>
    <w:rsid w:val="00B738C9"/>
    <w:rsid w:val="00B7498C"/>
    <w:rsid w:val="00B75175"/>
    <w:rsid w:val="00B77A08"/>
    <w:rsid w:val="00B81965"/>
    <w:rsid w:val="00B82500"/>
    <w:rsid w:val="00B82658"/>
    <w:rsid w:val="00B829ED"/>
    <w:rsid w:val="00B82EE1"/>
    <w:rsid w:val="00B82FBD"/>
    <w:rsid w:val="00B843E3"/>
    <w:rsid w:val="00B845CB"/>
    <w:rsid w:val="00B84867"/>
    <w:rsid w:val="00B84A85"/>
    <w:rsid w:val="00B852FC"/>
    <w:rsid w:val="00B8597A"/>
    <w:rsid w:val="00B86FF6"/>
    <w:rsid w:val="00B87648"/>
    <w:rsid w:val="00B87BA2"/>
    <w:rsid w:val="00B9000D"/>
    <w:rsid w:val="00B92D50"/>
    <w:rsid w:val="00B96026"/>
    <w:rsid w:val="00B9651F"/>
    <w:rsid w:val="00B969BA"/>
    <w:rsid w:val="00B97246"/>
    <w:rsid w:val="00B97304"/>
    <w:rsid w:val="00BA017E"/>
    <w:rsid w:val="00BA0D5A"/>
    <w:rsid w:val="00BA3B3B"/>
    <w:rsid w:val="00BA581F"/>
    <w:rsid w:val="00BB0D2A"/>
    <w:rsid w:val="00BB25FC"/>
    <w:rsid w:val="00BB2799"/>
    <w:rsid w:val="00BB3E18"/>
    <w:rsid w:val="00BB4292"/>
    <w:rsid w:val="00BB6DAC"/>
    <w:rsid w:val="00BC1327"/>
    <w:rsid w:val="00BC1364"/>
    <w:rsid w:val="00BC16D9"/>
    <w:rsid w:val="00BC2C58"/>
    <w:rsid w:val="00BC2EA8"/>
    <w:rsid w:val="00BC3021"/>
    <w:rsid w:val="00BC34D2"/>
    <w:rsid w:val="00BC7BC1"/>
    <w:rsid w:val="00BD0075"/>
    <w:rsid w:val="00BD0188"/>
    <w:rsid w:val="00BD0CF7"/>
    <w:rsid w:val="00BD13D4"/>
    <w:rsid w:val="00BD240A"/>
    <w:rsid w:val="00BD297D"/>
    <w:rsid w:val="00BD2D64"/>
    <w:rsid w:val="00BD3517"/>
    <w:rsid w:val="00BD43CE"/>
    <w:rsid w:val="00BD5BE2"/>
    <w:rsid w:val="00BD67BB"/>
    <w:rsid w:val="00BD6992"/>
    <w:rsid w:val="00BD6A99"/>
    <w:rsid w:val="00BD6ABF"/>
    <w:rsid w:val="00BD7E4B"/>
    <w:rsid w:val="00BE0578"/>
    <w:rsid w:val="00BE05F7"/>
    <w:rsid w:val="00BE1106"/>
    <w:rsid w:val="00BE15D7"/>
    <w:rsid w:val="00BE187B"/>
    <w:rsid w:val="00BE2947"/>
    <w:rsid w:val="00BE2B06"/>
    <w:rsid w:val="00BE4D0A"/>
    <w:rsid w:val="00BE5797"/>
    <w:rsid w:val="00BE761D"/>
    <w:rsid w:val="00BE7CEB"/>
    <w:rsid w:val="00BF137B"/>
    <w:rsid w:val="00BF19D7"/>
    <w:rsid w:val="00BF2AF1"/>
    <w:rsid w:val="00BF354C"/>
    <w:rsid w:val="00BF5D72"/>
    <w:rsid w:val="00BF75ED"/>
    <w:rsid w:val="00BF7E86"/>
    <w:rsid w:val="00C0071F"/>
    <w:rsid w:val="00C02638"/>
    <w:rsid w:val="00C035F4"/>
    <w:rsid w:val="00C04083"/>
    <w:rsid w:val="00C045C2"/>
    <w:rsid w:val="00C060E1"/>
    <w:rsid w:val="00C06D51"/>
    <w:rsid w:val="00C07478"/>
    <w:rsid w:val="00C10813"/>
    <w:rsid w:val="00C12FE5"/>
    <w:rsid w:val="00C13CBB"/>
    <w:rsid w:val="00C16383"/>
    <w:rsid w:val="00C2215B"/>
    <w:rsid w:val="00C22CA9"/>
    <w:rsid w:val="00C23D84"/>
    <w:rsid w:val="00C242F7"/>
    <w:rsid w:val="00C25857"/>
    <w:rsid w:val="00C27966"/>
    <w:rsid w:val="00C279A9"/>
    <w:rsid w:val="00C302CE"/>
    <w:rsid w:val="00C30FDE"/>
    <w:rsid w:val="00C31FDB"/>
    <w:rsid w:val="00C32695"/>
    <w:rsid w:val="00C34C97"/>
    <w:rsid w:val="00C34EC2"/>
    <w:rsid w:val="00C35F15"/>
    <w:rsid w:val="00C37511"/>
    <w:rsid w:val="00C37523"/>
    <w:rsid w:val="00C37713"/>
    <w:rsid w:val="00C40DDD"/>
    <w:rsid w:val="00C42D9B"/>
    <w:rsid w:val="00C44781"/>
    <w:rsid w:val="00C44E34"/>
    <w:rsid w:val="00C46FBE"/>
    <w:rsid w:val="00C51209"/>
    <w:rsid w:val="00C51329"/>
    <w:rsid w:val="00C5146A"/>
    <w:rsid w:val="00C51FBD"/>
    <w:rsid w:val="00C54125"/>
    <w:rsid w:val="00C55ACA"/>
    <w:rsid w:val="00C57BBB"/>
    <w:rsid w:val="00C60B82"/>
    <w:rsid w:val="00C61F01"/>
    <w:rsid w:val="00C631B1"/>
    <w:rsid w:val="00C634A4"/>
    <w:rsid w:val="00C63EC6"/>
    <w:rsid w:val="00C64B61"/>
    <w:rsid w:val="00C65362"/>
    <w:rsid w:val="00C65426"/>
    <w:rsid w:val="00C660F2"/>
    <w:rsid w:val="00C661F2"/>
    <w:rsid w:val="00C66D6A"/>
    <w:rsid w:val="00C67F9F"/>
    <w:rsid w:val="00C701AA"/>
    <w:rsid w:val="00C71AC5"/>
    <w:rsid w:val="00C736D8"/>
    <w:rsid w:val="00C73A1E"/>
    <w:rsid w:val="00C743F0"/>
    <w:rsid w:val="00C7651D"/>
    <w:rsid w:val="00C7684D"/>
    <w:rsid w:val="00C76A64"/>
    <w:rsid w:val="00C7700F"/>
    <w:rsid w:val="00C80A31"/>
    <w:rsid w:val="00C8192C"/>
    <w:rsid w:val="00C836AD"/>
    <w:rsid w:val="00C83B54"/>
    <w:rsid w:val="00C84933"/>
    <w:rsid w:val="00C90EB6"/>
    <w:rsid w:val="00C92355"/>
    <w:rsid w:val="00C92671"/>
    <w:rsid w:val="00C93217"/>
    <w:rsid w:val="00C932BA"/>
    <w:rsid w:val="00C94122"/>
    <w:rsid w:val="00C94289"/>
    <w:rsid w:val="00C942A8"/>
    <w:rsid w:val="00C9555D"/>
    <w:rsid w:val="00C959AA"/>
    <w:rsid w:val="00C97FD6"/>
    <w:rsid w:val="00CA1EB8"/>
    <w:rsid w:val="00CA3692"/>
    <w:rsid w:val="00CA4A1E"/>
    <w:rsid w:val="00CA57AC"/>
    <w:rsid w:val="00CA66B0"/>
    <w:rsid w:val="00CA676A"/>
    <w:rsid w:val="00CA7EED"/>
    <w:rsid w:val="00CB154D"/>
    <w:rsid w:val="00CB351F"/>
    <w:rsid w:val="00CB3EB5"/>
    <w:rsid w:val="00CB3F7F"/>
    <w:rsid w:val="00CB5BAC"/>
    <w:rsid w:val="00CB6314"/>
    <w:rsid w:val="00CB6E39"/>
    <w:rsid w:val="00CC058F"/>
    <w:rsid w:val="00CC19BD"/>
    <w:rsid w:val="00CC24E3"/>
    <w:rsid w:val="00CC388F"/>
    <w:rsid w:val="00CC637B"/>
    <w:rsid w:val="00CC7189"/>
    <w:rsid w:val="00CC7518"/>
    <w:rsid w:val="00CD0221"/>
    <w:rsid w:val="00CD0DEE"/>
    <w:rsid w:val="00CD28F3"/>
    <w:rsid w:val="00CD29F2"/>
    <w:rsid w:val="00CD2A1D"/>
    <w:rsid w:val="00CD43EB"/>
    <w:rsid w:val="00CD5ADD"/>
    <w:rsid w:val="00CD5B54"/>
    <w:rsid w:val="00CE0BFF"/>
    <w:rsid w:val="00CE3043"/>
    <w:rsid w:val="00CE42CE"/>
    <w:rsid w:val="00CE5F17"/>
    <w:rsid w:val="00CE7062"/>
    <w:rsid w:val="00CE72F8"/>
    <w:rsid w:val="00CF236E"/>
    <w:rsid w:val="00CF27CC"/>
    <w:rsid w:val="00CF3C82"/>
    <w:rsid w:val="00CF51B6"/>
    <w:rsid w:val="00CF59F3"/>
    <w:rsid w:val="00CF5CFD"/>
    <w:rsid w:val="00CF5E03"/>
    <w:rsid w:val="00CF7632"/>
    <w:rsid w:val="00CF7857"/>
    <w:rsid w:val="00D01D73"/>
    <w:rsid w:val="00D025A7"/>
    <w:rsid w:val="00D04F3E"/>
    <w:rsid w:val="00D04F52"/>
    <w:rsid w:val="00D05A3A"/>
    <w:rsid w:val="00D06C63"/>
    <w:rsid w:val="00D11808"/>
    <w:rsid w:val="00D12420"/>
    <w:rsid w:val="00D16C4B"/>
    <w:rsid w:val="00D20670"/>
    <w:rsid w:val="00D21450"/>
    <w:rsid w:val="00D21501"/>
    <w:rsid w:val="00D21711"/>
    <w:rsid w:val="00D21829"/>
    <w:rsid w:val="00D229F9"/>
    <w:rsid w:val="00D239EA"/>
    <w:rsid w:val="00D23C7E"/>
    <w:rsid w:val="00D24B79"/>
    <w:rsid w:val="00D25ACD"/>
    <w:rsid w:val="00D25E29"/>
    <w:rsid w:val="00D26413"/>
    <w:rsid w:val="00D269B7"/>
    <w:rsid w:val="00D277F1"/>
    <w:rsid w:val="00D27E80"/>
    <w:rsid w:val="00D27F5E"/>
    <w:rsid w:val="00D31183"/>
    <w:rsid w:val="00D3173C"/>
    <w:rsid w:val="00D32318"/>
    <w:rsid w:val="00D32D6A"/>
    <w:rsid w:val="00D336EE"/>
    <w:rsid w:val="00D34707"/>
    <w:rsid w:val="00D34DD9"/>
    <w:rsid w:val="00D369A3"/>
    <w:rsid w:val="00D37834"/>
    <w:rsid w:val="00D37DE7"/>
    <w:rsid w:val="00D40F53"/>
    <w:rsid w:val="00D41253"/>
    <w:rsid w:val="00D43ECA"/>
    <w:rsid w:val="00D46905"/>
    <w:rsid w:val="00D4753E"/>
    <w:rsid w:val="00D50447"/>
    <w:rsid w:val="00D507AB"/>
    <w:rsid w:val="00D50A40"/>
    <w:rsid w:val="00D5289A"/>
    <w:rsid w:val="00D52AB1"/>
    <w:rsid w:val="00D52CFD"/>
    <w:rsid w:val="00D55A60"/>
    <w:rsid w:val="00D616C1"/>
    <w:rsid w:val="00D621B2"/>
    <w:rsid w:val="00D632BD"/>
    <w:rsid w:val="00D660B7"/>
    <w:rsid w:val="00D677A5"/>
    <w:rsid w:val="00D70E78"/>
    <w:rsid w:val="00D7397F"/>
    <w:rsid w:val="00D742E0"/>
    <w:rsid w:val="00D742FD"/>
    <w:rsid w:val="00D74335"/>
    <w:rsid w:val="00D74EE0"/>
    <w:rsid w:val="00D77406"/>
    <w:rsid w:val="00D77F55"/>
    <w:rsid w:val="00D80177"/>
    <w:rsid w:val="00D804D7"/>
    <w:rsid w:val="00D82390"/>
    <w:rsid w:val="00D8325A"/>
    <w:rsid w:val="00D83D51"/>
    <w:rsid w:val="00D83EDA"/>
    <w:rsid w:val="00D85507"/>
    <w:rsid w:val="00D863AD"/>
    <w:rsid w:val="00D86BD9"/>
    <w:rsid w:val="00D86DE3"/>
    <w:rsid w:val="00D872A6"/>
    <w:rsid w:val="00D914E1"/>
    <w:rsid w:val="00D9243B"/>
    <w:rsid w:val="00D92465"/>
    <w:rsid w:val="00D92E7D"/>
    <w:rsid w:val="00D940A4"/>
    <w:rsid w:val="00D94289"/>
    <w:rsid w:val="00D9644B"/>
    <w:rsid w:val="00D9677C"/>
    <w:rsid w:val="00D970B3"/>
    <w:rsid w:val="00DA050A"/>
    <w:rsid w:val="00DA11FF"/>
    <w:rsid w:val="00DA1DD3"/>
    <w:rsid w:val="00DA3B5B"/>
    <w:rsid w:val="00DA3D30"/>
    <w:rsid w:val="00DA5676"/>
    <w:rsid w:val="00DA5A83"/>
    <w:rsid w:val="00DA666C"/>
    <w:rsid w:val="00DA72BC"/>
    <w:rsid w:val="00DB0B98"/>
    <w:rsid w:val="00DB1586"/>
    <w:rsid w:val="00DB1BD0"/>
    <w:rsid w:val="00DB2E3F"/>
    <w:rsid w:val="00DB369D"/>
    <w:rsid w:val="00DB3EE5"/>
    <w:rsid w:val="00DB48D1"/>
    <w:rsid w:val="00DB634B"/>
    <w:rsid w:val="00DB77B9"/>
    <w:rsid w:val="00DC16A9"/>
    <w:rsid w:val="00DC1FE3"/>
    <w:rsid w:val="00DC2253"/>
    <w:rsid w:val="00DC22D1"/>
    <w:rsid w:val="00DC340F"/>
    <w:rsid w:val="00DC397F"/>
    <w:rsid w:val="00DC67BB"/>
    <w:rsid w:val="00DD0004"/>
    <w:rsid w:val="00DD1576"/>
    <w:rsid w:val="00DD1B0D"/>
    <w:rsid w:val="00DD204D"/>
    <w:rsid w:val="00DD2E3B"/>
    <w:rsid w:val="00DD2E96"/>
    <w:rsid w:val="00DD30DF"/>
    <w:rsid w:val="00DD33BE"/>
    <w:rsid w:val="00DD365A"/>
    <w:rsid w:val="00DD3D2F"/>
    <w:rsid w:val="00DD405C"/>
    <w:rsid w:val="00DD47CB"/>
    <w:rsid w:val="00DD61E7"/>
    <w:rsid w:val="00DE5B5D"/>
    <w:rsid w:val="00DE5FDF"/>
    <w:rsid w:val="00DE6A03"/>
    <w:rsid w:val="00DE6A11"/>
    <w:rsid w:val="00DE6ADE"/>
    <w:rsid w:val="00DE6C0C"/>
    <w:rsid w:val="00DE7545"/>
    <w:rsid w:val="00DE77E9"/>
    <w:rsid w:val="00DE785D"/>
    <w:rsid w:val="00DE786F"/>
    <w:rsid w:val="00DF0422"/>
    <w:rsid w:val="00DF0D29"/>
    <w:rsid w:val="00DF2515"/>
    <w:rsid w:val="00DF2DEA"/>
    <w:rsid w:val="00DF472D"/>
    <w:rsid w:val="00DF4F9D"/>
    <w:rsid w:val="00DF4F9E"/>
    <w:rsid w:val="00DF6323"/>
    <w:rsid w:val="00DF689E"/>
    <w:rsid w:val="00E00170"/>
    <w:rsid w:val="00E00EF1"/>
    <w:rsid w:val="00E00FD7"/>
    <w:rsid w:val="00E0240F"/>
    <w:rsid w:val="00E02548"/>
    <w:rsid w:val="00E027C6"/>
    <w:rsid w:val="00E02FDA"/>
    <w:rsid w:val="00E03036"/>
    <w:rsid w:val="00E07991"/>
    <w:rsid w:val="00E07D17"/>
    <w:rsid w:val="00E13CF9"/>
    <w:rsid w:val="00E157D5"/>
    <w:rsid w:val="00E179D7"/>
    <w:rsid w:val="00E206C2"/>
    <w:rsid w:val="00E211EE"/>
    <w:rsid w:val="00E21374"/>
    <w:rsid w:val="00E21FA5"/>
    <w:rsid w:val="00E22003"/>
    <w:rsid w:val="00E22352"/>
    <w:rsid w:val="00E22954"/>
    <w:rsid w:val="00E22D11"/>
    <w:rsid w:val="00E23F6E"/>
    <w:rsid w:val="00E2433B"/>
    <w:rsid w:val="00E244A5"/>
    <w:rsid w:val="00E246E4"/>
    <w:rsid w:val="00E2509E"/>
    <w:rsid w:val="00E277DD"/>
    <w:rsid w:val="00E30200"/>
    <w:rsid w:val="00E315A0"/>
    <w:rsid w:val="00E3279D"/>
    <w:rsid w:val="00E33885"/>
    <w:rsid w:val="00E34475"/>
    <w:rsid w:val="00E3475F"/>
    <w:rsid w:val="00E34A37"/>
    <w:rsid w:val="00E358DF"/>
    <w:rsid w:val="00E364E9"/>
    <w:rsid w:val="00E37936"/>
    <w:rsid w:val="00E437B8"/>
    <w:rsid w:val="00E47313"/>
    <w:rsid w:val="00E47A35"/>
    <w:rsid w:val="00E47A44"/>
    <w:rsid w:val="00E50F7D"/>
    <w:rsid w:val="00E52D3E"/>
    <w:rsid w:val="00E53DA4"/>
    <w:rsid w:val="00E543B9"/>
    <w:rsid w:val="00E62EB1"/>
    <w:rsid w:val="00E63279"/>
    <w:rsid w:val="00E6414D"/>
    <w:rsid w:val="00E6566B"/>
    <w:rsid w:val="00E67A03"/>
    <w:rsid w:val="00E7023B"/>
    <w:rsid w:val="00E70680"/>
    <w:rsid w:val="00E70C6C"/>
    <w:rsid w:val="00E71643"/>
    <w:rsid w:val="00E7234F"/>
    <w:rsid w:val="00E72D50"/>
    <w:rsid w:val="00E73765"/>
    <w:rsid w:val="00E759B5"/>
    <w:rsid w:val="00E778AC"/>
    <w:rsid w:val="00E778D4"/>
    <w:rsid w:val="00E8068C"/>
    <w:rsid w:val="00E81B8D"/>
    <w:rsid w:val="00E81D2E"/>
    <w:rsid w:val="00E81F1E"/>
    <w:rsid w:val="00E83FA2"/>
    <w:rsid w:val="00E85245"/>
    <w:rsid w:val="00E85302"/>
    <w:rsid w:val="00E85740"/>
    <w:rsid w:val="00E86E19"/>
    <w:rsid w:val="00E8772E"/>
    <w:rsid w:val="00E90C7B"/>
    <w:rsid w:val="00E90EFE"/>
    <w:rsid w:val="00E9164C"/>
    <w:rsid w:val="00E91BB7"/>
    <w:rsid w:val="00E91ED5"/>
    <w:rsid w:val="00E92FC5"/>
    <w:rsid w:val="00E934E1"/>
    <w:rsid w:val="00E9403D"/>
    <w:rsid w:val="00E96526"/>
    <w:rsid w:val="00E96685"/>
    <w:rsid w:val="00EA1D09"/>
    <w:rsid w:val="00EA1D23"/>
    <w:rsid w:val="00EA3015"/>
    <w:rsid w:val="00EA3085"/>
    <w:rsid w:val="00EA42AC"/>
    <w:rsid w:val="00EA5F01"/>
    <w:rsid w:val="00EA79F3"/>
    <w:rsid w:val="00EA7EA5"/>
    <w:rsid w:val="00EB016F"/>
    <w:rsid w:val="00EB02A2"/>
    <w:rsid w:val="00EB1371"/>
    <w:rsid w:val="00EB1489"/>
    <w:rsid w:val="00EB1EE6"/>
    <w:rsid w:val="00EB1F1B"/>
    <w:rsid w:val="00EB3AB4"/>
    <w:rsid w:val="00EB645B"/>
    <w:rsid w:val="00EB6820"/>
    <w:rsid w:val="00EB73C5"/>
    <w:rsid w:val="00EC1F6E"/>
    <w:rsid w:val="00EC259D"/>
    <w:rsid w:val="00EC3479"/>
    <w:rsid w:val="00EC486A"/>
    <w:rsid w:val="00EC48D7"/>
    <w:rsid w:val="00EC4F20"/>
    <w:rsid w:val="00ED0540"/>
    <w:rsid w:val="00ED2DF2"/>
    <w:rsid w:val="00ED3F14"/>
    <w:rsid w:val="00ED43ED"/>
    <w:rsid w:val="00ED4A98"/>
    <w:rsid w:val="00ED4CCD"/>
    <w:rsid w:val="00ED5C10"/>
    <w:rsid w:val="00ED638F"/>
    <w:rsid w:val="00ED75C5"/>
    <w:rsid w:val="00EE09D2"/>
    <w:rsid w:val="00EE14F8"/>
    <w:rsid w:val="00EE2C12"/>
    <w:rsid w:val="00EE3776"/>
    <w:rsid w:val="00EE4923"/>
    <w:rsid w:val="00EE5E69"/>
    <w:rsid w:val="00EE72B0"/>
    <w:rsid w:val="00EE7B0B"/>
    <w:rsid w:val="00EF069E"/>
    <w:rsid w:val="00EF0909"/>
    <w:rsid w:val="00EF2515"/>
    <w:rsid w:val="00EF3A50"/>
    <w:rsid w:val="00EF3D1A"/>
    <w:rsid w:val="00EF4CB7"/>
    <w:rsid w:val="00EF7B23"/>
    <w:rsid w:val="00F027B5"/>
    <w:rsid w:val="00F030B3"/>
    <w:rsid w:val="00F032ED"/>
    <w:rsid w:val="00F0386D"/>
    <w:rsid w:val="00F0531F"/>
    <w:rsid w:val="00F07A1A"/>
    <w:rsid w:val="00F07AD3"/>
    <w:rsid w:val="00F10B5C"/>
    <w:rsid w:val="00F11044"/>
    <w:rsid w:val="00F146E3"/>
    <w:rsid w:val="00F15354"/>
    <w:rsid w:val="00F1721E"/>
    <w:rsid w:val="00F17661"/>
    <w:rsid w:val="00F20B62"/>
    <w:rsid w:val="00F20D10"/>
    <w:rsid w:val="00F20D5F"/>
    <w:rsid w:val="00F20DAC"/>
    <w:rsid w:val="00F21456"/>
    <w:rsid w:val="00F2150A"/>
    <w:rsid w:val="00F2283B"/>
    <w:rsid w:val="00F23105"/>
    <w:rsid w:val="00F24274"/>
    <w:rsid w:val="00F24734"/>
    <w:rsid w:val="00F24C3B"/>
    <w:rsid w:val="00F26C50"/>
    <w:rsid w:val="00F272C8"/>
    <w:rsid w:val="00F27913"/>
    <w:rsid w:val="00F30015"/>
    <w:rsid w:val="00F3072F"/>
    <w:rsid w:val="00F3121E"/>
    <w:rsid w:val="00F327B6"/>
    <w:rsid w:val="00F343B9"/>
    <w:rsid w:val="00F37F5E"/>
    <w:rsid w:val="00F41977"/>
    <w:rsid w:val="00F424B5"/>
    <w:rsid w:val="00F42AA2"/>
    <w:rsid w:val="00F4379B"/>
    <w:rsid w:val="00F44328"/>
    <w:rsid w:val="00F45CC1"/>
    <w:rsid w:val="00F460A9"/>
    <w:rsid w:val="00F47A19"/>
    <w:rsid w:val="00F47F90"/>
    <w:rsid w:val="00F50388"/>
    <w:rsid w:val="00F50BA7"/>
    <w:rsid w:val="00F525F5"/>
    <w:rsid w:val="00F5275F"/>
    <w:rsid w:val="00F5286C"/>
    <w:rsid w:val="00F52B5B"/>
    <w:rsid w:val="00F53450"/>
    <w:rsid w:val="00F546CE"/>
    <w:rsid w:val="00F54847"/>
    <w:rsid w:val="00F54E00"/>
    <w:rsid w:val="00F54F37"/>
    <w:rsid w:val="00F555AE"/>
    <w:rsid w:val="00F55AC0"/>
    <w:rsid w:val="00F55B65"/>
    <w:rsid w:val="00F5716F"/>
    <w:rsid w:val="00F5789F"/>
    <w:rsid w:val="00F60096"/>
    <w:rsid w:val="00F60124"/>
    <w:rsid w:val="00F61DBE"/>
    <w:rsid w:val="00F63D37"/>
    <w:rsid w:val="00F649EC"/>
    <w:rsid w:val="00F70955"/>
    <w:rsid w:val="00F727BA"/>
    <w:rsid w:val="00F72E55"/>
    <w:rsid w:val="00F73558"/>
    <w:rsid w:val="00F73785"/>
    <w:rsid w:val="00F74282"/>
    <w:rsid w:val="00F742CD"/>
    <w:rsid w:val="00F75726"/>
    <w:rsid w:val="00F76237"/>
    <w:rsid w:val="00F80153"/>
    <w:rsid w:val="00F81C28"/>
    <w:rsid w:val="00F81F43"/>
    <w:rsid w:val="00F82611"/>
    <w:rsid w:val="00F83BDC"/>
    <w:rsid w:val="00F8454C"/>
    <w:rsid w:val="00F85121"/>
    <w:rsid w:val="00F852A8"/>
    <w:rsid w:val="00F85D7A"/>
    <w:rsid w:val="00F863CC"/>
    <w:rsid w:val="00F8675E"/>
    <w:rsid w:val="00F87062"/>
    <w:rsid w:val="00F91768"/>
    <w:rsid w:val="00F91BE8"/>
    <w:rsid w:val="00F91F78"/>
    <w:rsid w:val="00F9479A"/>
    <w:rsid w:val="00F94FD1"/>
    <w:rsid w:val="00F9582B"/>
    <w:rsid w:val="00F96987"/>
    <w:rsid w:val="00F97584"/>
    <w:rsid w:val="00F97700"/>
    <w:rsid w:val="00FA2273"/>
    <w:rsid w:val="00FA23DE"/>
    <w:rsid w:val="00FA2C85"/>
    <w:rsid w:val="00FA3CC0"/>
    <w:rsid w:val="00FA52BC"/>
    <w:rsid w:val="00FA5F9E"/>
    <w:rsid w:val="00FA6944"/>
    <w:rsid w:val="00FA7098"/>
    <w:rsid w:val="00FB06D7"/>
    <w:rsid w:val="00FB100A"/>
    <w:rsid w:val="00FB12DC"/>
    <w:rsid w:val="00FB21FE"/>
    <w:rsid w:val="00FB24F2"/>
    <w:rsid w:val="00FB2E20"/>
    <w:rsid w:val="00FB3093"/>
    <w:rsid w:val="00FB435E"/>
    <w:rsid w:val="00FB4377"/>
    <w:rsid w:val="00FC1666"/>
    <w:rsid w:val="00FC2E03"/>
    <w:rsid w:val="00FC3296"/>
    <w:rsid w:val="00FC36CA"/>
    <w:rsid w:val="00FC40A7"/>
    <w:rsid w:val="00FC489A"/>
    <w:rsid w:val="00FC512A"/>
    <w:rsid w:val="00FC5D34"/>
    <w:rsid w:val="00FC7E9B"/>
    <w:rsid w:val="00FD0B7A"/>
    <w:rsid w:val="00FD1468"/>
    <w:rsid w:val="00FD228D"/>
    <w:rsid w:val="00FD3257"/>
    <w:rsid w:val="00FD3587"/>
    <w:rsid w:val="00FD3A87"/>
    <w:rsid w:val="00FD3BA3"/>
    <w:rsid w:val="00FD6606"/>
    <w:rsid w:val="00FD77FB"/>
    <w:rsid w:val="00FD7BFF"/>
    <w:rsid w:val="00FE0476"/>
    <w:rsid w:val="00FE068E"/>
    <w:rsid w:val="00FE103F"/>
    <w:rsid w:val="00FE3342"/>
    <w:rsid w:val="00FE3CE5"/>
    <w:rsid w:val="00FE41D9"/>
    <w:rsid w:val="00FE567E"/>
    <w:rsid w:val="00FE72A5"/>
    <w:rsid w:val="00FE7D21"/>
    <w:rsid w:val="00FE7DA9"/>
    <w:rsid w:val="00FF076A"/>
    <w:rsid w:val="00FF16B2"/>
    <w:rsid w:val="00FF442B"/>
    <w:rsid w:val="00FF4FE9"/>
    <w:rsid w:val="00FF53A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6FE840"/>
  <w15:chartTrackingRefBased/>
  <w15:docId w15:val="{632B1963-5966-48B3-8C31-7FF9F21F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A79F3"/>
    <w:pPr>
      <w:spacing w:after="80" w:line="360" w:lineRule="auto"/>
      <w:ind w:firstLine="709"/>
      <w:jc w:val="both"/>
    </w:pPr>
    <w:rPr>
      <w:rFonts w:ascii="Times New Roman" w:eastAsia="Calibri" w:hAnsi="Times New Roman" w:cs="Times New Roman"/>
      <w:sz w:val="28"/>
    </w:rPr>
  </w:style>
  <w:style w:type="paragraph" w:styleId="1">
    <w:name w:val="heading 1"/>
    <w:basedOn w:val="a1"/>
    <w:next w:val="a1"/>
    <w:link w:val="10"/>
    <w:uiPriority w:val="9"/>
    <w:qFormat/>
    <w:rsid w:val="00290825"/>
    <w:pPr>
      <w:keepNext/>
      <w:keepLines/>
      <w:spacing w:before="120" w:after="120"/>
      <w:ind w:firstLine="0"/>
      <w:jc w:val="center"/>
      <w:outlineLvl w:val="0"/>
    </w:pPr>
    <w:rPr>
      <w:rFonts w:eastAsiaTheme="majorEastAsia" w:cstheme="majorBidi"/>
      <w:b/>
      <w:caps/>
      <w:szCs w:val="32"/>
    </w:rPr>
  </w:style>
  <w:style w:type="paragraph" w:styleId="21">
    <w:name w:val="heading 2"/>
    <w:basedOn w:val="a1"/>
    <w:next w:val="a1"/>
    <w:link w:val="22"/>
    <w:uiPriority w:val="9"/>
    <w:unhideWhenUsed/>
    <w:qFormat/>
    <w:rsid w:val="000F505C"/>
    <w:pPr>
      <w:keepNext/>
      <w:keepLines/>
      <w:spacing w:before="40" w:after="40"/>
      <w:ind w:firstLine="0"/>
      <w:jc w:val="center"/>
      <w:outlineLvl w:val="1"/>
    </w:pPr>
    <w:rPr>
      <w:rFonts w:eastAsiaTheme="majorEastAsia" w:cstheme="majorBidi"/>
      <w:b/>
      <w:caps/>
      <w:color w:val="000000" w:themeColor="text1"/>
      <w:szCs w:val="26"/>
    </w:rPr>
  </w:style>
  <w:style w:type="paragraph" w:styleId="31">
    <w:name w:val="heading 3"/>
    <w:basedOn w:val="a1"/>
    <w:next w:val="a1"/>
    <w:link w:val="32"/>
    <w:uiPriority w:val="9"/>
    <w:unhideWhenUsed/>
    <w:qFormat/>
    <w:rsid w:val="00511861"/>
    <w:pPr>
      <w:spacing w:after="240"/>
      <w:outlineLvl w:val="2"/>
    </w:pPr>
    <w:rPr>
      <w:b/>
      <w:bCs/>
    </w:rPr>
  </w:style>
  <w:style w:type="paragraph" w:styleId="41">
    <w:name w:val="heading 4"/>
    <w:basedOn w:val="a1"/>
    <w:next w:val="a1"/>
    <w:link w:val="42"/>
    <w:uiPriority w:val="9"/>
    <w:semiHidden/>
    <w:unhideWhenUsed/>
    <w:qFormat/>
    <w:rsid w:val="00274F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1">
    <w:name w:val="heading 5"/>
    <w:basedOn w:val="a1"/>
    <w:next w:val="a1"/>
    <w:link w:val="52"/>
    <w:uiPriority w:val="9"/>
    <w:semiHidden/>
    <w:unhideWhenUsed/>
    <w:qFormat/>
    <w:rsid w:val="00274F2F"/>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274F2F"/>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1"/>
    <w:next w:val="a1"/>
    <w:link w:val="70"/>
    <w:uiPriority w:val="9"/>
    <w:semiHidden/>
    <w:unhideWhenUsed/>
    <w:qFormat/>
    <w:rsid w:val="00274F2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274F2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274F2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290825"/>
    <w:rPr>
      <w:rFonts w:ascii="Times New Roman" w:eastAsiaTheme="majorEastAsia" w:hAnsi="Times New Roman" w:cstheme="majorBidi"/>
      <w:b/>
      <w:caps/>
      <w:sz w:val="28"/>
      <w:szCs w:val="32"/>
    </w:rPr>
  </w:style>
  <w:style w:type="character" w:customStyle="1" w:styleId="22">
    <w:name w:val="Заголовок 2 Знак"/>
    <w:basedOn w:val="a2"/>
    <w:link w:val="21"/>
    <w:uiPriority w:val="9"/>
    <w:rsid w:val="000F505C"/>
    <w:rPr>
      <w:rFonts w:ascii="Times New Roman" w:eastAsiaTheme="majorEastAsia" w:hAnsi="Times New Roman" w:cstheme="majorBidi"/>
      <w:b/>
      <w:caps/>
      <w:color w:val="000000" w:themeColor="text1"/>
      <w:sz w:val="28"/>
      <w:szCs w:val="26"/>
    </w:rPr>
  </w:style>
  <w:style w:type="paragraph" w:styleId="a5">
    <w:name w:val="List Paragraph"/>
    <w:basedOn w:val="a1"/>
    <w:uiPriority w:val="34"/>
    <w:qFormat/>
    <w:rsid w:val="00274F2F"/>
    <w:pPr>
      <w:ind w:left="720"/>
      <w:contextualSpacing/>
    </w:pPr>
  </w:style>
  <w:style w:type="paragraph" w:styleId="HTML">
    <w:name w:val="HTML Address"/>
    <w:basedOn w:val="a1"/>
    <w:link w:val="HTML0"/>
    <w:uiPriority w:val="99"/>
    <w:semiHidden/>
    <w:unhideWhenUsed/>
    <w:rsid w:val="00274F2F"/>
    <w:pPr>
      <w:spacing w:after="0" w:line="240" w:lineRule="auto"/>
    </w:pPr>
    <w:rPr>
      <w:i/>
      <w:iCs/>
    </w:rPr>
  </w:style>
  <w:style w:type="character" w:customStyle="1" w:styleId="HTML0">
    <w:name w:val="Адрес HTML Знак"/>
    <w:basedOn w:val="a2"/>
    <w:link w:val="HTML"/>
    <w:uiPriority w:val="99"/>
    <w:semiHidden/>
    <w:rsid w:val="00274F2F"/>
    <w:rPr>
      <w:rFonts w:ascii="Times New Roman" w:hAnsi="Times New Roman"/>
      <w:i/>
      <w:iCs/>
      <w:sz w:val="28"/>
    </w:rPr>
  </w:style>
  <w:style w:type="paragraph" w:styleId="a6">
    <w:name w:val="envelope address"/>
    <w:basedOn w:val="a1"/>
    <w:uiPriority w:val="99"/>
    <w:semiHidden/>
    <w:unhideWhenUsed/>
    <w:rsid w:val="00274F2F"/>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7">
    <w:name w:val="No Spacing"/>
    <w:uiPriority w:val="1"/>
    <w:qFormat/>
    <w:rsid w:val="003D7AB4"/>
    <w:pPr>
      <w:spacing w:after="0" w:line="360" w:lineRule="auto"/>
    </w:pPr>
    <w:rPr>
      <w:rFonts w:ascii="Times New Roman" w:hAnsi="Times New Roman"/>
      <w:sz w:val="28"/>
    </w:rPr>
  </w:style>
  <w:style w:type="paragraph" w:styleId="a8">
    <w:name w:val="header"/>
    <w:basedOn w:val="a1"/>
    <w:link w:val="a9"/>
    <w:uiPriority w:val="99"/>
    <w:unhideWhenUsed/>
    <w:rsid w:val="00274F2F"/>
    <w:pPr>
      <w:tabs>
        <w:tab w:val="center" w:pos="4677"/>
        <w:tab w:val="right" w:pos="9355"/>
      </w:tabs>
      <w:spacing w:after="0" w:line="240" w:lineRule="auto"/>
    </w:pPr>
  </w:style>
  <w:style w:type="character" w:customStyle="1" w:styleId="a9">
    <w:name w:val="Верхний колонтитул Знак"/>
    <w:basedOn w:val="a2"/>
    <w:link w:val="a8"/>
    <w:uiPriority w:val="99"/>
    <w:rsid w:val="00274F2F"/>
    <w:rPr>
      <w:rFonts w:ascii="Times New Roman" w:hAnsi="Times New Roman"/>
      <w:sz w:val="28"/>
    </w:rPr>
  </w:style>
  <w:style w:type="paragraph" w:styleId="aa">
    <w:name w:val="Intense Quote"/>
    <w:basedOn w:val="a1"/>
    <w:next w:val="a1"/>
    <w:link w:val="ab"/>
    <w:uiPriority w:val="30"/>
    <w:qFormat/>
    <w:rsid w:val="00274F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b">
    <w:name w:val="Выделенная цитата Знак"/>
    <w:basedOn w:val="a2"/>
    <w:link w:val="aa"/>
    <w:uiPriority w:val="30"/>
    <w:rsid w:val="00274F2F"/>
    <w:rPr>
      <w:rFonts w:ascii="Times New Roman" w:hAnsi="Times New Roman"/>
      <w:i/>
      <w:iCs/>
      <w:color w:val="4472C4" w:themeColor="accent1"/>
      <w:sz w:val="28"/>
    </w:rPr>
  </w:style>
  <w:style w:type="paragraph" w:styleId="ac">
    <w:name w:val="Date"/>
    <w:basedOn w:val="a1"/>
    <w:next w:val="a1"/>
    <w:link w:val="ad"/>
    <w:uiPriority w:val="99"/>
    <w:semiHidden/>
    <w:unhideWhenUsed/>
    <w:rsid w:val="00274F2F"/>
  </w:style>
  <w:style w:type="character" w:customStyle="1" w:styleId="ad">
    <w:name w:val="Дата Знак"/>
    <w:basedOn w:val="a2"/>
    <w:link w:val="ac"/>
    <w:uiPriority w:val="99"/>
    <w:semiHidden/>
    <w:rsid w:val="00274F2F"/>
    <w:rPr>
      <w:rFonts w:ascii="Times New Roman" w:hAnsi="Times New Roman"/>
      <w:sz w:val="28"/>
    </w:rPr>
  </w:style>
  <w:style w:type="paragraph" w:styleId="ae">
    <w:name w:val="Title"/>
    <w:basedOn w:val="a1"/>
    <w:next w:val="a1"/>
    <w:link w:val="af"/>
    <w:uiPriority w:val="10"/>
    <w:qFormat/>
    <w:rsid w:val="00284BBD"/>
    <w:pPr>
      <w:spacing w:after="240"/>
      <w:ind w:firstLine="0"/>
      <w:contextualSpacing/>
      <w:jc w:val="center"/>
    </w:pPr>
    <w:rPr>
      <w:noProof/>
    </w:rPr>
  </w:style>
  <w:style w:type="character" w:customStyle="1" w:styleId="af">
    <w:name w:val="Заголовок Знак"/>
    <w:basedOn w:val="a2"/>
    <w:link w:val="ae"/>
    <w:uiPriority w:val="10"/>
    <w:rsid w:val="00284BBD"/>
    <w:rPr>
      <w:rFonts w:ascii="Times New Roman" w:eastAsia="Calibri" w:hAnsi="Times New Roman" w:cs="Times New Roman"/>
      <w:noProof/>
      <w:sz w:val="28"/>
    </w:rPr>
  </w:style>
  <w:style w:type="character" w:customStyle="1" w:styleId="32">
    <w:name w:val="Заголовок 3 Знак"/>
    <w:basedOn w:val="a2"/>
    <w:link w:val="31"/>
    <w:uiPriority w:val="9"/>
    <w:rsid w:val="00511861"/>
    <w:rPr>
      <w:rFonts w:ascii="Times New Roman" w:eastAsia="Calibri" w:hAnsi="Times New Roman" w:cs="Times New Roman"/>
      <w:b/>
      <w:bCs/>
      <w:sz w:val="28"/>
    </w:rPr>
  </w:style>
  <w:style w:type="character" w:customStyle="1" w:styleId="42">
    <w:name w:val="Заголовок 4 Знак"/>
    <w:basedOn w:val="a2"/>
    <w:link w:val="41"/>
    <w:uiPriority w:val="9"/>
    <w:semiHidden/>
    <w:rsid w:val="00274F2F"/>
    <w:rPr>
      <w:rFonts w:asciiTheme="majorHAnsi" w:eastAsiaTheme="majorEastAsia" w:hAnsiTheme="majorHAnsi" w:cstheme="majorBidi"/>
      <w:i/>
      <w:iCs/>
      <w:color w:val="2F5496" w:themeColor="accent1" w:themeShade="BF"/>
      <w:sz w:val="28"/>
    </w:rPr>
  </w:style>
  <w:style w:type="character" w:customStyle="1" w:styleId="52">
    <w:name w:val="Заголовок 5 Знак"/>
    <w:basedOn w:val="a2"/>
    <w:link w:val="51"/>
    <w:uiPriority w:val="9"/>
    <w:semiHidden/>
    <w:rsid w:val="00274F2F"/>
    <w:rPr>
      <w:rFonts w:asciiTheme="majorHAnsi" w:eastAsiaTheme="majorEastAsia" w:hAnsiTheme="majorHAnsi" w:cstheme="majorBidi"/>
      <w:color w:val="2F5496" w:themeColor="accent1" w:themeShade="BF"/>
      <w:sz w:val="28"/>
    </w:rPr>
  </w:style>
  <w:style w:type="character" w:customStyle="1" w:styleId="60">
    <w:name w:val="Заголовок 6 Знак"/>
    <w:basedOn w:val="a2"/>
    <w:link w:val="6"/>
    <w:uiPriority w:val="9"/>
    <w:semiHidden/>
    <w:rsid w:val="00274F2F"/>
    <w:rPr>
      <w:rFonts w:asciiTheme="majorHAnsi" w:eastAsiaTheme="majorEastAsia" w:hAnsiTheme="majorHAnsi" w:cstheme="majorBidi"/>
      <w:color w:val="1F3763" w:themeColor="accent1" w:themeShade="7F"/>
      <w:sz w:val="28"/>
    </w:rPr>
  </w:style>
  <w:style w:type="character" w:customStyle="1" w:styleId="70">
    <w:name w:val="Заголовок 7 Знак"/>
    <w:basedOn w:val="a2"/>
    <w:link w:val="7"/>
    <w:uiPriority w:val="9"/>
    <w:semiHidden/>
    <w:rsid w:val="00274F2F"/>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2"/>
    <w:link w:val="8"/>
    <w:uiPriority w:val="9"/>
    <w:semiHidden/>
    <w:rsid w:val="00274F2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274F2F"/>
    <w:rPr>
      <w:rFonts w:asciiTheme="majorHAnsi" w:eastAsiaTheme="majorEastAsia" w:hAnsiTheme="majorHAnsi" w:cstheme="majorBidi"/>
      <w:i/>
      <w:iCs/>
      <w:color w:val="272727" w:themeColor="text1" w:themeTint="D8"/>
      <w:sz w:val="21"/>
      <w:szCs w:val="21"/>
    </w:rPr>
  </w:style>
  <w:style w:type="paragraph" w:styleId="af0">
    <w:name w:val="Note Heading"/>
    <w:basedOn w:val="a1"/>
    <w:next w:val="a1"/>
    <w:link w:val="af1"/>
    <w:uiPriority w:val="99"/>
    <w:semiHidden/>
    <w:unhideWhenUsed/>
    <w:rsid w:val="00274F2F"/>
    <w:pPr>
      <w:spacing w:after="0" w:line="240" w:lineRule="auto"/>
    </w:pPr>
  </w:style>
  <w:style w:type="character" w:customStyle="1" w:styleId="af1">
    <w:name w:val="Заголовок записки Знак"/>
    <w:basedOn w:val="a2"/>
    <w:link w:val="af0"/>
    <w:uiPriority w:val="99"/>
    <w:semiHidden/>
    <w:rsid w:val="00274F2F"/>
    <w:rPr>
      <w:rFonts w:ascii="Times New Roman" w:hAnsi="Times New Roman"/>
      <w:sz w:val="28"/>
    </w:rPr>
  </w:style>
  <w:style w:type="paragraph" w:styleId="af2">
    <w:name w:val="TOC Heading"/>
    <w:basedOn w:val="1"/>
    <w:next w:val="a1"/>
    <w:uiPriority w:val="39"/>
    <w:unhideWhenUsed/>
    <w:qFormat/>
    <w:rsid w:val="00274F2F"/>
    <w:pPr>
      <w:spacing w:before="240" w:after="0"/>
      <w:jc w:val="left"/>
      <w:outlineLvl w:val="9"/>
    </w:pPr>
    <w:rPr>
      <w:rFonts w:asciiTheme="majorHAnsi" w:hAnsiTheme="majorHAnsi"/>
      <w:b w:val="0"/>
      <w:i/>
      <w:color w:val="2F5496" w:themeColor="accent1" w:themeShade="BF"/>
      <w:sz w:val="32"/>
    </w:rPr>
  </w:style>
  <w:style w:type="paragraph" w:styleId="af3">
    <w:name w:val="toa heading"/>
    <w:basedOn w:val="a1"/>
    <w:next w:val="a1"/>
    <w:uiPriority w:val="99"/>
    <w:semiHidden/>
    <w:unhideWhenUsed/>
    <w:rsid w:val="00274F2F"/>
    <w:pPr>
      <w:spacing w:before="120"/>
    </w:pPr>
    <w:rPr>
      <w:rFonts w:asciiTheme="majorHAnsi" w:eastAsiaTheme="majorEastAsia" w:hAnsiTheme="majorHAnsi" w:cstheme="majorBidi"/>
      <w:b/>
      <w:bCs/>
      <w:sz w:val="24"/>
      <w:szCs w:val="24"/>
    </w:rPr>
  </w:style>
  <w:style w:type="paragraph" w:styleId="af4">
    <w:name w:val="Body Text"/>
    <w:basedOn w:val="a1"/>
    <w:link w:val="af5"/>
    <w:uiPriority w:val="99"/>
    <w:semiHidden/>
    <w:unhideWhenUsed/>
    <w:rsid w:val="00274F2F"/>
    <w:pPr>
      <w:spacing w:after="120"/>
    </w:pPr>
  </w:style>
  <w:style w:type="character" w:customStyle="1" w:styleId="af5">
    <w:name w:val="Основной текст Знак"/>
    <w:basedOn w:val="a2"/>
    <w:link w:val="af4"/>
    <w:uiPriority w:val="99"/>
    <w:semiHidden/>
    <w:rsid w:val="00274F2F"/>
    <w:rPr>
      <w:rFonts w:ascii="Times New Roman" w:hAnsi="Times New Roman"/>
      <w:sz w:val="28"/>
    </w:rPr>
  </w:style>
  <w:style w:type="paragraph" w:styleId="af6">
    <w:name w:val="Body Text First Indent"/>
    <w:basedOn w:val="af4"/>
    <w:link w:val="af7"/>
    <w:uiPriority w:val="99"/>
    <w:semiHidden/>
    <w:unhideWhenUsed/>
    <w:rsid w:val="00274F2F"/>
    <w:pPr>
      <w:spacing w:after="160"/>
      <w:ind w:firstLine="360"/>
    </w:pPr>
  </w:style>
  <w:style w:type="character" w:customStyle="1" w:styleId="af7">
    <w:name w:val="Красная строка Знак"/>
    <w:basedOn w:val="af5"/>
    <w:link w:val="af6"/>
    <w:uiPriority w:val="99"/>
    <w:semiHidden/>
    <w:rsid w:val="00274F2F"/>
    <w:rPr>
      <w:rFonts w:ascii="Times New Roman" w:hAnsi="Times New Roman"/>
      <w:sz w:val="28"/>
    </w:rPr>
  </w:style>
  <w:style w:type="paragraph" w:styleId="af8">
    <w:name w:val="Body Text Indent"/>
    <w:basedOn w:val="a1"/>
    <w:link w:val="af9"/>
    <w:uiPriority w:val="99"/>
    <w:semiHidden/>
    <w:unhideWhenUsed/>
    <w:rsid w:val="00274F2F"/>
    <w:pPr>
      <w:spacing w:after="120"/>
      <w:ind w:left="283"/>
    </w:pPr>
  </w:style>
  <w:style w:type="character" w:customStyle="1" w:styleId="af9">
    <w:name w:val="Основной текст с отступом Знак"/>
    <w:basedOn w:val="a2"/>
    <w:link w:val="af8"/>
    <w:uiPriority w:val="99"/>
    <w:semiHidden/>
    <w:rsid w:val="00274F2F"/>
    <w:rPr>
      <w:rFonts w:ascii="Times New Roman" w:hAnsi="Times New Roman"/>
      <w:sz w:val="28"/>
    </w:rPr>
  </w:style>
  <w:style w:type="paragraph" w:styleId="23">
    <w:name w:val="Body Text First Indent 2"/>
    <w:basedOn w:val="af8"/>
    <w:link w:val="24"/>
    <w:uiPriority w:val="99"/>
    <w:semiHidden/>
    <w:unhideWhenUsed/>
    <w:rsid w:val="00274F2F"/>
    <w:pPr>
      <w:spacing w:after="160"/>
      <w:ind w:left="360" w:firstLine="360"/>
    </w:pPr>
  </w:style>
  <w:style w:type="character" w:customStyle="1" w:styleId="24">
    <w:name w:val="Красная строка 2 Знак"/>
    <w:basedOn w:val="af9"/>
    <w:link w:val="23"/>
    <w:uiPriority w:val="99"/>
    <w:semiHidden/>
    <w:rsid w:val="00274F2F"/>
    <w:rPr>
      <w:rFonts w:ascii="Times New Roman" w:hAnsi="Times New Roman"/>
      <w:sz w:val="28"/>
    </w:rPr>
  </w:style>
  <w:style w:type="paragraph" w:styleId="a0">
    <w:name w:val="List Bullet"/>
    <w:basedOn w:val="a1"/>
    <w:uiPriority w:val="99"/>
    <w:semiHidden/>
    <w:unhideWhenUsed/>
    <w:rsid w:val="00274F2F"/>
    <w:pPr>
      <w:numPr>
        <w:numId w:val="1"/>
      </w:numPr>
      <w:contextualSpacing/>
    </w:pPr>
  </w:style>
  <w:style w:type="paragraph" w:styleId="20">
    <w:name w:val="List Bullet 2"/>
    <w:basedOn w:val="a1"/>
    <w:uiPriority w:val="99"/>
    <w:semiHidden/>
    <w:unhideWhenUsed/>
    <w:rsid w:val="00274F2F"/>
    <w:pPr>
      <w:numPr>
        <w:numId w:val="2"/>
      </w:numPr>
      <w:contextualSpacing/>
    </w:pPr>
  </w:style>
  <w:style w:type="paragraph" w:styleId="30">
    <w:name w:val="List Bullet 3"/>
    <w:basedOn w:val="a1"/>
    <w:uiPriority w:val="99"/>
    <w:semiHidden/>
    <w:unhideWhenUsed/>
    <w:rsid w:val="00274F2F"/>
    <w:pPr>
      <w:numPr>
        <w:numId w:val="3"/>
      </w:numPr>
      <w:contextualSpacing/>
    </w:pPr>
  </w:style>
  <w:style w:type="paragraph" w:styleId="40">
    <w:name w:val="List Bullet 4"/>
    <w:basedOn w:val="a1"/>
    <w:uiPriority w:val="99"/>
    <w:semiHidden/>
    <w:unhideWhenUsed/>
    <w:rsid w:val="00274F2F"/>
    <w:pPr>
      <w:numPr>
        <w:numId w:val="4"/>
      </w:numPr>
      <w:contextualSpacing/>
    </w:pPr>
  </w:style>
  <w:style w:type="paragraph" w:styleId="50">
    <w:name w:val="List Bullet 5"/>
    <w:basedOn w:val="a1"/>
    <w:uiPriority w:val="99"/>
    <w:semiHidden/>
    <w:unhideWhenUsed/>
    <w:rsid w:val="00274F2F"/>
    <w:pPr>
      <w:numPr>
        <w:numId w:val="5"/>
      </w:numPr>
      <w:contextualSpacing/>
    </w:pPr>
  </w:style>
  <w:style w:type="paragraph" w:styleId="afa">
    <w:name w:val="caption"/>
    <w:basedOn w:val="a1"/>
    <w:next w:val="a1"/>
    <w:uiPriority w:val="35"/>
    <w:unhideWhenUsed/>
    <w:qFormat/>
    <w:rsid w:val="00274F2F"/>
    <w:pPr>
      <w:spacing w:line="240" w:lineRule="auto"/>
    </w:pPr>
    <w:rPr>
      <w:i/>
      <w:iCs/>
      <w:color w:val="44546A" w:themeColor="text2"/>
      <w:sz w:val="18"/>
      <w:szCs w:val="18"/>
    </w:rPr>
  </w:style>
  <w:style w:type="paragraph" w:styleId="afb">
    <w:name w:val="footer"/>
    <w:basedOn w:val="a1"/>
    <w:link w:val="afc"/>
    <w:uiPriority w:val="99"/>
    <w:unhideWhenUsed/>
    <w:rsid w:val="00274F2F"/>
    <w:pPr>
      <w:tabs>
        <w:tab w:val="center" w:pos="4677"/>
        <w:tab w:val="right" w:pos="9355"/>
      </w:tabs>
      <w:spacing w:after="0" w:line="240" w:lineRule="auto"/>
    </w:pPr>
  </w:style>
  <w:style w:type="character" w:customStyle="1" w:styleId="afc">
    <w:name w:val="Нижний колонтитул Знак"/>
    <w:basedOn w:val="a2"/>
    <w:link w:val="afb"/>
    <w:uiPriority w:val="99"/>
    <w:rsid w:val="00274F2F"/>
    <w:rPr>
      <w:rFonts w:ascii="Times New Roman" w:hAnsi="Times New Roman"/>
      <w:sz w:val="28"/>
    </w:rPr>
  </w:style>
  <w:style w:type="paragraph" w:styleId="a">
    <w:name w:val="List Number"/>
    <w:basedOn w:val="a1"/>
    <w:uiPriority w:val="99"/>
    <w:semiHidden/>
    <w:unhideWhenUsed/>
    <w:rsid w:val="00274F2F"/>
    <w:pPr>
      <w:numPr>
        <w:numId w:val="6"/>
      </w:numPr>
      <w:contextualSpacing/>
    </w:pPr>
  </w:style>
  <w:style w:type="paragraph" w:styleId="2">
    <w:name w:val="List Number 2"/>
    <w:basedOn w:val="a1"/>
    <w:uiPriority w:val="99"/>
    <w:semiHidden/>
    <w:unhideWhenUsed/>
    <w:rsid w:val="00274F2F"/>
    <w:pPr>
      <w:numPr>
        <w:numId w:val="7"/>
      </w:numPr>
      <w:contextualSpacing/>
    </w:pPr>
  </w:style>
  <w:style w:type="paragraph" w:styleId="3">
    <w:name w:val="List Number 3"/>
    <w:basedOn w:val="a1"/>
    <w:uiPriority w:val="99"/>
    <w:semiHidden/>
    <w:unhideWhenUsed/>
    <w:rsid w:val="00274F2F"/>
    <w:pPr>
      <w:numPr>
        <w:numId w:val="8"/>
      </w:numPr>
      <w:contextualSpacing/>
    </w:pPr>
  </w:style>
  <w:style w:type="paragraph" w:styleId="4">
    <w:name w:val="List Number 4"/>
    <w:basedOn w:val="a1"/>
    <w:uiPriority w:val="99"/>
    <w:semiHidden/>
    <w:unhideWhenUsed/>
    <w:rsid w:val="00274F2F"/>
    <w:pPr>
      <w:numPr>
        <w:numId w:val="9"/>
      </w:numPr>
      <w:contextualSpacing/>
    </w:pPr>
  </w:style>
  <w:style w:type="paragraph" w:styleId="5">
    <w:name w:val="List Number 5"/>
    <w:basedOn w:val="a1"/>
    <w:uiPriority w:val="99"/>
    <w:semiHidden/>
    <w:unhideWhenUsed/>
    <w:rsid w:val="00274F2F"/>
    <w:pPr>
      <w:numPr>
        <w:numId w:val="10"/>
      </w:numPr>
      <w:contextualSpacing/>
    </w:pPr>
  </w:style>
  <w:style w:type="paragraph" w:styleId="25">
    <w:name w:val="envelope return"/>
    <w:basedOn w:val="a1"/>
    <w:uiPriority w:val="99"/>
    <w:semiHidden/>
    <w:unhideWhenUsed/>
    <w:rsid w:val="00274F2F"/>
    <w:pPr>
      <w:spacing w:after="0" w:line="240" w:lineRule="auto"/>
    </w:pPr>
    <w:rPr>
      <w:rFonts w:asciiTheme="majorHAnsi" w:eastAsiaTheme="majorEastAsia" w:hAnsiTheme="majorHAnsi" w:cstheme="majorBidi"/>
      <w:sz w:val="20"/>
      <w:szCs w:val="20"/>
    </w:rPr>
  </w:style>
  <w:style w:type="paragraph" w:styleId="afd">
    <w:name w:val="Normal (Web)"/>
    <w:basedOn w:val="a1"/>
    <w:uiPriority w:val="99"/>
    <w:unhideWhenUsed/>
    <w:rsid w:val="00274F2F"/>
    <w:rPr>
      <w:sz w:val="24"/>
      <w:szCs w:val="24"/>
    </w:rPr>
  </w:style>
  <w:style w:type="paragraph" w:styleId="afe">
    <w:name w:val="Normal Indent"/>
    <w:basedOn w:val="a1"/>
    <w:uiPriority w:val="99"/>
    <w:semiHidden/>
    <w:unhideWhenUsed/>
    <w:rsid w:val="00274F2F"/>
    <w:pPr>
      <w:ind w:left="708"/>
    </w:pPr>
  </w:style>
  <w:style w:type="paragraph" w:styleId="11">
    <w:name w:val="toc 1"/>
    <w:basedOn w:val="a1"/>
    <w:next w:val="a1"/>
    <w:autoRedefine/>
    <w:uiPriority w:val="39"/>
    <w:unhideWhenUsed/>
    <w:rsid w:val="002B6259"/>
    <w:pPr>
      <w:tabs>
        <w:tab w:val="right" w:leader="dot" w:pos="9345"/>
      </w:tabs>
      <w:spacing w:after="100"/>
      <w:ind w:firstLine="0"/>
    </w:pPr>
  </w:style>
  <w:style w:type="paragraph" w:styleId="26">
    <w:name w:val="toc 2"/>
    <w:basedOn w:val="a1"/>
    <w:next w:val="a1"/>
    <w:autoRedefine/>
    <w:uiPriority w:val="39"/>
    <w:unhideWhenUsed/>
    <w:rsid w:val="002B6259"/>
    <w:pPr>
      <w:tabs>
        <w:tab w:val="right" w:leader="dot" w:pos="9345"/>
      </w:tabs>
      <w:spacing w:after="100"/>
      <w:ind w:left="278" w:firstLine="0"/>
    </w:pPr>
  </w:style>
  <w:style w:type="paragraph" w:styleId="33">
    <w:name w:val="toc 3"/>
    <w:basedOn w:val="a1"/>
    <w:next w:val="a1"/>
    <w:autoRedefine/>
    <w:uiPriority w:val="39"/>
    <w:unhideWhenUsed/>
    <w:rsid w:val="00274F2F"/>
    <w:pPr>
      <w:spacing w:after="100"/>
      <w:ind w:left="560"/>
    </w:pPr>
  </w:style>
  <w:style w:type="paragraph" w:styleId="43">
    <w:name w:val="toc 4"/>
    <w:basedOn w:val="a1"/>
    <w:next w:val="a1"/>
    <w:autoRedefine/>
    <w:uiPriority w:val="39"/>
    <w:semiHidden/>
    <w:unhideWhenUsed/>
    <w:rsid w:val="00274F2F"/>
    <w:pPr>
      <w:spacing w:after="100"/>
      <w:ind w:left="840"/>
    </w:pPr>
  </w:style>
  <w:style w:type="paragraph" w:styleId="53">
    <w:name w:val="toc 5"/>
    <w:basedOn w:val="a1"/>
    <w:next w:val="a1"/>
    <w:autoRedefine/>
    <w:uiPriority w:val="39"/>
    <w:semiHidden/>
    <w:unhideWhenUsed/>
    <w:rsid w:val="00274F2F"/>
    <w:pPr>
      <w:spacing w:after="100"/>
      <w:ind w:left="1120"/>
    </w:pPr>
  </w:style>
  <w:style w:type="paragraph" w:styleId="61">
    <w:name w:val="toc 6"/>
    <w:basedOn w:val="a1"/>
    <w:next w:val="a1"/>
    <w:autoRedefine/>
    <w:uiPriority w:val="39"/>
    <w:semiHidden/>
    <w:unhideWhenUsed/>
    <w:rsid w:val="00274F2F"/>
    <w:pPr>
      <w:spacing w:after="100"/>
      <w:ind w:left="1400"/>
    </w:pPr>
  </w:style>
  <w:style w:type="paragraph" w:styleId="71">
    <w:name w:val="toc 7"/>
    <w:basedOn w:val="a1"/>
    <w:next w:val="a1"/>
    <w:autoRedefine/>
    <w:uiPriority w:val="39"/>
    <w:semiHidden/>
    <w:unhideWhenUsed/>
    <w:rsid w:val="00274F2F"/>
    <w:pPr>
      <w:spacing w:after="100"/>
      <w:ind w:left="1680"/>
    </w:pPr>
  </w:style>
  <w:style w:type="paragraph" w:styleId="81">
    <w:name w:val="toc 8"/>
    <w:basedOn w:val="a1"/>
    <w:next w:val="a1"/>
    <w:autoRedefine/>
    <w:uiPriority w:val="39"/>
    <w:semiHidden/>
    <w:unhideWhenUsed/>
    <w:rsid w:val="00274F2F"/>
    <w:pPr>
      <w:spacing w:after="100"/>
      <w:ind w:left="1960"/>
    </w:pPr>
  </w:style>
  <w:style w:type="paragraph" w:styleId="91">
    <w:name w:val="toc 9"/>
    <w:basedOn w:val="a1"/>
    <w:next w:val="a1"/>
    <w:autoRedefine/>
    <w:uiPriority w:val="39"/>
    <w:semiHidden/>
    <w:unhideWhenUsed/>
    <w:rsid w:val="00274F2F"/>
    <w:pPr>
      <w:spacing w:after="100"/>
      <w:ind w:left="2240"/>
    </w:pPr>
  </w:style>
  <w:style w:type="paragraph" w:styleId="27">
    <w:name w:val="Body Text 2"/>
    <w:basedOn w:val="a1"/>
    <w:link w:val="28"/>
    <w:uiPriority w:val="99"/>
    <w:semiHidden/>
    <w:unhideWhenUsed/>
    <w:rsid w:val="00274F2F"/>
    <w:pPr>
      <w:spacing w:after="120" w:line="480" w:lineRule="auto"/>
    </w:pPr>
  </w:style>
  <w:style w:type="character" w:customStyle="1" w:styleId="28">
    <w:name w:val="Основной текст 2 Знак"/>
    <w:basedOn w:val="a2"/>
    <w:link w:val="27"/>
    <w:uiPriority w:val="99"/>
    <w:semiHidden/>
    <w:rsid w:val="00274F2F"/>
    <w:rPr>
      <w:rFonts w:ascii="Times New Roman" w:hAnsi="Times New Roman"/>
      <w:sz w:val="28"/>
    </w:rPr>
  </w:style>
  <w:style w:type="paragraph" w:styleId="34">
    <w:name w:val="Body Text 3"/>
    <w:basedOn w:val="a1"/>
    <w:link w:val="35"/>
    <w:uiPriority w:val="99"/>
    <w:semiHidden/>
    <w:unhideWhenUsed/>
    <w:rsid w:val="00274F2F"/>
    <w:pPr>
      <w:spacing w:after="120"/>
    </w:pPr>
    <w:rPr>
      <w:sz w:val="16"/>
      <w:szCs w:val="16"/>
    </w:rPr>
  </w:style>
  <w:style w:type="character" w:customStyle="1" w:styleId="35">
    <w:name w:val="Основной текст 3 Знак"/>
    <w:basedOn w:val="a2"/>
    <w:link w:val="34"/>
    <w:uiPriority w:val="99"/>
    <w:semiHidden/>
    <w:rsid w:val="00274F2F"/>
    <w:rPr>
      <w:rFonts w:ascii="Times New Roman" w:hAnsi="Times New Roman"/>
      <w:sz w:val="16"/>
      <w:szCs w:val="16"/>
    </w:rPr>
  </w:style>
  <w:style w:type="paragraph" w:styleId="29">
    <w:name w:val="Body Text Indent 2"/>
    <w:basedOn w:val="a1"/>
    <w:link w:val="2a"/>
    <w:uiPriority w:val="99"/>
    <w:semiHidden/>
    <w:unhideWhenUsed/>
    <w:rsid w:val="00274F2F"/>
    <w:pPr>
      <w:spacing w:after="120" w:line="480" w:lineRule="auto"/>
      <w:ind w:left="283"/>
    </w:pPr>
  </w:style>
  <w:style w:type="character" w:customStyle="1" w:styleId="2a">
    <w:name w:val="Основной текст с отступом 2 Знак"/>
    <w:basedOn w:val="a2"/>
    <w:link w:val="29"/>
    <w:uiPriority w:val="99"/>
    <w:semiHidden/>
    <w:rsid w:val="00274F2F"/>
    <w:rPr>
      <w:rFonts w:ascii="Times New Roman" w:hAnsi="Times New Roman"/>
      <w:sz w:val="28"/>
    </w:rPr>
  </w:style>
  <w:style w:type="paragraph" w:styleId="36">
    <w:name w:val="Body Text Indent 3"/>
    <w:basedOn w:val="a1"/>
    <w:link w:val="37"/>
    <w:uiPriority w:val="99"/>
    <w:semiHidden/>
    <w:unhideWhenUsed/>
    <w:rsid w:val="00274F2F"/>
    <w:pPr>
      <w:spacing w:after="120"/>
      <w:ind w:left="283"/>
    </w:pPr>
    <w:rPr>
      <w:sz w:val="16"/>
      <w:szCs w:val="16"/>
    </w:rPr>
  </w:style>
  <w:style w:type="character" w:customStyle="1" w:styleId="37">
    <w:name w:val="Основной текст с отступом 3 Знак"/>
    <w:basedOn w:val="a2"/>
    <w:link w:val="36"/>
    <w:uiPriority w:val="99"/>
    <w:semiHidden/>
    <w:rsid w:val="00274F2F"/>
    <w:rPr>
      <w:rFonts w:ascii="Times New Roman" w:hAnsi="Times New Roman"/>
      <w:sz w:val="16"/>
      <w:szCs w:val="16"/>
    </w:rPr>
  </w:style>
  <w:style w:type="paragraph" w:styleId="aff">
    <w:name w:val="table of figures"/>
    <w:basedOn w:val="a1"/>
    <w:next w:val="a1"/>
    <w:uiPriority w:val="99"/>
    <w:semiHidden/>
    <w:unhideWhenUsed/>
    <w:rsid w:val="00274F2F"/>
    <w:pPr>
      <w:spacing w:after="0"/>
    </w:pPr>
  </w:style>
  <w:style w:type="paragraph" w:styleId="aff0">
    <w:name w:val="Subtitle"/>
    <w:basedOn w:val="a1"/>
    <w:next w:val="a1"/>
    <w:link w:val="aff1"/>
    <w:uiPriority w:val="11"/>
    <w:qFormat/>
    <w:rsid w:val="00274F2F"/>
    <w:pPr>
      <w:numPr>
        <w:ilvl w:val="1"/>
      </w:numPr>
      <w:ind w:firstLine="709"/>
    </w:pPr>
    <w:rPr>
      <w:rFonts w:asciiTheme="minorHAnsi" w:eastAsiaTheme="minorEastAsia" w:hAnsiTheme="minorHAnsi"/>
      <w:color w:val="5A5A5A" w:themeColor="text1" w:themeTint="A5"/>
      <w:spacing w:val="15"/>
      <w:sz w:val="22"/>
    </w:rPr>
  </w:style>
  <w:style w:type="character" w:customStyle="1" w:styleId="aff1">
    <w:name w:val="Подзаголовок Знак"/>
    <w:basedOn w:val="a2"/>
    <w:link w:val="aff0"/>
    <w:uiPriority w:val="11"/>
    <w:rsid w:val="00274F2F"/>
    <w:rPr>
      <w:rFonts w:eastAsiaTheme="minorEastAsia"/>
      <w:color w:val="5A5A5A" w:themeColor="text1" w:themeTint="A5"/>
      <w:spacing w:val="15"/>
    </w:rPr>
  </w:style>
  <w:style w:type="paragraph" w:styleId="aff2">
    <w:name w:val="Signature"/>
    <w:basedOn w:val="a1"/>
    <w:link w:val="aff3"/>
    <w:uiPriority w:val="99"/>
    <w:semiHidden/>
    <w:unhideWhenUsed/>
    <w:rsid w:val="00274F2F"/>
    <w:pPr>
      <w:spacing w:after="0" w:line="240" w:lineRule="auto"/>
      <w:ind w:left="4252"/>
    </w:pPr>
  </w:style>
  <w:style w:type="character" w:customStyle="1" w:styleId="aff3">
    <w:name w:val="Подпись Знак"/>
    <w:basedOn w:val="a2"/>
    <w:link w:val="aff2"/>
    <w:uiPriority w:val="99"/>
    <w:semiHidden/>
    <w:rsid w:val="00274F2F"/>
    <w:rPr>
      <w:rFonts w:ascii="Times New Roman" w:hAnsi="Times New Roman"/>
      <w:sz w:val="28"/>
    </w:rPr>
  </w:style>
  <w:style w:type="paragraph" w:styleId="aff4">
    <w:name w:val="Salutation"/>
    <w:basedOn w:val="a1"/>
    <w:next w:val="a1"/>
    <w:link w:val="aff5"/>
    <w:uiPriority w:val="99"/>
    <w:semiHidden/>
    <w:unhideWhenUsed/>
    <w:rsid w:val="00274F2F"/>
  </w:style>
  <w:style w:type="character" w:customStyle="1" w:styleId="aff5">
    <w:name w:val="Приветствие Знак"/>
    <w:basedOn w:val="a2"/>
    <w:link w:val="aff4"/>
    <w:uiPriority w:val="99"/>
    <w:semiHidden/>
    <w:rsid w:val="00274F2F"/>
    <w:rPr>
      <w:rFonts w:ascii="Times New Roman" w:hAnsi="Times New Roman"/>
      <w:sz w:val="28"/>
    </w:rPr>
  </w:style>
  <w:style w:type="paragraph" w:styleId="aff6">
    <w:name w:val="List Continue"/>
    <w:basedOn w:val="a1"/>
    <w:uiPriority w:val="99"/>
    <w:semiHidden/>
    <w:unhideWhenUsed/>
    <w:rsid w:val="00274F2F"/>
    <w:pPr>
      <w:spacing w:after="120"/>
      <w:ind w:left="283"/>
      <w:contextualSpacing/>
    </w:pPr>
  </w:style>
  <w:style w:type="paragraph" w:styleId="2b">
    <w:name w:val="List Continue 2"/>
    <w:basedOn w:val="a1"/>
    <w:uiPriority w:val="99"/>
    <w:semiHidden/>
    <w:unhideWhenUsed/>
    <w:rsid w:val="00274F2F"/>
    <w:pPr>
      <w:spacing w:after="120"/>
      <w:ind w:left="566"/>
      <w:contextualSpacing/>
    </w:pPr>
  </w:style>
  <w:style w:type="paragraph" w:styleId="38">
    <w:name w:val="List Continue 3"/>
    <w:basedOn w:val="a1"/>
    <w:uiPriority w:val="99"/>
    <w:semiHidden/>
    <w:unhideWhenUsed/>
    <w:rsid w:val="00274F2F"/>
    <w:pPr>
      <w:spacing w:after="120"/>
      <w:ind w:left="849"/>
      <w:contextualSpacing/>
    </w:pPr>
  </w:style>
  <w:style w:type="paragraph" w:styleId="44">
    <w:name w:val="List Continue 4"/>
    <w:basedOn w:val="a1"/>
    <w:uiPriority w:val="99"/>
    <w:semiHidden/>
    <w:unhideWhenUsed/>
    <w:rsid w:val="00274F2F"/>
    <w:pPr>
      <w:spacing w:after="120"/>
      <w:ind w:left="1132"/>
      <w:contextualSpacing/>
    </w:pPr>
  </w:style>
  <w:style w:type="paragraph" w:styleId="54">
    <w:name w:val="List Continue 5"/>
    <w:basedOn w:val="a1"/>
    <w:uiPriority w:val="99"/>
    <w:semiHidden/>
    <w:unhideWhenUsed/>
    <w:rsid w:val="00274F2F"/>
    <w:pPr>
      <w:spacing w:after="120"/>
      <w:ind w:left="1415"/>
      <w:contextualSpacing/>
    </w:pPr>
  </w:style>
  <w:style w:type="paragraph" w:styleId="aff7">
    <w:name w:val="Closing"/>
    <w:basedOn w:val="a1"/>
    <w:link w:val="aff8"/>
    <w:uiPriority w:val="99"/>
    <w:semiHidden/>
    <w:unhideWhenUsed/>
    <w:rsid w:val="00274F2F"/>
    <w:pPr>
      <w:spacing w:after="0" w:line="240" w:lineRule="auto"/>
      <w:ind w:left="4252"/>
    </w:pPr>
  </w:style>
  <w:style w:type="character" w:customStyle="1" w:styleId="aff8">
    <w:name w:val="Прощание Знак"/>
    <w:basedOn w:val="a2"/>
    <w:link w:val="aff7"/>
    <w:uiPriority w:val="99"/>
    <w:semiHidden/>
    <w:rsid w:val="00274F2F"/>
    <w:rPr>
      <w:rFonts w:ascii="Times New Roman" w:hAnsi="Times New Roman"/>
      <w:sz w:val="28"/>
    </w:rPr>
  </w:style>
  <w:style w:type="paragraph" w:styleId="aff9">
    <w:name w:val="List"/>
    <w:basedOn w:val="a1"/>
    <w:uiPriority w:val="99"/>
    <w:semiHidden/>
    <w:unhideWhenUsed/>
    <w:rsid w:val="00274F2F"/>
    <w:pPr>
      <w:ind w:left="283" w:hanging="283"/>
      <w:contextualSpacing/>
    </w:pPr>
  </w:style>
  <w:style w:type="paragraph" w:styleId="2c">
    <w:name w:val="List 2"/>
    <w:basedOn w:val="a1"/>
    <w:uiPriority w:val="99"/>
    <w:semiHidden/>
    <w:unhideWhenUsed/>
    <w:rsid w:val="00274F2F"/>
    <w:pPr>
      <w:ind w:left="566" w:hanging="283"/>
      <w:contextualSpacing/>
    </w:pPr>
  </w:style>
  <w:style w:type="paragraph" w:styleId="39">
    <w:name w:val="List 3"/>
    <w:basedOn w:val="a1"/>
    <w:uiPriority w:val="99"/>
    <w:semiHidden/>
    <w:unhideWhenUsed/>
    <w:rsid w:val="00274F2F"/>
    <w:pPr>
      <w:ind w:left="849" w:hanging="283"/>
      <w:contextualSpacing/>
    </w:pPr>
  </w:style>
  <w:style w:type="paragraph" w:styleId="45">
    <w:name w:val="List 4"/>
    <w:basedOn w:val="a1"/>
    <w:uiPriority w:val="99"/>
    <w:semiHidden/>
    <w:unhideWhenUsed/>
    <w:rsid w:val="00274F2F"/>
    <w:pPr>
      <w:ind w:left="1132" w:hanging="283"/>
      <w:contextualSpacing/>
    </w:pPr>
  </w:style>
  <w:style w:type="paragraph" w:styleId="55">
    <w:name w:val="List 5"/>
    <w:basedOn w:val="a1"/>
    <w:uiPriority w:val="99"/>
    <w:semiHidden/>
    <w:unhideWhenUsed/>
    <w:rsid w:val="00274F2F"/>
    <w:pPr>
      <w:ind w:left="1415" w:hanging="283"/>
      <w:contextualSpacing/>
    </w:pPr>
  </w:style>
  <w:style w:type="paragraph" w:styleId="affa">
    <w:name w:val="Bibliography"/>
    <w:basedOn w:val="a1"/>
    <w:next w:val="a1"/>
    <w:uiPriority w:val="37"/>
    <w:semiHidden/>
    <w:unhideWhenUsed/>
    <w:rsid w:val="00274F2F"/>
  </w:style>
  <w:style w:type="paragraph" w:styleId="HTML1">
    <w:name w:val="HTML Preformatted"/>
    <w:basedOn w:val="a1"/>
    <w:link w:val="HTML2"/>
    <w:uiPriority w:val="99"/>
    <w:semiHidden/>
    <w:unhideWhenUsed/>
    <w:rsid w:val="00274F2F"/>
    <w:pPr>
      <w:spacing w:after="0" w:line="240" w:lineRule="auto"/>
    </w:pPr>
    <w:rPr>
      <w:rFonts w:ascii="Consolas" w:hAnsi="Consolas"/>
      <w:sz w:val="20"/>
      <w:szCs w:val="20"/>
    </w:rPr>
  </w:style>
  <w:style w:type="character" w:customStyle="1" w:styleId="HTML2">
    <w:name w:val="Стандартный HTML Знак"/>
    <w:basedOn w:val="a2"/>
    <w:link w:val="HTML1"/>
    <w:uiPriority w:val="99"/>
    <w:semiHidden/>
    <w:rsid w:val="00274F2F"/>
    <w:rPr>
      <w:rFonts w:ascii="Consolas" w:hAnsi="Consolas"/>
      <w:sz w:val="20"/>
      <w:szCs w:val="20"/>
    </w:rPr>
  </w:style>
  <w:style w:type="paragraph" w:styleId="affb">
    <w:name w:val="Document Map"/>
    <w:basedOn w:val="a1"/>
    <w:link w:val="affc"/>
    <w:uiPriority w:val="99"/>
    <w:semiHidden/>
    <w:unhideWhenUsed/>
    <w:rsid w:val="00274F2F"/>
    <w:pPr>
      <w:spacing w:after="0" w:line="240" w:lineRule="auto"/>
    </w:pPr>
    <w:rPr>
      <w:rFonts w:ascii="Segoe UI" w:hAnsi="Segoe UI" w:cs="Segoe UI"/>
      <w:sz w:val="16"/>
      <w:szCs w:val="16"/>
    </w:rPr>
  </w:style>
  <w:style w:type="character" w:customStyle="1" w:styleId="affc">
    <w:name w:val="Схема документа Знак"/>
    <w:basedOn w:val="a2"/>
    <w:link w:val="affb"/>
    <w:uiPriority w:val="99"/>
    <w:semiHidden/>
    <w:rsid w:val="00274F2F"/>
    <w:rPr>
      <w:rFonts w:ascii="Segoe UI" w:hAnsi="Segoe UI" w:cs="Segoe UI"/>
      <w:sz w:val="16"/>
      <w:szCs w:val="16"/>
    </w:rPr>
  </w:style>
  <w:style w:type="paragraph" w:styleId="affd">
    <w:name w:val="table of authorities"/>
    <w:basedOn w:val="a1"/>
    <w:next w:val="a1"/>
    <w:uiPriority w:val="99"/>
    <w:semiHidden/>
    <w:unhideWhenUsed/>
    <w:rsid w:val="00274F2F"/>
    <w:pPr>
      <w:spacing w:after="0"/>
      <w:ind w:left="280" w:hanging="280"/>
    </w:pPr>
  </w:style>
  <w:style w:type="paragraph" w:styleId="affe">
    <w:name w:val="Plain Text"/>
    <w:basedOn w:val="a1"/>
    <w:link w:val="afff"/>
    <w:uiPriority w:val="99"/>
    <w:semiHidden/>
    <w:unhideWhenUsed/>
    <w:rsid w:val="00274F2F"/>
    <w:pPr>
      <w:spacing w:after="0" w:line="240" w:lineRule="auto"/>
    </w:pPr>
    <w:rPr>
      <w:rFonts w:ascii="Consolas" w:hAnsi="Consolas"/>
      <w:sz w:val="21"/>
      <w:szCs w:val="21"/>
    </w:rPr>
  </w:style>
  <w:style w:type="character" w:customStyle="1" w:styleId="afff">
    <w:name w:val="Текст Знак"/>
    <w:basedOn w:val="a2"/>
    <w:link w:val="affe"/>
    <w:uiPriority w:val="99"/>
    <w:semiHidden/>
    <w:rsid w:val="00274F2F"/>
    <w:rPr>
      <w:rFonts w:ascii="Consolas" w:hAnsi="Consolas"/>
      <w:sz w:val="21"/>
      <w:szCs w:val="21"/>
    </w:rPr>
  </w:style>
  <w:style w:type="paragraph" w:styleId="afff0">
    <w:name w:val="Balloon Text"/>
    <w:basedOn w:val="a1"/>
    <w:link w:val="afff1"/>
    <w:uiPriority w:val="99"/>
    <w:semiHidden/>
    <w:unhideWhenUsed/>
    <w:rsid w:val="00274F2F"/>
    <w:pPr>
      <w:spacing w:after="0" w:line="240" w:lineRule="auto"/>
    </w:pPr>
    <w:rPr>
      <w:rFonts w:ascii="Segoe UI" w:hAnsi="Segoe UI" w:cs="Segoe UI"/>
      <w:sz w:val="18"/>
      <w:szCs w:val="18"/>
    </w:rPr>
  </w:style>
  <w:style w:type="character" w:customStyle="1" w:styleId="afff1">
    <w:name w:val="Текст выноски Знак"/>
    <w:basedOn w:val="a2"/>
    <w:link w:val="afff0"/>
    <w:uiPriority w:val="99"/>
    <w:semiHidden/>
    <w:rsid w:val="00274F2F"/>
    <w:rPr>
      <w:rFonts w:ascii="Segoe UI" w:hAnsi="Segoe UI" w:cs="Segoe UI"/>
      <w:sz w:val="18"/>
      <w:szCs w:val="18"/>
    </w:rPr>
  </w:style>
  <w:style w:type="paragraph" w:styleId="afff2">
    <w:name w:val="endnote text"/>
    <w:basedOn w:val="a1"/>
    <w:link w:val="afff3"/>
    <w:uiPriority w:val="99"/>
    <w:semiHidden/>
    <w:unhideWhenUsed/>
    <w:rsid w:val="00274F2F"/>
    <w:pPr>
      <w:spacing w:after="0" w:line="240" w:lineRule="auto"/>
    </w:pPr>
    <w:rPr>
      <w:sz w:val="20"/>
      <w:szCs w:val="20"/>
    </w:rPr>
  </w:style>
  <w:style w:type="character" w:customStyle="1" w:styleId="afff3">
    <w:name w:val="Текст концевой сноски Знак"/>
    <w:basedOn w:val="a2"/>
    <w:link w:val="afff2"/>
    <w:uiPriority w:val="99"/>
    <w:semiHidden/>
    <w:rsid w:val="00274F2F"/>
    <w:rPr>
      <w:rFonts w:ascii="Times New Roman" w:hAnsi="Times New Roman"/>
      <w:sz w:val="20"/>
      <w:szCs w:val="20"/>
    </w:rPr>
  </w:style>
  <w:style w:type="paragraph" w:styleId="afff4">
    <w:name w:val="macro"/>
    <w:link w:val="afff5"/>
    <w:uiPriority w:val="99"/>
    <w:semiHidden/>
    <w:unhideWhenUsed/>
    <w:rsid w:val="00274F2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afff5">
    <w:name w:val="Текст макроса Знак"/>
    <w:basedOn w:val="a2"/>
    <w:link w:val="afff4"/>
    <w:uiPriority w:val="99"/>
    <w:semiHidden/>
    <w:rsid w:val="00274F2F"/>
    <w:rPr>
      <w:rFonts w:ascii="Consolas" w:hAnsi="Consolas"/>
      <w:sz w:val="20"/>
      <w:szCs w:val="20"/>
    </w:rPr>
  </w:style>
  <w:style w:type="paragraph" w:styleId="afff6">
    <w:name w:val="annotation text"/>
    <w:basedOn w:val="a1"/>
    <w:link w:val="afff7"/>
    <w:uiPriority w:val="99"/>
    <w:semiHidden/>
    <w:unhideWhenUsed/>
    <w:rsid w:val="00274F2F"/>
    <w:pPr>
      <w:spacing w:line="240" w:lineRule="auto"/>
    </w:pPr>
    <w:rPr>
      <w:sz w:val="20"/>
      <w:szCs w:val="20"/>
    </w:rPr>
  </w:style>
  <w:style w:type="character" w:customStyle="1" w:styleId="afff7">
    <w:name w:val="Текст примечания Знак"/>
    <w:basedOn w:val="a2"/>
    <w:link w:val="afff6"/>
    <w:uiPriority w:val="99"/>
    <w:semiHidden/>
    <w:rsid w:val="00274F2F"/>
    <w:rPr>
      <w:rFonts w:ascii="Times New Roman" w:hAnsi="Times New Roman"/>
      <w:sz w:val="20"/>
      <w:szCs w:val="20"/>
    </w:rPr>
  </w:style>
  <w:style w:type="paragraph" w:styleId="afff8">
    <w:name w:val="footnote text"/>
    <w:basedOn w:val="a1"/>
    <w:link w:val="afff9"/>
    <w:uiPriority w:val="99"/>
    <w:semiHidden/>
    <w:unhideWhenUsed/>
    <w:rsid w:val="00274F2F"/>
    <w:pPr>
      <w:spacing w:after="0" w:line="240" w:lineRule="auto"/>
    </w:pPr>
    <w:rPr>
      <w:sz w:val="20"/>
      <w:szCs w:val="20"/>
    </w:rPr>
  </w:style>
  <w:style w:type="character" w:customStyle="1" w:styleId="afff9">
    <w:name w:val="Текст сноски Знак"/>
    <w:basedOn w:val="a2"/>
    <w:link w:val="afff8"/>
    <w:uiPriority w:val="99"/>
    <w:semiHidden/>
    <w:rsid w:val="00274F2F"/>
    <w:rPr>
      <w:rFonts w:ascii="Times New Roman" w:hAnsi="Times New Roman"/>
      <w:sz w:val="20"/>
      <w:szCs w:val="20"/>
    </w:rPr>
  </w:style>
  <w:style w:type="paragraph" w:styleId="afffa">
    <w:name w:val="annotation subject"/>
    <w:basedOn w:val="afff6"/>
    <w:next w:val="afff6"/>
    <w:link w:val="afffb"/>
    <w:uiPriority w:val="99"/>
    <w:semiHidden/>
    <w:unhideWhenUsed/>
    <w:rsid w:val="00274F2F"/>
    <w:rPr>
      <w:b/>
      <w:bCs/>
    </w:rPr>
  </w:style>
  <w:style w:type="character" w:customStyle="1" w:styleId="afffb">
    <w:name w:val="Тема примечания Знак"/>
    <w:basedOn w:val="afff7"/>
    <w:link w:val="afffa"/>
    <w:uiPriority w:val="99"/>
    <w:semiHidden/>
    <w:rsid w:val="00274F2F"/>
    <w:rPr>
      <w:rFonts w:ascii="Times New Roman" w:hAnsi="Times New Roman"/>
      <w:b/>
      <w:bCs/>
      <w:sz w:val="20"/>
      <w:szCs w:val="20"/>
    </w:rPr>
  </w:style>
  <w:style w:type="paragraph" w:styleId="12">
    <w:name w:val="index 1"/>
    <w:basedOn w:val="a1"/>
    <w:next w:val="a1"/>
    <w:autoRedefine/>
    <w:uiPriority w:val="99"/>
    <w:semiHidden/>
    <w:unhideWhenUsed/>
    <w:rsid w:val="00274F2F"/>
    <w:pPr>
      <w:spacing w:after="0" w:line="240" w:lineRule="auto"/>
      <w:ind w:left="280" w:hanging="280"/>
    </w:pPr>
  </w:style>
  <w:style w:type="paragraph" w:styleId="afffc">
    <w:name w:val="index heading"/>
    <w:basedOn w:val="a1"/>
    <w:next w:val="12"/>
    <w:uiPriority w:val="99"/>
    <w:semiHidden/>
    <w:unhideWhenUsed/>
    <w:rsid w:val="00274F2F"/>
    <w:rPr>
      <w:rFonts w:asciiTheme="majorHAnsi" w:eastAsiaTheme="majorEastAsia" w:hAnsiTheme="majorHAnsi" w:cstheme="majorBidi"/>
      <w:b/>
      <w:bCs/>
    </w:rPr>
  </w:style>
  <w:style w:type="paragraph" w:styleId="2d">
    <w:name w:val="index 2"/>
    <w:basedOn w:val="a1"/>
    <w:next w:val="a1"/>
    <w:autoRedefine/>
    <w:uiPriority w:val="99"/>
    <w:semiHidden/>
    <w:unhideWhenUsed/>
    <w:rsid w:val="00274F2F"/>
    <w:pPr>
      <w:spacing w:after="0" w:line="240" w:lineRule="auto"/>
      <w:ind w:left="560" w:hanging="280"/>
    </w:pPr>
  </w:style>
  <w:style w:type="paragraph" w:styleId="3a">
    <w:name w:val="index 3"/>
    <w:basedOn w:val="a1"/>
    <w:next w:val="a1"/>
    <w:autoRedefine/>
    <w:uiPriority w:val="99"/>
    <w:semiHidden/>
    <w:unhideWhenUsed/>
    <w:rsid w:val="00274F2F"/>
    <w:pPr>
      <w:spacing w:after="0" w:line="240" w:lineRule="auto"/>
      <w:ind w:left="840" w:hanging="280"/>
    </w:pPr>
  </w:style>
  <w:style w:type="paragraph" w:styleId="46">
    <w:name w:val="index 4"/>
    <w:basedOn w:val="a1"/>
    <w:next w:val="a1"/>
    <w:autoRedefine/>
    <w:uiPriority w:val="99"/>
    <w:semiHidden/>
    <w:unhideWhenUsed/>
    <w:rsid w:val="00274F2F"/>
    <w:pPr>
      <w:spacing w:after="0" w:line="240" w:lineRule="auto"/>
      <w:ind w:left="1120" w:hanging="280"/>
    </w:pPr>
  </w:style>
  <w:style w:type="paragraph" w:styleId="56">
    <w:name w:val="index 5"/>
    <w:basedOn w:val="a1"/>
    <w:next w:val="a1"/>
    <w:autoRedefine/>
    <w:uiPriority w:val="99"/>
    <w:semiHidden/>
    <w:unhideWhenUsed/>
    <w:rsid w:val="00274F2F"/>
    <w:pPr>
      <w:spacing w:after="0" w:line="240" w:lineRule="auto"/>
      <w:ind w:left="1400" w:hanging="280"/>
    </w:pPr>
  </w:style>
  <w:style w:type="paragraph" w:styleId="62">
    <w:name w:val="index 6"/>
    <w:basedOn w:val="a1"/>
    <w:next w:val="a1"/>
    <w:autoRedefine/>
    <w:uiPriority w:val="99"/>
    <w:semiHidden/>
    <w:unhideWhenUsed/>
    <w:rsid w:val="00274F2F"/>
    <w:pPr>
      <w:spacing w:after="0" w:line="240" w:lineRule="auto"/>
      <w:ind w:left="1680" w:hanging="280"/>
    </w:pPr>
  </w:style>
  <w:style w:type="paragraph" w:styleId="72">
    <w:name w:val="index 7"/>
    <w:basedOn w:val="a1"/>
    <w:next w:val="a1"/>
    <w:autoRedefine/>
    <w:uiPriority w:val="99"/>
    <w:semiHidden/>
    <w:unhideWhenUsed/>
    <w:rsid w:val="00274F2F"/>
    <w:pPr>
      <w:spacing w:after="0" w:line="240" w:lineRule="auto"/>
      <w:ind w:left="1960" w:hanging="280"/>
    </w:pPr>
  </w:style>
  <w:style w:type="paragraph" w:styleId="82">
    <w:name w:val="index 8"/>
    <w:basedOn w:val="a1"/>
    <w:next w:val="a1"/>
    <w:autoRedefine/>
    <w:uiPriority w:val="99"/>
    <w:semiHidden/>
    <w:unhideWhenUsed/>
    <w:rsid w:val="00274F2F"/>
    <w:pPr>
      <w:spacing w:after="0" w:line="240" w:lineRule="auto"/>
      <w:ind w:left="2240" w:hanging="280"/>
    </w:pPr>
  </w:style>
  <w:style w:type="paragraph" w:styleId="92">
    <w:name w:val="index 9"/>
    <w:basedOn w:val="a1"/>
    <w:next w:val="a1"/>
    <w:autoRedefine/>
    <w:uiPriority w:val="99"/>
    <w:semiHidden/>
    <w:unhideWhenUsed/>
    <w:rsid w:val="00274F2F"/>
    <w:pPr>
      <w:spacing w:after="0" w:line="240" w:lineRule="auto"/>
      <w:ind w:left="2520" w:hanging="280"/>
    </w:pPr>
  </w:style>
  <w:style w:type="paragraph" w:styleId="afffd">
    <w:name w:val="Block Text"/>
    <w:basedOn w:val="a1"/>
    <w:uiPriority w:val="99"/>
    <w:semiHidden/>
    <w:unhideWhenUsed/>
    <w:rsid w:val="00274F2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2e">
    <w:name w:val="Quote"/>
    <w:basedOn w:val="a1"/>
    <w:next w:val="a1"/>
    <w:link w:val="2f"/>
    <w:uiPriority w:val="29"/>
    <w:qFormat/>
    <w:rsid w:val="00274F2F"/>
    <w:pPr>
      <w:spacing w:before="200"/>
      <w:ind w:left="864" w:right="864"/>
      <w:jc w:val="center"/>
    </w:pPr>
    <w:rPr>
      <w:i/>
      <w:iCs/>
      <w:color w:val="404040" w:themeColor="text1" w:themeTint="BF"/>
    </w:rPr>
  </w:style>
  <w:style w:type="character" w:customStyle="1" w:styleId="2f">
    <w:name w:val="Цитата 2 Знак"/>
    <w:basedOn w:val="a2"/>
    <w:link w:val="2e"/>
    <w:uiPriority w:val="29"/>
    <w:rsid w:val="00274F2F"/>
    <w:rPr>
      <w:rFonts w:ascii="Times New Roman" w:hAnsi="Times New Roman"/>
      <w:i/>
      <w:iCs/>
      <w:color w:val="404040" w:themeColor="text1" w:themeTint="BF"/>
      <w:sz w:val="28"/>
    </w:rPr>
  </w:style>
  <w:style w:type="paragraph" w:styleId="afffe">
    <w:name w:val="Message Header"/>
    <w:basedOn w:val="a1"/>
    <w:link w:val="affff"/>
    <w:uiPriority w:val="99"/>
    <w:semiHidden/>
    <w:unhideWhenUsed/>
    <w:rsid w:val="00274F2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ff">
    <w:name w:val="Шапка Знак"/>
    <w:basedOn w:val="a2"/>
    <w:link w:val="afffe"/>
    <w:uiPriority w:val="99"/>
    <w:semiHidden/>
    <w:rsid w:val="00274F2F"/>
    <w:rPr>
      <w:rFonts w:asciiTheme="majorHAnsi" w:eastAsiaTheme="majorEastAsia" w:hAnsiTheme="majorHAnsi" w:cstheme="majorBidi"/>
      <w:sz w:val="24"/>
      <w:szCs w:val="24"/>
      <w:shd w:val="pct20" w:color="auto" w:fill="auto"/>
    </w:rPr>
  </w:style>
  <w:style w:type="paragraph" w:styleId="affff0">
    <w:name w:val="E-mail Signature"/>
    <w:basedOn w:val="a1"/>
    <w:link w:val="affff1"/>
    <w:uiPriority w:val="99"/>
    <w:semiHidden/>
    <w:unhideWhenUsed/>
    <w:rsid w:val="00274F2F"/>
    <w:pPr>
      <w:spacing w:after="0" w:line="240" w:lineRule="auto"/>
    </w:pPr>
  </w:style>
  <w:style w:type="character" w:customStyle="1" w:styleId="affff1">
    <w:name w:val="Электронная подпись Знак"/>
    <w:basedOn w:val="a2"/>
    <w:link w:val="affff0"/>
    <w:uiPriority w:val="99"/>
    <w:semiHidden/>
    <w:rsid w:val="00274F2F"/>
    <w:rPr>
      <w:rFonts w:ascii="Times New Roman" w:hAnsi="Times New Roman"/>
      <w:sz w:val="28"/>
    </w:rPr>
  </w:style>
  <w:style w:type="character" w:styleId="affff2">
    <w:name w:val="Hyperlink"/>
    <w:basedOn w:val="a2"/>
    <w:uiPriority w:val="99"/>
    <w:unhideWhenUsed/>
    <w:rsid w:val="004212CE"/>
    <w:rPr>
      <w:color w:val="0000FF"/>
      <w:u w:val="single"/>
    </w:rPr>
  </w:style>
  <w:style w:type="character" w:customStyle="1" w:styleId="13">
    <w:name w:val="Неразрешенное упоминание1"/>
    <w:basedOn w:val="a2"/>
    <w:uiPriority w:val="99"/>
    <w:semiHidden/>
    <w:unhideWhenUsed/>
    <w:rsid w:val="008329AE"/>
    <w:rPr>
      <w:color w:val="605E5C"/>
      <w:shd w:val="clear" w:color="auto" w:fill="E1DFDD"/>
    </w:rPr>
  </w:style>
  <w:style w:type="character" w:customStyle="1" w:styleId="hljs-string">
    <w:name w:val="hljs-string"/>
    <w:basedOn w:val="a2"/>
    <w:rsid w:val="009C21C6"/>
  </w:style>
  <w:style w:type="character" w:customStyle="1" w:styleId="hljs-link">
    <w:name w:val="hljs-link"/>
    <w:basedOn w:val="a2"/>
    <w:rsid w:val="009C21C6"/>
  </w:style>
  <w:style w:type="character" w:styleId="affff3">
    <w:name w:val="Subtle Emphasis"/>
    <w:basedOn w:val="a2"/>
    <w:uiPriority w:val="19"/>
    <w:qFormat/>
    <w:rsid w:val="000E071D"/>
    <w:rPr>
      <w:rFonts w:ascii="Times New Roman" w:hAnsi="Times New Roman"/>
      <w:i w:val="0"/>
      <w:iCs/>
      <w:color w:val="0D0D0D" w:themeColor="text1" w:themeTint="F2"/>
      <w:sz w:val="28"/>
    </w:rPr>
  </w:style>
  <w:style w:type="character" w:styleId="affff4">
    <w:name w:val="FollowedHyperlink"/>
    <w:basedOn w:val="a2"/>
    <w:uiPriority w:val="99"/>
    <w:semiHidden/>
    <w:unhideWhenUsed/>
    <w:rsid w:val="008C6198"/>
    <w:rPr>
      <w:color w:val="954F72" w:themeColor="followedHyperlink"/>
      <w:u w:val="single"/>
    </w:rPr>
  </w:style>
  <w:style w:type="character" w:styleId="affff5">
    <w:name w:val="annotation reference"/>
    <w:basedOn w:val="a2"/>
    <w:uiPriority w:val="99"/>
    <w:semiHidden/>
    <w:unhideWhenUsed/>
    <w:rsid w:val="00255B78"/>
    <w:rPr>
      <w:sz w:val="16"/>
      <w:szCs w:val="16"/>
    </w:rPr>
  </w:style>
  <w:style w:type="character" w:styleId="affff6">
    <w:name w:val="Subtle Reference"/>
    <w:uiPriority w:val="31"/>
    <w:qFormat/>
    <w:rsid w:val="00AC08E2"/>
    <w:rPr>
      <w:rFonts w:eastAsia="Times New Roman"/>
      <w:sz w:val="28"/>
      <w:szCs w:val="28"/>
      <w:lang w:eastAsia="ru-RU"/>
    </w:rPr>
  </w:style>
  <w:style w:type="paragraph" w:customStyle="1" w:styleId="ng-star-inserted">
    <w:name w:val="ng-star-inserted"/>
    <w:basedOn w:val="a1"/>
    <w:rsid w:val="00D32D6A"/>
    <w:pPr>
      <w:spacing w:before="100" w:beforeAutospacing="1" w:after="100" w:afterAutospacing="1" w:line="240" w:lineRule="auto"/>
      <w:ind w:firstLine="0"/>
      <w:jc w:val="left"/>
    </w:pPr>
    <w:rPr>
      <w:rFonts w:eastAsia="Times New Roman"/>
      <w:sz w:val="24"/>
      <w:szCs w:val="24"/>
      <w:lang w:eastAsia="ru-RU"/>
    </w:rPr>
  </w:style>
  <w:style w:type="character" w:customStyle="1" w:styleId="ng-star-inserted1">
    <w:name w:val="ng-star-inserted1"/>
    <w:basedOn w:val="a2"/>
    <w:rsid w:val="00D32D6A"/>
  </w:style>
  <w:style w:type="character" w:styleId="affff7">
    <w:name w:val="Strong"/>
    <w:aliases w:val="Рисунок"/>
    <w:basedOn w:val="af"/>
    <w:uiPriority w:val="22"/>
    <w:qFormat/>
    <w:rsid w:val="00284BBD"/>
    <w:rPr>
      <w:rFonts w:ascii="Times New Roman" w:eastAsiaTheme="majorEastAsia" w:hAnsi="Times New Roman" w:cstheme="majorBidi"/>
      <w:bCs/>
      <w:noProof/>
      <w:spacing w:val="-10"/>
      <w:kern w:val="28"/>
      <w:sz w:val="28"/>
      <w:szCs w:val="48"/>
      <w:lang w:eastAsia="ru-RU"/>
    </w:rPr>
  </w:style>
  <w:style w:type="character" w:styleId="affff8">
    <w:name w:val="Intense Emphasis"/>
    <w:basedOn w:val="a2"/>
    <w:uiPriority w:val="21"/>
    <w:qFormat/>
    <w:rsid w:val="008F58B0"/>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42608">
      <w:bodyDiv w:val="1"/>
      <w:marLeft w:val="0"/>
      <w:marRight w:val="0"/>
      <w:marTop w:val="0"/>
      <w:marBottom w:val="0"/>
      <w:divBdr>
        <w:top w:val="none" w:sz="0" w:space="0" w:color="auto"/>
        <w:left w:val="none" w:sz="0" w:space="0" w:color="auto"/>
        <w:bottom w:val="none" w:sz="0" w:space="0" w:color="auto"/>
        <w:right w:val="none" w:sz="0" w:space="0" w:color="auto"/>
      </w:divBdr>
    </w:div>
    <w:div w:id="294141117">
      <w:bodyDiv w:val="1"/>
      <w:marLeft w:val="0"/>
      <w:marRight w:val="0"/>
      <w:marTop w:val="0"/>
      <w:marBottom w:val="0"/>
      <w:divBdr>
        <w:top w:val="none" w:sz="0" w:space="0" w:color="auto"/>
        <w:left w:val="none" w:sz="0" w:space="0" w:color="auto"/>
        <w:bottom w:val="none" w:sz="0" w:space="0" w:color="auto"/>
        <w:right w:val="none" w:sz="0" w:space="0" w:color="auto"/>
      </w:divBdr>
    </w:div>
    <w:div w:id="323627946">
      <w:bodyDiv w:val="1"/>
      <w:marLeft w:val="0"/>
      <w:marRight w:val="0"/>
      <w:marTop w:val="0"/>
      <w:marBottom w:val="0"/>
      <w:divBdr>
        <w:top w:val="none" w:sz="0" w:space="0" w:color="auto"/>
        <w:left w:val="none" w:sz="0" w:space="0" w:color="auto"/>
        <w:bottom w:val="none" w:sz="0" w:space="0" w:color="auto"/>
        <w:right w:val="none" w:sz="0" w:space="0" w:color="auto"/>
      </w:divBdr>
    </w:div>
    <w:div w:id="394403466">
      <w:bodyDiv w:val="1"/>
      <w:marLeft w:val="0"/>
      <w:marRight w:val="0"/>
      <w:marTop w:val="0"/>
      <w:marBottom w:val="0"/>
      <w:divBdr>
        <w:top w:val="none" w:sz="0" w:space="0" w:color="auto"/>
        <w:left w:val="none" w:sz="0" w:space="0" w:color="auto"/>
        <w:bottom w:val="none" w:sz="0" w:space="0" w:color="auto"/>
        <w:right w:val="none" w:sz="0" w:space="0" w:color="auto"/>
      </w:divBdr>
    </w:div>
    <w:div w:id="746270835">
      <w:bodyDiv w:val="1"/>
      <w:marLeft w:val="0"/>
      <w:marRight w:val="0"/>
      <w:marTop w:val="0"/>
      <w:marBottom w:val="0"/>
      <w:divBdr>
        <w:top w:val="none" w:sz="0" w:space="0" w:color="auto"/>
        <w:left w:val="none" w:sz="0" w:space="0" w:color="auto"/>
        <w:bottom w:val="none" w:sz="0" w:space="0" w:color="auto"/>
        <w:right w:val="none" w:sz="0" w:space="0" w:color="auto"/>
      </w:divBdr>
    </w:div>
    <w:div w:id="825708913">
      <w:bodyDiv w:val="1"/>
      <w:marLeft w:val="0"/>
      <w:marRight w:val="0"/>
      <w:marTop w:val="0"/>
      <w:marBottom w:val="0"/>
      <w:divBdr>
        <w:top w:val="none" w:sz="0" w:space="0" w:color="auto"/>
        <w:left w:val="none" w:sz="0" w:space="0" w:color="auto"/>
        <w:bottom w:val="none" w:sz="0" w:space="0" w:color="auto"/>
        <w:right w:val="none" w:sz="0" w:space="0" w:color="auto"/>
      </w:divBdr>
    </w:div>
    <w:div w:id="870800672">
      <w:bodyDiv w:val="1"/>
      <w:marLeft w:val="0"/>
      <w:marRight w:val="0"/>
      <w:marTop w:val="0"/>
      <w:marBottom w:val="0"/>
      <w:divBdr>
        <w:top w:val="none" w:sz="0" w:space="0" w:color="auto"/>
        <w:left w:val="none" w:sz="0" w:space="0" w:color="auto"/>
        <w:bottom w:val="none" w:sz="0" w:space="0" w:color="auto"/>
        <w:right w:val="none" w:sz="0" w:space="0" w:color="auto"/>
      </w:divBdr>
    </w:div>
    <w:div w:id="964316722">
      <w:bodyDiv w:val="1"/>
      <w:marLeft w:val="0"/>
      <w:marRight w:val="0"/>
      <w:marTop w:val="0"/>
      <w:marBottom w:val="0"/>
      <w:divBdr>
        <w:top w:val="none" w:sz="0" w:space="0" w:color="auto"/>
        <w:left w:val="none" w:sz="0" w:space="0" w:color="auto"/>
        <w:bottom w:val="none" w:sz="0" w:space="0" w:color="auto"/>
        <w:right w:val="none" w:sz="0" w:space="0" w:color="auto"/>
      </w:divBdr>
    </w:div>
    <w:div w:id="1024937507">
      <w:bodyDiv w:val="1"/>
      <w:marLeft w:val="0"/>
      <w:marRight w:val="0"/>
      <w:marTop w:val="0"/>
      <w:marBottom w:val="0"/>
      <w:divBdr>
        <w:top w:val="none" w:sz="0" w:space="0" w:color="auto"/>
        <w:left w:val="none" w:sz="0" w:space="0" w:color="auto"/>
        <w:bottom w:val="none" w:sz="0" w:space="0" w:color="auto"/>
        <w:right w:val="none" w:sz="0" w:space="0" w:color="auto"/>
      </w:divBdr>
    </w:div>
    <w:div w:id="1125272017">
      <w:bodyDiv w:val="1"/>
      <w:marLeft w:val="0"/>
      <w:marRight w:val="0"/>
      <w:marTop w:val="0"/>
      <w:marBottom w:val="0"/>
      <w:divBdr>
        <w:top w:val="none" w:sz="0" w:space="0" w:color="auto"/>
        <w:left w:val="none" w:sz="0" w:space="0" w:color="auto"/>
        <w:bottom w:val="none" w:sz="0" w:space="0" w:color="auto"/>
        <w:right w:val="none" w:sz="0" w:space="0" w:color="auto"/>
      </w:divBdr>
    </w:div>
    <w:div w:id="1139952327">
      <w:bodyDiv w:val="1"/>
      <w:marLeft w:val="0"/>
      <w:marRight w:val="0"/>
      <w:marTop w:val="0"/>
      <w:marBottom w:val="0"/>
      <w:divBdr>
        <w:top w:val="none" w:sz="0" w:space="0" w:color="auto"/>
        <w:left w:val="none" w:sz="0" w:space="0" w:color="auto"/>
        <w:bottom w:val="none" w:sz="0" w:space="0" w:color="auto"/>
        <w:right w:val="none" w:sz="0" w:space="0" w:color="auto"/>
      </w:divBdr>
    </w:div>
    <w:div w:id="1152334039">
      <w:bodyDiv w:val="1"/>
      <w:marLeft w:val="0"/>
      <w:marRight w:val="0"/>
      <w:marTop w:val="0"/>
      <w:marBottom w:val="0"/>
      <w:divBdr>
        <w:top w:val="none" w:sz="0" w:space="0" w:color="auto"/>
        <w:left w:val="none" w:sz="0" w:space="0" w:color="auto"/>
        <w:bottom w:val="none" w:sz="0" w:space="0" w:color="auto"/>
        <w:right w:val="none" w:sz="0" w:space="0" w:color="auto"/>
      </w:divBdr>
    </w:div>
    <w:div w:id="1362122821">
      <w:bodyDiv w:val="1"/>
      <w:marLeft w:val="0"/>
      <w:marRight w:val="0"/>
      <w:marTop w:val="0"/>
      <w:marBottom w:val="0"/>
      <w:divBdr>
        <w:top w:val="none" w:sz="0" w:space="0" w:color="auto"/>
        <w:left w:val="none" w:sz="0" w:space="0" w:color="auto"/>
        <w:bottom w:val="none" w:sz="0" w:space="0" w:color="auto"/>
        <w:right w:val="none" w:sz="0" w:space="0" w:color="auto"/>
      </w:divBdr>
    </w:div>
    <w:div w:id="1500192632">
      <w:bodyDiv w:val="1"/>
      <w:marLeft w:val="0"/>
      <w:marRight w:val="0"/>
      <w:marTop w:val="0"/>
      <w:marBottom w:val="0"/>
      <w:divBdr>
        <w:top w:val="none" w:sz="0" w:space="0" w:color="auto"/>
        <w:left w:val="none" w:sz="0" w:space="0" w:color="auto"/>
        <w:bottom w:val="none" w:sz="0" w:space="0" w:color="auto"/>
        <w:right w:val="none" w:sz="0" w:space="0" w:color="auto"/>
      </w:divBdr>
    </w:div>
    <w:div w:id="1564633796">
      <w:bodyDiv w:val="1"/>
      <w:marLeft w:val="0"/>
      <w:marRight w:val="0"/>
      <w:marTop w:val="0"/>
      <w:marBottom w:val="0"/>
      <w:divBdr>
        <w:top w:val="none" w:sz="0" w:space="0" w:color="auto"/>
        <w:left w:val="none" w:sz="0" w:space="0" w:color="auto"/>
        <w:bottom w:val="none" w:sz="0" w:space="0" w:color="auto"/>
        <w:right w:val="none" w:sz="0" w:space="0" w:color="auto"/>
      </w:divBdr>
    </w:div>
    <w:div w:id="1603951534">
      <w:bodyDiv w:val="1"/>
      <w:marLeft w:val="0"/>
      <w:marRight w:val="0"/>
      <w:marTop w:val="0"/>
      <w:marBottom w:val="0"/>
      <w:divBdr>
        <w:top w:val="none" w:sz="0" w:space="0" w:color="auto"/>
        <w:left w:val="none" w:sz="0" w:space="0" w:color="auto"/>
        <w:bottom w:val="none" w:sz="0" w:space="0" w:color="auto"/>
        <w:right w:val="none" w:sz="0" w:space="0" w:color="auto"/>
      </w:divBdr>
    </w:div>
    <w:div w:id="1610041343">
      <w:bodyDiv w:val="1"/>
      <w:marLeft w:val="0"/>
      <w:marRight w:val="0"/>
      <w:marTop w:val="0"/>
      <w:marBottom w:val="0"/>
      <w:divBdr>
        <w:top w:val="none" w:sz="0" w:space="0" w:color="auto"/>
        <w:left w:val="none" w:sz="0" w:space="0" w:color="auto"/>
        <w:bottom w:val="none" w:sz="0" w:space="0" w:color="auto"/>
        <w:right w:val="none" w:sz="0" w:space="0" w:color="auto"/>
      </w:divBdr>
    </w:div>
    <w:div w:id="1632320499">
      <w:bodyDiv w:val="1"/>
      <w:marLeft w:val="0"/>
      <w:marRight w:val="0"/>
      <w:marTop w:val="0"/>
      <w:marBottom w:val="0"/>
      <w:divBdr>
        <w:top w:val="none" w:sz="0" w:space="0" w:color="auto"/>
        <w:left w:val="none" w:sz="0" w:space="0" w:color="auto"/>
        <w:bottom w:val="none" w:sz="0" w:space="0" w:color="auto"/>
        <w:right w:val="none" w:sz="0" w:space="0" w:color="auto"/>
      </w:divBdr>
    </w:div>
    <w:div w:id="1656490226">
      <w:bodyDiv w:val="1"/>
      <w:marLeft w:val="0"/>
      <w:marRight w:val="0"/>
      <w:marTop w:val="0"/>
      <w:marBottom w:val="0"/>
      <w:divBdr>
        <w:top w:val="none" w:sz="0" w:space="0" w:color="auto"/>
        <w:left w:val="none" w:sz="0" w:space="0" w:color="auto"/>
        <w:bottom w:val="none" w:sz="0" w:space="0" w:color="auto"/>
        <w:right w:val="none" w:sz="0" w:space="0" w:color="auto"/>
      </w:divBdr>
    </w:div>
    <w:div w:id="1694064736">
      <w:bodyDiv w:val="1"/>
      <w:marLeft w:val="0"/>
      <w:marRight w:val="0"/>
      <w:marTop w:val="0"/>
      <w:marBottom w:val="0"/>
      <w:divBdr>
        <w:top w:val="none" w:sz="0" w:space="0" w:color="auto"/>
        <w:left w:val="none" w:sz="0" w:space="0" w:color="auto"/>
        <w:bottom w:val="none" w:sz="0" w:space="0" w:color="auto"/>
        <w:right w:val="none" w:sz="0" w:space="0" w:color="auto"/>
      </w:divBdr>
    </w:div>
    <w:div w:id="1752771917">
      <w:bodyDiv w:val="1"/>
      <w:marLeft w:val="0"/>
      <w:marRight w:val="0"/>
      <w:marTop w:val="0"/>
      <w:marBottom w:val="0"/>
      <w:divBdr>
        <w:top w:val="none" w:sz="0" w:space="0" w:color="auto"/>
        <w:left w:val="none" w:sz="0" w:space="0" w:color="auto"/>
        <w:bottom w:val="none" w:sz="0" w:space="0" w:color="auto"/>
        <w:right w:val="none" w:sz="0" w:space="0" w:color="auto"/>
      </w:divBdr>
    </w:div>
    <w:div w:id="1778132854">
      <w:bodyDiv w:val="1"/>
      <w:marLeft w:val="0"/>
      <w:marRight w:val="0"/>
      <w:marTop w:val="0"/>
      <w:marBottom w:val="0"/>
      <w:divBdr>
        <w:top w:val="none" w:sz="0" w:space="0" w:color="auto"/>
        <w:left w:val="none" w:sz="0" w:space="0" w:color="auto"/>
        <w:bottom w:val="none" w:sz="0" w:space="0" w:color="auto"/>
        <w:right w:val="none" w:sz="0" w:space="0" w:color="auto"/>
      </w:divBdr>
    </w:div>
    <w:div w:id="1836603209">
      <w:bodyDiv w:val="1"/>
      <w:marLeft w:val="0"/>
      <w:marRight w:val="0"/>
      <w:marTop w:val="0"/>
      <w:marBottom w:val="0"/>
      <w:divBdr>
        <w:top w:val="none" w:sz="0" w:space="0" w:color="auto"/>
        <w:left w:val="none" w:sz="0" w:space="0" w:color="auto"/>
        <w:bottom w:val="none" w:sz="0" w:space="0" w:color="auto"/>
        <w:right w:val="none" w:sz="0" w:space="0" w:color="auto"/>
      </w:divBdr>
    </w:div>
    <w:div w:id="1843928591">
      <w:bodyDiv w:val="1"/>
      <w:marLeft w:val="0"/>
      <w:marRight w:val="0"/>
      <w:marTop w:val="0"/>
      <w:marBottom w:val="0"/>
      <w:divBdr>
        <w:top w:val="none" w:sz="0" w:space="0" w:color="auto"/>
        <w:left w:val="none" w:sz="0" w:space="0" w:color="auto"/>
        <w:bottom w:val="none" w:sz="0" w:space="0" w:color="auto"/>
        <w:right w:val="none" w:sz="0" w:space="0" w:color="auto"/>
      </w:divBdr>
    </w:div>
    <w:div w:id="1933272516">
      <w:bodyDiv w:val="1"/>
      <w:marLeft w:val="0"/>
      <w:marRight w:val="0"/>
      <w:marTop w:val="0"/>
      <w:marBottom w:val="0"/>
      <w:divBdr>
        <w:top w:val="none" w:sz="0" w:space="0" w:color="auto"/>
        <w:left w:val="none" w:sz="0" w:space="0" w:color="auto"/>
        <w:bottom w:val="none" w:sz="0" w:space="0" w:color="auto"/>
        <w:right w:val="none" w:sz="0" w:space="0" w:color="auto"/>
      </w:divBdr>
    </w:div>
    <w:div w:id="210738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835A9-1BB8-4B52-A6F7-12C6000E0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19</Pages>
  <Words>3153</Words>
  <Characters>17973</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 Koveshnikov</dc:creator>
  <cp:keywords/>
  <dc:description/>
  <cp:lastModifiedBy>Даниил Сладков</cp:lastModifiedBy>
  <cp:revision>135</cp:revision>
  <cp:lastPrinted>2023-01-19T08:00:00Z</cp:lastPrinted>
  <dcterms:created xsi:type="dcterms:W3CDTF">2024-08-22T05:47:00Z</dcterms:created>
  <dcterms:modified xsi:type="dcterms:W3CDTF">2025-05-26T06:15:00Z</dcterms:modified>
</cp:coreProperties>
</file>