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59A" w:rsidRDefault="002B51A6">
      <w:r>
        <w:t>Future Work</w:t>
      </w:r>
    </w:p>
    <w:p w:rsidR="002B51A6" w:rsidRDefault="002B51A6" w:rsidP="00A91527">
      <w:pPr>
        <w:pStyle w:val="ListParagraph"/>
        <w:numPr>
          <w:ilvl w:val="0"/>
          <w:numId w:val="1"/>
        </w:numPr>
      </w:pPr>
      <w:r>
        <w:t>Extracted features used as minor part of system (used in initial step of getting review data that matches user input). Could maybe use features to enhance sentiment analysis (common features of reviews for specific business = increased weight for sentiment pertaining to those features)</w:t>
      </w:r>
    </w:p>
    <w:p w:rsidR="00A91527" w:rsidRDefault="00A91527" w:rsidP="00A91527">
      <w:pPr>
        <w:pStyle w:val="ListParagraph"/>
        <w:numPr>
          <w:ilvl w:val="0"/>
          <w:numId w:val="1"/>
        </w:numPr>
      </w:pPr>
      <w:r>
        <w:t xml:space="preserve">Sentiment scores normalized on user average only. This hurts predictions of extreme cases such as when a business is just not good (1 star), yet the user normally gives high ratings (user average = 4.5). Maybe also check if all other/ most of the other reviews for given business have same/similar score (in this case low scores). If so, then do not normalize using user average. Do same for high scores. </w:t>
      </w:r>
      <w:bookmarkStart w:id="0" w:name="_GoBack"/>
      <w:bookmarkEnd w:id="0"/>
    </w:p>
    <w:p w:rsidR="002B51A6" w:rsidRDefault="002B51A6" w:rsidP="002B51A6">
      <w:pPr>
        <w:pStyle w:val="ListParagraph"/>
        <w:numPr>
          <w:ilvl w:val="0"/>
          <w:numId w:val="1"/>
        </w:numPr>
      </w:pPr>
      <w:r>
        <w:t>Training system on data more tailored for our task as opposed to general training data</w:t>
      </w:r>
    </w:p>
    <w:sectPr w:rsidR="002B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F24E8"/>
    <w:multiLevelType w:val="hybridMultilevel"/>
    <w:tmpl w:val="C94295D2"/>
    <w:lvl w:ilvl="0" w:tplc="B67C3D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46"/>
    <w:rsid w:val="002B51A6"/>
    <w:rsid w:val="00513446"/>
    <w:rsid w:val="0087559A"/>
    <w:rsid w:val="00A9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3E376-44DA-4749-B875-6F659FFB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cp:revision>
  <dcterms:created xsi:type="dcterms:W3CDTF">2016-04-28T06:31:00Z</dcterms:created>
  <dcterms:modified xsi:type="dcterms:W3CDTF">2016-04-28T06:46:00Z</dcterms:modified>
</cp:coreProperties>
</file>