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192"/>
            <w:shd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  <w:insideH w:val="single" w:sz="4" w:space="0" w:color="C2410C"/>
              <w:insideV w:val="single" w:sz="4" w:space="0" w:color="C2410C"/>
            </w:tcBorders>
          </w:tcPr>
          <w:p/>
          <w:p>
            <w:r>
              <w:rPr>
                <w:rFonts w:ascii="Arial" w:hAnsi="Arial"/>
                <w:b/>
                <w:color w:val="FFFFFF"/>
                <w:sz w:val="40"/>
              </w:rPr>
              <w:t>[Your Full Name]</w:t>
            </w:r>
          </w:p>
          <w:p>
            <w:r>
              <w:rPr>
                <w:rFonts w:ascii="Arial" w:hAnsi="Arial"/>
                <w:b/>
                <w:color w:val="FFFFFF"/>
                <w:sz w:val="22"/>
              </w:rPr>
              <w:t>Data Analyst</w:t>
            </w:r>
          </w:p>
        </w:tc>
        <w:tc>
          <w:tcPr>
            <w:tcW w:type="dxa" w:w="4464"/>
            <w:shd w:fill="FFEDD5"/>
            <w:tcBorders>
              <w:top w:val="single" w:sz="4" w:space="0" w:color="FFEDD5"/>
              <w:left w:val="single" w:sz="4" w:space="0" w:color="FFEDD5"/>
              <w:bottom w:val="single" w:sz="4" w:space="0" w:color="FFEDD5"/>
              <w:right w:val="single" w:sz="4" w:space="0" w:color="FFEDD5"/>
              <w:insideH w:val="single" w:sz="4" w:space="0" w:color="FFEDD5"/>
              <w:insideV w:val="single" w:sz="4" w:space="0" w:color="FFEDD5"/>
            </w:tcBorders>
          </w:tcPr>
          <w:p/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 | 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 | [LinkedIn/GitHub/Portfolio]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528"/>
            <w:shd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sql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excel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power bi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tableau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pandas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matplotlib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1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Data Analyst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Data Analyst.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[Data Analyst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[Data Analyst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python, sql, excel, power bi.]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split header and compact skill column.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