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E8C7D" w14:textId="03017235" w:rsidR="00FD2CB7" w:rsidRDefault="00FD2CB7" w:rsidP="00FD2CB7">
      <w:pPr>
        <w:jc w:val="center"/>
        <w:rPr>
          <w:rFonts w:ascii="Arial" w:hAnsi="Arial" w:cs="Arial"/>
          <w:b/>
          <w:bCs/>
          <w:sz w:val="32"/>
          <w:szCs w:val="32"/>
        </w:rPr>
      </w:pPr>
      <w:r w:rsidRPr="00FD2CB7">
        <w:rPr>
          <w:rFonts w:ascii="Arial" w:hAnsi="Arial" w:cs="Arial"/>
          <w:b/>
          <w:bCs/>
          <w:sz w:val="32"/>
          <w:szCs w:val="32"/>
        </w:rPr>
        <w:t>Data Collection and Preprocessing Phase</w:t>
      </w:r>
    </w:p>
    <w:p w14:paraId="7AC34AD5" w14:textId="77777777" w:rsidR="00FD2CB7" w:rsidRPr="00FD2CB7" w:rsidRDefault="00FD2CB7" w:rsidP="00FD2CB7">
      <w:pPr>
        <w:jc w:val="center"/>
        <w:rPr>
          <w:rFonts w:ascii="Arial" w:hAnsi="Arial" w:cs="Arial"/>
          <w:b/>
          <w:bCs/>
          <w:sz w:val="32"/>
          <w:szCs w:val="32"/>
        </w:rPr>
      </w:pPr>
    </w:p>
    <w:tbl>
      <w:tblPr>
        <w:tblW w:w="863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28"/>
        <w:gridCol w:w="6711"/>
      </w:tblGrid>
      <w:tr w:rsidR="00FD2CB7" w:rsidRPr="00FD2CB7" w14:paraId="0E0160AC" w14:textId="77777777" w:rsidTr="00826F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DD3C352" w14:textId="77777777" w:rsidR="00FD2CB7" w:rsidRPr="00FD2CB7" w:rsidRDefault="00FD2CB7" w:rsidP="00FD2CB7">
            <w:pPr>
              <w:rPr>
                <w:rFonts w:ascii="Arial" w:hAnsi="Arial" w:cs="Arial"/>
                <w:sz w:val="24"/>
                <w:szCs w:val="24"/>
              </w:rPr>
            </w:pPr>
            <w:r w:rsidRPr="00FD2CB7">
              <w:rPr>
                <w:rFonts w:ascii="Arial" w:hAnsi="Arial" w:cs="Arial"/>
                <w:b/>
                <w:bCs/>
                <w:sz w:val="24"/>
                <w:szCs w:val="24"/>
              </w:rPr>
              <w:t>Date</w:t>
            </w:r>
          </w:p>
        </w:tc>
        <w:tc>
          <w:tcPr>
            <w:tcW w:w="671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FF8FCA6" w14:textId="1B3F27A6" w:rsidR="00FD2CB7" w:rsidRPr="00FD2CB7" w:rsidRDefault="006955A6" w:rsidP="00FD2CB7">
            <w:pPr>
              <w:rPr>
                <w:rFonts w:ascii="Arial" w:hAnsi="Arial" w:cs="Arial"/>
                <w:sz w:val="24"/>
                <w:szCs w:val="24"/>
              </w:rPr>
            </w:pPr>
            <w:r>
              <w:rPr>
                <w:rFonts w:ascii="Arial" w:hAnsi="Arial" w:cs="Arial"/>
                <w:sz w:val="24"/>
                <w:szCs w:val="24"/>
              </w:rPr>
              <w:t>14</w:t>
            </w:r>
            <w:r w:rsidR="00FD2CB7" w:rsidRPr="00FD2CB7">
              <w:rPr>
                <w:rFonts w:ascii="Arial" w:hAnsi="Arial" w:cs="Arial"/>
                <w:sz w:val="24"/>
                <w:szCs w:val="24"/>
              </w:rPr>
              <w:t xml:space="preserve"> </w:t>
            </w:r>
            <w:r w:rsidR="00FD2CB7">
              <w:rPr>
                <w:rFonts w:ascii="Arial" w:hAnsi="Arial" w:cs="Arial"/>
                <w:sz w:val="24"/>
                <w:szCs w:val="24"/>
              </w:rPr>
              <w:t>June</w:t>
            </w:r>
            <w:r w:rsidR="00FD2CB7" w:rsidRPr="00FD2CB7">
              <w:rPr>
                <w:rFonts w:ascii="Arial" w:hAnsi="Arial" w:cs="Arial"/>
                <w:sz w:val="24"/>
                <w:szCs w:val="24"/>
              </w:rPr>
              <w:t xml:space="preserve"> 202</w:t>
            </w:r>
            <w:r w:rsidR="00FD2CB7">
              <w:rPr>
                <w:rFonts w:ascii="Arial" w:hAnsi="Arial" w:cs="Arial"/>
                <w:sz w:val="24"/>
                <w:szCs w:val="24"/>
              </w:rPr>
              <w:t>5</w:t>
            </w:r>
          </w:p>
        </w:tc>
      </w:tr>
      <w:tr w:rsidR="00FD2CB7" w:rsidRPr="00FD2CB7" w14:paraId="254CD3FF" w14:textId="77777777" w:rsidTr="00826F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5E65D68" w14:textId="77777777" w:rsidR="00FD2CB7" w:rsidRPr="00FD2CB7" w:rsidRDefault="00FD2CB7" w:rsidP="00FD2CB7">
            <w:pPr>
              <w:rPr>
                <w:rFonts w:ascii="Arial" w:hAnsi="Arial" w:cs="Arial"/>
                <w:sz w:val="24"/>
                <w:szCs w:val="24"/>
              </w:rPr>
            </w:pPr>
            <w:r w:rsidRPr="00FD2CB7">
              <w:rPr>
                <w:rFonts w:ascii="Arial" w:hAnsi="Arial" w:cs="Arial"/>
                <w:b/>
                <w:bCs/>
                <w:sz w:val="24"/>
                <w:szCs w:val="24"/>
              </w:rPr>
              <w:t>Team ID</w:t>
            </w:r>
          </w:p>
        </w:tc>
        <w:tc>
          <w:tcPr>
            <w:tcW w:w="671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19A3E17" w14:textId="4E8BCF83" w:rsidR="00FD2CB7" w:rsidRPr="00FD2CB7" w:rsidRDefault="00FD2CB7" w:rsidP="00FD2CB7">
            <w:pPr>
              <w:rPr>
                <w:rFonts w:ascii="Arial" w:hAnsi="Arial" w:cs="Arial"/>
                <w:sz w:val="24"/>
                <w:szCs w:val="24"/>
              </w:rPr>
            </w:pPr>
            <w:r w:rsidRPr="00644FFA">
              <w:rPr>
                <w:rFonts w:ascii="Arial" w:hAnsi="Arial" w:cs="Arial"/>
                <w:sz w:val="24"/>
                <w:szCs w:val="24"/>
              </w:rPr>
              <w:t>SWTID1749876754</w:t>
            </w:r>
          </w:p>
        </w:tc>
      </w:tr>
      <w:tr w:rsidR="00FD2CB7" w:rsidRPr="00FD2CB7" w14:paraId="7B41EB71" w14:textId="77777777" w:rsidTr="00826F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F6D96BC" w14:textId="77777777" w:rsidR="00FD2CB7" w:rsidRPr="00FD2CB7" w:rsidRDefault="00FD2CB7" w:rsidP="00FD2CB7">
            <w:pPr>
              <w:rPr>
                <w:rFonts w:ascii="Arial" w:hAnsi="Arial" w:cs="Arial"/>
                <w:sz w:val="24"/>
                <w:szCs w:val="24"/>
              </w:rPr>
            </w:pPr>
            <w:r w:rsidRPr="00FD2CB7">
              <w:rPr>
                <w:rFonts w:ascii="Arial" w:hAnsi="Arial" w:cs="Arial"/>
                <w:b/>
                <w:bCs/>
                <w:sz w:val="24"/>
                <w:szCs w:val="24"/>
              </w:rPr>
              <w:t>Project Title</w:t>
            </w:r>
          </w:p>
        </w:tc>
        <w:tc>
          <w:tcPr>
            <w:tcW w:w="671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A3C6D81" w14:textId="200E9990" w:rsidR="00FD2CB7" w:rsidRPr="00FD2CB7" w:rsidRDefault="00FD2CB7" w:rsidP="00FD2CB7">
            <w:pPr>
              <w:rPr>
                <w:rFonts w:ascii="Arial" w:hAnsi="Arial" w:cs="Arial"/>
                <w:sz w:val="24"/>
                <w:szCs w:val="24"/>
              </w:rPr>
            </w:pPr>
            <w:proofErr w:type="spellStart"/>
            <w:r w:rsidRPr="00FD2CB7">
              <w:rPr>
                <w:rFonts w:ascii="Arial" w:hAnsi="Arial" w:cs="Arial"/>
                <w:sz w:val="24"/>
                <w:szCs w:val="24"/>
              </w:rPr>
              <w:t>SynapseScan</w:t>
            </w:r>
            <w:proofErr w:type="spellEnd"/>
            <w:r>
              <w:rPr>
                <w:rFonts w:ascii="Arial" w:hAnsi="Arial" w:cs="Arial"/>
                <w:sz w:val="24"/>
                <w:szCs w:val="24"/>
              </w:rPr>
              <w:t>-</w:t>
            </w:r>
            <w:r w:rsidRPr="00FD2CB7">
              <w:rPr>
                <w:rFonts w:ascii="Arial" w:hAnsi="Arial" w:cs="Arial"/>
                <w:sz w:val="24"/>
                <w:szCs w:val="24"/>
              </w:rPr>
              <w:t xml:space="preserve"> AI Driven Classification of Ovarian Cancer Variants</w:t>
            </w:r>
          </w:p>
        </w:tc>
      </w:tr>
      <w:tr w:rsidR="00FD2CB7" w:rsidRPr="00FD2CB7" w14:paraId="510B12B5" w14:textId="77777777" w:rsidTr="00826F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AF23860" w14:textId="77777777" w:rsidR="00FD2CB7" w:rsidRPr="00FD2CB7" w:rsidRDefault="00FD2CB7" w:rsidP="00FD2CB7">
            <w:pPr>
              <w:rPr>
                <w:rFonts w:ascii="Arial" w:hAnsi="Arial" w:cs="Arial"/>
                <w:sz w:val="24"/>
                <w:szCs w:val="24"/>
              </w:rPr>
            </w:pPr>
            <w:r w:rsidRPr="00FD2CB7">
              <w:rPr>
                <w:rFonts w:ascii="Arial" w:hAnsi="Arial" w:cs="Arial"/>
                <w:b/>
                <w:bCs/>
                <w:sz w:val="24"/>
                <w:szCs w:val="24"/>
              </w:rPr>
              <w:t>Maximum Marks</w:t>
            </w:r>
          </w:p>
        </w:tc>
        <w:tc>
          <w:tcPr>
            <w:tcW w:w="671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9698B20" w14:textId="77777777" w:rsidR="00FD2CB7" w:rsidRPr="00FD2CB7" w:rsidRDefault="00FD2CB7" w:rsidP="00FD2CB7">
            <w:pPr>
              <w:rPr>
                <w:rFonts w:ascii="Arial" w:hAnsi="Arial" w:cs="Arial"/>
                <w:sz w:val="24"/>
                <w:szCs w:val="24"/>
              </w:rPr>
            </w:pPr>
            <w:r w:rsidRPr="00FD2CB7">
              <w:rPr>
                <w:rFonts w:ascii="Arial" w:hAnsi="Arial" w:cs="Arial"/>
                <w:sz w:val="24"/>
                <w:szCs w:val="24"/>
              </w:rPr>
              <w:t>6 Marks</w:t>
            </w:r>
          </w:p>
        </w:tc>
      </w:tr>
    </w:tbl>
    <w:p w14:paraId="6B18ED20" w14:textId="77777777" w:rsidR="00FD2CB7" w:rsidRDefault="00FD2CB7" w:rsidP="00FD2CB7">
      <w:pPr>
        <w:rPr>
          <w:rFonts w:ascii="Arial" w:hAnsi="Arial" w:cs="Arial"/>
          <w:b/>
          <w:bCs/>
        </w:rPr>
      </w:pPr>
    </w:p>
    <w:p w14:paraId="637EBFB6" w14:textId="77777777" w:rsidR="00FD2CB7" w:rsidRDefault="00FD2CB7" w:rsidP="00FD2CB7">
      <w:pPr>
        <w:rPr>
          <w:rFonts w:ascii="Arial" w:hAnsi="Arial" w:cs="Arial"/>
          <w:b/>
          <w:bCs/>
        </w:rPr>
      </w:pPr>
    </w:p>
    <w:p w14:paraId="6B8747DF" w14:textId="77777777" w:rsidR="00FD2CB7" w:rsidRDefault="00FD2CB7" w:rsidP="00FD2CB7">
      <w:pPr>
        <w:rPr>
          <w:rFonts w:ascii="Arial" w:hAnsi="Arial" w:cs="Arial"/>
          <w:b/>
          <w:bCs/>
        </w:rPr>
      </w:pPr>
    </w:p>
    <w:p w14:paraId="30D9798E" w14:textId="108D98EA" w:rsidR="00FD2CB7" w:rsidRPr="00FD2CB7" w:rsidRDefault="00FD2CB7" w:rsidP="00FD2CB7">
      <w:pPr>
        <w:rPr>
          <w:rFonts w:ascii="Arial" w:hAnsi="Arial" w:cs="Arial"/>
          <w:b/>
          <w:bCs/>
          <w:sz w:val="28"/>
          <w:szCs w:val="28"/>
        </w:rPr>
      </w:pPr>
      <w:r w:rsidRPr="00FD2CB7">
        <w:rPr>
          <w:rFonts w:ascii="Arial" w:hAnsi="Arial" w:cs="Arial"/>
          <w:b/>
          <w:bCs/>
          <w:sz w:val="28"/>
          <w:szCs w:val="28"/>
        </w:rPr>
        <w:t>Data Exploration and Preprocessing Report</w:t>
      </w:r>
    </w:p>
    <w:p w14:paraId="22190139" w14:textId="77777777" w:rsidR="00FD2CB7" w:rsidRDefault="00FD2CB7" w:rsidP="00FD2CB7">
      <w:pPr>
        <w:rPr>
          <w:rFonts w:ascii="Arial" w:hAnsi="Arial" w:cs="Arial"/>
          <w:sz w:val="24"/>
          <w:szCs w:val="24"/>
        </w:rPr>
      </w:pPr>
      <w:r w:rsidRPr="00FD2CB7">
        <w:rPr>
          <w:rFonts w:ascii="Arial" w:hAnsi="Arial" w:cs="Arial"/>
          <w:sz w:val="24"/>
          <w:szCs w:val="24"/>
        </w:rPr>
        <w:t xml:space="preserve">Dataset variables will be statistically </w:t>
      </w:r>
      <w:proofErr w:type="spellStart"/>
      <w:r w:rsidRPr="00FD2CB7">
        <w:rPr>
          <w:rFonts w:ascii="Arial" w:hAnsi="Arial" w:cs="Arial"/>
          <w:sz w:val="24"/>
          <w:szCs w:val="24"/>
        </w:rPr>
        <w:t>analyzed</w:t>
      </w:r>
      <w:proofErr w:type="spellEnd"/>
      <w:r w:rsidRPr="00FD2CB7">
        <w:rPr>
          <w:rFonts w:ascii="Arial" w:hAnsi="Arial" w:cs="Arial"/>
          <w:sz w:val="24"/>
          <w:szCs w:val="24"/>
        </w:rPr>
        <w:t xml:space="preserve"> to identify patterns and outliers in ovarian cancer medical imaging data, with Python employed for preprocessing tasks like image normalization, data augmentation, and feature engineering. Data cleaning will address missing values and image quality issues, ensuring quality for subsequent analysis and </w:t>
      </w:r>
      <w:proofErr w:type="spellStart"/>
      <w:r w:rsidRPr="00FD2CB7">
        <w:rPr>
          <w:rFonts w:ascii="Arial" w:hAnsi="Arial" w:cs="Arial"/>
          <w:sz w:val="24"/>
          <w:szCs w:val="24"/>
        </w:rPr>
        <w:t>modeling</w:t>
      </w:r>
      <w:proofErr w:type="spellEnd"/>
      <w:r w:rsidRPr="00FD2CB7">
        <w:rPr>
          <w:rFonts w:ascii="Arial" w:hAnsi="Arial" w:cs="Arial"/>
          <w:sz w:val="24"/>
          <w:szCs w:val="24"/>
        </w:rPr>
        <w:t>, and forming a strong foundation for accurate cancer variant classification and predictions.</w:t>
      </w:r>
    </w:p>
    <w:p w14:paraId="2319DD74" w14:textId="77777777" w:rsidR="00FD2CB7" w:rsidRPr="00FD2CB7" w:rsidRDefault="00FD2CB7" w:rsidP="00FD2CB7">
      <w:pPr>
        <w:rPr>
          <w:rFonts w:ascii="Arial" w:hAnsi="Arial" w:cs="Arial"/>
          <w:sz w:val="24"/>
          <w:szCs w:val="24"/>
        </w:rPr>
      </w:pPr>
    </w:p>
    <w:tbl>
      <w:tblPr>
        <w:tblW w:w="863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912"/>
        <w:gridCol w:w="5727"/>
      </w:tblGrid>
      <w:tr w:rsidR="00FD2CB7" w:rsidRPr="00FD2CB7" w14:paraId="0CAA2A59" w14:textId="77777777" w:rsidTr="00826FEA">
        <w:tc>
          <w:tcPr>
            <w:tcW w:w="291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450A9DF" w14:textId="77777777" w:rsidR="00FD2CB7" w:rsidRPr="00FD2CB7" w:rsidRDefault="00FD2CB7" w:rsidP="00FD2CB7">
            <w:pPr>
              <w:rPr>
                <w:rFonts w:ascii="Arial" w:hAnsi="Arial" w:cs="Arial"/>
                <w:b/>
                <w:bCs/>
                <w:sz w:val="24"/>
                <w:szCs w:val="24"/>
              </w:rPr>
            </w:pPr>
            <w:r w:rsidRPr="00FD2CB7">
              <w:rPr>
                <w:rFonts w:ascii="Arial" w:hAnsi="Arial" w:cs="Arial"/>
                <w:b/>
                <w:bCs/>
                <w:sz w:val="24"/>
                <w:szCs w:val="24"/>
              </w:rPr>
              <w:t>Section</w:t>
            </w:r>
          </w:p>
        </w:tc>
        <w:tc>
          <w:tcPr>
            <w:tcW w:w="572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5919267" w14:textId="77777777" w:rsidR="00FD2CB7" w:rsidRPr="00FD2CB7" w:rsidRDefault="00FD2CB7" w:rsidP="00FD2CB7">
            <w:pPr>
              <w:rPr>
                <w:rFonts w:ascii="Arial" w:hAnsi="Arial" w:cs="Arial"/>
                <w:b/>
                <w:bCs/>
                <w:sz w:val="24"/>
                <w:szCs w:val="24"/>
              </w:rPr>
            </w:pPr>
            <w:r w:rsidRPr="00FD2CB7">
              <w:rPr>
                <w:rFonts w:ascii="Arial" w:hAnsi="Arial" w:cs="Arial"/>
                <w:b/>
                <w:bCs/>
                <w:sz w:val="24"/>
                <w:szCs w:val="24"/>
              </w:rPr>
              <w:t>Description</w:t>
            </w:r>
          </w:p>
        </w:tc>
      </w:tr>
      <w:tr w:rsidR="00FD2CB7" w:rsidRPr="00FD2CB7" w14:paraId="15195DFC" w14:textId="77777777" w:rsidTr="00826F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7276342" w14:textId="77777777" w:rsidR="00FD2CB7" w:rsidRPr="00FD2CB7" w:rsidRDefault="00FD2CB7" w:rsidP="00FD2CB7">
            <w:pPr>
              <w:rPr>
                <w:rFonts w:ascii="Arial" w:hAnsi="Arial" w:cs="Arial"/>
                <w:sz w:val="24"/>
                <w:szCs w:val="24"/>
              </w:rPr>
            </w:pPr>
            <w:r w:rsidRPr="00FD2CB7">
              <w:rPr>
                <w:rFonts w:ascii="Arial" w:hAnsi="Arial" w:cs="Arial"/>
                <w:b/>
                <w:bCs/>
                <w:sz w:val="24"/>
                <w:szCs w:val="24"/>
              </w:rPr>
              <w:t>Data Overview</w:t>
            </w:r>
          </w:p>
        </w:tc>
        <w:tc>
          <w:tcPr>
            <w:tcW w:w="572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C519C21" w14:textId="5273AFE4" w:rsidR="006322A0" w:rsidRPr="005907CA" w:rsidRDefault="00FD2CB7" w:rsidP="005907CA">
            <w:pPr>
              <w:rPr>
                <w:rFonts w:ascii="Arial" w:hAnsi="Arial" w:cs="Arial"/>
                <w:sz w:val="24"/>
                <w:szCs w:val="24"/>
              </w:rPr>
            </w:pPr>
            <w:r w:rsidRPr="00FD2CB7">
              <w:rPr>
                <w:rFonts w:ascii="Arial" w:hAnsi="Arial" w:cs="Arial"/>
                <w:sz w:val="24"/>
                <w:szCs w:val="24"/>
              </w:rPr>
              <w:t>Medical imaging dataset containing histopathological images of ovarian cancer variants</w:t>
            </w:r>
            <w:r w:rsidRPr="00FD2CB7">
              <w:rPr>
                <w:rFonts w:ascii="Arial" w:hAnsi="Arial" w:cs="Arial"/>
                <w:sz w:val="24"/>
                <w:szCs w:val="24"/>
              </w:rPr>
              <w:br/>
            </w:r>
            <w:r w:rsidRPr="00FD2CB7">
              <w:rPr>
                <w:rFonts w:ascii="Arial" w:hAnsi="Arial" w:cs="Arial"/>
                <w:sz w:val="24"/>
                <w:szCs w:val="24"/>
              </w:rPr>
              <w:br/>
            </w:r>
            <w:r w:rsidR="005907CA">
              <w:rPr>
                <w:rFonts w:ascii="Arial" w:hAnsi="Arial" w:cs="Arial"/>
                <w:sz w:val="24"/>
                <w:szCs w:val="24"/>
              </w:rPr>
              <w:t>Both training set and test set were divided into 5 subfolders: CC, EC, HGSC, LGSC, MC, which are the 5 main types of ovarian cancer.</w:t>
            </w:r>
            <w:r w:rsidR="006322A0">
              <w:rPr>
                <w:rFonts w:ascii="Arial" w:hAnsi="Arial" w:cs="Arial"/>
                <w:sz w:val="24"/>
                <w:szCs w:val="24"/>
              </w:rPr>
              <w:br/>
            </w:r>
            <w:r w:rsidR="006322A0">
              <w:rPr>
                <w:rFonts w:ascii="Arial" w:hAnsi="Arial" w:cs="Arial"/>
                <w:sz w:val="24"/>
                <w:szCs w:val="24"/>
              </w:rPr>
              <w:br/>
              <w:t xml:space="preserve">Each subfolder in training set had between 3000-12000 images. </w:t>
            </w:r>
            <w:r w:rsidR="006322A0">
              <w:rPr>
                <w:rFonts w:ascii="Arial" w:hAnsi="Arial" w:cs="Arial"/>
                <w:sz w:val="24"/>
                <w:szCs w:val="24"/>
              </w:rPr>
              <w:br/>
              <w:t>Each subfolder in test set had about 800 images.</w:t>
            </w:r>
          </w:p>
          <w:p w14:paraId="552F5D41" w14:textId="1F2C6D28" w:rsidR="00FD2CB7" w:rsidRPr="00FD2CB7" w:rsidRDefault="00FD2CB7" w:rsidP="00FD2CB7">
            <w:pPr>
              <w:rPr>
                <w:rFonts w:ascii="Arial" w:hAnsi="Arial" w:cs="Arial"/>
                <w:i/>
                <w:iCs/>
                <w:sz w:val="24"/>
                <w:szCs w:val="24"/>
              </w:rPr>
            </w:pPr>
          </w:p>
        </w:tc>
      </w:tr>
    </w:tbl>
    <w:p w14:paraId="164598FC" w14:textId="77777777" w:rsidR="00FD2CB7" w:rsidRPr="00FD2CB7" w:rsidRDefault="00FD2CB7" w:rsidP="00FD2CB7">
      <w:pPr>
        <w:rPr>
          <w:rFonts w:ascii="Arial" w:hAnsi="Arial" w:cs="Arial"/>
          <w:b/>
          <w:bCs/>
          <w:sz w:val="28"/>
          <w:szCs w:val="28"/>
        </w:rPr>
      </w:pPr>
    </w:p>
    <w:p w14:paraId="6C30C40E" w14:textId="77777777" w:rsidR="00826FEA" w:rsidRDefault="00826FEA" w:rsidP="00FD2CB7">
      <w:pPr>
        <w:rPr>
          <w:rFonts w:ascii="Arial" w:hAnsi="Arial" w:cs="Arial"/>
          <w:b/>
          <w:bCs/>
          <w:sz w:val="28"/>
          <w:szCs w:val="28"/>
        </w:rPr>
      </w:pPr>
    </w:p>
    <w:p w14:paraId="586DEDEA" w14:textId="0C4CFD7B" w:rsidR="00826FEA" w:rsidRPr="00FD2CB7" w:rsidRDefault="00FD2CB7" w:rsidP="00FD2CB7">
      <w:pPr>
        <w:rPr>
          <w:rFonts w:ascii="Arial" w:hAnsi="Arial" w:cs="Arial"/>
          <w:b/>
          <w:bCs/>
          <w:sz w:val="28"/>
          <w:szCs w:val="28"/>
        </w:rPr>
      </w:pPr>
      <w:r w:rsidRPr="00FD2CB7">
        <w:rPr>
          <w:rFonts w:ascii="Arial" w:hAnsi="Arial" w:cs="Arial"/>
          <w:b/>
          <w:bCs/>
          <w:sz w:val="28"/>
          <w:szCs w:val="28"/>
        </w:rPr>
        <w:lastRenderedPageBreak/>
        <w:t>Data Preprocessing Code Screenshots</w:t>
      </w:r>
    </w:p>
    <w:tbl>
      <w:tblPr>
        <w:tblW w:w="802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5"/>
        <w:gridCol w:w="7585"/>
      </w:tblGrid>
      <w:tr w:rsidR="00394C7B" w:rsidRPr="00FD2CB7" w14:paraId="5930947D" w14:textId="77777777" w:rsidTr="00FD2CB7">
        <w:tc>
          <w:tcPr>
            <w:tcW w:w="175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9AF0389" w14:textId="77777777" w:rsidR="00FD2CB7" w:rsidRPr="00FD2CB7" w:rsidRDefault="00FD2CB7" w:rsidP="00FD2CB7">
            <w:pPr>
              <w:rPr>
                <w:rFonts w:ascii="Arial" w:hAnsi="Arial" w:cs="Arial"/>
                <w:b/>
                <w:bCs/>
                <w:sz w:val="24"/>
                <w:szCs w:val="24"/>
              </w:rPr>
            </w:pPr>
            <w:r w:rsidRPr="00FD2CB7">
              <w:rPr>
                <w:rFonts w:ascii="Arial" w:hAnsi="Arial" w:cs="Arial"/>
                <w:b/>
                <w:bCs/>
                <w:sz w:val="24"/>
                <w:szCs w:val="24"/>
              </w:rPr>
              <w:t>Preprocessing Step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A278545" w14:textId="77777777" w:rsidR="00FD2CB7" w:rsidRPr="00FD2CB7" w:rsidRDefault="00FD2CB7" w:rsidP="00FD2CB7">
            <w:pPr>
              <w:rPr>
                <w:rFonts w:ascii="Arial" w:hAnsi="Arial" w:cs="Arial"/>
                <w:b/>
                <w:bCs/>
                <w:sz w:val="24"/>
                <w:szCs w:val="24"/>
              </w:rPr>
            </w:pPr>
            <w:r w:rsidRPr="00FD2CB7">
              <w:rPr>
                <w:rFonts w:ascii="Arial" w:hAnsi="Arial" w:cs="Arial"/>
                <w:b/>
                <w:bCs/>
                <w:sz w:val="24"/>
                <w:szCs w:val="24"/>
              </w:rPr>
              <w:t>Implementation</w:t>
            </w:r>
          </w:p>
        </w:tc>
      </w:tr>
      <w:tr w:rsidR="00394C7B" w:rsidRPr="00FD2CB7" w14:paraId="0C092150" w14:textId="77777777" w:rsidTr="00FD2CB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7BD52F5" w14:textId="77777777" w:rsidR="00FD2CB7" w:rsidRPr="00FD2CB7" w:rsidRDefault="00FD2CB7" w:rsidP="00FD2CB7">
            <w:pPr>
              <w:rPr>
                <w:rFonts w:ascii="Arial" w:hAnsi="Arial" w:cs="Arial"/>
                <w:sz w:val="24"/>
                <w:szCs w:val="24"/>
              </w:rPr>
            </w:pPr>
            <w:r w:rsidRPr="00FD2CB7">
              <w:rPr>
                <w:rFonts w:ascii="Arial" w:hAnsi="Arial" w:cs="Arial"/>
                <w:b/>
                <w:bCs/>
                <w:sz w:val="24"/>
                <w:szCs w:val="24"/>
              </w:rPr>
              <w:t>Loading Data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52448C8" w14:textId="02FB1C7D" w:rsidR="00FD2CB7" w:rsidRPr="00FD2CB7" w:rsidRDefault="006322A0" w:rsidP="00FD2CB7">
            <w:pPr>
              <w:rPr>
                <w:rFonts w:ascii="Arial" w:hAnsi="Arial" w:cs="Arial"/>
                <w:sz w:val="24"/>
                <w:szCs w:val="24"/>
              </w:rPr>
            </w:pPr>
            <w:r>
              <w:rPr>
                <w:noProof/>
              </w:rPr>
              <w:drawing>
                <wp:inline distT="0" distB="0" distL="0" distR="0" wp14:anchorId="235A1A6F" wp14:editId="79540ACD">
                  <wp:extent cx="4235450" cy="1915886"/>
                  <wp:effectExtent l="0" t="0" r="0" b="8255"/>
                  <wp:docPr id="134395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929" cy="1944600"/>
                          </a:xfrm>
                          <a:prstGeom prst="rect">
                            <a:avLst/>
                          </a:prstGeom>
                          <a:noFill/>
                          <a:ln>
                            <a:noFill/>
                          </a:ln>
                        </pic:spPr>
                      </pic:pic>
                    </a:graphicData>
                  </a:graphic>
                </wp:inline>
              </w:drawing>
            </w:r>
          </w:p>
        </w:tc>
      </w:tr>
      <w:tr w:rsidR="00394C7B" w:rsidRPr="00FD2CB7" w14:paraId="1B6B0B02" w14:textId="77777777" w:rsidTr="00FD2CB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54FA8E4" w14:textId="77777777" w:rsidR="00FD2CB7" w:rsidRPr="00FD2CB7" w:rsidRDefault="00FD2CB7" w:rsidP="00FD2CB7">
            <w:pPr>
              <w:rPr>
                <w:rFonts w:ascii="Arial" w:hAnsi="Arial" w:cs="Arial"/>
                <w:sz w:val="24"/>
                <w:szCs w:val="24"/>
              </w:rPr>
            </w:pPr>
            <w:r w:rsidRPr="00FD2CB7">
              <w:rPr>
                <w:rFonts w:ascii="Arial" w:hAnsi="Arial" w:cs="Arial"/>
                <w:b/>
                <w:bCs/>
                <w:sz w:val="24"/>
                <w:szCs w:val="24"/>
              </w:rPr>
              <w:t>Handling Missing Data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C0F20D2" w14:textId="49729EFD" w:rsidR="00FD2CB7" w:rsidRPr="00FD2CB7" w:rsidRDefault="00C846AD" w:rsidP="00FD2CB7">
            <w:pPr>
              <w:rPr>
                <w:rFonts w:ascii="Arial" w:hAnsi="Arial" w:cs="Arial"/>
                <w:sz w:val="24"/>
                <w:szCs w:val="24"/>
              </w:rPr>
            </w:pPr>
            <w:r>
              <w:rPr>
                <w:noProof/>
              </w:rPr>
              <w:drawing>
                <wp:inline distT="0" distB="0" distL="0" distR="0" wp14:anchorId="3065851D" wp14:editId="60874C95">
                  <wp:extent cx="4237990" cy="1066645"/>
                  <wp:effectExtent l="0" t="0" r="0" b="635"/>
                  <wp:docPr id="441978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729" cy="1141078"/>
                          </a:xfrm>
                          <a:prstGeom prst="rect">
                            <a:avLst/>
                          </a:prstGeom>
                          <a:noFill/>
                          <a:ln>
                            <a:noFill/>
                          </a:ln>
                        </pic:spPr>
                      </pic:pic>
                    </a:graphicData>
                  </a:graphic>
                </wp:inline>
              </w:drawing>
            </w:r>
          </w:p>
        </w:tc>
      </w:tr>
      <w:tr w:rsidR="00394C7B" w:rsidRPr="00FD2CB7" w14:paraId="3EDF2B9B" w14:textId="77777777" w:rsidTr="00FD2CB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49202CC" w14:textId="77777777" w:rsidR="00FD2CB7" w:rsidRPr="00FD2CB7" w:rsidRDefault="00FD2CB7" w:rsidP="00FD2CB7">
            <w:pPr>
              <w:rPr>
                <w:rFonts w:ascii="Arial" w:hAnsi="Arial" w:cs="Arial"/>
                <w:sz w:val="24"/>
                <w:szCs w:val="24"/>
              </w:rPr>
            </w:pPr>
            <w:r w:rsidRPr="00FD2CB7">
              <w:rPr>
                <w:rFonts w:ascii="Arial" w:hAnsi="Arial" w:cs="Arial"/>
                <w:b/>
                <w:bCs/>
                <w:sz w:val="24"/>
                <w:szCs w:val="24"/>
              </w:rPr>
              <w:t>Data Transformation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97D9C74" w14:textId="778BC332" w:rsidR="00394C7B" w:rsidRDefault="00394C7B" w:rsidP="00FD2CB7">
            <w:pPr>
              <w:rPr>
                <w:noProof/>
              </w:rPr>
            </w:pPr>
            <w:r>
              <w:rPr>
                <w:noProof/>
              </w:rPr>
              <w:drawing>
                <wp:inline distT="0" distB="0" distL="0" distR="0" wp14:anchorId="47CC4FF9" wp14:editId="776B86F6">
                  <wp:extent cx="6877440" cy="2456180"/>
                  <wp:effectExtent l="0" t="0" r="0" b="1270"/>
                  <wp:docPr id="1621831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7672" cy="2463406"/>
                          </a:xfrm>
                          <a:prstGeom prst="rect">
                            <a:avLst/>
                          </a:prstGeom>
                          <a:noFill/>
                          <a:ln>
                            <a:noFill/>
                          </a:ln>
                        </pic:spPr>
                      </pic:pic>
                    </a:graphicData>
                  </a:graphic>
                </wp:inline>
              </w:drawing>
            </w:r>
          </w:p>
          <w:p w14:paraId="1235874E" w14:textId="6344B098" w:rsidR="00394C7B" w:rsidRDefault="00394C7B" w:rsidP="00FD2CB7">
            <w:pPr>
              <w:rPr>
                <w:noProof/>
                <w:sz w:val="24"/>
                <w:szCs w:val="24"/>
              </w:rPr>
            </w:pPr>
            <w:r>
              <w:rPr>
                <w:noProof/>
              </w:rPr>
              <w:lastRenderedPageBreak/>
              <w:drawing>
                <wp:inline distT="0" distB="0" distL="0" distR="0" wp14:anchorId="510CB372" wp14:editId="42B9DB1E">
                  <wp:extent cx="5556835" cy="3671024"/>
                  <wp:effectExtent l="0" t="0" r="6350" b="5715"/>
                  <wp:docPr id="2138943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4706" cy="3689436"/>
                          </a:xfrm>
                          <a:prstGeom prst="rect">
                            <a:avLst/>
                          </a:prstGeom>
                          <a:noFill/>
                          <a:ln>
                            <a:noFill/>
                          </a:ln>
                        </pic:spPr>
                      </pic:pic>
                    </a:graphicData>
                  </a:graphic>
                </wp:inline>
              </w:drawing>
            </w:r>
          </w:p>
          <w:p w14:paraId="2082395B" w14:textId="30D82B79" w:rsidR="00FD2CB7" w:rsidRPr="00FD2CB7" w:rsidRDefault="00FD2CB7" w:rsidP="00FD2CB7">
            <w:pPr>
              <w:rPr>
                <w:rFonts w:ascii="Arial" w:hAnsi="Arial" w:cs="Arial"/>
                <w:sz w:val="24"/>
                <w:szCs w:val="24"/>
              </w:rPr>
            </w:pPr>
          </w:p>
        </w:tc>
      </w:tr>
      <w:tr w:rsidR="00394C7B" w:rsidRPr="00FD2CB7" w14:paraId="5498EA7A" w14:textId="77777777" w:rsidTr="00FD2CB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298A118" w14:textId="77777777" w:rsidR="00FD2CB7" w:rsidRPr="00FD2CB7" w:rsidRDefault="00FD2CB7" w:rsidP="00FD2CB7">
            <w:pPr>
              <w:rPr>
                <w:rFonts w:ascii="Arial" w:hAnsi="Arial" w:cs="Arial"/>
                <w:sz w:val="24"/>
                <w:szCs w:val="24"/>
              </w:rPr>
            </w:pPr>
            <w:r w:rsidRPr="00FD2CB7">
              <w:rPr>
                <w:rFonts w:ascii="Arial" w:hAnsi="Arial" w:cs="Arial"/>
                <w:b/>
                <w:bCs/>
                <w:sz w:val="24"/>
                <w:szCs w:val="24"/>
              </w:rPr>
              <w:lastRenderedPageBreak/>
              <w:t>Feature Engineering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30C940F" w14:textId="452C1BE4" w:rsidR="00FD2CB7" w:rsidRPr="00FD2CB7" w:rsidRDefault="00930CFC" w:rsidP="00FD2CB7">
            <w:pPr>
              <w:rPr>
                <w:rFonts w:ascii="Arial" w:hAnsi="Arial" w:cs="Arial"/>
                <w:sz w:val="24"/>
                <w:szCs w:val="24"/>
              </w:rPr>
            </w:pPr>
            <w:r>
              <w:rPr>
                <w:noProof/>
              </w:rPr>
              <w:drawing>
                <wp:inline distT="0" distB="0" distL="0" distR="0" wp14:anchorId="5F5CBBA4" wp14:editId="7BABE9DA">
                  <wp:extent cx="5121910" cy="1600200"/>
                  <wp:effectExtent l="0" t="0" r="2540" b="0"/>
                  <wp:docPr id="61361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910" cy="1600200"/>
                          </a:xfrm>
                          <a:prstGeom prst="rect">
                            <a:avLst/>
                          </a:prstGeom>
                          <a:noFill/>
                          <a:ln>
                            <a:noFill/>
                          </a:ln>
                        </pic:spPr>
                      </pic:pic>
                    </a:graphicData>
                  </a:graphic>
                </wp:inline>
              </w:drawing>
            </w:r>
          </w:p>
        </w:tc>
      </w:tr>
      <w:tr w:rsidR="00394C7B" w:rsidRPr="00FD2CB7" w14:paraId="0A8081BC" w14:textId="77777777" w:rsidTr="00FD2CB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9681ACC" w14:textId="77777777" w:rsidR="00FD2CB7" w:rsidRPr="00FD2CB7" w:rsidRDefault="00FD2CB7" w:rsidP="00FD2CB7">
            <w:pPr>
              <w:rPr>
                <w:rFonts w:ascii="Arial" w:hAnsi="Arial" w:cs="Arial"/>
                <w:sz w:val="24"/>
                <w:szCs w:val="24"/>
              </w:rPr>
            </w:pPr>
            <w:r w:rsidRPr="00FD2CB7">
              <w:rPr>
                <w:rFonts w:ascii="Arial" w:hAnsi="Arial" w:cs="Arial"/>
                <w:b/>
                <w:bCs/>
                <w:sz w:val="24"/>
                <w:szCs w:val="24"/>
              </w:rPr>
              <w:t>Save Processed Data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54AE63B" w14:textId="6F6BD049" w:rsidR="00AF1C59" w:rsidRDefault="00AF1C59" w:rsidP="00FD2CB7">
            <w:pPr>
              <w:rPr>
                <w:noProof/>
              </w:rPr>
            </w:pPr>
            <w:r>
              <w:rPr>
                <w:noProof/>
              </w:rPr>
              <w:drawing>
                <wp:inline distT="0" distB="0" distL="0" distR="0" wp14:anchorId="1622648D" wp14:editId="40783B95">
                  <wp:extent cx="5551896" cy="1695450"/>
                  <wp:effectExtent l="0" t="0" r="0" b="0"/>
                  <wp:docPr id="1674311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9962" cy="1697913"/>
                          </a:xfrm>
                          <a:prstGeom prst="rect">
                            <a:avLst/>
                          </a:prstGeom>
                          <a:noFill/>
                          <a:ln>
                            <a:noFill/>
                          </a:ln>
                        </pic:spPr>
                      </pic:pic>
                    </a:graphicData>
                  </a:graphic>
                </wp:inline>
              </w:drawing>
            </w:r>
          </w:p>
          <w:p w14:paraId="308066D0" w14:textId="0B5CC0AE" w:rsidR="00AF1C59" w:rsidRDefault="00AF1C59" w:rsidP="00FD2CB7">
            <w:pPr>
              <w:rPr>
                <w:noProof/>
              </w:rPr>
            </w:pPr>
            <w:r>
              <w:rPr>
                <w:noProof/>
              </w:rPr>
              <w:drawing>
                <wp:inline distT="0" distB="0" distL="0" distR="0" wp14:anchorId="59018ED2" wp14:editId="2C524F80">
                  <wp:extent cx="4807528" cy="526415"/>
                  <wp:effectExtent l="0" t="0" r="0" b="6985"/>
                  <wp:docPr id="14924523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2691" cy="526980"/>
                          </a:xfrm>
                          <a:prstGeom prst="rect">
                            <a:avLst/>
                          </a:prstGeom>
                          <a:noFill/>
                          <a:ln>
                            <a:noFill/>
                          </a:ln>
                        </pic:spPr>
                      </pic:pic>
                    </a:graphicData>
                  </a:graphic>
                </wp:inline>
              </w:drawing>
            </w:r>
          </w:p>
          <w:p w14:paraId="79D8BABB" w14:textId="1DC2207B" w:rsidR="00FD2CB7" w:rsidRPr="00FD2CB7" w:rsidRDefault="00FD2CB7" w:rsidP="00FD2CB7">
            <w:pPr>
              <w:rPr>
                <w:rFonts w:ascii="Arial" w:hAnsi="Arial" w:cs="Arial"/>
                <w:sz w:val="24"/>
                <w:szCs w:val="24"/>
              </w:rPr>
            </w:pPr>
          </w:p>
        </w:tc>
      </w:tr>
    </w:tbl>
    <w:p w14:paraId="7AB22EEA" w14:textId="77777777" w:rsidR="00DF6DCF" w:rsidRPr="00FD2CB7" w:rsidRDefault="00DF6DCF">
      <w:pPr>
        <w:rPr>
          <w:rFonts w:ascii="Arial" w:hAnsi="Arial" w:cs="Arial"/>
        </w:rPr>
      </w:pPr>
    </w:p>
    <w:sectPr w:rsidR="00DF6DCF" w:rsidRPr="00FD2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532C"/>
    <w:multiLevelType w:val="multilevel"/>
    <w:tmpl w:val="0942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E612C"/>
    <w:multiLevelType w:val="multilevel"/>
    <w:tmpl w:val="2ED0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75F07"/>
    <w:multiLevelType w:val="multilevel"/>
    <w:tmpl w:val="D29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813D5"/>
    <w:multiLevelType w:val="multilevel"/>
    <w:tmpl w:val="FF20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946255">
    <w:abstractNumId w:val="2"/>
  </w:num>
  <w:num w:numId="2" w16cid:durableId="1813205241">
    <w:abstractNumId w:val="3"/>
  </w:num>
  <w:num w:numId="3" w16cid:durableId="1275211935">
    <w:abstractNumId w:val="1"/>
  </w:num>
  <w:num w:numId="4" w16cid:durableId="195790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B7"/>
    <w:rsid w:val="00007D92"/>
    <w:rsid w:val="00260225"/>
    <w:rsid w:val="00394C7B"/>
    <w:rsid w:val="005907CA"/>
    <w:rsid w:val="006322A0"/>
    <w:rsid w:val="006955A6"/>
    <w:rsid w:val="00826FEA"/>
    <w:rsid w:val="00930CFC"/>
    <w:rsid w:val="009F29FE"/>
    <w:rsid w:val="00AF1C59"/>
    <w:rsid w:val="00C846AD"/>
    <w:rsid w:val="00D1572E"/>
    <w:rsid w:val="00D711E7"/>
    <w:rsid w:val="00DF6DCF"/>
    <w:rsid w:val="00FD2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66DA"/>
  <w15:chartTrackingRefBased/>
  <w15:docId w15:val="{58A3D7AD-1F20-46C6-B022-5EC68485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2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2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2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CB7"/>
    <w:rPr>
      <w:rFonts w:eastAsiaTheme="majorEastAsia" w:cstheme="majorBidi"/>
      <w:color w:val="272727" w:themeColor="text1" w:themeTint="D8"/>
    </w:rPr>
  </w:style>
  <w:style w:type="paragraph" w:styleId="Title">
    <w:name w:val="Title"/>
    <w:basedOn w:val="Normal"/>
    <w:next w:val="Normal"/>
    <w:link w:val="TitleChar"/>
    <w:uiPriority w:val="10"/>
    <w:qFormat/>
    <w:rsid w:val="00FD2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CB7"/>
    <w:pPr>
      <w:spacing w:before="160"/>
      <w:jc w:val="center"/>
    </w:pPr>
    <w:rPr>
      <w:i/>
      <w:iCs/>
      <w:color w:val="404040" w:themeColor="text1" w:themeTint="BF"/>
    </w:rPr>
  </w:style>
  <w:style w:type="character" w:customStyle="1" w:styleId="QuoteChar">
    <w:name w:val="Quote Char"/>
    <w:basedOn w:val="DefaultParagraphFont"/>
    <w:link w:val="Quote"/>
    <w:uiPriority w:val="29"/>
    <w:rsid w:val="00FD2CB7"/>
    <w:rPr>
      <w:i/>
      <w:iCs/>
      <w:color w:val="404040" w:themeColor="text1" w:themeTint="BF"/>
    </w:rPr>
  </w:style>
  <w:style w:type="paragraph" w:styleId="ListParagraph">
    <w:name w:val="List Paragraph"/>
    <w:basedOn w:val="Normal"/>
    <w:uiPriority w:val="34"/>
    <w:qFormat/>
    <w:rsid w:val="00FD2CB7"/>
    <w:pPr>
      <w:ind w:left="720"/>
      <w:contextualSpacing/>
    </w:pPr>
  </w:style>
  <w:style w:type="character" w:styleId="IntenseEmphasis">
    <w:name w:val="Intense Emphasis"/>
    <w:basedOn w:val="DefaultParagraphFont"/>
    <w:uiPriority w:val="21"/>
    <w:qFormat/>
    <w:rsid w:val="00FD2CB7"/>
    <w:rPr>
      <w:i/>
      <w:iCs/>
      <w:color w:val="2F5496" w:themeColor="accent1" w:themeShade="BF"/>
    </w:rPr>
  </w:style>
  <w:style w:type="paragraph" w:styleId="IntenseQuote">
    <w:name w:val="Intense Quote"/>
    <w:basedOn w:val="Normal"/>
    <w:next w:val="Normal"/>
    <w:link w:val="IntenseQuoteChar"/>
    <w:uiPriority w:val="30"/>
    <w:qFormat/>
    <w:rsid w:val="00FD2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CB7"/>
    <w:rPr>
      <w:i/>
      <w:iCs/>
      <w:color w:val="2F5496" w:themeColor="accent1" w:themeShade="BF"/>
    </w:rPr>
  </w:style>
  <w:style w:type="character" w:styleId="IntenseReference">
    <w:name w:val="Intense Reference"/>
    <w:basedOn w:val="DefaultParagraphFont"/>
    <w:uiPriority w:val="32"/>
    <w:qFormat/>
    <w:rsid w:val="00FD2C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47100">
      <w:bodyDiv w:val="1"/>
      <w:marLeft w:val="0"/>
      <w:marRight w:val="0"/>
      <w:marTop w:val="0"/>
      <w:marBottom w:val="0"/>
      <w:divBdr>
        <w:top w:val="none" w:sz="0" w:space="0" w:color="auto"/>
        <w:left w:val="none" w:sz="0" w:space="0" w:color="auto"/>
        <w:bottom w:val="none" w:sz="0" w:space="0" w:color="auto"/>
        <w:right w:val="none" w:sz="0" w:space="0" w:color="auto"/>
      </w:divBdr>
      <w:divsChild>
        <w:div w:id="1828551707">
          <w:marLeft w:val="0"/>
          <w:marRight w:val="0"/>
          <w:marTop w:val="225"/>
          <w:marBottom w:val="225"/>
          <w:divBdr>
            <w:top w:val="dashed" w:sz="6" w:space="15" w:color="CCCCCC"/>
            <w:left w:val="dashed" w:sz="6" w:space="15" w:color="CCCCCC"/>
            <w:bottom w:val="dashed" w:sz="6" w:space="15" w:color="CCCCCC"/>
            <w:right w:val="dashed" w:sz="6" w:space="15" w:color="CCCCCC"/>
          </w:divBdr>
        </w:div>
        <w:div w:id="1311711509">
          <w:marLeft w:val="0"/>
          <w:marRight w:val="0"/>
          <w:marTop w:val="225"/>
          <w:marBottom w:val="225"/>
          <w:divBdr>
            <w:top w:val="dashed" w:sz="6" w:space="15" w:color="CCCCCC"/>
            <w:left w:val="dashed" w:sz="6" w:space="15" w:color="CCCCCC"/>
            <w:bottom w:val="dashed" w:sz="6" w:space="15" w:color="CCCCCC"/>
            <w:right w:val="dashed" w:sz="6" w:space="15" w:color="CCCCCC"/>
          </w:divBdr>
        </w:div>
        <w:div w:id="785855703">
          <w:marLeft w:val="0"/>
          <w:marRight w:val="0"/>
          <w:marTop w:val="225"/>
          <w:marBottom w:val="225"/>
          <w:divBdr>
            <w:top w:val="dashed" w:sz="6" w:space="15" w:color="CCCCCC"/>
            <w:left w:val="dashed" w:sz="6" w:space="15" w:color="CCCCCC"/>
            <w:bottom w:val="dashed" w:sz="6" w:space="15" w:color="CCCCCC"/>
            <w:right w:val="dashed" w:sz="6" w:space="15" w:color="CCCCCC"/>
          </w:divBdr>
        </w:div>
        <w:div w:id="815076116">
          <w:marLeft w:val="0"/>
          <w:marRight w:val="0"/>
          <w:marTop w:val="225"/>
          <w:marBottom w:val="225"/>
          <w:divBdr>
            <w:top w:val="dashed" w:sz="6" w:space="15" w:color="CCCCCC"/>
            <w:left w:val="dashed" w:sz="6" w:space="15" w:color="CCCCCC"/>
            <w:bottom w:val="dashed" w:sz="6" w:space="15" w:color="CCCCCC"/>
            <w:right w:val="dashed" w:sz="6" w:space="15" w:color="CCCCCC"/>
          </w:divBdr>
        </w:div>
        <w:div w:id="24058797">
          <w:marLeft w:val="0"/>
          <w:marRight w:val="0"/>
          <w:marTop w:val="225"/>
          <w:marBottom w:val="225"/>
          <w:divBdr>
            <w:top w:val="dashed" w:sz="6" w:space="15" w:color="CCCCCC"/>
            <w:left w:val="dashed" w:sz="6" w:space="15" w:color="CCCCCC"/>
            <w:bottom w:val="dashed" w:sz="6" w:space="15" w:color="CCCCCC"/>
            <w:right w:val="dashed" w:sz="6" w:space="15" w:color="CCCCCC"/>
          </w:divBdr>
        </w:div>
        <w:div w:id="545068758">
          <w:marLeft w:val="0"/>
          <w:marRight w:val="0"/>
          <w:marTop w:val="225"/>
          <w:marBottom w:val="225"/>
          <w:divBdr>
            <w:top w:val="dashed" w:sz="6" w:space="15" w:color="CCCCCC"/>
            <w:left w:val="dashed" w:sz="6" w:space="15" w:color="CCCCCC"/>
            <w:bottom w:val="dashed" w:sz="6" w:space="15" w:color="CCCCCC"/>
            <w:right w:val="dashed" w:sz="6" w:space="15" w:color="CCCCCC"/>
          </w:divBdr>
        </w:div>
        <w:div w:id="218902485">
          <w:marLeft w:val="0"/>
          <w:marRight w:val="0"/>
          <w:marTop w:val="225"/>
          <w:marBottom w:val="225"/>
          <w:divBdr>
            <w:top w:val="dashed" w:sz="6" w:space="15" w:color="CCCCCC"/>
            <w:left w:val="dashed" w:sz="6" w:space="15" w:color="CCCCCC"/>
            <w:bottom w:val="dashed" w:sz="6" w:space="15" w:color="CCCCCC"/>
            <w:right w:val="dashed" w:sz="6" w:space="15" w:color="CCCCCC"/>
          </w:divBdr>
        </w:div>
        <w:div w:id="103812514">
          <w:marLeft w:val="0"/>
          <w:marRight w:val="0"/>
          <w:marTop w:val="225"/>
          <w:marBottom w:val="225"/>
          <w:divBdr>
            <w:top w:val="dashed" w:sz="6" w:space="15" w:color="CCCCCC"/>
            <w:left w:val="dashed" w:sz="6" w:space="15" w:color="CCCCCC"/>
            <w:bottom w:val="dashed" w:sz="6" w:space="15" w:color="CCCCCC"/>
            <w:right w:val="dashed" w:sz="6" w:space="15" w:color="CCCCCC"/>
          </w:divBdr>
        </w:div>
        <w:div w:id="373774433">
          <w:marLeft w:val="0"/>
          <w:marRight w:val="0"/>
          <w:marTop w:val="225"/>
          <w:marBottom w:val="225"/>
          <w:divBdr>
            <w:top w:val="dashed" w:sz="6" w:space="15" w:color="CCCCCC"/>
            <w:left w:val="dashed" w:sz="6" w:space="15" w:color="CCCCCC"/>
            <w:bottom w:val="dashed" w:sz="6" w:space="15" w:color="CCCCCC"/>
            <w:right w:val="dashed" w:sz="6" w:space="15" w:color="CCCCCC"/>
          </w:divBdr>
        </w:div>
        <w:div w:id="846212454">
          <w:marLeft w:val="0"/>
          <w:marRight w:val="0"/>
          <w:marTop w:val="225"/>
          <w:marBottom w:val="225"/>
          <w:divBdr>
            <w:top w:val="dashed" w:sz="6" w:space="15" w:color="CCCCCC"/>
            <w:left w:val="dashed" w:sz="6" w:space="15" w:color="CCCCCC"/>
            <w:bottom w:val="dashed" w:sz="6" w:space="15" w:color="CCCCCC"/>
            <w:right w:val="dashed" w:sz="6" w:space="15" w:color="CCCCCC"/>
          </w:divBdr>
        </w:div>
      </w:divsChild>
    </w:div>
    <w:div w:id="1175192043">
      <w:bodyDiv w:val="1"/>
      <w:marLeft w:val="0"/>
      <w:marRight w:val="0"/>
      <w:marTop w:val="0"/>
      <w:marBottom w:val="0"/>
      <w:divBdr>
        <w:top w:val="none" w:sz="0" w:space="0" w:color="auto"/>
        <w:left w:val="none" w:sz="0" w:space="0" w:color="auto"/>
        <w:bottom w:val="none" w:sz="0" w:space="0" w:color="auto"/>
        <w:right w:val="none" w:sz="0" w:space="0" w:color="auto"/>
      </w:divBdr>
      <w:divsChild>
        <w:div w:id="1691106471">
          <w:marLeft w:val="0"/>
          <w:marRight w:val="0"/>
          <w:marTop w:val="225"/>
          <w:marBottom w:val="225"/>
          <w:divBdr>
            <w:top w:val="dashed" w:sz="6" w:space="15" w:color="CCCCCC"/>
            <w:left w:val="dashed" w:sz="6" w:space="15" w:color="CCCCCC"/>
            <w:bottom w:val="dashed" w:sz="6" w:space="15" w:color="CCCCCC"/>
            <w:right w:val="dashed" w:sz="6" w:space="15" w:color="CCCCCC"/>
          </w:divBdr>
        </w:div>
        <w:div w:id="1939098590">
          <w:marLeft w:val="0"/>
          <w:marRight w:val="0"/>
          <w:marTop w:val="225"/>
          <w:marBottom w:val="225"/>
          <w:divBdr>
            <w:top w:val="dashed" w:sz="6" w:space="15" w:color="CCCCCC"/>
            <w:left w:val="dashed" w:sz="6" w:space="15" w:color="CCCCCC"/>
            <w:bottom w:val="dashed" w:sz="6" w:space="15" w:color="CCCCCC"/>
            <w:right w:val="dashed" w:sz="6" w:space="15" w:color="CCCCCC"/>
          </w:divBdr>
        </w:div>
        <w:div w:id="623267827">
          <w:marLeft w:val="0"/>
          <w:marRight w:val="0"/>
          <w:marTop w:val="225"/>
          <w:marBottom w:val="225"/>
          <w:divBdr>
            <w:top w:val="dashed" w:sz="6" w:space="15" w:color="CCCCCC"/>
            <w:left w:val="dashed" w:sz="6" w:space="15" w:color="CCCCCC"/>
            <w:bottom w:val="dashed" w:sz="6" w:space="15" w:color="CCCCCC"/>
            <w:right w:val="dashed" w:sz="6" w:space="15" w:color="CCCCCC"/>
          </w:divBdr>
        </w:div>
        <w:div w:id="1061175325">
          <w:marLeft w:val="0"/>
          <w:marRight w:val="0"/>
          <w:marTop w:val="225"/>
          <w:marBottom w:val="225"/>
          <w:divBdr>
            <w:top w:val="dashed" w:sz="6" w:space="15" w:color="CCCCCC"/>
            <w:left w:val="dashed" w:sz="6" w:space="15" w:color="CCCCCC"/>
            <w:bottom w:val="dashed" w:sz="6" w:space="15" w:color="CCCCCC"/>
            <w:right w:val="dashed" w:sz="6" w:space="15" w:color="CCCCCC"/>
          </w:divBdr>
        </w:div>
        <w:div w:id="848063257">
          <w:marLeft w:val="0"/>
          <w:marRight w:val="0"/>
          <w:marTop w:val="225"/>
          <w:marBottom w:val="225"/>
          <w:divBdr>
            <w:top w:val="dashed" w:sz="6" w:space="15" w:color="CCCCCC"/>
            <w:left w:val="dashed" w:sz="6" w:space="15" w:color="CCCCCC"/>
            <w:bottom w:val="dashed" w:sz="6" w:space="15" w:color="CCCCCC"/>
            <w:right w:val="dashed" w:sz="6" w:space="15" w:color="CCCCCC"/>
          </w:divBdr>
        </w:div>
        <w:div w:id="679238650">
          <w:marLeft w:val="0"/>
          <w:marRight w:val="0"/>
          <w:marTop w:val="225"/>
          <w:marBottom w:val="225"/>
          <w:divBdr>
            <w:top w:val="dashed" w:sz="6" w:space="15" w:color="CCCCCC"/>
            <w:left w:val="dashed" w:sz="6" w:space="15" w:color="CCCCCC"/>
            <w:bottom w:val="dashed" w:sz="6" w:space="15" w:color="CCCCCC"/>
            <w:right w:val="dashed" w:sz="6" w:space="15" w:color="CCCCCC"/>
          </w:divBdr>
        </w:div>
        <w:div w:id="483739307">
          <w:marLeft w:val="0"/>
          <w:marRight w:val="0"/>
          <w:marTop w:val="225"/>
          <w:marBottom w:val="225"/>
          <w:divBdr>
            <w:top w:val="dashed" w:sz="6" w:space="15" w:color="CCCCCC"/>
            <w:left w:val="dashed" w:sz="6" w:space="15" w:color="CCCCCC"/>
            <w:bottom w:val="dashed" w:sz="6" w:space="15" w:color="CCCCCC"/>
            <w:right w:val="dashed" w:sz="6" w:space="15" w:color="CCCCCC"/>
          </w:divBdr>
        </w:div>
        <w:div w:id="694890018">
          <w:marLeft w:val="0"/>
          <w:marRight w:val="0"/>
          <w:marTop w:val="225"/>
          <w:marBottom w:val="225"/>
          <w:divBdr>
            <w:top w:val="dashed" w:sz="6" w:space="15" w:color="CCCCCC"/>
            <w:left w:val="dashed" w:sz="6" w:space="15" w:color="CCCCCC"/>
            <w:bottom w:val="dashed" w:sz="6" w:space="15" w:color="CCCCCC"/>
            <w:right w:val="dashed" w:sz="6" w:space="15" w:color="CCCCCC"/>
          </w:divBdr>
        </w:div>
        <w:div w:id="1495487906">
          <w:marLeft w:val="0"/>
          <w:marRight w:val="0"/>
          <w:marTop w:val="225"/>
          <w:marBottom w:val="225"/>
          <w:divBdr>
            <w:top w:val="dashed" w:sz="6" w:space="15" w:color="CCCCCC"/>
            <w:left w:val="dashed" w:sz="6" w:space="15" w:color="CCCCCC"/>
            <w:bottom w:val="dashed" w:sz="6" w:space="15" w:color="CCCCCC"/>
            <w:right w:val="dashed" w:sz="6" w:space="15" w:color="CCCCCC"/>
          </w:divBdr>
        </w:div>
        <w:div w:id="1144083205">
          <w:marLeft w:val="0"/>
          <w:marRight w:val="0"/>
          <w:marTop w:val="225"/>
          <w:marBottom w:val="225"/>
          <w:divBdr>
            <w:top w:val="dashed" w:sz="6" w:space="15" w:color="CCCCCC"/>
            <w:left w:val="dashed" w:sz="6" w:space="15" w:color="CCCCCC"/>
            <w:bottom w:val="dashed" w:sz="6" w:space="15" w:color="CCCCCC"/>
            <w:right w:val="dashed" w:sz="6"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Bera</dc:creator>
  <cp:keywords/>
  <dc:description/>
  <cp:lastModifiedBy>Pritam Bera</cp:lastModifiedBy>
  <cp:revision>3</cp:revision>
  <dcterms:created xsi:type="dcterms:W3CDTF">2025-06-20T11:56:00Z</dcterms:created>
  <dcterms:modified xsi:type="dcterms:W3CDTF">2025-07-02T20:43:00Z</dcterms:modified>
</cp:coreProperties>
</file>