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13541409"/>
        <w:docPartObj>
          <w:docPartGallery w:val="Cover Pages"/>
          <w:docPartUnique/>
        </w:docPartObj>
      </w:sdtPr>
      <w:sdtEndPr>
        <w:rPr>
          <w:rFonts w:ascii="Indivisa Text Sans" w:hAnsi="Indivisa Text Sans"/>
          <w:b/>
          <w:bCs/>
          <w:sz w:val="28"/>
          <w:szCs w:val="28"/>
        </w:rPr>
      </w:sdtEndPr>
      <w:sdtContent>
        <w:p w14:paraId="56E8747B" w14:textId="43DA266E" w:rsidR="00386AFE" w:rsidRDefault="00386AFE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058"/>
          </w:tblGrid>
          <w:tr w:rsidR="00386AFE" w14:paraId="012F9887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EC97238" w14:textId="7D8C98AC" w:rsidR="00386AFE" w:rsidRDefault="00386AFE">
                <w:pPr>
                  <w:pStyle w:val="Sinespaciado"/>
                  <w:rPr>
                    <w:color w:val="0F4761" w:themeColor="accent1" w:themeShade="BF"/>
                    <w:sz w:val="24"/>
                  </w:rPr>
                </w:pPr>
              </w:p>
            </w:tc>
          </w:tr>
          <w:tr w:rsidR="00386AFE" w14:paraId="51FED9A1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5C43E3D85F334126AF38FE3B01B8AF6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9FB1FC7" w14:textId="11F7756B" w:rsidR="00386AFE" w:rsidRDefault="00386AFE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PSP Microservicio de gestión de motos</w:t>
                    </w:r>
                  </w:p>
                </w:sdtContent>
              </w:sdt>
            </w:tc>
          </w:tr>
          <w:tr w:rsidR="00386AFE" w14:paraId="62B0EE22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EFCDA4" w14:textId="07EA51EA" w:rsidR="00386AFE" w:rsidRDefault="00386AFE">
                <w:pPr>
                  <w:pStyle w:val="Sinespaciado"/>
                  <w:rPr>
                    <w:color w:val="0F4761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818"/>
          </w:tblGrid>
          <w:tr w:rsidR="00386AFE" w14:paraId="150C2010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C0010A0" w14:textId="301BAD9F" w:rsidR="00386AFE" w:rsidRDefault="00386AFE">
                <w:pPr>
                  <w:pStyle w:val="Sinespaciado"/>
                  <w:rPr>
                    <w:color w:val="156082" w:themeColor="accent1"/>
                    <w:sz w:val="28"/>
                    <w:szCs w:val="28"/>
                  </w:rPr>
                </w:pPr>
                <w:sdt>
                  <w:sdtPr>
                    <w:rPr>
                      <w:color w:val="156082" w:themeColor="accent1"/>
                      <w:sz w:val="28"/>
                      <w:szCs w:val="28"/>
                    </w:rPr>
                    <w:alias w:val="Autor"/>
                    <w:id w:val="13406928"/>
                    <w:placeholder>
                      <w:docPart w:val="27F615C1542E4835AC28E3F31CC51E52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>
                      <w:rPr>
                        <w:color w:val="156082" w:themeColor="accent1"/>
                        <w:sz w:val="28"/>
                        <w:szCs w:val="28"/>
                      </w:rPr>
                      <w:t>Luna Flores Yanh Mauricio</w:t>
                    </w:r>
                  </w:sdtContent>
                </w:sdt>
              </w:p>
              <w:p w14:paraId="398A9893" w14:textId="77777777" w:rsidR="00386AFE" w:rsidRDefault="00386AFE">
                <w:pPr>
                  <w:pStyle w:val="Sinespaciado"/>
                  <w:rPr>
                    <w:color w:val="156082" w:themeColor="accent1"/>
                  </w:rPr>
                </w:pPr>
              </w:p>
            </w:tc>
          </w:tr>
        </w:tbl>
        <w:p w14:paraId="5D1DAFA7" w14:textId="70D55992" w:rsidR="00386AFE" w:rsidRDefault="00386AFE">
          <w:pPr>
            <w:rPr>
              <w:rFonts w:ascii="Indivisa Text Sans" w:hAnsi="Indivisa Text Sans"/>
              <w:b/>
              <w:bCs/>
              <w:sz w:val="28"/>
              <w:szCs w:val="28"/>
            </w:rPr>
          </w:pPr>
          <w:r>
            <w:rPr>
              <w:rFonts w:ascii="Indivisa Text Sans" w:hAnsi="Indivisa Text Sans"/>
              <w:b/>
              <w:bCs/>
              <w:sz w:val="28"/>
              <w:szCs w:val="28"/>
            </w:rPr>
            <w:br w:type="page"/>
          </w:r>
        </w:p>
      </w:sdtContent>
    </w:sdt>
    <w:p w14:paraId="1D9CD884" w14:textId="607E01F3" w:rsidR="0002197C" w:rsidRDefault="00362935" w:rsidP="00D460C6">
      <w:pPr>
        <w:spacing w:line="276" w:lineRule="auto"/>
        <w:jc w:val="both"/>
        <w:rPr>
          <w:rFonts w:ascii="Indivisa Text Sans" w:hAnsi="Indivisa Text Sans"/>
          <w:b/>
          <w:bCs/>
          <w:sz w:val="28"/>
          <w:szCs w:val="28"/>
        </w:rPr>
      </w:pPr>
      <w:r w:rsidRPr="00DC4144">
        <w:rPr>
          <w:rFonts w:ascii="Indivisa Text Sans" w:hAnsi="Indivisa Text Sans"/>
          <w:b/>
          <w:bCs/>
          <w:sz w:val="28"/>
          <w:szCs w:val="28"/>
        </w:rPr>
        <w:lastRenderedPageBreak/>
        <w:t>DOCUMENTO BASE</w:t>
      </w:r>
    </w:p>
    <w:p w14:paraId="07B0EF53" w14:textId="77777777" w:rsidR="00362935" w:rsidRPr="00DC4144" w:rsidRDefault="00362935" w:rsidP="00D460C6">
      <w:pPr>
        <w:spacing w:line="276" w:lineRule="auto"/>
        <w:jc w:val="both"/>
        <w:rPr>
          <w:rFonts w:ascii="Indivisa Text Sans" w:hAnsi="Indivisa Text Sans"/>
          <w:b/>
          <w:bCs/>
          <w:sz w:val="28"/>
          <w:szCs w:val="28"/>
        </w:rPr>
      </w:pPr>
    </w:p>
    <w:p w14:paraId="31F0CD92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r w:rsidRPr="0002197C">
        <w:rPr>
          <w:rFonts w:ascii="Indivisa Text Sans" w:hAnsi="Indivisa Text Sans"/>
          <w:b/>
          <w:bCs/>
        </w:rPr>
        <w:t>1. Nombre del Proyecto</w:t>
      </w:r>
    </w:p>
    <w:p w14:paraId="7E0B2916" w14:textId="3FD52AD2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</w:rPr>
      </w:pPr>
      <w:r w:rsidRPr="0002197C">
        <w:rPr>
          <w:rFonts w:ascii="Indivisa Text Sans" w:hAnsi="Indivisa Text Sans"/>
        </w:rPr>
        <w:t>Microservicio de</w:t>
      </w:r>
      <w:r w:rsidR="00270B7A">
        <w:rPr>
          <w:rFonts w:ascii="Indivisa Text Sans" w:hAnsi="Indivisa Text Sans"/>
        </w:rPr>
        <w:t xml:space="preserve"> motos</w:t>
      </w:r>
    </w:p>
    <w:p w14:paraId="0D342309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</w:rPr>
      </w:pPr>
    </w:p>
    <w:p w14:paraId="2430D56E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r w:rsidRPr="0002197C">
        <w:rPr>
          <w:rFonts w:ascii="Indivisa Text Sans" w:hAnsi="Indivisa Text Sans"/>
          <w:b/>
          <w:bCs/>
        </w:rPr>
        <w:t>2. Alcance</w:t>
      </w:r>
    </w:p>
    <w:p w14:paraId="300CDF09" w14:textId="2C3AB377" w:rsidR="007B4413" w:rsidRPr="0002197C" w:rsidRDefault="00386AFE" w:rsidP="00386AFE">
      <w:p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 xml:space="preserve">Desarrollo de un microservicio </w:t>
      </w:r>
      <w:proofErr w:type="spellStart"/>
      <w:r w:rsidRPr="00386AFE">
        <w:rPr>
          <w:rFonts w:ascii="Indivisa Text Sans" w:hAnsi="Indivisa Text Sans"/>
        </w:rPr>
        <w:t>RESTful</w:t>
      </w:r>
      <w:proofErr w:type="spellEnd"/>
      <w:r w:rsidRPr="00386AFE">
        <w:rPr>
          <w:rFonts w:ascii="Indivisa Text Sans" w:hAnsi="Indivisa Text Sans"/>
        </w:rPr>
        <w:t xml:space="preserve"> utilizando Spring Boot y Spring Data JPA que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permite gestionar un catálogo de motos.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 xml:space="preserve">El sistema expone </w:t>
      </w:r>
      <w:proofErr w:type="spellStart"/>
      <w:r w:rsidRPr="00386AFE">
        <w:rPr>
          <w:rFonts w:ascii="Indivisa Text Sans" w:hAnsi="Indivisa Text Sans"/>
        </w:rPr>
        <w:t>endpoints</w:t>
      </w:r>
      <w:proofErr w:type="spellEnd"/>
      <w:r w:rsidRPr="00386AFE">
        <w:rPr>
          <w:rFonts w:ascii="Indivisa Text Sans" w:hAnsi="Indivisa Text Sans"/>
        </w:rPr>
        <w:t xml:space="preserve"> HTTP para realizar operaciones CRUD (Crear, Leer, Actualiza</w:t>
      </w:r>
      <w:r>
        <w:rPr>
          <w:rFonts w:ascii="Indivisa Text Sans" w:hAnsi="Indivisa Text Sans"/>
        </w:rPr>
        <w:t xml:space="preserve">r </w:t>
      </w:r>
      <w:r w:rsidRPr="00386AFE">
        <w:rPr>
          <w:rFonts w:ascii="Indivisa Text Sans" w:hAnsi="Indivisa Text Sans"/>
        </w:rPr>
        <w:t>y Eliminar) sobre registros de motos almacenados en una base de datos relacional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PostgreSQL.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Cada registro contempla un identificador único por placa y atributos como marca, modelo,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año, color, cilindraje, tipo y kilometraje.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El microservicio puede ser consumido por clientes HTTP externos, como Postman o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 xml:space="preserve">cualquier aplicación </w:t>
      </w:r>
      <w:proofErr w:type="spellStart"/>
      <w:r w:rsidRPr="00386AFE">
        <w:rPr>
          <w:rFonts w:ascii="Indivisa Text Sans" w:hAnsi="Indivisa Text Sans"/>
        </w:rPr>
        <w:t>frontend</w:t>
      </w:r>
      <w:proofErr w:type="spellEnd"/>
      <w:r w:rsidRPr="00386AFE">
        <w:rPr>
          <w:rFonts w:ascii="Indivisa Text Sans" w:hAnsi="Indivisa Text Sans"/>
        </w:rPr>
        <w:t>, para la gestión y consulta de información en tiempo real.</w:t>
      </w:r>
    </w:p>
    <w:p w14:paraId="268C8D38" w14:textId="00F9AE33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  <w:lang w:val="en-US"/>
        </w:rPr>
      </w:pPr>
      <w:r w:rsidRPr="0002197C">
        <w:rPr>
          <w:rFonts w:ascii="Indivisa Text Sans" w:hAnsi="Indivisa Text Sans"/>
          <w:b/>
          <w:bCs/>
          <w:lang w:val="en-US"/>
        </w:rPr>
        <w:t xml:space="preserve">3. </w:t>
      </w:r>
      <w:proofErr w:type="spellStart"/>
      <w:r w:rsidRPr="0002197C">
        <w:rPr>
          <w:rFonts w:ascii="Indivisa Text Sans" w:hAnsi="Indivisa Text Sans"/>
          <w:b/>
          <w:bCs/>
          <w:lang w:val="en-US"/>
        </w:rPr>
        <w:t>Requisitos</w:t>
      </w:r>
      <w:proofErr w:type="spellEnd"/>
    </w:p>
    <w:p w14:paraId="78A0C2ED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Java 17 instalado.</w:t>
      </w:r>
    </w:p>
    <w:p w14:paraId="4A62FB27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Maven (o uso de mvnw.cmd incluido en el proyecto).</w:t>
      </w:r>
    </w:p>
    <w:p w14:paraId="5249E726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  <w:lang w:val="en-US"/>
        </w:rPr>
      </w:pPr>
      <w:r w:rsidRPr="00386AFE">
        <w:rPr>
          <w:rFonts w:ascii="Indivisa Text Sans" w:hAnsi="Indivisa Text Sans"/>
          <w:lang w:val="en-US"/>
        </w:rPr>
        <w:t xml:space="preserve">Spring Boot 3.x con </w:t>
      </w:r>
      <w:proofErr w:type="spellStart"/>
      <w:r w:rsidRPr="00386AFE">
        <w:rPr>
          <w:rFonts w:ascii="Indivisa Text Sans" w:hAnsi="Indivisa Text Sans"/>
          <w:lang w:val="en-US"/>
        </w:rPr>
        <w:t>dependencias</w:t>
      </w:r>
      <w:proofErr w:type="spellEnd"/>
      <w:r w:rsidRPr="00386AFE">
        <w:rPr>
          <w:rFonts w:ascii="Indivisa Text Sans" w:hAnsi="Indivisa Text Sans"/>
          <w:lang w:val="en-US"/>
        </w:rPr>
        <w:t>: Web, Data JPA, Validation, PostgreSQL Driver, Lombok.</w:t>
      </w:r>
    </w:p>
    <w:p w14:paraId="783590CA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PostgreSQL en ejecución (según tu configuración actual, puerto 5433).</w:t>
      </w:r>
    </w:p>
    <w:p w14:paraId="3A009C7B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Base de datos creada (por ejemplo </w:t>
      </w:r>
      <w:proofErr w:type="spellStart"/>
      <w:r w:rsidRPr="00386AFE">
        <w:rPr>
          <w:rFonts w:ascii="Indivisa Text Sans" w:hAnsi="Indivisa Text Sans"/>
        </w:rPr>
        <w:t>microservice</w:t>
      </w:r>
      <w:proofErr w:type="spellEnd"/>
      <w:r w:rsidRPr="00386AFE">
        <w:rPr>
          <w:rFonts w:ascii="Indivisa Text Sans" w:hAnsi="Indivisa Text Sans"/>
        </w:rPr>
        <w:t>) y credenciales válidas en </w:t>
      </w:r>
      <w:proofErr w:type="spellStart"/>
      <w:r w:rsidRPr="00386AFE">
        <w:rPr>
          <w:rFonts w:ascii="Indivisa Text Sans" w:hAnsi="Indivisa Text Sans"/>
        </w:rPr>
        <w:fldChar w:fldCharType="begin"/>
      </w:r>
      <w:r w:rsidRPr="00386AFE">
        <w:rPr>
          <w:rFonts w:ascii="Indivisa Text Sans" w:hAnsi="Indivisa Text Sans"/>
        </w:rPr>
        <w:instrText>HYPERLINK "vscode-file://vscode-app/c:/Users/yanhm/AppData/Local/Programs/Microsoft%20VS%20Code/072586267e/resources/app/out/vs/code/electron-browser/workbench/workbench.html" \o ""</w:instrText>
      </w:r>
      <w:r w:rsidRPr="00386AFE">
        <w:rPr>
          <w:rFonts w:ascii="Indivisa Text Sans" w:hAnsi="Indivisa Text Sans"/>
        </w:rPr>
      </w:r>
      <w:r w:rsidRPr="00386AFE">
        <w:rPr>
          <w:rFonts w:ascii="Indivisa Text Sans" w:hAnsi="Indivisa Text Sans"/>
        </w:rPr>
        <w:fldChar w:fldCharType="separate"/>
      </w:r>
      <w:r w:rsidRPr="00386AFE">
        <w:rPr>
          <w:rStyle w:val="Hipervnculo"/>
          <w:rFonts w:ascii="Indivisa Text Sans" w:hAnsi="Indivisa Text Sans"/>
        </w:rPr>
        <w:t>application.properties</w:t>
      </w:r>
      <w:proofErr w:type="spellEnd"/>
      <w:r w:rsidRPr="00386AFE">
        <w:rPr>
          <w:rFonts w:ascii="Indivisa Text Sans" w:hAnsi="Indivisa Text Sans"/>
          <w:lang w:val="en-US"/>
        </w:rPr>
        <w:fldChar w:fldCharType="end"/>
      </w:r>
      <w:r w:rsidRPr="00386AFE">
        <w:rPr>
          <w:rFonts w:ascii="Indivisa Text Sans" w:hAnsi="Indivisa Text Sans"/>
        </w:rPr>
        <w:t>.</w:t>
      </w:r>
    </w:p>
    <w:p w14:paraId="447FE157" w14:textId="77777777" w:rsidR="00386AFE" w:rsidRPr="00386AFE" w:rsidRDefault="00386AFE" w:rsidP="00386AFE">
      <w:pPr>
        <w:numPr>
          <w:ilvl w:val="0"/>
          <w:numId w:val="5"/>
        </w:numPr>
        <w:spacing w:line="276" w:lineRule="auto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Herramienta para pruebas HTTP (Postman).</w:t>
      </w:r>
    </w:p>
    <w:p w14:paraId="75465D4E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</w:rPr>
      </w:pPr>
    </w:p>
    <w:p w14:paraId="0691BB5A" w14:textId="3727F670" w:rsidR="007B4413" w:rsidRPr="007D5338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r w:rsidRPr="0002197C">
        <w:rPr>
          <w:rFonts w:ascii="Indivisa Text Sans" w:hAnsi="Indivisa Text Sans"/>
          <w:b/>
          <w:bCs/>
        </w:rPr>
        <w:t>4. Requerimientos Funcionales</w:t>
      </w:r>
    </w:p>
    <w:p w14:paraId="51AC8673" w14:textId="2E3AB877" w:rsidR="00386AFE" w:rsidRPr="00386AFE" w:rsidRDefault="00386AFE" w:rsidP="00386AFE">
      <w:pPr>
        <w:rPr>
          <w:rFonts w:ascii="Indivisa Text Sans" w:hAnsi="Indivisa Text Sans"/>
        </w:rPr>
      </w:pPr>
      <w:r w:rsidRPr="00386AFE">
        <w:t xml:space="preserve"> </w:t>
      </w:r>
      <w:r w:rsidRPr="00386AFE"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>1.</w:t>
      </w:r>
      <w:r w:rsidRPr="00386AFE">
        <w:rPr>
          <w:rFonts w:ascii="Indivisa Text Sans" w:hAnsi="Indivisa Text Sans"/>
        </w:rPr>
        <w:t xml:space="preserve">  </w:t>
      </w:r>
      <w:r w:rsidRPr="00386AFE">
        <w:rPr>
          <w:rFonts w:ascii="Indivisa Text Sans" w:hAnsi="Indivisa Text Sans"/>
        </w:rPr>
        <w:t>Registrar una moto con los</w:t>
      </w:r>
      <w:r>
        <w:rPr>
          <w:rFonts w:ascii="Indivisa Text Sans" w:hAnsi="Indivisa Text Sans"/>
        </w:rPr>
        <w:t xml:space="preserve"> </w:t>
      </w:r>
      <w:r w:rsidRPr="00386AFE">
        <w:rPr>
          <w:rFonts w:ascii="Indivisa Text Sans" w:hAnsi="Indivisa Text Sans"/>
        </w:rPr>
        <w:t>campos:</w:t>
      </w:r>
      <w:r>
        <w:rPr>
          <w:rFonts w:ascii="Indivisa Text Sans" w:hAnsi="Indivisa Text Sans"/>
        </w:rPr>
        <w:t xml:space="preserve"> </w:t>
      </w:r>
      <w:hyperlink r:id="rId9" w:history="1">
        <w:r w:rsidRPr="00386AFE">
          <w:rPr>
            <w:rFonts w:ascii="Indivisa Text Sans" w:hAnsi="Indivisa Text Sans"/>
          </w:rPr>
          <w:t>placa</w:t>
        </w:r>
      </w:hyperlink>
      <w:r w:rsidRPr="00386AFE">
        <w:rPr>
          <w:rFonts w:ascii="Indivisa Text Sans" w:hAnsi="Indivisa Text Sans"/>
        </w:rPr>
        <w:t>, </w:t>
      </w:r>
      <w:hyperlink r:id="rId10" w:history="1">
        <w:r w:rsidRPr="00386AFE">
          <w:rPr>
            <w:rFonts w:ascii="Indivisa Text Sans" w:hAnsi="Indivisa Text Sans"/>
          </w:rPr>
          <w:t>marca</w:t>
        </w:r>
      </w:hyperlink>
      <w:r w:rsidRPr="00386AFE">
        <w:rPr>
          <w:rFonts w:ascii="Indivisa Text Sans" w:hAnsi="Indivisa Text Sans"/>
        </w:rPr>
        <w:t>, </w:t>
      </w:r>
      <w:hyperlink r:id="rId11" w:history="1">
        <w:r w:rsidRPr="00386AFE">
          <w:rPr>
            <w:rFonts w:ascii="Indivisa Text Sans" w:hAnsi="Indivisa Text Sans"/>
          </w:rPr>
          <w:t>modelo</w:t>
        </w:r>
      </w:hyperlink>
      <w:r w:rsidRPr="00386AFE">
        <w:rPr>
          <w:rFonts w:ascii="Indivisa Text Sans" w:hAnsi="Indivisa Text Sans"/>
        </w:rPr>
        <w:t>, </w:t>
      </w:r>
      <w:hyperlink r:id="rId12" w:history="1">
        <w:r w:rsidRPr="00386AFE">
          <w:rPr>
            <w:rFonts w:ascii="Indivisa Text Sans" w:hAnsi="Indivisa Text Sans"/>
          </w:rPr>
          <w:t>anio</w:t>
        </w:r>
      </w:hyperlink>
      <w:r w:rsidRPr="00386AFE">
        <w:rPr>
          <w:rFonts w:ascii="Indivisa Text Sans" w:hAnsi="Indivisa Text Sans"/>
        </w:rPr>
        <w:t>, </w:t>
      </w:r>
      <w:hyperlink r:id="rId13" w:history="1">
        <w:r w:rsidRPr="00386AFE">
          <w:rPr>
            <w:rFonts w:ascii="Indivisa Text Sans" w:hAnsi="Indivisa Text Sans"/>
          </w:rPr>
          <w:t>color</w:t>
        </w:r>
      </w:hyperlink>
      <w:r w:rsidRPr="00386AFE">
        <w:rPr>
          <w:rFonts w:ascii="Indivisa Text Sans" w:hAnsi="Indivisa Text Sans"/>
        </w:rPr>
        <w:t>, </w:t>
      </w:r>
      <w:hyperlink r:id="rId14" w:history="1">
        <w:r w:rsidRPr="00386AFE">
          <w:rPr>
            <w:rFonts w:ascii="Indivisa Text Sans" w:hAnsi="Indivisa Text Sans"/>
          </w:rPr>
          <w:t>cilindraje</w:t>
        </w:r>
      </w:hyperlink>
      <w:r w:rsidRPr="00386AFE">
        <w:rPr>
          <w:rFonts w:ascii="Indivisa Text Sans" w:hAnsi="Indivisa Text Sans"/>
        </w:rPr>
        <w:t>, </w:t>
      </w:r>
      <w:hyperlink r:id="rId15" w:history="1">
        <w:r w:rsidRPr="00386AFE">
          <w:rPr>
            <w:rFonts w:ascii="Indivisa Text Sans" w:hAnsi="Indivisa Text Sans"/>
          </w:rPr>
          <w:t>tipo</w:t>
        </w:r>
      </w:hyperlink>
      <w:r w:rsidRPr="00386AFE">
        <w:rPr>
          <w:rFonts w:ascii="Indivisa Text Sans" w:hAnsi="Indivisa Text Sans"/>
        </w:rPr>
        <w:t>, </w:t>
      </w:r>
      <w:hyperlink r:id="rId16" w:history="1">
        <w:r w:rsidRPr="00386AFE">
          <w:rPr>
            <w:rFonts w:ascii="Indivisa Text Sans" w:hAnsi="Indivisa Text Sans"/>
          </w:rPr>
          <w:t>kilometraje</w:t>
        </w:r>
      </w:hyperlink>
      <w:r w:rsidRPr="00386AFE">
        <w:rPr>
          <w:rFonts w:ascii="Indivisa Text Sans" w:hAnsi="Indivisa Text Sans"/>
        </w:rPr>
        <w:t>.</w:t>
      </w:r>
    </w:p>
    <w:p w14:paraId="62AECFD4" w14:textId="78FA4813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2. </w:t>
      </w:r>
      <w:r w:rsidRPr="00386AFE">
        <w:rPr>
          <w:rFonts w:ascii="Indivisa Text Sans" w:hAnsi="Indivisa Text Sans"/>
        </w:rPr>
        <w:t>Consultar todas las motos registradas.</w:t>
      </w:r>
    </w:p>
    <w:p w14:paraId="6767E0FD" w14:textId="488D12D7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3. </w:t>
      </w:r>
      <w:r w:rsidRPr="00386AFE">
        <w:rPr>
          <w:rFonts w:ascii="Indivisa Text Sans" w:hAnsi="Indivisa Text Sans"/>
        </w:rPr>
        <w:t>Consultar una moto por su placa.</w:t>
      </w:r>
    </w:p>
    <w:p w14:paraId="172F361C" w14:textId="1BBC51CD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4. </w:t>
      </w:r>
      <w:r w:rsidRPr="00386AFE">
        <w:rPr>
          <w:rFonts w:ascii="Indivisa Text Sans" w:hAnsi="Indivisa Text Sans"/>
        </w:rPr>
        <w:t>Actualizar la información de una moto existente por placa.</w:t>
      </w:r>
    </w:p>
    <w:p w14:paraId="093B8EBE" w14:textId="0FD3F5A9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lastRenderedPageBreak/>
        <w:t>RF0</w:t>
      </w:r>
      <w:r>
        <w:rPr>
          <w:rFonts w:ascii="Indivisa Text Sans" w:hAnsi="Indivisa Text Sans"/>
        </w:rPr>
        <w:t xml:space="preserve">5. </w:t>
      </w:r>
      <w:r w:rsidRPr="00386AFE">
        <w:rPr>
          <w:rFonts w:ascii="Indivisa Text Sans" w:hAnsi="Indivisa Text Sans"/>
        </w:rPr>
        <w:t>Eliminar una moto por placa.</w:t>
      </w:r>
    </w:p>
    <w:p w14:paraId="4CDFB5D6" w14:textId="515B4031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6. </w:t>
      </w:r>
      <w:r w:rsidRPr="00386AFE">
        <w:rPr>
          <w:rFonts w:ascii="Indivisa Text Sans" w:hAnsi="Indivisa Text Sans"/>
        </w:rPr>
        <w:t>Validar datos obligatorios y rangos (ej. año, cilindraje, kilometraje).</w:t>
      </w:r>
    </w:p>
    <w:p w14:paraId="3D4FB007" w14:textId="36088FB3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7. </w:t>
      </w:r>
      <w:r w:rsidRPr="00386AFE">
        <w:rPr>
          <w:rFonts w:ascii="Indivisa Text Sans" w:hAnsi="Indivisa Text Sans"/>
        </w:rPr>
        <w:t>Evitar duplicados de placa al crear registros.</w:t>
      </w:r>
    </w:p>
    <w:p w14:paraId="3520DBDA" w14:textId="4EDBC085" w:rsidR="00386AFE" w:rsidRPr="00386AFE" w:rsidRDefault="00386AFE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RF0</w:t>
      </w:r>
      <w:r>
        <w:rPr>
          <w:rFonts w:ascii="Indivisa Text Sans" w:hAnsi="Indivisa Text Sans"/>
        </w:rPr>
        <w:t xml:space="preserve">8. </w:t>
      </w:r>
      <w:r w:rsidRPr="00386AFE">
        <w:rPr>
          <w:rFonts w:ascii="Indivisa Text Sans" w:hAnsi="Indivisa Text Sans"/>
        </w:rPr>
        <w:t>Responder con códigos HTTP adecuados (201, 200, 204, 404, 409, 400).</w:t>
      </w:r>
    </w:p>
    <w:p w14:paraId="4D5D8C9B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</w:rPr>
      </w:pPr>
    </w:p>
    <w:p w14:paraId="16592371" w14:textId="15722BD1" w:rsidR="007B4413" w:rsidRPr="00386AFE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  <w:u w:val="single"/>
        </w:rPr>
      </w:pPr>
      <w:r w:rsidRPr="0002197C">
        <w:rPr>
          <w:rFonts w:ascii="Indivisa Text Sans" w:hAnsi="Indivisa Text Sans"/>
          <w:b/>
          <w:bCs/>
        </w:rPr>
        <w:t>5. Lista de Tareas</w:t>
      </w:r>
    </w:p>
    <w:p w14:paraId="590EBAF8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Configurar proyecto Spring Boot y conexión a PostgreSQL.</w:t>
      </w:r>
    </w:p>
    <w:p w14:paraId="252795DC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Definir entidad </w:t>
      </w:r>
      <w:proofErr w:type="spellStart"/>
      <w:r w:rsidRPr="00386AFE">
        <w:rPr>
          <w:rFonts w:ascii="Indivisa Text Sans" w:hAnsi="Indivisa Text Sans"/>
        </w:rPr>
        <w:fldChar w:fldCharType="begin"/>
      </w:r>
      <w:r w:rsidRPr="00386AFE">
        <w:rPr>
          <w:rFonts w:ascii="Indivisa Text Sans" w:hAnsi="Indivisa Text Sans"/>
        </w:rPr>
        <w:instrText>HYPERLINK "vscode-file://vscode-app/c:/Users/yanhm/AppData/Local/Programs/Microsoft%20VS%20Code/072586267e/resources/app/out/vs/code/electron-browser/workbench/workbench.html" \o ""</w:instrText>
      </w:r>
      <w:r w:rsidRPr="00386AFE">
        <w:rPr>
          <w:rFonts w:ascii="Indivisa Text Sans" w:hAnsi="Indivisa Text Sans"/>
        </w:rPr>
      </w:r>
      <w:r w:rsidRPr="00386AFE">
        <w:rPr>
          <w:rFonts w:ascii="Indivisa Text Sans" w:hAnsi="Indivisa Text Sans"/>
        </w:rPr>
        <w:fldChar w:fldCharType="separate"/>
      </w:r>
      <w:r w:rsidRPr="00386AFE">
        <w:t>MotoEntity</w:t>
      </w:r>
      <w:proofErr w:type="spellEnd"/>
      <w:r w:rsidRPr="00386AFE">
        <w:rPr>
          <w:rFonts w:ascii="Indivisa Text Sans" w:hAnsi="Indivisa Text Sans"/>
        </w:rPr>
        <w:fldChar w:fldCharType="end"/>
      </w:r>
      <w:r w:rsidRPr="00386AFE">
        <w:rPr>
          <w:rFonts w:ascii="Indivisa Text Sans" w:hAnsi="Indivisa Text Sans"/>
        </w:rPr>
        <w:t> y mapeo de tabla.</w:t>
      </w:r>
    </w:p>
    <w:p w14:paraId="7AACE39F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 xml:space="preserve">Crear </w:t>
      </w:r>
      <w:proofErr w:type="spellStart"/>
      <w:r w:rsidRPr="00386AFE">
        <w:rPr>
          <w:rFonts w:ascii="Indivisa Text Sans" w:hAnsi="Indivisa Text Sans"/>
        </w:rPr>
        <w:t>DTOs</w:t>
      </w:r>
      <w:proofErr w:type="spellEnd"/>
      <w:r w:rsidRPr="00386AFE">
        <w:rPr>
          <w:rFonts w:ascii="Indivisa Text Sans" w:hAnsi="Indivisa Text Sans"/>
        </w:rPr>
        <w:t xml:space="preserve"> de </w:t>
      </w:r>
      <w:proofErr w:type="spellStart"/>
      <w:r w:rsidRPr="00386AFE">
        <w:rPr>
          <w:rFonts w:ascii="Indivisa Text Sans" w:hAnsi="Indivisa Text Sans"/>
        </w:rPr>
        <w:t>request</w:t>
      </w:r>
      <w:proofErr w:type="spellEnd"/>
      <w:r w:rsidRPr="00386AFE">
        <w:rPr>
          <w:rFonts w:ascii="Indivisa Text Sans" w:hAnsi="Indivisa Text Sans"/>
        </w:rPr>
        <w:t>/response.</w:t>
      </w:r>
    </w:p>
    <w:p w14:paraId="55A54EA2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Implementar </w:t>
      </w:r>
      <w:proofErr w:type="spellStart"/>
      <w:r w:rsidRPr="00386AFE">
        <w:rPr>
          <w:rFonts w:ascii="Indivisa Text Sans" w:hAnsi="Indivisa Text Sans"/>
        </w:rPr>
        <w:fldChar w:fldCharType="begin"/>
      </w:r>
      <w:r w:rsidRPr="00386AFE">
        <w:rPr>
          <w:rFonts w:ascii="Indivisa Text Sans" w:hAnsi="Indivisa Text Sans"/>
        </w:rPr>
        <w:instrText>HYPERLINK "vscode-file://vscode-app/c:/Users/yanhm/AppData/Local/Programs/Microsoft%20VS%20Code/072586267e/resources/app/out/vs/code/electron-browser/workbench/workbench.html" \o ""</w:instrText>
      </w:r>
      <w:r w:rsidRPr="00386AFE">
        <w:rPr>
          <w:rFonts w:ascii="Indivisa Text Sans" w:hAnsi="Indivisa Text Sans"/>
        </w:rPr>
      </w:r>
      <w:r w:rsidRPr="00386AFE">
        <w:rPr>
          <w:rFonts w:ascii="Indivisa Text Sans" w:hAnsi="Indivisa Text Sans"/>
        </w:rPr>
        <w:fldChar w:fldCharType="separate"/>
      </w:r>
      <w:r w:rsidRPr="00386AFE">
        <w:t>MotoRepository</w:t>
      </w:r>
      <w:proofErr w:type="spellEnd"/>
      <w:r w:rsidRPr="00386AFE">
        <w:rPr>
          <w:rFonts w:ascii="Indivisa Text Sans" w:hAnsi="Indivisa Text Sans"/>
        </w:rPr>
        <w:fldChar w:fldCharType="end"/>
      </w:r>
      <w:r w:rsidRPr="00386AFE">
        <w:rPr>
          <w:rFonts w:ascii="Indivisa Text Sans" w:hAnsi="Indivisa Text Sans"/>
        </w:rPr>
        <w:t> con JPA.</w:t>
      </w:r>
    </w:p>
    <w:p w14:paraId="41C69111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Implementar lógica de negocio en </w:t>
      </w:r>
      <w:proofErr w:type="spellStart"/>
      <w:r w:rsidRPr="00386AFE">
        <w:rPr>
          <w:rFonts w:ascii="Indivisa Text Sans" w:hAnsi="Indivisa Text Sans"/>
        </w:rPr>
        <w:fldChar w:fldCharType="begin"/>
      </w:r>
      <w:r w:rsidRPr="00386AFE">
        <w:rPr>
          <w:rFonts w:ascii="Indivisa Text Sans" w:hAnsi="Indivisa Text Sans"/>
        </w:rPr>
        <w:instrText>HYPERLINK "vscode-file://vscode-app/c:/Users/yanhm/AppData/Local/Programs/Microsoft%20VS%20Code/072586267e/resources/app/out/vs/code/electron-browser/workbench/workbench.html" \o ""</w:instrText>
      </w:r>
      <w:r w:rsidRPr="00386AFE">
        <w:rPr>
          <w:rFonts w:ascii="Indivisa Text Sans" w:hAnsi="Indivisa Text Sans"/>
        </w:rPr>
      </w:r>
      <w:r w:rsidRPr="00386AFE">
        <w:rPr>
          <w:rFonts w:ascii="Indivisa Text Sans" w:hAnsi="Indivisa Text Sans"/>
        </w:rPr>
        <w:fldChar w:fldCharType="separate"/>
      </w:r>
      <w:r w:rsidRPr="00386AFE">
        <w:t>MotoService</w:t>
      </w:r>
      <w:proofErr w:type="spellEnd"/>
      <w:r w:rsidRPr="00386AFE">
        <w:rPr>
          <w:rFonts w:ascii="Indivisa Text Sans" w:hAnsi="Indivisa Text Sans"/>
        </w:rPr>
        <w:fldChar w:fldCharType="end"/>
      </w:r>
      <w:r w:rsidRPr="00386AFE">
        <w:rPr>
          <w:rFonts w:ascii="Indivisa Text Sans" w:hAnsi="Indivisa Text Sans"/>
        </w:rPr>
        <w:t>.</w:t>
      </w:r>
    </w:p>
    <w:p w14:paraId="79B80872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Implementar </w:t>
      </w:r>
      <w:proofErr w:type="spellStart"/>
      <w:r w:rsidRPr="00386AFE">
        <w:rPr>
          <w:rFonts w:ascii="Indivisa Text Sans" w:hAnsi="Indivisa Text Sans"/>
        </w:rPr>
        <w:t>MotoController</w:t>
      </w:r>
      <w:proofErr w:type="spellEnd"/>
      <w:r w:rsidRPr="00386AFE">
        <w:rPr>
          <w:rFonts w:ascii="Indivisa Text Sans" w:hAnsi="Indivisa Text Sans"/>
        </w:rPr>
        <w:t xml:space="preserve"> con </w:t>
      </w:r>
      <w:proofErr w:type="spellStart"/>
      <w:r w:rsidRPr="00386AFE">
        <w:rPr>
          <w:rFonts w:ascii="Indivisa Text Sans" w:hAnsi="Indivisa Text Sans"/>
        </w:rPr>
        <w:t>endpoints</w:t>
      </w:r>
      <w:proofErr w:type="spellEnd"/>
      <w:r w:rsidRPr="00386AFE">
        <w:rPr>
          <w:rFonts w:ascii="Indivisa Text Sans" w:hAnsi="Indivisa Text Sans"/>
        </w:rPr>
        <w:t xml:space="preserve"> CRUD.</w:t>
      </w:r>
    </w:p>
    <w:p w14:paraId="2429045D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Configurar validaciones con anotaciones (</w:t>
      </w:r>
      <w:hyperlink r:id="rId17" w:history="1">
        <w:r w:rsidRPr="00386AFE">
          <w:t>@NotBlank</w:t>
        </w:r>
      </w:hyperlink>
      <w:r w:rsidRPr="00386AFE">
        <w:rPr>
          <w:rFonts w:ascii="Indivisa Text Sans" w:hAnsi="Indivisa Text Sans"/>
        </w:rPr>
        <w:t>, </w:t>
      </w:r>
      <w:hyperlink r:id="rId18" w:history="1">
        <w:r w:rsidRPr="00386AFE">
          <w:t>@NotNull</w:t>
        </w:r>
      </w:hyperlink>
      <w:r w:rsidRPr="00386AFE">
        <w:rPr>
          <w:rFonts w:ascii="Indivisa Text Sans" w:hAnsi="Indivisa Text Sans"/>
        </w:rPr>
        <w:t>, </w:t>
      </w:r>
      <w:hyperlink r:id="rId19" w:history="1">
        <w:r w:rsidRPr="00386AFE">
          <w:t>@Min</w:t>
        </w:r>
      </w:hyperlink>
      <w:r w:rsidRPr="00386AFE">
        <w:rPr>
          <w:rFonts w:ascii="Indivisa Text Sans" w:hAnsi="Indivisa Text Sans"/>
        </w:rPr>
        <w:t>, </w:t>
      </w:r>
      <w:hyperlink r:id="rId20" w:history="1">
        <w:r w:rsidRPr="00386AFE">
          <w:t>@Max</w:t>
        </w:r>
      </w:hyperlink>
      <w:r w:rsidRPr="00386AFE">
        <w:rPr>
          <w:rFonts w:ascii="Indivisa Text Sans" w:hAnsi="Indivisa Text Sans"/>
        </w:rPr>
        <w:t>, etc.).</w:t>
      </w:r>
    </w:p>
    <w:p w14:paraId="54991C81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proofErr w:type="spellStart"/>
      <w:r w:rsidRPr="00386AFE">
        <w:rPr>
          <w:rFonts w:ascii="Indivisa Text Sans" w:hAnsi="Indivisa Text Sans"/>
        </w:rPr>
        <w:t>Probar</w:t>
      </w:r>
      <w:proofErr w:type="spellEnd"/>
      <w:r w:rsidRPr="00386AFE">
        <w:rPr>
          <w:rFonts w:ascii="Indivisa Text Sans" w:hAnsi="Indivisa Text Sans"/>
        </w:rPr>
        <w:t xml:space="preserve"> endpoints con Postman (POST, GET, PUT, DELETE).</w:t>
      </w:r>
    </w:p>
    <w:p w14:paraId="10E76DF6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Verificar persistencia real en base de datos.</w:t>
      </w:r>
    </w:p>
    <w:p w14:paraId="19723BD4" w14:textId="77777777" w:rsidR="00386AFE" w:rsidRPr="00386AFE" w:rsidRDefault="00386AFE" w:rsidP="00386AFE">
      <w:pPr>
        <w:spacing w:line="276" w:lineRule="auto"/>
        <w:ind w:left="360"/>
        <w:jc w:val="both"/>
        <w:rPr>
          <w:rFonts w:ascii="Indivisa Text Sans" w:hAnsi="Indivisa Text Sans"/>
        </w:rPr>
      </w:pPr>
      <w:r w:rsidRPr="00386AFE">
        <w:rPr>
          <w:rFonts w:ascii="Indivisa Text Sans" w:hAnsi="Indivisa Text Sans"/>
        </w:rPr>
        <w:t>Documentar alcance, requisitos y evidencias de pruebas.</w:t>
      </w:r>
    </w:p>
    <w:p w14:paraId="11AB329C" w14:textId="77777777" w:rsidR="007B4413" w:rsidRPr="0002197C" w:rsidRDefault="007B4413" w:rsidP="00D460C6">
      <w:pPr>
        <w:spacing w:line="276" w:lineRule="auto"/>
        <w:jc w:val="both"/>
        <w:rPr>
          <w:rFonts w:ascii="Indivisa Text Sans" w:hAnsi="Indivisa Text Sans"/>
        </w:rPr>
      </w:pPr>
    </w:p>
    <w:p w14:paraId="66FAE120" w14:textId="397C3B52" w:rsidR="007B4413" w:rsidRPr="006D037E" w:rsidRDefault="007B4413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r w:rsidRPr="006D037E">
        <w:rPr>
          <w:rFonts w:ascii="Indivisa Text Sans" w:hAnsi="Indivisa Text Sans"/>
          <w:b/>
          <w:bCs/>
        </w:rPr>
        <w:t>6. Criterios de Aceptación</w:t>
      </w:r>
    </w:p>
    <w:p w14:paraId="46DCD40E" w14:textId="336BEA56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 xml:space="preserve">CA01. </w:t>
      </w:r>
      <w:r w:rsidR="00386AFE" w:rsidRPr="00386AFE">
        <w:rPr>
          <w:rFonts w:ascii="Indivisa Text Sans" w:hAnsi="Indivisa Text Sans"/>
        </w:rPr>
        <w:t>Al hacer POST /api/motos con datos válidos, se crea un registro y responde 201.</w:t>
      </w:r>
    </w:p>
    <w:p w14:paraId="20BFFB59" w14:textId="5BBCBC5F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2. </w:t>
      </w:r>
      <w:r w:rsidR="00386AFE" w:rsidRPr="00386AFE">
        <w:rPr>
          <w:rFonts w:ascii="Indivisa Text Sans" w:hAnsi="Indivisa Text Sans"/>
        </w:rPr>
        <w:t>Al hacer GET /api/motos, se obtiene la lista de motos registrada en la BD.</w:t>
      </w:r>
    </w:p>
    <w:p w14:paraId="001A4C25" w14:textId="0A7226F5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3. </w:t>
      </w:r>
      <w:r w:rsidR="00386AFE" w:rsidRPr="00386AFE">
        <w:rPr>
          <w:rFonts w:ascii="Indivisa Text Sans" w:hAnsi="Indivisa Text Sans"/>
        </w:rPr>
        <w:t>Al hacer </w:t>
      </w:r>
      <w:hyperlink r:id="rId21" w:history="1">
        <w:r w:rsidR="00386AFE" w:rsidRPr="00386AFE">
          <w:rPr>
            <w:rFonts w:ascii="Indivisa Text Sans" w:hAnsi="Indivisa Text Sans"/>
          </w:rPr>
          <w:t>GET /api/motos/{placa}</w:t>
        </w:r>
      </w:hyperlink>
      <w:r w:rsidR="00386AFE" w:rsidRPr="00386AFE">
        <w:rPr>
          <w:rFonts w:ascii="Indivisa Text Sans" w:hAnsi="Indivisa Text Sans"/>
        </w:rPr>
        <w:t> de una placa existente, responde 200 con datos correctos.</w:t>
      </w:r>
    </w:p>
    <w:p w14:paraId="0BE7CD82" w14:textId="15A0F475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4. </w:t>
      </w:r>
      <w:r w:rsidR="00386AFE" w:rsidRPr="00386AFE">
        <w:rPr>
          <w:rFonts w:ascii="Indivisa Text Sans" w:hAnsi="Indivisa Text Sans"/>
        </w:rPr>
        <w:t>Al hacer </w:t>
      </w:r>
      <w:hyperlink r:id="rId22" w:history="1">
        <w:r w:rsidR="00386AFE" w:rsidRPr="00386AFE">
          <w:rPr>
            <w:rFonts w:ascii="Indivisa Text Sans" w:hAnsi="Indivisa Text Sans"/>
          </w:rPr>
          <w:t>PUT /api/motos/{placa}</w:t>
        </w:r>
      </w:hyperlink>
      <w:r w:rsidR="00386AFE" w:rsidRPr="00386AFE">
        <w:rPr>
          <w:rFonts w:ascii="Indivisa Text Sans" w:hAnsi="Indivisa Text Sans"/>
        </w:rPr>
        <w:t> de una placa existente, se actualizan los campos y responde 200.</w:t>
      </w:r>
    </w:p>
    <w:p w14:paraId="56C3B231" w14:textId="72154896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5. </w:t>
      </w:r>
      <w:r w:rsidR="00386AFE" w:rsidRPr="00386AFE">
        <w:rPr>
          <w:rFonts w:ascii="Indivisa Text Sans" w:hAnsi="Indivisa Text Sans"/>
        </w:rPr>
        <w:t>Al hacer </w:t>
      </w:r>
      <w:hyperlink r:id="rId23" w:history="1">
        <w:r w:rsidR="00386AFE" w:rsidRPr="00386AFE">
          <w:rPr>
            <w:rFonts w:ascii="Indivisa Text Sans" w:hAnsi="Indivisa Text Sans"/>
          </w:rPr>
          <w:t>DELETE /api/motos/{placa}</w:t>
        </w:r>
      </w:hyperlink>
      <w:r w:rsidR="00386AFE" w:rsidRPr="00386AFE">
        <w:rPr>
          <w:rFonts w:ascii="Indivisa Text Sans" w:hAnsi="Indivisa Text Sans"/>
        </w:rPr>
        <w:t>, elimina el registro y responde 204.</w:t>
      </w:r>
    </w:p>
    <w:p w14:paraId="2C97F256" w14:textId="412BABE4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6. </w:t>
      </w:r>
      <w:r w:rsidR="00386AFE" w:rsidRPr="00386AFE">
        <w:rPr>
          <w:rFonts w:ascii="Indivisa Text Sans" w:hAnsi="Indivisa Text Sans"/>
        </w:rPr>
        <w:t>Si la placa no existe en GET/PUT/DELETE, responde 404.</w:t>
      </w:r>
    </w:p>
    <w:p w14:paraId="5C38910D" w14:textId="3E0FE94A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7. </w:t>
      </w:r>
      <w:r w:rsidR="00386AFE" w:rsidRPr="00386AFE">
        <w:rPr>
          <w:rFonts w:ascii="Indivisa Text Sans" w:hAnsi="Indivisa Text Sans"/>
        </w:rPr>
        <w:t>Si se intenta crear una placa repetida, responde 409.</w:t>
      </w:r>
    </w:p>
    <w:p w14:paraId="01218854" w14:textId="1EDD76C1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lastRenderedPageBreak/>
        <w:t>CA0</w:t>
      </w:r>
      <w:r>
        <w:rPr>
          <w:rFonts w:ascii="Indivisa Text Sans" w:hAnsi="Indivisa Text Sans"/>
        </w:rPr>
        <w:t xml:space="preserve">8. </w:t>
      </w:r>
      <w:r w:rsidR="00386AFE" w:rsidRPr="00386AFE">
        <w:rPr>
          <w:rFonts w:ascii="Indivisa Text Sans" w:hAnsi="Indivisa Text Sans"/>
        </w:rPr>
        <w:t>Si se envían datos inválidos o incompletos, responde 400.</w:t>
      </w:r>
    </w:p>
    <w:p w14:paraId="7E77A181" w14:textId="76263D77" w:rsidR="00386AFE" w:rsidRPr="00386AFE" w:rsidRDefault="00833622" w:rsidP="00386AFE">
      <w:pPr>
        <w:rPr>
          <w:rFonts w:ascii="Indivisa Text Sans" w:hAnsi="Indivisa Text Sans"/>
        </w:rPr>
      </w:pPr>
      <w:r>
        <w:rPr>
          <w:rFonts w:ascii="Indivisa Text Sans" w:hAnsi="Indivisa Text Sans"/>
        </w:rPr>
        <w:t>CA0</w:t>
      </w:r>
      <w:r>
        <w:rPr>
          <w:rFonts w:ascii="Indivisa Text Sans" w:hAnsi="Indivisa Text Sans"/>
        </w:rPr>
        <w:t xml:space="preserve">9. </w:t>
      </w:r>
      <w:r w:rsidR="00386AFE" w:rsidRPr="00386AFE">
        <w:rPr>
          <w:rFonts w:ascii="Indivisa Text Sans" w:hAnsi="Indivisa Text Sans"/>
        </w:rPr>
        <w:t>Los cambios realizados mediante API se reflejan correctamente en PostgreSQL.</w:t>
      </w:r>
    </w:p>
    <w:p w14:paraId="08D6AEEA" w14:textId="4BE90E77" w:rsidR="008B112A" w:rsidRPr="006D037E" w:rsidRDefault="008B112A" w:rsidP="00D460C6">
      <w:pPr>
        <w:spacing w:line="276" w:lineRule="auto"/>
        <w:jc w:val="both"/>
        <w:rPr>
          <w:rFonts w:ascii="Indivisa Text Sans" w:hAnsi="Indivisa Text Sans"/>
          <w:u w:val="single"/>
        </w:rPr>
      </w:pPr>
    </w:p>
    <w:p w14:paraId="66929FA4" w14:textId="77777777" w:rsidR="00B338ED" w:rsidRPr="0002197C" w:rsidRDefault="00B338ED" w:rsidP="00D460C6">
      <w:pPr>
        <w:spacing w:line="276" w:lineRule="auto"/>
        <w:jc w:val="both"/>
        <w:rPr>
          <w:rFonts w:ascii="Indivisa Text Sans" w:hAnsi="Indivisa Text Sans"/>
        </w:rPr>
      </w:pPr>
    </w:p>
    <w:p w14:paraId="7167D364" w14:textId="70A24E92" w:rsidR="00B338ED" w:rsidRPr="006D037E" w:rsidRDefault="00B338ED" w:rsidP="00D460C6">
      <w:pPr>
        <w:spacing w:line="276" w:lineRule="auto"/>
        <w:jc w:val="both"/>
        <w:rPr>
          <w:rFonts w:ascii="Indivisa Text Sans" w:hAnsi="Indivisa Text Sans"/>
          <w:b/>
          <w:bCs/>
          <w:u w:val="single"/>
        </w:rPr>
      </w:pPr>
      <w:r w:rsidRPr="006D037E">
        <w:rPr>
          <w:rFonts w:ascii="Indivisa Text Sans" w:hAnsi="Indivisa Text Sans"/>
          <w:b/>
          <w:bCs/>
        </w:rPr>
        <w:t>7. Diagrama de contexto</w:t>
      </w:r>
    </w:p>
    <w:p w14:paraId="3D309571" w14:textId="7402039B" w:rsidR="00B338ED" w:rsidRPr="0002197C" w:rsidRDefault="0027011B" w:rsidP="00D460C6">
      <w:pPr>
        <w:spacing w:line="276" w:lineRule="auto"/>
        <w:jc w:val="both"/>
        <w:rPr>
          <w:rFonts w:ascii="Indivisa Text Sans" w:hAnsi="Indivisa Text Sans"/>
        </w:rPr>
      </w:pPr>
      <w:r>
        <w:rPr>
          <w:rFonts w:ascii="Indivisa Text Sans" w:hAnsi="Indivisa Text Sans"/>
          <w:noProof/>
        </w:rPr>
        <w:drawing>
          <wp:inline distT="0" distB="0" distL="0" distR="0" wp14:anchorId="0C514959" wp14:editId="6044B116">
            <wp:extent cx="5612130" cy="3367405"/>
            <wp:effectExtent l="0" t="0" r="7620" b="4445"/>
            <wp:docPr id="150661011" name="Imagen 15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1011" name="Imagen 15" descr="Texto, Carta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7292" w14:textId="77777777" w:rsidR="00624E8F" w:rsidRDefault="00624E8F" w:rsidP="00D460C6">
      <w:pPr>
        <w:spacing w:line="276" w:lineRule="auto"/>
        <w:rPr>
          <w:rFonts w:ascii="Indivisa Text Sans" w:hAnsi="Indivisa Text Sans"/>
        </w:rPr>
      </w:pPr>
    </w:p>
    <w:p w14:paraId="495BD43F" w14:textId="77777777" w:rsidR="00624E8F" w:rsidRDefault="00624E8F" w:rsidP="00D460C6">
      <w:pPr>
        <w:spacing w:line="276" w:lineRule="auto"/>
        <w:rPr>
          <w:rFonts w:ascii="Indivisa Text Sans" w:hAnsi="Indivisa Text Sans"/>
        </w:rPr>
      </w:pPr>
      <w:r>
        <w:rPr>
          <w:rFonts w:ascii="Indivisa Text Sans" w:hAnsi="Indivisa Text Sans"/>
        </w:rPr>
        <w:br w:type="page"/>
      </w:r>
    </w:p>
    <w:p w14:paraId="78A1ED9A" w14:textId="1507051D" w:rsidR="00362935" w:rsidRDefault="00362935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>
        <w:rPr>
          <w:rFonts w:ascii="Indivisa Text Sans" w:hAnsi="Indivisa Text Sans"/>
          <w:b/>
          <w:bCs/>
          <w:sz w:val="28"/>
          <w:szCs w:val="28"/>
        </w:rPr>
        <w:lastRenderedPageBreak/>
        <w:t>ESTRUCTURA DEL PROYECTO</w:t>
      </w:r>
    </w:p>
    <w:p w14:paraId="2C9AB0B9" w14:textId="6DC81E89" w:rsidR="007C72CB" w:rsidRDefault="007069B8" w:rsidP="00D460C6">
      <w:pPr>
        <w:spacing w:line="276" w:lineRule="auto"/>
        <w:rPr>
          <w:rFonts w:ascii="Indivisa Text Sans" w:hAnsi="Indivisa Text Sans"/>
        </w:rPr>
      </w:pPr>
      <w:r w:rsidRPr="007069B8">
        <w:rPr>
          <w:rFonts w:ascii="Indivisa Text Sans" w:hAnsi="Indivisa Text Sans"/>
        </w:rPr>
        <w:drawing>
          <wp:inline distT="0" distB="0" distL="0" distR="0" wp14:anchorId="31484FB4" wp14:editId="6F441A11">
            <wp:extent cx="5612130" cy="6912610"/>
            <wp:effectExtent l="0" t="0" r="7620" b="2540"/>
            <wp:docPr id="3977629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62955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1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34A4" w14:textId="77777777" w:rsidR="00B408D2" w:rsidRDefault="00B408D2" w:rsidP="00D460C6">
      <w:pPr>
        <w:spacing w:line="276" w:lineRule="auto"/>
        <w:rPr>
          <w:rFonts w:ascii="Indivisa Text Sans" w:hAnsi="Indivisa Text Sans"/>
        </w:rPr>
      </w:pPr>
    </w:p>
    <w:p w14:paraId="59EA7657" w14:textId="77777777" w:rsidR="00BE323B" w:rsidRDefault="00BE323B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>
        <w:rPr>
          <w:rFonts w:ascii="Indivisa Text Sans" w:hAnsi="Indivisa Text Sans"/>
          <w:b/>
          <w:bCs/>
          <w:sz w:val="28"/>
          <w:szCs w:val="28"/>
        </w:rPr>
        <w:br w:type="page"/>
      </w:r>
    </w:p>
    <w:p w14:paraId="72234478" w14:textId="431363DA" w:rsidR="00B408D2" w:rsidRDefault="00BE323B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>
        <w:rPr>
          <w:rFonts w:ascii="Indivisa Text Sans" w:hAnsi="Indivisa Text Sans"/>
          <w:b/>
          <w:bCs/>
          <w:sz w:val="28"/>
          <w:szCs w:val="28"/>
        </w:rPr>
        <w:lastRenderedPageBreak/>
        <w:t>A</w:t>
      </w:r>
      <w:r w:rsidRPr="00BE323B">
        <w:rPr>
          <w:rFonts w:ascii="Indivisa Text Sans" w:hAnsi="Indivisa Text Sans"/>
          <w:b/>
          <w:bCs/>
          <w:sz w:val="28"/>
          <w:szCs w:val="28"/>
        </w:rPr>
        <w:t>RCHIVO APPLICATION.PROPERTIES</w:t>
      </w:r>
    </w:p>
    <w:p w14:paraId="7C5E14EC" w14:textId="4977A819" w:rsidR="004165DB" w:rsidRDefault="007069B8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 w:rsidRPr="007069B8">
        <w:rPr>
          <w:rFonts w:ascii="Indivisa Text Sans" w:hAnsi="Indivisa Text Sans"/>
          <w:b/>
          <w:bCs/>
          <w:sz w:val="28"/>
          <w:szCs w:val="28"/>
        </w:rPr>
        <w:drawing>
          <wp:inline distT="0" distB="0" distL="0" distR="0" wp14:anchorId="0E78AE09" wp14:editId="2385FC1E">
            <wp:extent cx="5612130" cy="1853565"/>
            <wp:effectExtent l="0" t="0" r="7620" b="0"/>
            <wp:docPr id="663701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019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8D08" w14:textId="7E374733" w:rsidR="00766B20" w:rsidRDefault="00766B20" w:rsidP="00D460C6">
      <w:pPr>
        <w:spacing w:line="276" w:lineRule="auto"/>
        <w:rPr>
          <w:rFonts w:ascii="Indivisa Text Sans" w:hAnsi="Indivisa Text Sans"/>
        </w:rPr>
      </w:pPr>
      <w:r>
        <w:rPr>
          <w:rFonts w:ascii="Indivisa Text Sans" w:hAnsi="Indivisa Text Sans"/>
        </w:rPr>
        <w:br w:type="page"/>
      </w:r>
    </w:p>
    <w:p w14:paraId="033F01CB" w14:textId="6625DA52" w:rsidR="00766B20" w:rsidRDefault="00766B20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>
        <w:rPr>
          <w:rFonts w:ascii="Indivisa Text Sans" w:hAnsi="Indivisa Text Sans"/>
          <w:b/>
          <w:bCs/>
          <w:sz w:val="28"/>
          <w:szCs w:val="28"/>
        </w:rPr>
        <w:lastRenderedPageBreak/>
        <w:t>PRUEBAS DE FUNCIONAMIENTO</w:t>
      </w:r>
    </w:p>
    <w:p w14:paraId="2D16C9AC" w14:textId="3445C370" w:rsidR="00BB4158" w:rsidRDefault="007069B8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 w:rsidRPr="007069B8">
        <w:rPr>
          <w:rFonts w:ascii="Indivisa Text Sans" w:hAnsi="Indivisa Text Sans"/>
          <w:b/>
          <w:bCs/>
          <w:sz w:val="28"/>
          <w:szCs w:val="28"/>
        </w:rPr>
        <w:drawing>
          <wp:inline distT="0" distB="0" distL="0" distR="0" wp14:anchorId="73677FE5" wp14:editId="1F533AEE">
            <wp:extent cx="5612130" cy="3599180"/>
            <wp:effectExtent l="0" t="0" r="7620" b="1270"/>
            <wp:docPr id="53723140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31404" name="Imagen 1" descr="Captura de pantalla de un celular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7828" w14:textId="07BEEDEE" w:rsidR="00766B20" w:rsidRDefault="007069B8" w:rsidP="00D460C6">
      <w:pPr>
        <w:spacing w:line="276" w:lineRule="auto"/>
        <w:rPr>
          <w:noProof/>
        </w:rPr>
      </w:pPr>
      <w:r w:rsidRPr="007069B8">
        <w:rPr>
          <w:noProof/>
        </w:rPr>
        <w:drawing>
          <wp:inline distT="0" distB="0" distL="0" distR="0" wp14:anchorId="70BE4C3F" wp14:editId="7D1773B5">
            <wp:extent cx="5612130" cy="3601720"/>
            <wp:effectExtent l="0" t="0" r="7620" b="0"/>
            <wp:docPr id="15304130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13062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2390" w:rsidRPr="00BA2390">
        <w:rPr>
          <w:noProof/>
        </w:rPr>
        <w:t xml:space="preserve"> </w:t>
      </w:r>
    </w:p>
    <w:p w14:paraId="049A3C13" w14:textId="097FA0A5" w:rsidR="007069B8" w:rsidRDefault="007069B8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 w:rsidRPr="007069B8">
        <w:rPr>
          <w:rFonts w:ascii="Indivisa Text Sans" w:hAnsi="Indivisa Text Sans"/>
          <w:b/>
          <w:bCs/>
          <w:sz w:val="28"/>
          <w:szCs w:val="28"/>
        </w:rPr>
        <w:lastRenderedPageBreak/>
        <w:drawing>
          <wp:inline distT="0" distB="0" distL="0" distR="0" wp14:anchorId="0042985D" wp14:editId="59CEF4CA">
            <wp:extent cx="5612130" cy="3718560"/>
            <wp:effectExtent l="0" t="0" r="7620" b="0"/>
            <wp:docPr id="200771128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11289" name="Imagen 1" descr="Captura de pantalla de un celular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73A1" w14:textId="0F829BDB" w:rsidR="00B408D2" w:rsidRDefault="007069B8" w:rsidP="00D460C6">
      <w:pPr>
        <w:spacing w:line="276" w:lineRule="auto"/>
        <w:rPr>
          <w:rFonts w:ascii="Indivisa Text Sans" w:hAnsi="Indivisa Text Sans"/>
        </w:rPr>
      </w:pPr>
      <w:r w:rsidRPr="007069B8">
        <w:rPr>
          <w:rFonts w:ascii="Indivisa Text Sans" w:hAnsi="Indivisa Text Sans"/>
        </w:rPr>
        <w:drawing>
          <wp:inline distT="0" distB="0" distL="0" distR="0" wp14:anchorId="20A1D024" wp14:editId="2FAA554C">
            <wp:extent cx="5612130" cy="3687445"/>
            <wp:effectExtent l="0" t="0" r="7620" b="8255"/>
            <wp:docPr id="3904828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82888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EF45" w14:textId="34971083" w:rsidR="007D4A3A" w:rsidRDefault="007D4A3A" w:rsidP="00D460C6">
      <w:pPr>
        <w:spacing w:line="276" w:lineRule="auto"/>
        <w:rPr>
          <w:rFonts w:ascii="Indivisa Text Sans" w:hAnsi="Indivisa Text Sans"/>
        </w:rPr>
      </w:pPr>
    </w:p>
    <w:p w14:paraId="1310AE60" w14:textId="22614B82" w:rsidR="00411916" w:rsidRDefault="00411916" w:rsidP="00D460C6">
      <w:pPr>
        <w:spacing w:line="276" w:lineRule="auto"/>
        <w:rPr>
          <w:rFonts w:ascii="Indivisa Text Sans" w:hAnsi="Indivisa Text Sans"/>
        </w:rPr>
      </w:pPr>
    </w:p>
    <w:p w14:paraId="62DA6868" w14:textId="099A6C82" w:rsidR="002055F8" w:rsidRDefault="002055F8" w:rsidP="00D460C6">
      <w:pPr>
        <w:spacing w:line="276" w:lineRule="auto"/>
        <w:rPr>
          <w:rFonts w:ascii="Indivisa Text Sans" w:hAnsi="Indivisa Text Sans"/>
        </w:rPr>
      </w:pPr>
    </w:p>
    <w:p w14:paraId="33A49AA8" w14:textId="04416623" w:rsidR="002055F8" w:rsidRDefault="002055F8" w:rsidP="00D460C6">
      <w:pPr>
        <w:spacing w:line="276" w:lineRule="auto"/>
        <w:rPr>
          <w:rFonts w:ascii="Indivisa Text Sans" w:hAnsi="Indivisa Text Sans"/>
        </w:rPr>
      </w:pPr>
    </w:p>
    <w:p w14:paraId="6ECD5CF9" w14:textId="00380416" w:rsidR="00411916" w:rsidRDefault="007B2481" w:rsidP="00D460C6">
      <w:pPr>
        <w:spacing w:line="276" w:lineRule="auto"/>
        <w:rPr>
          <w:rFonts w:ascii="Indivisa Text Sans" w:hAnsi="Indivisa Text Sans"/>
          <w:b/>
          <w:bCs/>
          <w:sz w:val="28"/>
          <w:szCs w:val="28"/>
        </w:rPr>
      </w:pPr>
      <w:r w:rsidRPr="007B2481">
        <w:rPr>
          <w:rFonts w:ascii="Indivisa Text Sans" w:hAnsi="Indivisa Text Sans"/>
          <w:b/>
          <w:bCs/>
          <w:sz w:val="28"/>
          <w:szCs w:val="28"/>
        </w:rPr>
        <w:t xml:space="preserve">INFORME GENERAL </w:t>
      </w:r>
      <w:r>
        <w:rPr>
          <w:rFonts w:ascii="Indivisa Text Sans" w:hAnsi="Indivisa Text Sans"/>
          <w:b/>
          <w:bCs/>
          <w:sz w:val="28"/>
          <w:szCs w:val="28"/>
        </w:rPr>
        <w:t xml:space="preserve">DEL </w:t>
      </w:r>
      <w:r w:rsidRPr="007B2481">
        <w:rPr>
          <w:rFonts w:ascii="Indivisa Text Sans" w:hAnsi="Indivisa Text Sans"/>
          <w:b/>
          <w:bCs/>
          <w:sz w:val="28"/>
          <w:szCs w:val="28"/>
        </w:rPr>
        <w:t>PSP</w:t>
      </w:r>
    </w:p>
    <w:p w14:paraId="52D452F9" w14:textId="0A05E48E" w:rsidR="007B2481" w:rsidRDefault="00D36F08" w:rsidP="00D460C6">
      <w:pPr>
        <w:spacing w:line="276" w:lineRule="auto"/>
        <w:jc w:val="both"/>
        <w:rPr>
          <w:rFonts w:ascii="Indivisa Text Sans" w:hAnsi="Indivisa Text Sans"/>
          <w:b/>
          <w:bCs/>
          <w:sz w:val="28"/>
          <w:szCs w:val="28"/>
        </w:rPr>
      </w:pPr>
      <w:r w:rsidRPr="00D36F08">
        <w:rPr>
          <w:rFonts w:ascii="Indivisa Text Sans" w:hAnsi="Indivisa Text Sans"/>
          <w:b/>
          <w:bCs/>
          <w:sz w:val="28"/>
          <w:szCs w:val="28"/>
        </w:rPr>
        <w:drawing>
          <wp:inline distT="0" distB="0" distL="0" distR="0" wp14:anchorId="1F1DDA87" wp14:editId="3EF68255">
            <wp:extent cx="5612130" cy="3571240"/>
            <wp:effectExtent l="0" t="0" r="7620" b="0"/>
            <wp:docPr id="53936397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63979" name="Imagen 1" descr="Interfaz de usuario gráfic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176E" w14:textId="16028C9C" w:rsidR="00074DF9" w:rsidRPr="00CA6121" w:rsidRDefault="00074DF9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proofErr w:type="spellStart"/>
      <w:r w:rsidRPr="00CA6121">
        <w:rPr>
          <w:rFonts w:ascii="Indivisa Text Sans" w:hAnsi="Indivisa Text Sans"/>
          <w:b/>
          <w:bCs/>
        </w:rPr>
        <w:t>Postmortem</w:t>
      </w:r>
      <w:proofErr w:type="spellEnd"/>
    </w:p>
    <w:p w14:paraId="626F426D" w14:textId="3E187D33" w:rsidR="00E536CD" w:rsidRPr="00980105" w:rsidRDefault="00980105" w:rsidP="00980105">
      <w:pPr>
        <w:rPr>
          <w:rFonts w:ascii="Indivisa Text Sans" w:hAnsi="Indivisa Text Sans"/>
        </w:rPr>
      </w:pPr>
      <w:r w:rsidRPr="00980105">
        <w:rPr>
          <w:rFonts w:ascii="Indivisa Text Sans" w:hAnsi="Indivisa Text Sans"/>
        </w:rPr>
        <w:t>Se completó el microservicio CRUD de motos con Spring Boot, JPA y PostgreSQL, validado desde Postman.</w:t>
      </w:r>
      <w:r w:rsidRPr="00980105">
        <w:rPr>
          <w:rFonts w:ascii="Indivisa Text Sans" w:hAnsi="Indivisa Text Sans"/>
        </w:rPr>
        <w:t xml:space="preserve"> </w:t>
      </w:r>
      <w:r w:rsidRPr="00980105">
        <w:rPr>
          <w:rFonts w:ascii="Indivisa Text Sans" w:hAnsi="Indivisa Text Sans"/>
        </w:rPr>
        <w:t>El principal incidente fue un error 500 por desajuste entre la entidad y la tabla (nuevos campos no existentes en BD), corregido al sincronizar el esquema.</w:t>
      </w:r>
      <w:r w:rsidRPr="00980105">
        <w:rPr>
          <w:rFonts w:ascii="Indivisa Text Sans" w:hAnsi="Indivisa Text Sans"/>
        </w:rPr>
        <w:t xml:space="preserve"> </w:t>
      </w:r>
      <w:r w:rsidRPr="00980105">
        <w:rPr>
          <w:rFonts w:ascii="Indivisa Text Sans" w:hAnsi="Indivisa Text Sans"/>
        </w:rPr>
        <w:t>También hubo fallas de ejecución por ruta incorrecta y puerto 8080 ocupado, resueltas al estandarizar el arranque del proyecto.</w:t>
      </w:r>
      <w:r w:rsidRPr="00980105">
        <w:rPr>
          <w:rFonts w:ascii="Indivisa Text Sans" w:hAnsi="Indivisa Text Sans"/>
        </w:rPr>
        <w:br/>
        <w:t xml:space="preserve">Finalmente, se ajustó </w:t>
      </w:r>
      <w:proofErr w:type="gramStart"/>
      <w:r w:rsidRPr="00980105">
        <w:rPr>
          <w:rFonts w:ascii="Indivisa Text Sans" w:hAnsi="Indivisa Text Sans"/>
        </w:rPr>
        <w:t>el test</w:t>
      </w:r>
      <w:proofErr w:type="gramEnd"/>
      <w:r w:rsidRPr="00980105">
        <w:rPr>
          <w:rFonts w:ascii="Indivisa Text Sans" w:hAnsi="Indivisa Text Sans"/>
        </w:rPr>
        <w:t xml:space="preserve"> de contexto para evitar fallas por dependencias de repositorio en pruebas.</w:t>
      </w:r>
      <w:r w:rsidRPr="00980105">
        <w:rPr>
          <w:rFonts w:ascii="Indivisa Text Sans" w:hAnsi="Indivisa Text Sans"/>
        </w:rPr>
        <w:br/>
        <w:t>Resultado: API estable, conexión a BD funcional y operaciones CRUD operativas.</w:t>
      </w:r>
    </w:p>
    <w:p w14:paraId="79B46695" w14:textId="348DA609" w:rsidR="00E536CD" w:rsidRPr="00D460C6" w:rsidRDefault="00E536CD" w:rsidP="00D460C6">
      <w:pPr>
        <w:spacing w:line="276" w:lineRule="auto"/>
        <w:jc w:val="both"/>
        <w:rPr>
          <w:rFonts w:ascii="Indivisa Text Sans" w:hAnsi="Indivisa Text Sans"/>
          <w:b/>
          <w:bCs/>
        </w:rPr>
      </w:pPr>
      <w:r w:rsidRPr="00D460C6">
        <w:rPr>
          <w:rFonts w:ascii="Indivisa Text Sans" w:hAnsi="Indivisa Text Sans"/>
          <w:b/>
          <w:bCs/>
        </w:rPr>
        <w:t>Conclusiones</w:t>
      </w:r>
    </w:p>
    <w:p w14:paraId="75582311" w14:textId="043C3718" w:rsidR="00E536CD" w:rsidRPr="00D460C6" w:rsidRDefault="00980105" w:rsidP="00980105">
      <w:pPr>
        <w:spacing w:line="276" w:lineRule="auto"/>
        <w:jc w:val="both"/>
        <w:rPr>
          <w:rFonts w:ascii="Indivisa Text Sans" w:hAnsi="Indivisa Text Sans"/>
        </w:rPr>
      </w:pPr>
      <w:r w:rsidRPr="00980105">
        <w:rPr>
          <w:rFonts w:ascii="Indivisa Text Sans" w:hAnsi="Indivisa Text Sans"/>
        </w:rPr>
        <w:t xml:space="preserve">Se desarrolló e integró exitosamente un microservicio </w:t>
      </w:r>
      <w:proofErr w:type="spellStart"/>
      <w:r w:rsidRPr="00980105">
        <w:rPr>
          <w:rFonts w:ascii="Indivisa Text Sans" w:hAnsi="Indivisa Text Sans"/>
        </w:rPr>
        <w:t>RESTful</w:t>
      </w:r>
      <w:proofErr w:type="spellEnd"/>
      <w:r w:rsidRPr="00980105">
        <w:rPr>
          <w:rFonts w:ascii="Indivisa Text Sans" w:hAnsi="Indivisa Text Sans"/>
        </w:rPr>
        <w:t xml:space="preserve"> para la gestión de motos, cumpliendo el objetivo de implementar operaciones CRUD con Spring Boot, Spring Data JPA y PostgreSQL. Durante el proceso se validó el funcionamiento de los </w:t>
      </w:r>
      <w:proofErr w:type="spellStart"/>
      <w:r w:rsidRPr="00980105">
        <w:rPr>
          <w:rFonts w:ascii="Indivisa Text Sans" w:hAnsi="Indivisa Text Sans"/>
        </w:rPr>
        <w:t>endpoints</w:t>
      </w:r>
      <w:proofErr w:type="spellEnd"/>
      <w:r w:rsidRPr="00980105">
        <w:rPr>
          <w:rFonts w:ascii="Indivisa Text Sans" w:hAnsi="Indivisa Text Sans"/>
        </w:rPr>
        <w:t xml:space="preserve"> mediante Postman y se aseguró la persistencia correcta de la información en base de datos.</w:t>
      </w:r>
    </w:p>
    <w:sectPr w:rsidR="00E536CD" w:rsidRPr="00D460C6" w:rsidSect="00DC4144">
      <w:headerReference w:type="default" r:id="rId32"/>
      <w:footerReference w:type="default" r:id="rId3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32A40" w14:textId="77777777" w:rsidR="00D43EE5" w:rsidRDefault="00D43EE5" w:rsidP="0002197C">
      <w:pPr>
        <w:spacing w:after="0" w:line="240" w:lineRule="auto"/>
      </w:pPr>
      <w:r>
        <w:separator/>
      </w:r>
    </w:p>
  </w:endnote>
  <w:endnote w:type="continuationSeparator" w:id="0">
    <w:p w14:paraId="5CE2A543" w14:textId="77777777" w:rsidR="00D43EE5" w:rsidRDefault="00D43EE5" w:rsidP="000219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divisa Text Sans">
    <w:altName w:val="Calibri"/>
    <w:panose1 w:val="00000000000000000000"/>
    <w:charset w:val="00"/>
    <w:family w:val="modern"/>
    <w:notTrueType/>
    <w:pitch w:val="variable"/>
    <w:sig w:usb0="A00000BF" w:usb1="4000204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803487"/>
      <w:docPartObj>
        <w:docPartGallery w:val="Page Numbers (Bottom of Page)"/>
        <w:docPartUnique/>
      </w:docPartObj>
    </w:sdtPr>
    <w:sdtContent>
      <w:p w14:paraId="2D0F757E" w14:textId="0D0B780A" w:rsidR="00624E8F" w:rsidRDefault="00624E8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1111961" w14:textId="77777777" w:rsidR="00624E8F" w:rsidRDefault="00624E8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736D0" w14:textId="77777777" w:rsidR="00D43EE5" w:rsidRDefault="00D43EE5" w:rsidP="0002197C">
      <w:pPr>
        <w:spacing w:after="0" w:line="240" w:lineRule="auto"/>
      </w:pPr>
      <w:r>
        <w:separator/>
      </w:r>
    </w:p>
  </w:footnote>
  <w:footnote w:type="continuationSeparator" w:id="0">
    <w:p w14:paraId="3409C8E7" w14:textId="77777777" w:rsidR="00D43EE5" w:rsidRDefault="00D43EE5" w:rsidP="000219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79775" w14:textId="4AC0C972" w:rsidR="0002197C" w:rsidRDefault="00270B7A">
    <w:pPr>
      <w:pStyle w:val="Encabezado"/>
      <w:rPr>
        <w:rFonts w:ascii="Indivisa Text Sans" w:hAnsi="Indivisa Text Sans"/>
        <w:lang w:val="es-ES"/>
      </w:rPr>
    </w:pPr>
    <w:r>
      <w:rPr>
        <w:rFonts w:ascii="Indivisa Text Sans" w:hAnsi="Indivisa Text Sans"/>
        <w:lang w:val="es-ES"/>
      </w:rPr>
      <w:t>Yanh Luna</w:t>
    </w:r>
    <w:r w:rsidR="0002197C">
      <w:rPr>
        <w:rFonts w:ascii="Indivisa Text Sans" w:hAnsi="Indivisa Text Sans"/>
        <w:lang w:val="es-ES"/>
      </w:rPr>
      <w:tab/>
    </w:r>
    <w:r w:rsidR="0014542C">
      <w:rPr>
        <w:rFonts w:ascii="Indivisa Text Sans" w:hAnsi="Indivisa Text Sans"/>
        <w:lang w:val="es-ES"/>
      </w:rPr>
      <w:t xml:space="preserve">                        </w:t>
    </w:r>
    <w:r w:rsidR="0002197C">
      <w:rPr>
        <w:rFonts w:ascii="Indivisa Text Sans" w:hAnsi="Indivisa Text Sans"/>
        <w:lang w:val="es-ES"/>
      </w:rPr>
      <w:t>Desarrollo de Software I</w:t>
    </w:r>
    <w:r w:rsidR="0014542C">
      <w:rPr>
        <w:rFonts w:ascii="Indivisa Text Sans" w:hAnsi="Indivisa Text Sans"/>
        <w:lang w:val="es-ES"/>
      </w:rPr>
      <w:t xml:space="preserve"> – Microservicio </w:t>
    </w:r>
    <w:r>
      <w:rPr>
        <w:rFonts w:ascii="Indivisa Text Sans" w:hAnsi="Indivisa Text Sans"/>
        <w:lang w:val="es-ES"/>
      </w:rPr>
      <w:t>Motos</w:t>
    </w:r>
  </w:p>
  <w:p w14:paraId="4FCE8671" w14:textId="77777777" w:rsidR="00270B7A" w:rsidRPr="0002197C" w:rsidRDefault="00270B7A">
    <w:pPr>
      <w:pStyle w:val="Encabezado"/>
      <w:rPr>
        <w:rFonts w:ascii="Indivisa Text Sans" w:hAnsi="Indivisa Text Sans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CD0"/>
    <w:multiLevelType w:val="multilevel"/>
    <w:tmpl w:val="A56A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8D6505"/>
    <w:multiLevelType w:val="multilevel"/>
    <w:tmpl w:val="6D4E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F1906"/>
    <w:multiLevelType w:val="multilevel"/>
    <w:tmpl w:val="680CF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CB504D"/>
    <w:multiLevelType w:val="multilevel"/>
    <w:tmpl w:val="AA2A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E1C48"/>
    <w:multiLevelType w:val="multilevel"/>
    <w:tmpl w:val="54582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251ED9"/>
    <w:multiLevelType w:val="hybridMultilevel"/>
    <w:tmpl w:val="61B4A7C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017F36"/>
    <w:multiLevelType w:val="multilevel"/>
    <w:tmpl w:val="0164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6B23E5"/>
    <w:multiLevelType w:val="multilevel"/>
    <w:tmpl w:val="99E2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F623B"/>
    <w:multiLevelType w:val="multilevel"/>
    <w:tmpl w:val="56B2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881701">
    <w:abstractNumId w:val="6"/>
  </w:num>
  <w:num w:numId="2" w16cid:durableId="49158139">
    <w:abstractNumId w:val="4"/>
  </w:num>
  <w:num w:numId="3" w16cid:durableId="846754483">
    <w:abstractNumId w:val="2"/>
  </w:num>
  <w:num w:numId="4" w16cid:durableId="420302711">
    <w:abstractNumId w:val="0"/>
  </w:num>
  <w:num w:numId="5" w16cid:durableId="131993341">
    <w:abstractNumId w:val="8"/>
  </w:num>
  <w:num w:numId="6" w16cid:durableId="461114990">
    <w:abstractNumId w:val="3"/>
  </w:num>
  <w:num w:numId="7" w16cid:durableId="383680219">
    <w:abstractNumId w:val="1"/>
  </w:num>
  <w:num w:numId="8" w16cid:durableId="1878661323">
    <w:abstractNumId w:val="5"/>
  </w:num>
  <w:num w:numId="9" w16cid:durableId="996685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13"/>
    <w:rsid w:val="0002197C"/>
    <w:rsid w:val="00052FE0"/>
    <w:rsid w:val="00074DF9"/>
    <w:rsid w:val="000D2771"/>
    <w:rsid w:val="000E67E0"/>
    <w:rsid w:val="00144497"/>
    <w:rsid w:val="0014542C"/>
    <w:rsid w:val="002055F8"/>
    <w:rsid w:val="0027011B"/>
    <w:rsid w:val="00270B7A"/>
    <w:rsid w:val="00362935"/>
    <w:rsid w:val="00386AFE"/>
    <w:rsid w:val="00391FED"/>
    <w:rsid w:val="00411916"/>
    <w:rsid w:val="004165DB"/>
    <w:rsid w:val="00580C79"/>
    <w:rsid w:val="005C2C08"/>
    <w:rsid w:val="00624E8F"/>
    <w:rsid w:val="006B35EB"/>
    <w:rsid w:val="006D037E"/>
    <w:rsid w:val="006D6E17"/>
    <w:rsid w:val="00703F19"/>
    <w:rsid w:val="007069B8"/>
    <w:rsid w:val="00766B20"/>
    <w:rsid w:val="007876EC"/>
    <w:rsid w:val="007A4B7B"/>
    <w:rsid w:val="007B2481"/>
    <w:rsid w:val="007B4413"/>
    <w:rsid w:val="007C72CB"/>
    <w:rsid w:val="007D4A3A"/>
    <w:rsid w:val="007D5338"/>
    <w:rsid w:val="00810570"/>
    <w:rsid w:val="00833622"/>
    <w:rsid w:val="00842579"/>
    <w:rsid w:val="008B112A"/>
    <w:rsid w:val="00980105"/>
    <w:rsid w:val="009B576B"/>
    <w:rsid w:val="00B05946"/>
    <w:rsid w:val="00B25AA8"/>
    <w:rsid w:val="00B338ED"/>
    <w:rsid w:val="00B408D2"/>
    <w:rsid w:val="00BA2390"/>
    <w:rsid w:val="00BB4158"/>
    <w:rsid w:val="00BE323B"/>
    <w:rsid w:val="00BF7ADE"/>
    <w:rsid w:val="00C90595"/>
    <w:rsid w:val="00C94C49"/>
    <w:rsid w:val="00CA4B7A"/>
    <w:rsid w:val="00CA6121"/>
    <w:rsid w:val="00D36F08"/>
    <w:rsid w:val="00D43EE5"/>
    <w:rsid w:val="00D460C6"/>
    <w:rsid w:val="00D60093"/>
    <w:rsid w:val="00D65661"/>
    <w:rsid w:val="00D96CFD"/>
    <w:rsid w:val="00DC4144"/>
    <w:rsid w:val="00DE1760"/>
    <w:rsid w:val="00E536CD"/>
    <w:rsid w:val="00EB1832"/>
    <w:rsid w:val="00F1157A"/>
    <w:rsid w:val="00FB4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7F64A"/>
  <w15:chartTrackingRefBased/>
  <w15:docId w15:val="{B4966711-5EB7-4DF8-86A7-3A38511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B20"/>
  </w:style>
  <w:style w:type="paragraph" w:styleId="Ttulo1">
    <w:name w:val="heading 1"/>
    <w:basedOn w:val="Normal"/>
    <w:next w:val="Normal"/>
    <w:link w:val="Ttulo1Car"/>
    <w:uiPriority w:val="9"/>
    <w:qFormat/>
    <w:rsid w:val="007B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4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4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4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44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44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44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44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44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44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4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4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4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44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44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44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441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219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197C"/>
  </w:style>
  <w:style w:type="paragraph" w:styleId="Piedepgina">
    <w:name w:val="footer"/>
    <w:basedOn w:val="Normal"/>
    <w:link w:val="PiedepginaCar"/>
    <w:uiPriority w:val="99"/>
    <w:unhideWhenUsed/>
    <w:rsid w:val="000219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197C"/>
  </w:style>
  <w:style w:type="paragraph" w:styleId="Sinespaciado">
    <w:name w:val="No Spacing"/>
    <w:link w:val="SinespaciadoCar"/>
    <w:uiPriority w:val="1"/>
    <w:qFormat/>
    <w:rsid w:val="00DC4144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C4144"/>
    <w:rPr>
      <w:rFonts w:eastAsiaTheme="minorEastAsia"/>
      <w:kern w:val="0"/>
      <w:sz w:val="22"/>
      <w:szCs w:val="22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86AF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86A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18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6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17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5" Type="http://schemas.openxmlformats.org/officeDocument/2006/relationships/image" Target="media/image2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0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4" Type="http://schemas.openxmlformats.org/officeDocument/2006/relationships/image" Target="media/image1.png"/><Relationship Id="rId32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3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8" Type="http://schemas.openxmlformats.org/officeDocument/2006/relationships/image" Target="media/image5.png"/><Relationship Id="rId36" Type="http://schemas.openxmlformats.org/officeDocument/2006/relationships/theme" Target="theme/theme1.xml"/><Relationship Id="rId10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19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31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14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2" Type="http://schemas.openxmlformats.org/officeDocument/2006/relationships/hyperlink" Target="vscode-file://vscode-app/c:/Users/yanhm/AppData/Local/Programs/Microsoft%20VS%20Code/072586267e/resources/app/out/vs/code/electron-browser/workbench/workbench.html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glossaryDocument" Target="glossary/document.xml"/><Relationship Id="rId8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43E3D85F334126AF38FE3B01B8AF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79DA0-B343-4063-AADA-60F6D956AFC5}"/>
      </w:docPartPr>
      <w:docPartBody>
        <w:p w:rsidR="00000000" w:rsidRDefault="0039104E" w:rsidP="0039104E">
          <w:pPr>
            <w:pStyle w:val="5C43E3D85F334126AF38FE3B01B8AF6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es-ES"/>
            </w:rPr>
            <w:t>[Título del documento]</w:t>
          </w:r>
        </w:p>
      </w:docPartBody>
    </w:docPart>
    <w:docPart>
      <w:docPartPr>
        <w:name w:val="27F615C1542E4835AC28E3F31CC51E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445FC-6C3F-49A6-A55B-490D3E33230D}"/>
      </w:docPartPr>
      <w:docPartBody>
        <w:p w:rsidR="00000000" w:rsidRDefault="0039104E" w:rsidP="0039104E">
          <w:pPr>
            <w:pStyle w:val="27F615C1542E4835AC28E3F31CC51E52"/>
          </w:pPr>
          <w:r>
            <w:rPr>
              <w:color w:val="156082" w:themeColor="accent1"/>
              <w:sz w:val="28"/>
              <w:szCs w:val="28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divisa Text Sans">
    <w:altName w:val="Calibri"/>
    <w:panose1 w:val="00000000000000000000"/>
    <w:charset w:val="00"/>
    <w:family w:val="modern"/>
    <w:notTrueType/>
    <w:pitch w:val="variable"/>
    <w:sig w:usb0="A00000BF" w:usb1="4000204B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04E"/>
    <w:rsid w:val="0004315C"/>
    <w:rsid w:val="0039104E"/>
    <w:rsid w:val="0084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5B9DAA0BCFD4CCF88F99D195571555B">
    <w:name w:val="F5B9DAA0BCFD4CCF88F99D195571555B"/>
    <w:rsid w:val="0039104E"/>
  </w:style>
  <w:style w:type="paragraph" w:customStyle="1" w:styleId="5C43E3D85F334126AF38FE3B01B8AF60">
    <w:name w:val="5C43E3D85F334126AF38FE3B01B8AF60"/>
    <w:rsid w:val="0039104E"/>
  </w:style>
  <w:style w:type="paragraph" w:customStyle="1" w:styleId="B814D7C4C3B943F7B8CC44752C167FEB">
    <w:name w:val="B814D7C4C3B943F7B8CC44752C167FEB"/>
    <w:rsid w:val="0039104E"/>
  </w:style>
  <w:style w:type="paragraph" w:customStyle="1" w:styleId="27F615C1542E4835AC28E3F31CC51E52">
    <w:name w:val="27F615C1542E4835AC28E3F31CC51E52"/>
    <w:rsid w:val="0039104E"/>
  </w:style>
  <w:style w:type="paragraph" w:customStyle="1" w:styleId="35ED8E4BAA6B487FAFC3E738C94762D6">
    <w:name w:val="35ED8E4BAA6B487FAFC3E738C94762D6"/>
    <w:rsid w:val="0039104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Software I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70CC5B-27E6-403D-88D7-0BC506B1AD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9</Pages>
  <Words>1161</Words>
  <Characters>6387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PSP Microservicio de gestión de motos</vt:lpstr>
    </vt:vector>
  </TitlesOfParts>
  <Company/>
  <LinksUpToDate>false</LinksUpToDate>
  <CharactersWithSpaces>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 Microservicio de gestión de motos</dc:title>
  <dc:subject>Documentación</dc:subject>
  <dc:creator>Luna Flores Yanh Mauricio</dc:creator>
  <cp:keywords/>
  <dc:description/>
  <cp:lastModifiedBy>yanh luna flores</cp:lastModifiedBy>
  <cp:revision>48</cp:revision>
  <cp:lastPrinted>2026-02-24T22:02:00Z</cp:lastPrinted>
  <dcterms:created xsi:type="dcterms:W3CDTF">2026-02-24T00:58:00Z</dcterms:created>
  <dcterms:modified xsi:type="dcterms:W3CDTF">2026-02-25T23:46:00Z</dcterms:modified>
</cp:coreProperties>
</file>