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75BF" w:rsidRDefault="002B66F7">
      <w:pPr>
        <w:pStyle w:val="Standard"/>
        <w:rPr>
          <w:lang w:val="ru-RU"/>
        </w:rPr>
      </w:pPr>
      <w:r>
        <w:rPr>
          <w:lang w:val="ru-RU"/>
        </w:rPr>
        <w:t>Лысый Дмитрий ПИН-34</w:t>
      </w:r>
    </w:p>
    <w:p w:rsidR="002B66F7" w:rsidRDefault="002B66F7">
      <w:pPr>
        <w:pStyle w:val="Standard"/>
        <w:rPr>
          <w:lang w:val="ru-RU"/>
        </w:rPr>
      </w:pPr>
    </w:p>
    <w:p w:rsidR="002B66F7" w:rsidRDefault="002B66F7">
      <w:pPr>
        <w:pStyle w:val="Standard"/>
        <w:rPr>
          <w:lang w:val="ru-RU"/>
        </w:rPr>
      </w:pPr>
    </w:p>
    <w:p w:rsidR="002B66F7" w:rsidRDefault="002B66F7" w:rsidP="002B66F7">
      <w:pPr>
        <w:pStyle w:val="Standard"/>
        <w:ind w:left="1418" w:firstLine="709"/>
        <w:rPr>
          <w:lang w:val="ru-RU"/>
        </w:rPr>
      </w:pPr>
      <w:r>
        <w:rPr>
          <w:lang w:val="ru-RU"/>
        </w:rPr>
        <w:t>Лабораторная работа №1</w:t>
      </w:r>
    </w:p>
    <w:p w:rsidR="00F80779" w:rsidRDefault="00F80779" w:rsidP="002B66F7">
      <w:pPr>
        <w:pStyle w:val="Standard"/>
        <w:ind w:left="1418" w:firstLine="709"/>
        <w:rPr>
          <w:lang w:val="ru-RU"/>
        </w:rPr>
      </w:pPr>
    </w:p>
    <w:p w:rsidR="00F80779" w:rsidRDefault="00F80779" w:rsidP="00F80779">
      <w:pPr>
        <w:pStyle w:val="Standard"/>
        <w:rPr>
          <w:lang w:val="ru-RU"/>
        </w:rPr>
      </w:pPr>
      <w:r>
        <w:rPr>
          <w:lang w:val="ru-RU"/>
        </w:rPr>
        <w:t>Схемы данных</w:t>
      </w:r>
    </w:p>
    <w:p w:rsidR="005E4E48" w:rsidRDefault="005E4E48" w:rsidP="002B66F7">
      <w:pPr>
        <w:pStyle w:val="Standard"/>
        <w:ind w:left="1418" w:firstLine="709"/>
        <w:rPr>
          <w:lang w:val="ru-RU"/>
        </w:rPr>
      </w:pPr>
    </w:p>
    <w:p w:rsidR="00F80779" w:rsidRDefault="00F80779" w:rsidP="00F80779">
      <w:pPr>
        <w:pStyle w:val="Standard"/>
        <w:rPr>
          <w:lang w:val="ru-RU"/>
        </w:rPr>
      </w:pPr>
      <w:r w:rsidRPr="00F80779">
        <w:rPr>
          <w:noProof/>
          <w:lang w:val="ru-RU" w:eastAsia="ru-RU" w:bidi="ar-SA"/>
        </w:rPr>
        <w:drawing>
          <wp:inline distT="0" distB="0" distL="0" distR="0">
            <wp:extent cx="6120130" cy="3387575"/>
            <wp:effectExtent l="19050" t="0" r="0" b="0"/>
            <wp:docPr id="5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8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F74" w:rsidRDefault="00542F74" w:rsidP="00F80779">
      <w:pPr>
        <w:pStyle w:val="Standard"/>
        <w:rPr>
          <w:lang w:val="ru-RU"/>
        </w:rPr>
      </w:pPr>
      <w:r>
        <w:rPr>
          <w:lang w:val="ru-RU"/>
        </w:rPr>
        <w:t xml:space="preserve">Для таблицы </w:t>
      </w:r>
      <w:r w:rsidRPr="00542F74">
        <w:rPr>
          <w:lang w:val="ru-RU"/>
        </w:rPr>
        <w:t>“</w:t>
      </w:r>
      <w:r>
        <w:rPr>
          <w:lang w:val="ru-RU"/>
        </w:rPr>
        <w:t>Товары</w:t>
      </w:r>
      <w:r w:rsidRPr="00542F74">
        <w:rPr>
          <w:lang w:val="ru-RU"/>
        </w:rPr>
        <w:t xml:space="preserve">” </w:t>
      </w:r>
      <w:r>
        <w:rPr>
          <w:lang w:val="ru-RU"/>
        </w:rPr>
        <w:t xml:space="preserve">таблицы </w:t>
      </w:r>
      <w:r w:rsidRPr="00542F74">
        <w:rPr>
          <w:lang w:val="ru-RU"/>
        </w:rPr>
        <w:t>“</w:t>
      </w:r>
      <w:r>
        <w:rPr>
          <w:lang w:val="ru-RU"/>
        </w:rPr>
        <w:t>Поставщики</w:t>
      </w:r>
      <w:r w:rsidRPr="00542F74">
        <w:rPr>
          <w:lang w:val="ru-RU"/>
        </w:rPr>
        <w:t>”</w:t>
      </w:r>
      <w:r>
        <w:rPr>
          <w:lang w:val="ru-RU"/>
        </w:rPr>
        <w:t xml:space="preserve"> и </w:t>
      </w:r>
      <w:r w:rsidRPr="00542F74">
        <w:rPr>
          <w:lang w:val="ru-RU"/>
        </w:rPr>
        <w:t>“</w:t>
      </w:r>
      <w:r>
        <w:rPr>
          <w:lang w:val="ru-RU"/>
        </w:rPr>
        <w:t>Типы</w:t>
      </w:r>
      <w:r w:rsidRPr="00542F74">
        <w:rPr>
          <w:lang w:val="ru-RU"/>
        </w:rPr>
        <w:t>”</w:t>
      </w:r>
      <w:r>
        <w:rPr>
          <w:lang w:val="ru-RU"/>
        </w:rPr>
        <w:t xml:space="preserve"> являются подчинёнными, а таблица </w:t>
      </w:r>
      <w:r w:rsidRPr="00542F74">
        <w:rPr>
          <w:lang w:val="ru-RU"/>
        </w:rPr>
        <w:t>“</w:t>
      </w:r>
      <w:r>
        <w:rPr>
          <w:lang w:val="ru-RU"/>
        </w:rPr>
        <w:t>Товары</w:t>
      </w:r>
      <w:r w:rsidRPr="00542F74">
        <w:rPr>
          <w:lang w:val="ru-RU"/>
        </w:rPr>
        <w:t>”</w:t>
      </w:r>
      <w:r>
        <w:rPr>
          <w:lang w:val="ru-RU"/>
        </w:rPr>
        <w:t xml:space="preserve"> является главной для них. </w:t>
      </w:r>
    </w:p>
    <w:p w:rsidR="00542F74" w:rsidRDefault="00542F74" w:rsidP="00F80779">
      <w:pPr>
        <w:pStyle w:val="Standard"/>
        <w:rPr>
          <w:lang w:val="ru-RU"/>
        </w:rPr>
      </w:pPr>
      <w:r>
        <w:rPr>
          <w:lang w:val="ru-RU"/>
        </w:rPr>
        <w:t xml:space="preserve">Для таблицы </w:t>
      </w:r>
      <w:r w:rsidRPr="00542F74">
        <w:rPr>
          <w:lang w:val="ru-RU"/>
        </w:rPr>
        <w:t>“</w:t>
      </w:r>
      <w:r>
        <w:rPr>
          <w:lang w:val="ru-RU"/>
        </w:rPr>
        <w:t>Заказано</w:t>
      </w:r>
      <w:r w:rsidRPr="00542F74">
        <w:rPr>
          <w:lang w:val="ru-RU"/>
        </w:rPr>
        <w:t xml:space="preserve">” </w:t>
      </w:r>
      <w:r>
        <w:rPr>
          <w:lang w:val="ru-RU"/>
        </w:rPr>
        <w:t xml:space="preserve">подчиненными являются таблицы </w:t>
      </w:r>
      <w:r w:rsidRPr="00542F74">
        <w:rPr>
          <w:lang w:val="ru-RU"/>
        </w:rPr>
        <w:t>“</w:t>
      </w:r>
      <w:r>
        <w:rPr>
          <w:lang w:val="ru-RU"/>
        </w:rPr>
        <w:t>Товары</w:t>
      </w:r>
      <w:r w:rsidRPr="00542F74">
        <w:rPr>
          <w:lang w:val="ru-RU"/>
        </w:rPr>
        <w:t>”</w:t>
      </w:r>
      <w:r>
        <w:rPr>
          <w:lang w:val="ru-RU"/>
        </w:rPr>
        <w:t xml:space="preserve"> и </w:t>
      </w:r>
      <w:r w:rsidRPr="00542F74">
        <w:rPr>
          <w:lang w:val="ru-RU"/>
        </w:rPr>
        <w:t>“</w:t>
      </w:r>
      <w:r>
        <w:rPr>
          <w:lang w:val="ru-RU"/>
        </w:rPr>
        <w:t>Заказы</w:t>
      </w:r>
      <w:r w:rsidRPr="00542F74">
        <w:rPr>
          <w:lang w:val="ru-RU"/>
        </w:rPr>
        <w:t>”</w:t>
      </w:r>
      <w:r>
        <w:rPr>
          <w:lang w:val="ru-RU"/>
        </w:rPr>
        <w:t xml:space="preserve">, а </w:t>
      </w:r>
      <w:r w:rsidRPr="00542F74">
        <w:rPr>
          <w:lang w:val="ru-RU"/>
        </w:rPr>
        <w:t>“</w:t>
      </w:r>
      <w:r>
        <w:rPr>
          <w:lang w:val="ru-RU"/>
        </w:rPr>
        <w:t>Заказано</w:t>
      </w:r>
      <w:r w:rsidRPr="00542F74">
        <w:rPr>
          <w:lang w:val="ru-RU"/>
        </w:rPr>
        <w:t>”</w:t>
      </w:r>
      <w:r>
        <w:rPr>
          <w:lang w:val="ru-RU"/>
        </w:rPr>
        <w:t xml:space="preserve"> – главная.</w:t>
      </w:r>
    </w:p>
    <w:p w:rsidR="00542F74" w:rsidRPr="00542F74" w:rsidRDefault="00542F74" w:rsidP="00F80779">
      <w:pPr>
        <w:pStyle w:val="Standard"/>
        <w:rPr>
          <w:lang w:val="ru-RU"/>
        </w:rPr>
      </w:pPr>
      <w:r>
        <w:rPr>
          <w:lang w:val="ru-RU"/>
        </w:rPr>
        <w:t xml:space="preserve">Для таблицы </w:t>
      </w:r>
      <w:r w:rsidRPr="00542F74">
        <w:rPr>
          <w:lang w:val="ru-RU"/>
        </w:rPr>
        <w:t>“</w:t>
      </w:r>
      <w:r>
        <w:rPr>
          <w:lang w:val="ru-RU"/>
        </w:rPr>
        <w:t>Заказы</w:t>
      </w:r>
      <w:r w:rsidRPr="00542F74">
        <w:rPr>
          <w:lang w:val="ru-RU"/>
        </w:rPr>
        <w:t>”</w:t>
      </w:r>
      <w:r>
        <w:rPr>
          <w:lang w:val="ru-RU"/>
        </w:rPr>
        <w:t xml:space="preserve"> подчинённые таблицы являются: </w:t>
      </w:r>
      <w:r w:rsidRPr="00542F74">
        <w:rPr>
          <w:lang w:val="ru-RU"/>
        </w:rPr>
        <w:t>“</w:t>
      </w:r>
      <w:r>
        <w:rPr>
          <w:lang w:val="ru-RU"/>
        </w:rPr>
        <w:t>Клиенты</w:t>
      </w:r>
      <w:r w:rsidRPr="00542F74">
        <w:rPr>
          <w:lang w:val="ru-RU"/>
        </w:rPr>
        <w:t>”</w:t>
      </w:r>
      <w:r>
        <w:rPr>
          <w:lang w:val="ru-RU"/>
        </w:rPr>
        <w:t xml:space="preserve"> </w:t>
      </w:r>
      <w:r w:rsidRPr="00542F74">
        <w:rPr>
          <w:lang w:val="ru-RU"/>
        </w:rPr>
        <w:t>“</w:t>
      </w:r>
      <w:r>
        <w:rPr>
          <w:lang w:val="ru-RU"/>
        </w:rPr>
        <w:t>Сотрудники</w:t>
      </w:r>
      <w:r w:rsidRPr="00542F74">
        <w:rPr>
          <w:lang w:val="ru-RU"/>
        </w:rPr>
        <w:t>”</w:t>
      </w:r>
      <w:r>
        <w:rPr>
          <w:lang w:val="ru-RU"/>
        </w:rPr>
        <w:t xml:space="preserve"> </w:t>
      </w:r>
      <w:r w:rsidRPr="00542F74">
        <w:rPr>
          <w:lang w:val="ru-RU"/>
        </w:rPr>
        <w:t>“</w:t>
      </w:r>
      <w:r>
        <w:rPr>
          <w:lang w:val="ru-RU"/>
        </w:rPr>
        <w:t>Доставка</w:t>
      </w:r>
      <w:r w:rsidRPr="00542F74">
        <w:rPr>
          <w:lang w:val="ru-RU"/>
        </w:rPr>
        <w:t>”.</w:t>
      </w:r>
    </w:p>
    <w:p w:rsidR="00542F74" w:rsidRPr="00542F74" w:rsidRDefault="00542F74" w:rsidP="00F80779">
      <w:pPr>
        <w:pStyle w:val="Standard"/>
        <w:rPr>
          <w:lang w:val="ru-RU"/>
        </w:rPr>
      </w:pPr>
    </w:p>
    <w:p w:rsidR="005E4E48" w:rsidRPr="00542F74" w:rsidRDefault="005E4E48" w:rsidP="005E4E48">
      <w:pPr>
        <w:pStyle w:val="Standard"/>
        <w:rPr>
          <w:lang w:val="ru-RU"/>
        </w:rPr>
      </w:pPr>
      <w:r>
        <w:rPr>
          <w:lang w:val="ru-RU"/>
        </w:rPr>
        <w:t xml:space="preserve">Изучил Таблицу </w:t>
      </w:r>
      <w:r w:rsidRPr="00542F74">
        <w:rPr>
          <w:lang w:val="ru-RU"/>
        </w:rPr>
        <w:t>“</w:t>
      </w:r>
      <w:r>
        <w:rPr>
          <w:lang w:val="ru-RU"/>
        </w:rPr>
        <w:t>Доставка</w:t>
      </w:r>
      <w:r w:rsidRPr="00542F74">
        <w:rPr>
          <w:lang w:val="ru-RU"/>
        </w:rPr>
        <w:t>”</w:t>
      </w:r>
    </w:p>
    <w:p w:rsidR="002B66F7" w:rsidRDefault="005E4E48" w:rsidP="005E4E48">
      <w:pPr>
        <w:pStyle w:val="Standard"/>
        <w:jc w:val="both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4477230" cy="331470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101" cy="3312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E48" w:rsidRPr="005E4E48" w:rsidRDefault="005E4E48" w:rsidP="005E4E48">
      <w:pPr>
        <w:pStyle w:val="Standard"/>
        <w:rPr>
          <w:lang w:val="ru-RU"/>
        </w:rPr>
      </w:pPr>
      <w:r w:rsidRPr="005E4E48">
        <w:rPr>
          <w:lang w:val="ru-RU"/>
        </w:rPr>
        <w:t>И</w:t>
      </w:r>
      <w:r>
        <w:rPr>
          <w:lang w:val="ru-RU"/>
        </w:rPr>
        <w:t xml:space="preserve">зучил Таблицу </w:t>
      </w:r>
      <w:r w:rsidRPr="005E4E48">
        <w:rPr>
          <w:lang w:val="ru-RU"/>
        </w:rPr>
        <w:t>“</w:t>
      </w:r>
      <w:r>
        <w:rPr>
          <w:lang w:val="ru-RU"/>
        </w:rPr>
        <w:t>Заказано</w:t>
      </w:r>
      <w:r w:rsidRPr="005E4E48">
        <w:rPr>
          <w:lang w:val="ru-RU"/>
        </w:rPr>
        <w:t>”</w:t>
      </w:r>
      <w:r w:rsidRPr="005E4E48">
        <w:rPr>
          <w:noProof/>
          <w:lang w:val="ru-RU" w:eastAsia="ru-RU" w:bidi="ar-SA"/>
        </w:rPr>
        <w:t xml:space="preserve"> </w:t>
      </w:r>
      <w:r>
        <w:rPr>
          <w:noProof/>
          <w:lang w:val="ru-RU" w:eastAsia="ru-RU" w:bidi="ar-SA"/>
        </w:rPr>
        <w:drawing>
          <wp:inline distT="0" distB="0" distL="0" distR="0">
            <wp:extent cx="4291731" cy="4038600"/>
            <wp:effectExtent l="19050" t="0" r="0" b="0"/>
            <wp:docPr id="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148" cy="4036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E48" w:rsidRPr="005E4E48" w:rsidRDefault="005E4E48" w:rsidP="005E4E48">
      <w:pPr>
        <w:pStyle w:val="Standard"/>
        <w:rPr>
          <w:lang w:val="ru-RU"/>
        </w:rPr>
      </w:pPr>
    </w:p>
    <w:p w:rsidR="005E4E48" w:rsidRPr="005E4E48" w:rsidRDefault="005E4E48" w:rsidP="005E4E48">
      <w:pPr>
        <w:pStyle w:val="Standard"/>
        <w:rPr>
          <w:lang w:val="ru-RU"/>
        </w:rPr>
      </w:pPr>
    </w:p>
    <w:p w:rsidR="005E4E48" w:rsidRPr="005E4E48" w:rsidRDefault="005E4E48" w:rsidP="005E4E48">
      <w:pPr>
        <w:pStyle w:val="Standard"/>
        <w:rPr>
          <w:lang w:val="ru-RU"/>
        </w:rPr>
      </w:pPr>
    </w:p>
    <w:p w:rsidR="005E4E48" w:rsidRDefault="005E4E48" w:rsidP="005E4E48">
      <w:pPr>
        <w:pStyle w:val="Standard"/>
        <w:rPr>
          <w:lang w:val="ru-RU"/>
        </w:rPr>
      </w:pPr>
      <w:r>
        <w:rPr>
          <w:lang w:val="ru-RU"/>
        </w:rPr>
        <w:t xml:space="preserve">Изучил Таблицу </w:t>
      </w:r>
      <w:r w:rsidRPr="005E4E48">
        <w:rPr>
          <w:lang w:val="ru-RU"/>
        </w:rPr>
        <w:t>“</w:t>
      </w:r>
      <w:r>
        <w:rPr>
          <w:lang w:val="ru-RU"/>
        </w:rPr>
        <w:t>Заказы</w:t>
      </w:r>
      <w:r w:rsidRPr="005E4E48">
        <w:rPr>
          <w:lang w:val="ru-RU"/>
        </w:rPr>
        <w:t>”</w:t>
      </w:r>
    </w:p>
    <w:p w:rsidR="005E4E48" w:rsidRDefault="005E4E48" w:rsidP="005E4E48">
      <w:pPr>
        <w:pStyle w:val="Standard"/>
        <w:rPr>
          <w:lang w:val="ru-RU"/>
        </w:rPr>
      </w:pPr>
      <w:r w:rsidRPr="005E4E48">
        <w:rPr>
          <w:lang w:val="ru-RU"/>
        </w:rPr>
        <w:lastRenderedPageBreak/>
        <w:t xml:space="preserve"> </w:t>
      </w:r>
      <w:r>
        <w:rPr>
          <w:noProof/>
          <w:lang w:val="ru-RU" w:eastAsia="ru-RU" w:bidi="ar-SA"/>
        </w:rPr>
        <w:drawing>
          <wp:inline distT="0" distB="0" distL="0" distR="0">
            <wp:extent cx="3000375" cy="3759025"/>
            <wp:effectExtent l="1905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020" cy="3762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E48" w:rsidRDefault="005E4E48" w:rsidP="005E4E48">
      <w:pPr>
        <w:pStyle w:val="Standard"/>
        <w:rPr>
          <w:lang w:val="ru-RU"/>
        </w:rPr>
      </w:pPr>
    </w:p>
    <w:p w:rsidR="005E4E48" w:rsidRPr="005E4E48" w:rsidRDefault="005E4E48" w:rsidP="005E4E48">
      <w:pPr>
        <w:pStyle w:val="Standard"/>
        <w:rPr>
          <w:lang w:val="ru-RU"/>
        </w:rPr>
      </w:pPr>
    </w:p>
    <w:p w:rsidR="005E4E48" w:rsidRDefault="005E4E48" w:rsidP="005E4E48">
      <w:pPr>
        <w:pStyle w:val="Standard"/>
        <w:rPr>
          <w:lang w:val="ru-RU"/>
        </w:rPr>
      </w:pPr>
      <w:r>
        <w:rPr>
          <w:lang w:val="ru-RU"/>
        </w:rPr>
        <w:t xml:space="preserve">Изучил Таблицу </w:t>
      </w:r>
      <w:r w:rsidRPr="005E4E48">
        <w:rPr>
          <w:lang w:val="ru-RU"/>
        </w:rPr>
        <w:t>“</w:t>
      </w:r>
      <w:r>
        <w:rPr>
          <w:lang w:val="ru-RU"/>
        </w:rPr>
        <w:t>Клиенты</w:t>
      </w:r>
      <w:r w:rsidRPr="005E4E48">
        <w:rPr>
          <w:lang w:val="ru-RU"/>
        </w:rPr>
        <w:t>”</w:t>
      </w:r>
    </w:p>
    <w:p w:rsidR="005E4E48" w:rsidRDefault="005E4E48" w:rsidP="005E4E48">
      <w:pPr>
        <w:pStyle w:val="Standard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3829050" cy="4751148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470" cy="475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E48" w:rsidRDefault="005E4E48" w:rsidP="005E4E48">
      <w:pPr>
        <w:pStyle w:val="Standard"/>
        <w:rPr>
          <w:lang w:val="ru-RU"/>
        </w:rPr>
      </w:pPr>
      <w:r>
        <w:rPr>
          <w:lang w:val="ru-RU"/>
        </w:rPr>
        <w:t xml:space="preserve">Изучил Таблицу </w:t>
      </w:r>
      <w:r>
        <w:t>“Поставщики”</w:t>
      </w:r>
    </w:p>
    <w:p w:rsidR="0034480E" w:rsidRDefault="0034480E" w:rsidP="005E4E48">
      <w:pPr>
        <w:pStyle w:val="Standard"/>
        <w:rPr>
          <w:lang w:val="ru-RU"/>
        </w:rPr>
      </w:pPr>
    </w:p>
    <w:p w:rsidR="0034480E" w:rsidRPr="0034480E" w:rsidRDefault="0034480E" w:rsidP="005E4E48">
      <w:pPr>
        <w:pStyle w:val="Standard"/>
        <w:rPr>
          <w:lang w:val="ru-RU"/>
        </w:rPr>
      </w:pPr>
    </w:p>
    <w:p w:rsidR="005E4E48" w:rsidRPr="005E4E48" w:rsidRDefault="005E4E48" w:rsidP="005E4E48">
      <w:pPr>
        <w:pStyle w:val="Standard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4281461" cy="5267325"/>
            <wp:effectExtent l="19050" t="0" r="4789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461" cy="526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80E" w:rsidRDefault="0034480E" w:rsidP="005E4E48">
      <w:pPr>
        <w:pStyle w:val="Standard"/>
        <w:rPr>
          <w:lang w:val="ru-RU"/>
        </w:rPr>
      </w:pPr>
    </w:p>
    <w:p w:rsidR="0034480E" w:rsidRDefault="0034480E" w:rsidP="005E4E48">
      <w:pPr>
        <w:pStyle w:val="Standard"/>
        <w:rPr>
          <w:lang w:val="ru-RU"/>
        </w:rPr>
      </w:pPr>
    </w:p>
    <w:p w:rsidR="005E4E48" w:rsidRDefault="005E4E48" w:rsidP="005E4E48">
      <w:pPr>
        <w:pStyle w:val="Standard"/>
        <w:rPr>
          <w:lang w:val="ru-RU"/>
        </w:rPr>
      </w:pPr>
      <w:r>
        <w:rPr>
          <w:lang w:val="ru-RU"/>
        </w:rPr>
        <w:t xml:space="preserve">Изучил Таблицу </w:t>
      </w:r>
      <w:r>
        <w:t>”</w:t>
      </w:r>
      <w:r>
        <w:rPr>
          <w:lang w:val="ru-RU"/>
        </w:rPr>
        <w:t>Сотрудники</w:t>
      </w:r>
      <w:r>
        <w:t>”</w:t>
      </w:r>
    </w:p>
    <w:p w:rsidR="0034480E" w:rsidRDefault="0034480E" w:rsidP="005E4E48">
      <w:pPr>
        <w:pStyle w:val="Standard"/>
        <w:rPr>
          <w:lang w:val="ru-RU"/>
        </w:rPr>
      </w:pPr>
    </w:p>
    <w:p w:rsidR="0034480E" w:rsidRPr="0034480E" w:rsidRDefault="0034480E" w:rsidP="005E4E48">
      <w:pPr>
        <w:pStyle w:val="Standard"/>
        <w:rPr>
          <w:lang w:val="ru-RU"/>
        </w:rPr>
      </w:pPr>
    </w:p>
    <w:p w:rsidR="005E4E48" w:rsidRDefault="0034480E" w:rsidP="005E4E48">
      <w:pPr>
        <w:pStyle w:val="Standard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629275" cy="2314575"/>
            <wp:effectExtent l="1905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80E" w:rsidRDefault="0034480E" w:rsidP="005E4E48">
      <w:pPr>
        <w:pStyle w:val="Standard"/>
        <w:rPr>
          <w:lang w:val="ru-RU"/>
        </w:rPr>
      </w:pPr>
    </w:p>
    <w:p w:rsidR="005E4E48" w:rsidRDefault="005E4E48" w:rsidP="005E4E48">
      <w:pPr>
        <w:pStyle w:val="Standard"/>
        <w:rPr>
          <w:lang w:val="ru-RU"/>
        </w:rPr>
      </w:pPr>
      <w:r>
        <w:rPr>
          <w:lang w:val="ru-RU"/>
        </w:rPr>
        <w:t xml:space="preserve">Изучил Таблицу </w:t>
      </w:r>
      <w:r w:rsidRPr="005E4E48">
        <w:rPr>
          <w:lang w:val="ru-RU"/>
        </w:rPr>
        <w:t>“</w:t>
      </w:r>
      <w:r>
        <w:rPr>
          <w:lang w:val="ru-RU"/>
        </w:rPr>
        <w:t>Типы</w:t>
      </w:r>
      <w:r w:rsidRPr="005E4E48">
        <w:rPr>
          <w:lang w:val="ru-RU"/>
        </w:rPr>
        <w:t>”</w:t>
      </w:r>
    </w:p>
    <w:p w:rsidR="0034480E" w:rsidRDefault="0034480E" w:rsidP="005E4E48">
      <w:pPr>
        <w:pStyle w:val="Standard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5514975" cy="2314575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E48" w:rsidRPr="005E4E48" w:rsidRDefault="005E4E48" w:rsidP="005E4E48">
      <w:pPr>
        <w:pStyle w:val="Standard"/>
        <w:rPr>
          <w:lang w:val="ru-RU"/>
        </w:rPr>
      </w:pPr>
    </w:p>
    <w:p w:rsidR="0034480E" w:rsidRDefault="0034480E" w:rsidP="005E4E48">
      <w:pPr>
        <w:pStyle w:val="Standard"/>
        <w:rPr>
          <w:lang w:val="ru-RU"/>
        </w:rPr>
      </w:pPr>
    </w:p>
    <w:p w:rsidR="005E4E48" w:rsidRPr="005E4E48" w:rsidRDefault="005E4E48" w:rsidP="005E4E48">
      <w:pPr>
        <w:pStyle w:val="Standard"/>
        <w:rPr>
          <w:lang w:val="ru-RU"/>
        </w:rPr>
      </w:pPr>
      <w:r>
        <w:rPr>
          <w:lang w:val="ru-RU"/>
        </w:rPr>
        <w:t xml:space="preserve">Изучил Таблицу </w:t>
      </w:r>
      <w:r w:rsidRPr="005E4E48">
        <w:rPr>
          <w:lang w:val="ru-RU"/>
        </w:rPr>
        <w:t>“</w:t>
      </w:r>
      <w:r>
        <w:rPr>
          <w:lang w:val="ru-RU"/>
        </w:rPr>
        <w:t>Товар</w:t>
      </w:r>
      <w:r w:rsidRPr="005E4E48">
        <w:rPr>
          <w:lang w:val="ru-RU"/>
        </w:rPr>
        <w:t>”</w:t>
      </w:r>
    </w:p>
    <w:p w:rsidR="0034480E" w:rsidRDefault="0034480E" w:rsidP="0034480E">
      <w:pPr>
        <w:pStyle w:val="Standard"/>
      </w:pPr>
      <w:r>
        <w:rPr>
          <w:noProof/>
          <w:lang w:val="ru-RU" w:eastAsia="ru-RU" w:bidi="ar-SA"/>
        </w:rPr>
        <w:drawing>
          <wp:inline distT="0" distB="0" distL="0" distR="0">
            <wp:extent cx="4704715" cy="5786721"/>
            <wp:effectExtent l="1905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280" cy="5786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80E" w:rsidRDefault="0034480E" w:rsidP="0034480E">
      <w:pPr>
        <w:pStyle w:val="Standard"/>
      </w:pPr>
    </w:p>
    <w:p w:rsidR="0034480E" w:rsidRDefault="0034480E" w:rsidP="0034480E">
      <w:pPr>
        <w:pStyle w:val="Standard"/>
      </w:pPr>
    </w:p>
    <w:p w:rsidR="0034480E" w:rsidRDefault="0034480E" w:rsidP="0034480E">
      <w:pPr>
        <w:pStyle w:val="Standard"/>
      </w:pPr>
      <w:r>
        <w:t>Таблицы и их возможности.</w:t>
      </w:r>
    </w:p>
    <w:p w:rsidR="0034480E" w:rsidRPr="0034480E" w:rsidRDefault="0034480E" w:rsidP="0034480E">
      <w:pPr>
        <w:pStyle w:val="Standard"/>
        <w:rPr>
          <w:lang w:val="ru-RU"/>
        </w:rPr>
      </w:pPr>
    </w:p>
    <w:p w:rsidR="002B66F7" w:rsidRPr="0034480E" w:rsidRDefault="0034480E" w:rsidP="0034480E">
      <w:pPr>
        <w:pStyle w:val="Standard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3798808" cy="4461528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040" cy="446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480E">
        <w:rPr>
          <w:noProof/>
          <w:lang w:val="ru-RU" w:eastAsia="ru-RU" w:bidi="ar-SA"/>
        </w:rPr>
        <w:drawing>
          <wp:inline distT="0" distB="0" distL="0" distR="0">
            <wp:extent cx="4924425" cy="3257550"/>
            <wp:effectExtent l="1905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6F7" w:rsidRDefault="002B66F7" w:rsidP="00CB5859">
      <w:pPr>
        <w:pStyle w:val="Standard"/>
        <w:rPr>
          <w:lang w:val="ru-RU"/>
        </w:rPr>
      </w:pPr>
    </w:p>
    <w:p w:rsidR="00CB5859" w:rsidRDefault="00CB5859" w:rsidP="00CB5859">
      <w:pPr>
        <w:pStyle w:val="Standard"/>
        <w:rPr>
          <w:lang w:val="ru-RU"/>
        </w:rPr>
      </w:pPr>
    </w:p>
    <w:p w:rsidR="00CB5859" w:rsidRDefault="00CB5859" w:rsidP="00CB5859">
      <w:pPr>
        <w:pStyle w:val="Standard"/>
        <w:rPr>
          <w:lang w:val="ru-RU"/>
        </w:rPr>
      </w:pPr>
    </w:p>
    <w:p w:rsidR="00CB5859" w:rsidRDefault="00CB5859" w:rsidP="00CB5859">
      <w:pPr>
        <w:pStyle w:val="Standard"/>
        <w:rPr>
          <w:lang w:val="ru-RU"/>
        </w:rPr>
      </w:pPr>
    </w:p>
    <w:p w:rsidR="00CB5859" w:rsidRDefault="00CB5859" w:rsidP="00CB5859">
      <w:pPr>
        <w:pStyle w:val="Standard"/>
        <w:rPr>
          <w:lang w:val="ru-RU"/>
        </w:rPr>
      </w:pPr>
    </w:p>
    <w:p w:rsidR="00CB5859" w:rsidRDefault="00CB5859" w:rsidP="00CB5859">
      <w:pPr>
        <w:pStyle w:val="Standard"/>
        <w:rPr>
          <w:lang w:val="ru-RU"/>
        </w:rPr>
      </w:pPr>
    </w:p>
    <w:p w:rsidR="002B66F7" w:rsidRPr="002B66F7" w:rsidRDefault="002B66F7" w:rsidP="002B66F7">
      <w:pPr>
        <w:pStyle w:val="Standard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Выполнил запрос </w:t>
      </w:r>
      <w:r w:rsidRPr="002B66F7">
        <w:rPr>
          <w:lang w:val="ru-RU"/>
        </w:rPr>
        <w:t>”Десять сам</w:t>
      </w:r>
      <w:r>
        <w:rPr>
          <w:lang w:val="ru-RU"/>
        </w:rPr>
        <w:t>ы</w:t>
      </w:r>
      <w:r w:rsidRPr="002B66F7">
        <w:rPr>
          <w:lang w:val="ru-RU"/>
        </w:rPr>
        <w:t>х дорогих товаров”</w:t>
      </w:r>
      <w:r>
        <w:rPr>
          <w:lang w:val="ru-RU"/>
        </w:rPr>
        <w:t>.</w:t>
      </w:r>
    </w:p>
    <w:p w:rsidR="002B66F7" w:rsidRDefault="002B66F7" w:rsidP="002B66F7">
      <w:pPr>
        <w:pStyle w:val="Standard"/>
        <w:ind w:left="1418" w:firstLine="709"/>
        <w:rPr>
          <w:lang w:val="ru-RU"/>
        </w:rPr>
      </w:pPr>
    </w:p>
    <w:p w:rsidR="002B66F7" w:rsidRDefault="002B66F7" w:rsidP="002B66F7">
      <w:pPr>
        <w:pStyle w:val="Standard"/>
        <w:ind w:left="1418" w:firstLine="709"/>
        <w:rPr>
          <w:lang w:val="ru-RU"/>
        </w:rPr>
      </w:pPr>
    </w:p>
    <w:p w:rsidR="002B66F7" w:rsidRDefault="002B66F7">
      <w:pPr>
        <w:pStyle w:val="Standard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6019800" cy="792480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859" w:rsidRDefault="00CB5859">
      <w:pPr>
        <w:pStyle w:val="Standard"/>
        <w:rPr>
          <w:lang w:val="ru-RU"/>
        </w:rPr>
      </w:pPr>
    </w:p>
    <w:p w:rsidR="00CB5859" w:rsidRDefault="00CB5859">
      <w:pPr>
        <w:pStyle w:val="Standard"/>
        <w:rPr>
          <w:lang w:val="ru-RU"/>
        </w:rPr>
      </w:pPr>
    </w:p>
    <w:p w:rsidR="00CB5859" w:rsidRDefault="00CB5859">
      <w:pPr>
        <w:pStyle w:val="Standard"/>
        <w:rPr>
          <w:lang w:val="ru-RU"/>
        </w:rPr>
      </w:pPr>
    </w:p>
    <w:p w:rsidR="00CB5859" w:rsidRDefault="00CB5859">
      <w:pPr>
        <w:pStyle w:val="Standard"/>
        <w:rPr>
          <w:lang w:val="ru-RU"/>
        </w:rPr>
      </w:pPr>
    </w:p>
    <w:p w:rsidR="002B66F7" w:rsidRPr="002B66F7" w:rsidRDefault="002B66F7" w:rsidP="002B66F7">
      <w:pPr>
        <w:pStyle w:val="Standard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Выполнил запрос </w:t>
      </w:r>
      <w:r w:rsidRPr="002B66F7">
        <w:rPr>
          <w:lang w:val="ru-RU"/>
        </w:rPr>
        <w:t>”</w:t>
      </w:r>
      <w:r>
        <w:rPr>
          <w:lang w:val="ru-RU"/>
        </w:rPr>
        <w:t>Продажи  товаров в 1995</w:t>
      </w:r>
      <w:r w:rsidRPr="002B66F7">
        <w:rPr>
          <w:lang w:val="ru-RU"/>
        </w:rPr>
        <w:t>”</w:t>
      </w:r>
      <w:r>
        <w:rPr>
          <w:lang w:val="ru-RU"/>
        </w:rPr>
        <w:t>.</w:t>
      </w:r>
    </w:p>
    <w:p w:rsidR="002B66F7" w:rsidRPr="002B66F7" w:rsidRDefault="002B66F7" w:rsidP="002B66F7">
      <w:pPr>
        <w:pStyle w:val="Standard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6120130" cy="6625462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25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6F7" w:rsidRDefault="002B66F7">
      <w:pPr>
        <w:pStyle w:val="Standard"/>
        <w:rPr>
          <w:lang w:val="ru-RU"/>
        </w:rPr>
      </w:pPr>
    </w:p>
    <w:p w:rsidR="002B66F7" w:rsidRDefault="002B66F7">
      <w:pPr>
        <w:pStyle w:val="Standard"/>
        <w:rPr>
          <w:lang w:val="ru-RU"/>
        </w:rPr>
      </w:pPr>
    </w:p>
    <w:p w:rsidR="002B66F7" w:rsidRDefault="002B66F7">
      <w:pPr>
        <w:pStyle w:val="Standard"/>
        <w:rPr>
          <w:lang w:val="ru-RU"/>
        </w:rPr>
      </w:pPr>
    </w:p>
    <w:p w:rsidR="002B66F7" w:rsidRDefault="002B66F7">
      <w:pPr>
        <w:pStyle w:val="Standard"/>
        <w:rPr>
          <w:lang w:val="ru-RU"/>
        </w:rPr>
      </w:pPr>
    </w:p>
    <w:p w:rsidR="002B66F7" w:rsidRDefault="002B66F7">
      <w:pPr>
        <w:pStyle w:val="Standard"/>
        <w:rPr>
          <w:lang w:val="ru-RU"/>
        </w:rPr>
      </w:pPr>
    </w:p>
    <w:p w:rsidR="002B66F7" w:rsidRDefault="002B66F7">
      <w:pPr>
        <w:pStyle w:val="Standard"/>
        <w:rPr>
          <w:lang w:val="ru-RU"/>
        </w:rPr>
      </w:pPr>
    </w:p>
    <w:p w:rsidR="002B66F7" w:rsidRDefault="002B66F7">
      <w:pPr>
        <w:pStyle w:val="Standard"/>
        <w:rPr>
          <w:lang w:val="ru-RU"/>
        </w:rPr>
      </w:pPr>
    </w:p>
    <w:p w:rsidR="002B66F7" w:rsidRDefault="002B66F7">
      <w:pPr>
        <w:pStyle w:val="Standard"/>
        <w:rPr>
          <w:lang w:val="ru-RU"/>
        </w:rPr>
      </w:pPr>
    </w:p>
    <w:p w:rsidR="002B66F7" w:rsidRDefault="002B66F7">
      <w:pPr>
        <w:pStyle w:val="Standard"/>
        <w:rPr>
          <w:lang w:val="ru-RU"/>
        </w:rPr>
      </w:pPr>
    </w:p>
    <w:p w:rsidR="002B66F7" w:rsidRDefault="002B66F7">
      <w:pPr>
        <w:pStyle w:val="Standard"/>
        <w:rPr>
          <w:lang w:val="ru-RU"/>
        </w:rPr>
      </w:pPr>
    </w:p>
    <w:p w:rsidR="002B66F7" w:rsidRDefault="002B66F7">
      <w:pPr>
        <w:pStyle w:val="Standard"/>
        <w:rPr>
          <w:lang w:val="ru-RU"/>
        </w:rPr>
      </w:pPr>
    </w:p>
    <w:p w:rsidR="002B66F7" w:rsidRDefault="002B66F7">
      <w:pPr>
        <w:pStyle w:val="Standard"/>
        <w:rPr>
          <w:lang w:val="ru-RU"/>
        </w:rPr>
      </w:pPr>
    </w:p>
    <w:p w:rsidR="002B66F7" w:rsidRDefault="002B66F7">
      <w:pPr>
        <w:pStyle w:val="Standard"/>
        <w:rPr>
          <w:lang w:val="ru-RU"/>
        </w:rPr>
      </w:pPr>
    </w:p>
    <w:p w:rsidR="002B66F7" w:rsidRDefault="002B66F7" w:rsidP="002B66F7">
      <w:pPr>
        <w:pStyle w:val="Standard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Выполнил запрос </w:t>
      </w:r>
      <w:r w:rsidRPr="002B66F7">
        <w:rPr>
          <w:lang w:val="ru-RU"/>
        </w:rPr>
        <w:t>”</w:t>
      </w:r>
      <w:r>
        <w:rPr>
          <w:lang w:val="ru-RU"/>
        </w:rPr>
        <w:t>Промежуточная сумма заказа</w:t>
      </w:r>
      <w:r w:rsidRPr="002B66F7">
        <w:rPr>
          <w:lang w:val="ru-RU"/>
        </w:rPr>
        <w:t>”</w:t>
      </w:r>
      <w:r>
        <w:rPr>
          <w:lang w:val="ru-RU"/>
        </w:rPr>
        <w:t>.</w:t>
      </w:r>
    </w:p>
    <w:p w:rsidR="002B66F7" w:rsidRPr="002B66F7" w:rsidRDefault="002B66F7" w:rsidP="002B66F7">
      <w:pPr>
        <w:pStyle w:val="Standard"/>
        <w:ind w:left="720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6120130" cy="6035831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35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6F7" w:rsidRDefault="002B66F7">
      <w:pPr>
        <w:pStyle w:val="Standard"/>
        <w:rPr>
          <w:lang w:val="ru-RU"/>
        </w:rPr>
      </w:pPr>
    </w:p>
    <w:p w:rsidR="00CB5859" w:rsidRDefault="00CB5859">
      <w:pPr>
        <w:pStyle w:val="Standard"/>
        <w:rPr>
          <w:lang w:val="ru-RU"/>
        </w:rPr>
      </w:pPr>
    </w:p>
    <w:p w:rsidR="00CB5859" w:rsidRDefault="00CB5859">
      <w:pPr>
        <w:pStyle w:val="Standard"/>
        <w:rPr>
          <w:lang w:val="ru-RU"/>
        </w:rPr>
      </w:pPr>
    </w:p>
    <w:p w:rsidR="00CB5859" w:rsidRDefault="00CB5859">
      <w:pPr>
        <w:pStyle w:val="Standard"/>
        <w:rPr>
          <w:lang w:val="ru-RU"/>
        </w:rPr>
      </w:pPr>
    </w:p>
    <w:p w:rsidR="00CB5859" w:rsidRDefault="00CB5859">
      <w:pPr>
        <w:pStyle w:val="Standard"/>
        <w:rPr>
          <w:lang w:val="ru-RU"/>
        </w:rPr>
      </w:pPr>
    </w:p>
    <w:p w:rsidR="00CB5859" w:rsidRDefault="00CB5859">
      <w:pPr>
        <w:pStyle w:val="Standard"/>
        <w:rPr>
          <w:lang w:val="ru-RU"/>
        </w:rPr>
      </w:pPr>
    </w:p>
    <w:p w:rsidR="00CB5859" w:rsidRDefault="00CB5859">
      <w:pPr>
        <w:pStyle w:val="Standard"/>
        <w:rPr>
          <w:lang w:val="ru-RU"/>
        </w:rPr>
      </w:pPr>
    </w:p>
    <w:p w:rsidR="00CB5859" w:rsidRDefault="00CB5859">
      <w:pPr>
        <w:pStyle w:val="Standard"/>
        <w:rPr>
          <w:lang w:val="ru-RU"/>
        </w:rPr>
      </w:pPr>
    </w:p>
    <w:p w:rsidR="00CB5859" w:rsidRDefault="00CB5859">
      <w:pPr>
        <w:pStyle w:val="Standard"/>
        <w:rPr>
          <w:lang w:val="ru-RU"/>
        </w:rPr>
      </w:pPr>
    </w:p>
    <w:p w:rsidR="00CB5859" w:rsidRDefault="00CB5859">
      <w:pPr>
        <w:pStyle w:val="Standard"/>
        <w:rPr>
          <w:lang w:val="ru-RU"/>
        </w:rPr>
      </w:pPr>
    </w:p>
    <w:p w:rsidR="00CB5859" w:rsidRDefault="00CB5859">
      <w:pPr>
        <w:pStyle w:val="Standard"/>
        <w:rPr>
          <w:lang w:val="ru-RU"/>
        </w:rPr>
      </w:pPr>
    </w:p>
    <w:p w:rsidR="00CB5859" w:rsidRDefault="00CB5859">
      <w:pPr>
        <w:pStyle w:val="Standard"/>
        <w:rPr>
          <w:lang w:val="ru-RU"/>
        </w:rPr>
      </w:pPr>
    </w:p>
    <w:p w:rsidR="00CB5859" w:rsidRDefault="00CB5859">
      <w:pPr>
        <w:pStyle w:val="Standard"/>
        <w:rPr>
          <w:lang w:val="ru-RU"/>
        </w:rPr>
      </w:pPr>
    </w:p>
    <w:p w:rsidR="00CB5859" w:rsidRDefault="00CB5859">
      <w:pPr>
        <w:pStyle w:val="Standard"/>
        <w:rPr>
          <w:lang w:val="ru-RU"/>
        </w:rPr>
      </w:pPr>
    </w:p>
    <w:p w:rsidR="00CB5859" w:rsidRDefault="00CB5859">
      <w:pPr>
        <w:pStyle w:val="Standard"/>
        <w:rPr>
          <w:lang w:val="ru-RU"/>
        </w:rPr>
      </w:pPr>
    </w:p>
    <w:p w:rsidR="00CB5859" w:rsidRDefault="00CB5859">
      <w:pPr>
        <w:pStyle w:val="Standard"/>
        <w:rPr>
          <w:lang w:val="ru-RU"/>
        </w:rPr>
      </w:pPr>
    </w:p>
    <w:p w:rsidR="00CB5859" w:rsidRDefault="00CB5859">
      <w:pPr>
        <w:pStyle w:val="Standard"/>
        <w:rPr>
          <w:lang w:val="ru-RU"/>
        </w:rPr>
      </w:pPr>
    </w:p>
    <w:p w:rsidR="002B66F7" w:rsidRDefault="002B66F7" w:rsidP="002B66F7">
      <w:pPr>
        <w:pStyle w:val="Standard"/>
        <w:numPr>
          <w:ilvl w:val="0"/>
          <w:numId w:val="1"/>
        </w:numPr>
        <w:rPr>
          <w:lang w:val="ru-RU"/>
        </w:rPr>
      </w:pPr>
      <w:r w:rsidRPr="002B66F7">
        <w:rPr>
          <w:lang w:val="ru-RU"/>
        </w:rPr>
        <w:t xml:space="preserve"> </w:t>
      </w:r>
      <w:r>
        <w:rPr>
          <w:lang w:val="ru-RU"/>
        </w:rPr>
        <w:t xml:space="preserve">Выполнил запрос </w:t>
      </w:r>
      <w:r w:rsidRPr="002B66F7">
        <w:rPr>
          <w:lang w:val="ru-RU"/>
        </w:rPr>
        <w:t>”</w:t>
      </w:r>
      <w:r w:rsidR="00CB5859">
        <w:rPr>
          <w:lang w:val="ru-RU"/>
        </w:rPr>
        <w:t>Счета</w:t>
      </w:r>
      <w:r w:rsidRPr="002B66F7">
        <w:rPr>
          <w:lang w:val="ru-RU"/>
        </w:rPr>
        <w:t xml:space="preserve"> ”</w:t>
      </w:r>
      <w:r>
        <w:rPr>
          <w:lang w:val="ru-RU"/>
        </w:rPr>
        <w:t>.</w:t>
      </w:r>
    </w:p>
    <w:p w:rsidR="002B66F7" w:rsidRDefault="002B66F7">
      <w:pPr>
        <w:pStyle w:val="Standard"/>
        <w:rPr>
          <w:lang w:val="ru-RU"/>
        </w:rPr>
      </w:pPr>
    </w:p>
    <w:p w:rsidR="002B66F7" w:rsidRDefault="00CB5859">
      <w:pPr>
        <w:pStyle w:val="Standard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4076700" cy="7553325"/>
            <wp:effectExtent l="1905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755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6F7" w:rsidRDefault="002B66F7">
      <w:pPr>
        <w:pStyle w:val="Standard"/>
        <w:rPr>
          <w:lang w:val="ru-RU"/>
        </w:rPr>
      </w:pPr>
    </w:p>
    <w:p w:rsidR="002B66F7" w:rsidRDefault="002B66F7">
      <w:pPr>
        <w:pStyle w:val="Standard"/>
        <w:rPr>
          <w:lang w:val="ru-RU"/>
        </w:rPr>
      </w:pPr>
    </w:p>
    <w:p w:rsidR="002B66F7" w:rsidRDefault="002B66F7">
      <w:pPr>
        <w:pStyle w:val="Standard"/>
        <w:rPr>
          <w:lang w:val="ru-RU"/>
        </w:rPr>
      </w:pPr>
    </w:p>
    <w:p w:rsidR="00CB5859" w:rsidRDefault="00CB5859">
      <w:pPr>
        <w:pStyle w:val="Standard"/>
        <w:rPr>
          <w:lang w:val="ru-RU"/>
        </w:rPr>
      </w:pPr>
    </w:p>
    <w:p w:rsidR="00CB5859" w:rsidRDefault="00CB5859">
      <w:pPr>
        <w:pStyle w:val="Standard"/>
        <w:rPr>
          <w:lang w:val="ru-RU"/>
        </w:rPr>
      </w:pPr>
    </w:p>
    <w:p w:rsidR="00CB5859" w:rsidRDefault="00CB5859">
      <w:pPr>
        <w:pStyle w:val="Standard"/>
        <w:rPr>
          <w:lang w:val="ru-RU"/>
        </w:rPr>
      </w:pPr>
    </w:p>
    <w:p w:rsidR="00CB5859" w:rsidRDefault="00CB5859">
      <w:pPr>
        <w:pStyle w:val="Standard"/>
        <w:rPr>
          <w:lang w:val="ru-RU"/>
        </w:rPr>
      </w:pPr>
    </w:p>
    <w:p w:rsidR="00CB5859" w:rsidRPr="00571B17" w:rsidRDefault="00571B17">
      <w:pPr>
        <w:pStyle w:val="Standard"/>
        <w:rPr>
          <w:lang w:val="ru-RU"/>
        </w:rPr>
      </w:pPr>
      <w:r>
        <w:rPr>
          <w:lang w:val="ru-RU"/>
        </w:rPr>
        <w:t>5)</w:t>
      </w:r>
      <w:r w:rsidR="00CB5859">
        <w:rPr>
          <w:lang w:val="ru-RU"/>
        </w:rPr>
        <w:t xml:space="preserve">Выполнил запрос </w:t>
      </w:r>
      <w:r w:rsidRPr="00571B17">
        <w:rPr>
          <w:lang w:val="ru-RU"/>
        </w:rPr>
        <w:t>“Т</w:t>
      </w:r>
      <w:r>
        <w:rPr>
          <w:lang w:val="ru-RU"/>
        </w:rPr>
        <w:t>овар с ценой выше средней</w:t>
      </w:r>
      <w:r w:rsidRPr="00571B17">
        <w:rPr>
          <w:lang w:val="ru-RU"/>
        </w:rPr>
        <w:t>”</w:t>
      </w:r>
      <w:r>
        <w:rPr>
          <w:lang w:val="ru-RU"/>
        </w:rPr>
        <w:t>.</w:t>
      </w:r>
    </w:p>
    <w:p w:rsidR="00CB5859" w:rsidRDefault="00CB5859">
      <w:pPr>
        <w:pStyle w:val="Standard"/>
        <w:rPr>
          <w:lang w:val="ru-RU"/>
        </w:rPr>
      </w:pPr>
    </w:p>
    <w:tbl>
      <w:tblPr>
        <w:tblW w:w="4948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C0C0C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80"/>
        <w:gridCol w:w="1568"/>
      </w:tblGrid>
      <w:tr w:rsidR="00CB5859" w:rsidRPr="00542F74" w:rsidTr="00571B17">
        <w:trPr>
          <w:trHeight w:val="471"/>
          <w:tblHeader/>
          <w:tblCellSpacing w:w="0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C0C0C0"/>
            <w:vAlign w:val="center"/>
            <w:hideMark/>
          </w:tcPr>
          <w:p w:rsidR="00CB5859" w:rsidRPr="00CB5859" w:rsidRDefault="00CB5859" w:rsidP="00CB5859">
            <w:pPr>
              <w:suppressAutoHyphens w:val="0"/>
              <w:autoSpaceDN/>
              <w:jc w:val="center"/>
              <w:textAlignment w:val="auto"/>
              <w:rPr>
                <w:rFonts w:ascii="Arial" w:eastAsia="Times New Roman" w:hAnsi="Arial" w:cs="Arial"/>
                <w:color w:val="000000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b/>
                <w:bCs/>
                <w:color w:val="000000"/>
                <w:kern w:val="0"/>
                <w:lang w:val="ru-RU" w:eastAsia="ru-RU" w:bidi="ar-SA"/>
              </w:rPr>
              <w:t>Товары с ценой выше средней</w:t>
            </w:r>
          </w:p>
        </w:tc>
      </w:tr>
      <w:tr w:rsidR="00CB5859" w:rsidRPr="00CB5859" w:rsidTr="00571B17">
        <w:trPr>
          <w:trHeight w:val="396"/>
          <w:tblHeader/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CB5859" w:rsidRPr="00CB5859" w:rsidRDefault="00CB5859" w:rsidP="00CB5859">
            <w:pPr>
              <w:suppressAutoHyphens w:val="0"/>
              <w:autoSpaceDN/>
              <w:jc w:val="center"/>
              <w:textAlignment w:val="auto"/>
              <w:rPr>
                <w:rFonts w:ascii="Times New Roman" w:eastAsia="Times New Roman" w:hAnsi="Times New Roman" w:cs="Times New Roman"/>
                <w:b/>
                <w:bCs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val="ru-RU" w:eastAsia="ru-RU" w:bidi="ar-SA"/>
              </w:rPr>
              <w:t>Марка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CB5859" w:rsidRPr="00CB5859" w:rsidRDefault="00CB5859" w:rsidP="00CB5859">
            <w:pPr>
              <w:suppressAutoHyphens w:val="0"/>
              <w:autoSpaceDN/>
              <w:jc w:val="center"/>
              <w:textAlignment w:val="auto"/>
              <w:rPr>
                <w:rFonts w:ascii="Times New Roman" w:eastAsia="Times New Roman" w:hAnsi="Times New Roman" w:cs="Times New Roman"/>
                <w:b/>
                <w:bCs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val="ru-RU" w:eastAsia="ru-RU" w:bidi="ar-SA"/>
              </w:rPr>
              <w:t>Цена</w:t>
            </w:r>
          </w:p>
        </w:tc>
      </w:tr>
      <w:tr w:rsidR="00CB5859" w:rsidRPr="00CB5859" w:rsidTr="00571B17">
        <w:trPr>
          <w:trHeight w:val="371"/>
          <w:tblCellSpacing w:w="0" w:type="dxa"/>
        </w:trPr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Cote de Blaye</w:t>
            </w:r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jc w:val="right"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1 185 750 руб.</w:t>
            </w:r>
          </w:p>
        </w:tc>
      </w:tr>
      <w:tr w:rsidR="00CB5859" w:rsidRPr="00CB5859" w:rsidTr="00571B17">
        <w:trPr>
          <w:trHeight w:val="396"/>
          <w:tblCellSpacing w:w="0" w:type="dxa"/>
        </w:trPr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Thuringer Rostbratwurst</w:t>
            </w:r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jc w:val="right"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557 055 руб.</w:t>
            </w:r>
          </w:p>
        </w:tc>
      </w:tr>
      <w:tr w:rsidR="00CB5859" w:rsidRPr="00CB5859" w:rsidTr="00571B17">
        <w:trPr>
          <w:trHeight w:val="371"/>
          <w:tblCellSpacing w:w="0" w:type="dxa"/>
        </w:trPr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Mishi Kobe Niku</w:t>
            </w:r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jc w:val="right"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436 500 руб.</w:t>
            </w:r>
          </w:p>
        </w:tc>
      </w:tr>
      <w:tr w:rsidR="00CB5859" w:rsidRPr="00CB5859" w:rsidTr="00571B17">
        <w:trPr>
          <w:trHeight w:val="371"/>
          <w:tblCellSpacing w:w="0" w:type="dxa"/>
        </w:trPr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Sir Rodney's Marmalade</w:t>
            </w:r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jc w:val="right"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364 500 руб.</w:t>
            </w:r>
          </w:p>
        </w:tc>
      </w:tr>
      <w:tr w:rsidR="00CB5859" w:rsidRPr="00CB5859" w:rsidTr="00571B17">
        <w:trPr>
          <w:trHeight w:val="396"/>
          <w:tblCellSpacing w:w="0" w:type="dxa"/>
        </w:trPr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Carnarvon Tigers</w:t>
            </w:r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jc w:val="right"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281 250 руб.</w:t>
            </w:r>
          </w:p>
        </w:tc>
      </w:tr>
      <w:tr w:rsidR="00CB5859" w:rsidRPr="00CB5859" w:rsidTr="00571B17">
        <w:trPr>
          <w:trHeight w:val="371"/>
          <w:tblCellSpacing w:w="0" w:type="dxa"/>
        </w:trPr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Raclette Courdavault</w:t>
            </w:r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jc w:val="right"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247 500 руб.</w:t>
            </w:r>
          </w:p>
        </w:tc>
      </w:tr>
      <w:tr w:rsidR="00CB5859" w:rsidRPr="00CB5859" w:rsidTr="00571B17">
        <w:trPr>
          <w:trHeight w:val="371"/>
          <w:tblCellSpacing w:w="0" w:type="dxa"/>
        </w:trPr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Manjimup Dried Apples</w:t>
            </w:r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jc w:val="right"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238 500 руб.</w:t>
            </w:r>
          </w:p>
        </w:tc>
      </w:tr>
      <w:tr w:rsidR="00CB5859" w:rsidRPr="00CB5859" w:rsidTr="00571B17">
        <w:trPr>
          <w:trHeight w:val="396"/>
          <w:tblCellSpacing w:w="0" w:type="dxa"/>
        </w:trPr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Tarte au sucre</w:t>
            </w:r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jc w:val="right"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221 850 руб.</w:t>
            </w:r>
          </w:p>
        </w:tc>
      </w:tr>
      <w:tr w:rsidR="00CB5859" w:rsidRPr="00CB5859" w:rsidTr="00571B17">
        <w:trPr>
          <w:trHeight w:val="371"/>
          <w:tblCellSpacing w:w="0" w:type="dxa"/>
        </w:trPr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Ipoh Coffee</w:t>
            </w:r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jc w:val="right"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207 000 руб.</w:t>
            </w:r>
          </w:p>
        </w:tc>
      </w:tr>
      <w:tr w:rsidR="00CB5859" w:rsidRPr="00CB5859" w:rsidTr="00571B17">
        <w:trPr>
          <w:trHeight w:val="371"/>
          <w:tblCellSpacing w:w="0" w:type="dxa"/>
        </w:trPr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Rossle Sauerkraut</w:t>
            </w:r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jc w:val="right"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205 200 руб.</w:t>
            </w:r>
          </w:p>
        </w:tc>
      </w:tr>
      <w:tr w:rsidR="00CB5859" w:rsidRPr="00CB5859" w:rsidTr="00571B17">
        <w:trPr>
          <w:trHeight w:val="371"/>
          <w:tblCellSpacing w:w="0" w:type="dxa"/>
        </w:trPr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Vegie-spread</w:t>
            </w:r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jc w:val="right"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197 550 руб.</w:t>
            </w:r>
          </w:p>
        </w:tc>
      </w:tr>
      <w:tr w:rsidR="00CB5859" w:rsidRPr="00CB5859" w:rsidTr="00571B17">
        <w:trPr>
          <w:trHeight w:val="371"/>
          <w:tblCellSpacing w:w="0" w:type="dxa"/>
        </w:trPr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Schoggi Schokolade</w:t>
            </w:r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jc w:val="right"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197 550 руб.</w:t>
            </w:r>
          </w:p>
        </w:tc>
      </w:tr>
      <w:tr w:rsidR="00CB5859" w:rsidRPr="00CB5859" w:rsidTr="00571B17">
        <w:trPr>
          <w:trHeight w:val="396"/>
          <w:tblCellSpacing w:w="0" w:type="dxa"/>
        </w:trPr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Northwoods Cranberry Sauce</w:t>
            </w:r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jc w:val="right"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180 000 руб.</w:t>
            </w:r>
          </w:p>
        </w:tc>
      </w:tr>
      <w:tr w:rsidR="00CB5859" w:rsidRPr="00CB5859" w:rsidTr="00571B17">
        <w:trPr>
          <w:trHeight w:val="371"/>
          <w:tblCellSpacing w:w="0" w:type="dxa"/>
        </w:trPr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Alice Mutton</w:t>
            </w:r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jc w:val="right"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175 500 руб.</w:t>
            </w:r>
          </w:p>
        </w:tc>
      </w:tr>
      <w:tr w:rsidR="00CB5859" w:rsidRPr="00CB5859" w:rsidTr="00571B17">
        <w:trPr>
          <w:trHeight w:val="371"/>
          <w:tblCellSpacing w:w="0" w:type="dxa"/>
        </w:trPr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Gnocchi di nonna Alice</w:t>
            </w:r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jc w:val="right"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171 000 руб.</w:t>
            </w:r>
          </w:p>
        </w:tc>
      </w:tr>
      <w:tr w:rsidR="00CB5859" w:rsidRPr="00CB5859" w:rsidTr="00571B17">
        <w:trPr>
          <w:trHeight w:val="396"/>
          <w:tblCellSpacing w:w="0" w:type="dxa"/>
        </w:trPr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Queso Manchego La Pastora</w:t>
            </w:r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jc w:val="right"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171 000 руб.</w:t>
            </w:r>
          </w:p>
        </w:tc>
      </w:tr>
      <w:tr w:rsidR="00CB5859" w:rsidRPr="00CB5859" w:rsidTr="00571B17">
        <w:trPr>
          <w:trHeight w:val="371"/>
          <w:tblCellSpacing w:w="0" w:type="dxa"/>
        </w:trPr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Gudbrandsdalsost</w:t>
            </w:r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jc w:val="right"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162 000 руб.</w:t>
            </w:r>
          </w:p>
        </w:tc>
      </w:tr>
      <w:tr w:rsidR="00CB5859" w:rsidRPr="00CB5859" w:rsidTr="00571B17">
        <w:trPr>
          <w:trHeight w:val="371"/>
          <w:tblCellSpacing w:w="0" w:type="dxa"/>
        </w:trPr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Mozzarella di Giovanni</w:t>
            </w:r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jc w:val="right"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156 600 руб.</w:t>
            </w:r>
          </w:p>
        </w:tc>
      </w:tr>
      <w:tr w:rsidR="00CB5859" w:rsidRPr="00CB5859" w:rsidTr="00571B17">
        <w:trPr>
          <w:trHeight w:val="396"/>
          <w:tblCellSpacing w:w="0" w:type="dxa"/>
        </w:trPr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Camembert Pierrot</w:t>
            </w:r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jc w:val="right"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154 000 руб.</w:t>
            </w:r>
          </w:p>
        </w:tc>
      </w:tr>
      <w:tr w:rsidR="00CB5859" w:rsidRPr="00CB5859" w:rsidTr="00571B17">
        <w:trPr>
          <w:trHeight w:val="371"/>
          <w:tblCellSpacing w:w="0" w:type="dxa"/>
        </w:trPr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Wimmers gute Semmelknodel</w:t>
            </w:r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jc w:val="right"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149 625 руб.</w:t>
            </w:r>
          </w:p>
        </w:tc>
      </w:tr>
      <w:tr w:rsidR="00CB5859" w:rsidRPr="00CB5859" w:rsidTr="00571B17">
        <w:trPr>
          <w:trHeight w:val="371"/>
          <w:tblCellSpacing w:w="0" w:type="dxa"/>
        </w:trPr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Perth Pasties</w:t>
            </w:r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jc w:val="right"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147 600 руб.</w:t>
            </w:r>
          </w:p>
        </w:tc>
      </w:tr>
      <w:tr w:rsidR="00CB5859" w:rsidRPr="00CB5859" w:rsidTr="00571B17">
        <w:trPr>
          <w:trHeight w:val="396"/>
          <w:tblCellSpacing w:w="0" w:type="dxa"/>
        </w:trPr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Mascarpone Fabioli</w:t>
            </w:r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jc w:val="right"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144 000 руб.</w:t>
            </w:r>
          </w:p>
        </w:tc>
      </w:tr>
      <w:tr w:rsidR="00CB5859" w:rsidRPr="00CB5859" w:rsidTr="00571B17">
        <w:trPr>
          <w:trHeight w:val="371"/>
          <w:tblCellSpacing w:w="0" w:type="dxa"/>
        </w:trPr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Gumbar Gummibarchen</w:t>
            </w:r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jc w:val="right"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140 535 руб.</w:t>
            </w:r>
          </w:p>
        </w:tc>
      </w:tr>
      <w:tr w:rsidR="00CB5859" w:rsidRPr="00CB5859" w:rsidTr="00571B17">
        <w:trPr>
          <w:trHeight w:val="371"/>
          <w:tblCellSpacing w:w="0" w:type="dxa"/>
        </w:trPr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Ikura</w:t>
            </w:r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jc w:val="right"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139 500 руб.</w:t>
            </w:r>
          </w:p>
        </w:tc>
      </w:tr>
      <w:tr w:rsidR="00CB5859" w:rsidRPr="00CB5859" w:rsidTr="00571B17">
        <w:trPr>
          <w:trHeight w:val="396"/>
          <w:tblCellSpacing w:w="0" w:type="dxa"/>
        </w:trPr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 w:bidi="ar-SA"/>
              </w:rPr>
              <w:t>Uncle Bob's Organic Dried Pears</w:t>
            </w:r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C0C0C0"/>
            <w:hideMark/>
          </w:tcPr>
          <w:p w:rsidR="00CB5859" w:rsidRPr="00CB5859" w:rsidRDefault="00CB5859" w:rsidP="00CB5859">
            <w:pPr>
              <w:suppressAutoHyphens w:val="0"/>
              <w:autoSpaceDN/>
              <w:jc w:val="right"/>
              <w:textAlignment w:val="auto"/>
              <w:rPr>
                <w:rFonts w:ascii="Times New Roman" w:eastAsia="Times New Roman" w:hAnsi="Times New Roman" w:cs="Times New Roman"/>
                <w:kern w:val="0"/>
                <w:lang w:val="ru-RU" w:eastAsia="ru-RU" w:bidi="ar-SA"/>
              </w:rPr>
            </w:pPr>
            <w:r w:rsidRPr="00CB585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ru-RU" w:eastAsia="ru-RU" w:bidi="ar-SA"/>
              </w:rPr>
              <w:t>135 000 руб.</w:t>
            </w:r>
          </w:p>
        </w:tc>
      </w:tr>
    </w:tbl>
    <w:p w:rsidR="00CB5859" w:rsidRDefault="00CB5859">
      <w:pPr>
        <w:pStyle w:val="Standard"/>
        <w:rPr>
          <w:lang w:val="ru-RU"/>
        </w:rPr>
      </w:pPr>
    </w:p>
    <w:p w:rsidR="00571B17" w:rsidRDefault="00571B17">
      <w:pPr>
        <w:pStyle w:val="Standard"/>
        <w:rPr>
          <w:lang w:val="ru-RU"/>
        </w:rPr>
      </w:pPr>
    </w:p>
    <w:p w:rsidR="00571B17" w:rsidRDefault="00571B17">
      <w:pPr>
        <w:pStyle w:val="Standard"/>
        <w:rPr>
          <w:lang w:val="ru-RU"/>
        </w:rPr>
      </w:pPr>
    </w:p>
    <w:p w:rsidR="00571B17" w:rsidRDefault="00571B17">
      <w:pPr>
        <w:pStyle w:val="Standard"/>
        <w:rPr>
          <w:lang w:val="ru-RU"/>
        </w:rPr>
      </w:pPr>
    </w:p>
    <w:p w:rsidR="00571B17" w:rsidRDefault="00571B17">
      <w:pPr>
        <w:pStyle w:val="Standard"/>
        <w:rPr>
          <w:lang w:val="ru-RU"/>
        </w:rPr>
      </w:pPr>
    </w:p>
    <w:p w:rsidR="00571B17" w:rsidRDefault="00571B17">
      <w:pPr>
        <w:pStyle w:val="Standard"/>
        <w:rPr>
          <w:lang w:val="ru-RU"/>
        </w:rPr>
      </w:pPr>
    </w:p>
    <w:p w:rsidR="00571B17" w:rsidRDefault="00571B17">
      <w:pPr>
        <w:pStyle w:val="Standard"/>
        <w:rPr>
          <w:lang w:val="ru-RU"/>
        </w:rPr>
      </w:pPr>
    </w:p>
    <w:p w:rsidR="00CB5859" w:rsidRPr="00571B17" w:rsidRDefault="00571B17">
      <w:pPr>
        <w:pStyle w:val="Standard"/>
      </w:pPr>
      <w:r>
        <w:rPr>
          <w:lang w:val="ru-RU"/>
        </w:rPr>
        <w:t>6)</w:t>
      </w:r>
      <w:r>
        <w:t>”</w:t>
      </w:r>
      <w:r>
        <w:rPr>
          <w:lang w:val="ru-RU"/>
        </w:rPr>
        <w:t>Квартальные обороты</w:t>
      </w:r>
      <w:r>
        <w:t>”</w:t>
      </w:r>
    </w:p>
    <w:p w:rsidR="00571B17" w:rsidRDefault="00571B17">
      <w:pPr>
        <w:pStyle w:val="Standard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3238500" cy="7377108"/>
            <wp:effectExtent l="1905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739" cy="738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B17" w:rsidRDefault="00571B17">
      <w:pPr>
        <w:pStyle w:val="Standard"/>
        <w:rPr>
          <w:lang w:val="ru-RU"/>
        </w:rPr>
      </w:pPr>
    </w:p>
    <w:p w:rsidR="00571B17" w:rsidRDefault="00571B17">
      <w:pPr>
        <w:pStyle w:val="Standard"/>
        <w:rPr>
          <w:lang w:val="ru-RU"/>
        </w:rPr>
      </w:pPr>
    </w:p>
    <w:p w:rsidR="00571B17" w:rsidRDefault="00571B17">
      <w:pPr>
        <w:pStyle w:val="Standard"/>
        <w:rPr>
          <w:lang w:val="ru-RU"/>
        </w:rPr>
      </w:pPr>
    </w:p>
    <w:p w:rsidR="00571B17" w:rsidRDefault="00571B17">
      <w:pPr>
        <w:pStyle w:val="Standard"/>
        <w:rPr>
          <w:lang w:val="ru-RU"/>
        </w:rPr>
      </w:pPr>
    </w:p>
    <w:p w:rsidR="00571B17" w:rsidRDefault="00571B17">
      <w:pPr>
        <w:pStyle w:val="Standard"/>
        <w:rPr>
          <w:lang w:val="ru-RU"/>
        </w:rPr>
      </w:pPr>
    </w:p>
    <w:p w:rsidR="00571B17" w:rsidRDefault="00571B17">
      <w:pPr>
        <w:pStyle w:val="Standard"/>
        <w:rPr>
          <w:lang w:val="ru-RU"/>
        </w:rPr>
      </w:pPr>
    </w:p>
    <w:p w:rsidR="00571B17" w:rsidRDefault="00571B17">
      <w:pPr>
        <w:pStyle w:val="Standard"/>
        <w:rPr>
          <w:lang w:val="ru-RU"/>
        </w:rPr>
      </w:pPr>
    </w:p>
    <w:p w:rsidR="00571B17" w:rsidRDefault="00571B17">
      <w:pPr>
        <w:pStyle w:val="Standard"/>
        <w:rPr>
          <w:lang w:val="ru-RU"/>
        </w:rPr>
      </w:pPr>
    </w:p>
    <w:p w:rsidR="00571B17" w:rsidRDefault="00571B17">
      <w:pPr>
        <w:pStyle w:val="Standard"/>
        <w:rPr>
          <w:lang w:val="ru-RU"/>
        </w:rPr>
      </w:pPr>
    </w:p>
    <w:p w:rsidR="00571B17" w:rsidRDefault="00571B17">
      <w:pPr>
        <w:pStyle w:val="Standard"/>
        <w:rPr>
          <w:lang w:val="ru-RU"/>
        </w:rPr>
      </w:pPr>
      <w:r>
        <w:rPr>
          <w:lang w:val="ru-RU"/>
        </w:rPr>
        <w:t>7)</w:t>
      </w:r>
      <w:r w:rsidRPr="00571B17">
        <w:rPr>
          <w:lang w:val="ru-RU"/>
        </w:rPr>
        <w:t>”</w:t>
      </w:r>
      <w:r>
        <w:rPr>
          <w:lang w:val="ru-RU"/>
        </w:rPr>
        <w:t>Продажи по типам Запрос</w:t>
      </w:r>
      <w:r w:rsidRPr="00571B17">
        <w:rPr>
          <w:lang w:val="ru-RU"/>
        </w:rPr>
        <w:t>”</w:t>
      </w:r>
    </w:p>
    <w:p w:rsidR="00571B17" w:rsidRPr="00571B17" w:rsidRDefault="00571B17">
      <w:pPr>
        <w:pStyle w:val="Standard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4895850" cy="7534275"/>
            <wp:effectExtent l="1905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753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B17" w:rsidRDefault="00571B17">
      <w:pPr>
        <w:pStyle w:val="Standard"/>
        <w:rPr>
          <w:lang w:val="ru-RU"/>
        </w:rPr>
      </w:pPr>
    </w:p>
    <w:p w:rsidR="00571B17" w:rsidRDefault="00571B17">
      <w:pPr>
        <w:pStyle w:val="Standard"/>
        <w:rPr>
          <w:lang w:val="ru-RU"/>
        </w:rPr>
      </w:pPr>
    </w:p>
    <w:p w:rsidR="00571B17" w:rsidRDefault="00571B17">
      <w:pPr>
        <w:pStyle w:val="Standard"/>
        <w:rPr>
          <w:lang w:val="ru-RU"/>
        </w:rPr>
      </w:pPr>
    </w:p>
    <w:p w:rsidR="00571B17" w:rsidRDefault="00571B17">
      <w:pPr>
        <w:pStyle w:val="Standard"/>
        <w:rPr>
          <w:lang w:val="ru-RU"/>
        </w:rPr>
      </w:pPr>
    </w:p>
    <w:p w:rsidR="00571B17" w:rsidRDefault="00571B17">
      <w:pPr>
        <w:pStyle w:val="Standard"/>
        <w:rPr>
          <w:lang w:val="ru-RU"/>
        </w:rPr>
      </w:pPr>
    </w:p>
    <w:p w:rsidR="00571B17" w:rsidRDefault="00571B17">
      <w:pPr>
        <w:pStyle w:val="Standard"/>
        <w:rPr>
          <w:lang w:val="ru-RU"/>
        </w:rPr>
      </w:pPr>
    </w:p>
    <w:p w:rsidR="00571B17" w:rsidRDefault="00571B17">
      <w:pPr>
        <w:pStyle w:val="Standard"/>
        <w:rPr>
          <w:lang w:val="ru-RU"/>
        </w:rPr>
      </w:pPr>
    </w:p>
    <w:p w:rsidR="00571B17" w:rsidRDefault="00571B17">
      <w:pPr>
        <w:pStyle w:val="Standard"/>
        <w:rPr>
          <w:lang w:val="ru-RU"/>
        </w:rPr>
      </w:pPr>
    </w:p>
    <w:p w:rsidR="00571B17" w:rsidRPr="00BC3BC2" w:rsidRDefault="00BC3BC2">
      <w:pPr>
        <w:pStyle w:val="Standard"/>
      </w:pPr>
      <w:r>
        <w:rPr>
          <w:lang w:val="ru-RU"/>
        </w:rPr>
        <w:t>8)</w:t>
      </w:r>
      <w:r>
        <w:t>”</w:t>
      </w:r>
      <w:r>
        <w:rPr>
          <w:lang w:val="ru-RU"/>
        </w:rPr>
        <w:t>Список имеющихся товаров</w:t>
      </w:r>
      <w:r>
        <w:t>”</w:t>
      </w:r>
    </w:p>
    <w:p w:rsidR="00571B17" w:rsidRDefault="00BC3BC2">
      <w:pPr>
        <w:pStyle w:val="Standard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5629275" cy="7467600"/>
            <wp:effectExtent l="1905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746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BC2" w:rsidRDefault="00BC3BC2">
      <w:pPr>
        <w:pStyle w:val="Standard"/>
        <w:rPr>
          <w:lang w:val="ru-RU"/>
        </w:rPr>
      </w:pPr>
    </w:p>
    <w:p w:rsidR="00BC3BC2" w:rsidRDefault="00BC3BC2">
      <w:pPr>
        <w:pStyle w:val="Standard"/>
        <w:rPr>
          <w:lang w:val="ru-RU"/>
        </w:rPr>
      </w:pPr>
    </w:p>
    <w:p w:rsidR="00BC3BC2" w:rsidRDefault="00BC3BC2">
      <w:pPr>
        <w:pStyle w:val="Standard"/>
        <w:rPr>
          <w:lang w:val="ru-RU"/>
        </w:rPr>
      </w:pPr>
    </w:p>
    <w:p w:rsidR="00BC3BC2" w:rsidRDefault="00BC3BC2">
      <w:pPr>
        <w:pStyle w:val="Standard"/>
        <w:rPr>
          <w:lang w:val="ru-RU"/>
        </w:rPr>
      </w:pPr>
    </w:p>
    <w:p w:rsidR="00BC3BC2" w:rsidRDefault="00BC3BC2">
      <w:pPr>
        <w:pStyle w:val="Standard"/>
        <w:rPr>
          <w:lang w:val="ru-RU"/>
        </w:rPr>
      </w:pPr>
    </w:p>
    <w:p w:rsidR="00BC3BC2" w:rsidRDefault="00BC3BC2">
      <w:pPr>
        <w:pStyle w:val="Standard"/>
        <w:rPr>
          <w:lang w:val="ru-RU"/>
        </w:rPr>
      </w:pPr>
    </w:p>
    <w:p w:rsidR="00BC3BC2" w:rsidRDefault="00BC3BC2">
      <w:pPr>
        <w:pStyle w:val="Standard"/>
        <w:rPr>
          <w:lang w:val="ru-RU"/>
        </w:rPr>
      </w:pPr>
    </w:p>
    <w:p w:rsidR="00BC3BC2" w:rsidRDefault="00BC3BC2">
      <w:pPr>
        <w:pStyle w:val="Standard"/>
        <w:rPr>
          <w:lang w:val="ru-RU"/>
        </w:rPr>
      </w:pPr>
    </w:p>
    <w:p w:rsidR="00BC3BC2" w:rsidRDefault="00BC3BC2">
      <w:pPr>
        <w:pStyle w:val="Standard"/>
        <w:rPr>
          <w:lang w:val="ru-RU"/>
        </w:rPr>
      </w:pPr>
    </w:p>
    <w:p w:rsidR="00BC3BC2" w:rsidRPr="00BC3BC2" w:rsidRDefault="00BC3BC2">
      <w:pPr>
        <w:pStyle w:val="Standard"/>
        <w:rPr>
          <w:lang w:val="ru-RU"/>
        </w:rPr>
      </w:pPr>
      <w:r>
        <w:rPr>
          <w:lang w:val="ru-RU"/>
        </w:rPr>
        <w:t>9)</w:t>
      </w:r>
      <w:r w:rsidRPr="00BC3BC2">
        <w:rPr>
          <w:lang w:val="ru-RU"/>
        </w:rPr>
        <w:t>”</w:t>
      </w:r>
      <w:r>
        <w:rPr>
          <w:lang w:val="ru-RU"/>
        </w:rPr>
        <w:t>Клиенты и поставщики по городам</w:t>
      </w:r>
      <w:r w:rsidRPr="00BC3BC2">
        <w:rPr>
          <w:lang w:val="ru-RU"/>
        </w:rPr>
        <w:t>”</w:t>
      </w:r>
    </w:p>
    <w:p w:rsidR="00BC3BC2" w:rsidRPr="00BC3BC2" w:rsidRDefault="00BC3BC2">
      <w:pPr>
        <w:pStyle w:val="Standard"/>
        <w:rPr>
          <w:b/>
          <w:lang w:val="ru-RU"/>
        </w:rPr>
      </w:pPr>
      <w:r>
        <w:rPr>
          <w:b/>
          <w:noProof/>
          <w:lang w:val="ru-RU" w:eastAsia="ru-RU" w:bidi="ar-SA"/>
        </w:rPr>
        <w:lastRenderedPageBreak/>
        <w:drawing>
          <wp:inline distT="0" distB="0" distL="0" distR="0">
            <wp:extent cx="5648325" cy="7581900"/>
            <wp:effectExtent l="1905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758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BC2" w:rsidRDefault="00BC3BC2">
      <w:pPr>
        <w:pStyle w:val="Standard"/>
        <w:rPr>
          <w:lang w:val="ru-RU"/>
        </w:rPr>
      </w:pPr>
    </w:p>
    <w:p w:rsidR="00BC3BC2" w:rsidRDefault="00BC3BC2">
      <w:pPr>
        <w:pStyle w:val="Standard"/>
      </w:pPr>
    </w:p>
    <w:p w:rsidR="00BC3BC2" w:rsidRDefault="00BC3BC2">
      <w:pPr>
        <w:pStyle w:val="Standard"/>
      </w:pPr>
    </w:p>
    <w:p w:rsidR="00BC3BC2" w:rsidRDefault="00BC3BC2">
      <w:pPr>
        <w:pStyle w:val="Standard"/>
      </w:pPr>
    </w:p>
    <w:p w:rsidR="00BC3BC2" w:rsidRDefault="00BC3BC2">
      <w:pPr>
        <w:pStyle w:val="Standard"/>
      </w:pPr>
    </w:p>
    <w:p w:rsidR="00BC3BC2" w:rsidRDefault="00BC3BC2">
      <w:pPr>
        <w:pStyle w:val="Standard"/>
      </w:pPr>
    </w:p>
    <w:p w:rsidR="00BC3BC2" w:rsidRDefault="00BC3BC2">
      <w:pPr>
        <w:pStyle w:val="Standard"/>
      </w:pPr>
    </w:p>
    <w:p w:rsidR="00BC3BC2" w:rsidRDefault="00BC3BC2">
      <w:pPr>
        <w:pStyle w:val="Standard"/>
      </w:pPr>
    </w:p>
    <w:p w:rsidR="00BC3BC2" w:rsidRDefault="00BC3BC2">
      <w:pPr>
        <w:pStyle w:val="Standard"/>
        <w:rPr>
          <w:lang w:val="ru-RU"/>
        </w:rPr>
      </w:pPr>
      <w:r>
        <w:t>10) “</w:t>
      </w:r>
      <w:r>
        <w:rPr>
          <w:lang w:val="ru-RU"/>
        </w:rPr>
        <w:t>Продажи по типам</w:t>
      </w:r>
      <w:r>
        <w:t>”</w:t>
      </w:r>
    </w:p>
    <w:p w:rsidR="00BC3BC2" w:rsidRDefault="00BC3BC2">
      <w:pPr>
        <w:pStyle w:val="Standard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5562600" cy="7791450"/>
            <wp:effectExtent l="1905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779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BC2" w:rsidRDefault="00BC3BC2">
      <w:pPr>
        <w:pStyle w:val="Standard"/>
        <w:rPr>
          <w:lang w:val="ru-RU"/>
        </w:rPr>
      </w:pPr>
    </w:p>
    <w:p w:rsidR="00BC3BC2" w:rsidRDefault="00BC3BC2">
      <w:pPr>
        <w:pStyle w:val="Standard"/>
        <w:rPr>
          <w:lang w:val="ru-RU"/>
        </w:rPr>
      </w:pPr>
    </w:p>
    <w:p w:rsidR="00BC3BC2" w:rsidRDefault="00BC3BC2">
      <w:pPr>
        <w:pStyle w:val="Standard"/>
        <w:rPr>
          <w:lang w:val="ru-RU"/>
        </w:rPr>
      </w:pPr>
    </w:p>
    <w:p w:rsidR="00BC3BC2" w:rsidRDefault="00BC3BC2">
      <w:pPr>
        <w:pStyle w:val="Standard"/>
        <w:rPr>
          <w:lang w:val="ru-RU"/>
        </w:rPr>
      </w:pPr>
    </w:p>
    <w:p w:rsidR="00BC3BC2" w:rsidRDefault="00BC3BC2">
      <w:pPr>
        <w:pStyle w:val="Standard"/>
        <w:rPr>
          <w:lang w:val="ru-RU"/>
        </w:rPr>
      </w:pPr>
    </w:p>
    <w:p w:rsidR="00BC3BC2" w:rsidRDefault="00BC3BC2">
      <w:pPr>
        <w:pStyle w:val="Standard"/>
        <w:rPr>
          <w:lang w:val="ru-RU"/>
        </w:rPr>
      </w:pPr>
    </w:p>
    <w:p w:rsidR="00BC3BC2" w:rsidRDefault="00BC3BC2">
      <w:pPr>
        <w:pStyle w:val="Standard"/>
        <w:rPr>
          <w:lang w:val="ru-RU"/>
        </w:rPr>
      </w:pPr>
    </w:p>
    <w:p w:rsidR="00BC3BC2" w:rsidRDefault="00BC3BC2">
      <w:pPr>
        <w:pStyle w:val="Standard"/>
        <w:rPr>
          <w:lang w:val="ru-RU"/>
        </w:rPr>
      </w:pPr>
      <w:r>
        <w:rPr>
          <w:lang w:val="ru-RU"/>
        </w:rPr>
        <w:t>Формы:</w:t>
      </w:r>
    </w:p>
    <w:p w:rsidR="00BC3BC2" w:rsidRDefault="00BC3BC2">
      <w:pPr>
        <w:pStyle w:val="Standard"/>
        <w:rPr>
          <w:lang w:val="ru-RU"/>
        </w:rPr>
      </w:pPr>
    </w:p>
    <w:p w:rsidR="00BC3BC2" w:rsidRPr="00BC3BC2" w:rsidRDefault="00BC3BC2">
      <w:pPr>
        <w:pStyle w:val="Standard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2971800" cy="4558732"/>
            <wp:effectExtent l="1905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558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BC2" w:rsidRDefault="00BC3BC2">
      <w:pPr>
        <w:pStyle w:val="Standard"/>
      </w:pPr>
    </w:p>
    <w:p w:rsidR="00BC3BC2" w:rsidRDefault="00BC3BC2">
      <w:pPr>
        <w:pStyle w:val="Standard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4419600" cy="3534192"/>
            <wp:effectExtent l="1905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534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BC2" w:rsidRDefault="00BC3BC2">
      <w:pPr>
        <w:pStyle w:val="Standard"/>
        <w:rPr>
          <w:lang w:val="ru-RU"/>
        </w:rPr>
      </w:pPr>
    </w:p>
    <w:p w:rsidR="00BC3BC2" w:rsidRDefault="00BC3BC2">
      <w:pPr>
        <w:pStyle w:val="Standard"/>
        <w:rPr>
          <w:lang w:val="ru-RU"/>
        </w:rPr>
      </w:pPr>
    </w:p>
    <w:p w:rsidR="00BC3BC2" w:rsidRDefault="00BC3BC2">
      <w:pPr>
        <w:pStyle w:val="Standard"/>
        <w:rPr>
          <w:lang w:val="ru-RU"/>
        </w:rPr>
      </w:pPr>
    </w:p>
    <w:p w:rsidR="00BC3BC2" w:rsidRDefault="00BC3BC2">
      <w:pPr>
        <w:pStyle w:val="Standard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5962650" cy="4686300"/>
            <wp:effectExtent l="1905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C3BC2">
        <w:rPr>
          <w:lang w:val="ru-RU"/>
        </w:rPr>
        <w:t xml:space="preserve"> </w:t>
      </w:r>
    </w:p>
    <w:p w:rsidR="00BC3BC2" w:rsidRDefault="00BC3BC2">
      <w:pPr>
        <w:pStyle w:val="Standard"/>
        <w:rPr>
          <w:lang w:val="ru-RU"/>
        </w:rPr>
      </w:pPr>
    </w:p>
    <w:p w:rsidR="00BC3BC2" w:rsidRDefault="00BC3BC2">
      <w:pPr>
        <w:pStyle w:val="Standard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4019550" cy="2962275"/>
            <wp:effectExtent l="1905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BC2" w:rsidRDefault="00BC3BC2">
      <w:pPr>
        <w:pStyle w:val="Standard"/>
        <w:rPr>
          <w:lang w:val="ru-RU"/>
        </w:rPr>
      </w:pPr>
    </w:p>
    <w:p w:rsidR="00BC3BC2" w:rsidRDefault="00BC3BC2">
      <w:pPr>
        <w:pStyle w:val="Standard"/>
        <w:rPr>
          <w:lang w:val="ru-RU"/>
        </w:rPr>
      </w:pPr>
    </w:p>
    <w:p w:rsidR="00BC3BC2" w:rsidRDefault="00BC3BC2">
      <w:pPr>
        <w:pStyle w:val="Standard"/>
        <w:rPr>
          <w:lang w:val="ru-RU"/>
        </w:rPr>
      </w:pPr>
    </w:p>
    <w:p w:rsidR="00BC3BC2" w:rsidRDefault="00BC3BC2">
      <w:pPr>
        <w:pStyle w:val="Standard"/>
        <w:rPr>
          <w:lang w:val="ru-RU"/>
        </w:rPr>
      </w:pPr>
    </w:p>
    <w:p w:rsidR="00BC3BC2" w:rsidRDefault="00BC3BC2">
      <w:pPr>
        <w:pStyle w:val="Standard"/>
        <w:rPr>
          <w:lang w:val="ru-RU"/>
        </w:rPr>
      </w:pPr>
    </w:p>
    <w:p w:rsidR="00BC3BC2" w:rsidRDefault="00BC3BC2">
      <w:pPr>
        <w:pStyle w:val="Standard"/>
        <w:rPr>
          <w:lang w:val="ru-RU"/>
        </w:rPr>
      </w:pPr>
    </w:p>
    <w:p w:rsidR="00BC3BC2" w:rsidRDefault="00BC3BC2">
      <w:pPr>
        <w:pStyle w:val="Standard"/>
        <w:rPr>
          <w:lang w:val="ru-RU"/>
        </w:rPr>
      </w:pPr>
    </w:p>
    <w:p w:rsidR="00BC3BC2" w:rsidRDefault="00BC3BC2">
      <w:pPr>
        <w:pStyle w:val="Standard"/>
        <w:rPr>
          <w:lang w:val="ru-RU"/>
        </w:rPr>
      </w:pPr>
    </w:p>
    <w:p w:rsidR="00BC3BC2" w:rsidRDefault="00BC3BC2">
      <w:pPr>
        <w:pStyle w:val="Standard"/>
        <w:rPr>
          <w:lang w:val="ru-RU"/>
        </w:rPr>
      </w:pPr>
    </w:p>
    <w:p w:rsidR="00BC3BC2" w:rsidRDefault="00BC3BC2">
      <w:pPr>
        <w:pStyle w:val="Standard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34075" cy="1104900"/>
            <wp:effectExtent l="1905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BC2" w:rsidRDefault="00BC3BC2">
      <w:pPr>
        <w:pStyle w:val="Standard"/>
        <w:rPr>
          <w:lang w:val="ru-RU"/>
        </w:rPr>
      </w:pPr>
    </w:p>
    <w:p w:rsidR="00BC3BC2" w:rsidRDefault="00BC3BC2">
      <w:pPr>
        <w:pStyle w:val="Standard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6120130" cy="1630213"/>
            <wp:effectExtent l="1905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30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A2B" w:rsidRDefault="00652A2B">
      <w:pPr>
        <w:pStyle w:val="Standard"/>
        <w:rPr>
          <w:lang w:val="ru-RU"/>
        </w:rPr>
      </w:pPr>
    </w:p>
    <w:p w:rsidR="00652A2B" w:rsidRDefault="00652A2B">
      <w:pPr>
        <w:pStyle w:val="Standard"/>
        <w:rPr>
          <w:lang w:val="ru-RU"/>
        </w:rPr>
      </w:pPr>
    </w:p>
    <w:p w:rsidR="00652A2B" w:rsidRPr="00652A2B" w:rsidRDefault="00652A2B">
      <w:pPr>
        <w:pStyle w:val="Standard"/>
        <w:rPr>
          <w:lang w:val="ru-RU"/>
        </w:rPr>
      </w:pPr>
    </w:p>
    <w:p w:rsidR="00BC3BC2" w:rsidRDefault="00BC3BC2">
      <w:pPr>
        <w:pStyle w:val="Standard"/>
      </w:pPr>
    </w:p>
    <w:p w:rsidR="00652A2B" w:rsidRDefault="00652A2B">
      <w:pPr>
        <w:pStyle w:val="Standard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6120130" cy="801295"/>
            <wp:effectExtent l="1905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0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A2B" w:rsidRDefault="00652A2B">
      <w:pPr>
        <w:pStyle w:val="Standard"/>
        <w:rPr>
          <w:lang w:val="ru-RU"/>
        </w:rPr>
      </w:pPr>
    </w:p>
    <w:p w:rsidR="00652A2B" w:rsidRDefault="00652A2B">
      <w:pPr>
        <w:pStyle w:val="Standard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629275" cy="3057525"/>
            <wp:effectExtent l="19050" t="0" r="952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A2B" w:rsidRDefault="00652A2B">
      <w:pPr>
        <w:pStyle w:val="Standard"/>
        <w:rPr>
          <w:lang w:val="ru-RU"/>
        </w:rPr>
      </w:pPr>
    </w:p>
    <w:p w:rsidR="00652A2B" w:rsidRDefault="00652A2B">
      <w:pPr>
        <w:pStyle w:val="Standard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6120130" cy="373498"/>
            <wp:effectExtent l="1905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3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A2B" w:rsidRDefault="00652A2B">
      <w:pPr>
        <w:pStyle w:val="Standard"/>
        <w:rPr>
          <w:lang w:val="ru-RU"/>
        </w:rPr>
      </w:pPr>
    </w:p>
    <w:p w:rsidR="00652A2B" w:rsidRDefault="00652A2B">
      <w:pPr>
        <w:pStyle w:val="Standard"/>
        <w:rPr>
          <w:lang w:val="ru-RU"/>
        </w:rPr>
      </w:pPr>
    </w:p>
    <w:p w:rsidR="00652A2B" w:rsidRDefault="00652A2B">
      <w:pPr>
        <w:pStyle w:val="Standard"/>
        <w:rPr>
          <w:lang w:val="ru-RU"/>
        </w:rPr>
      </w:pPr>
    </w:p>
    <w:p w:rsidR="00652A2B" w:rsidRDefault="00652A2B">
      <w:pPr>
        <w:pStyle w:val="Standard"/>
        <w:rPr>
          <w:lang w:val="ru-RU"/>
        </w:rPr>
      </w:pPr>
    </w:p>
    <w:p w:rsidR="00652A2B" w:rsidRDefault="00652A2B">
      <w:pPr>
        <w:pStyle w:val="Standard"/>
        <w:rPr>
          <w:lang w:val="ru-RU"/>
        </w:rPr>
      </w:pPr>
    </w:p>
    <w:p w:rsidR="00652A2B" w:rsidRDefault="00652A2B">
      <w:pPr>
        <w:pStyle w:val="Standard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4143375" cy="2656997"/>
            <wp:effectExtent l="19050" t="0" r="952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608" cy="2658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A2B" w:rsidRDefault="00652A2B">
      <w:pPr>
        <w:pStyle w:val="Standard"/>
        <w:rPr>
          <w:lang w:val="ru-RU"/>
        </w:rPr>
      </w:pPr>
    </w:p>
    <w:p w:rsidR="00652A2B" w:rsidRDefault="00652A2B">
      <w:pPr>
        <w:pStyle w:val="Standard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6120130" cy="685266"/>
            <wp:effectExtent l="1905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5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A2B" w:rsidRDefault="00652A2B">
      <w:pPr>
        <w:pStyle w:val="Standard"/>
        <w:rPr>
          <w:lang w:val="ru-RU"/>
        </w:rPr>
      </w:pPr>
    </w:p>
    <w:p w:rsidR="00652A2B" w:rsidRDefault="00652A2B">
      <w:pPr>
        <w:pStyle w:val="Standard"/>
        <w:rPr>
          <w:lang w:val="ru-RU"/>
        </w:rPr>
      </w:pPr>
    </w:p>
    <w:p w:rsidR="00652A2B" w:rsidRDefault="00652A2B">
      <w:pPr>
        <w:pStyle w:val="Standard"/>
        <w:rPr>
          <w:lang w:val="ru-RU"/>
        </w:rPr>
      </w:pPr>
    </w:p>
    <w:p w:rsidR="00652A2B" w:rsidRDefault="00652A2B">
      <w:pPr>
        <w:pStyle w:val="Standard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6120130" cy="1323753"/>
            <wp:effectExtent l="1905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23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A2B" w:rsidRDefault="00652A2B">
      <w:pPr>
        <w:pStyle w:val="Standard"/>
        <w:rPr>
          <w:lang w:val="ru-RU"/>
        </w:rPr>
      </w:pPr>
    </w:p>
    <w:p w:rsidR="00652A2B" w:rsidRDefault="00652A2B">
      <w:pPr>
        <w:pStyle w:val="Standard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6010275" cy="638175"/>
            <wp:effectExtent l="1905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A2B" w:rsidRDefault="00652A2B">
      <w:pPr>
        <w:pStyle w:val="Standard"/>
        <w:rPr>
          <w:lang w:val="ru-RU"/>
        </w:rPr>
      </w:pPr>
    </w:p>
    <w:p w:rsidR="00652A2B" w:rsidRDefault="00F80779">
      <w:pPr>
        <w:pStyle w:val="Standard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4638675" cy="2661790"/>
            <wp:effectExtent l="19050" t="0" r="952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66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A2B" w:rsidRDefault="00652A2B">
      <w:pPr>
        <w:pStyle w:val="Standard"/>
        <w:rPr>
          <w:lang w:val="ru-RU"/>
        </w:rPr>
      </w:pPr>
    </w:p>
    <w:p w:rsidR="00F80779" w:rsidRDefault="00F80779">
      <w:pPr>
        <w:pStyle w:val="Standard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6120130" cy="1834437"/>
            <wp:effectExtent l="1905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34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779" w:rsidRDefault="00F80779">
      <w:pPr>
        <w:pStyle w:val="Standard"/>
        <w:rPr>
          <w:lang w:val="ru-RU"/>
        </w:rPr>
      </w:pPr>
    </w:p>
    <w:p w:rsidR="00F80779" w:rsidRDefault="00F80779">
      <w:pPr>
        <w:pStyle w:val="Standard"/>
        <w:rPr>
          <w:lang w:val="ru-RU"/>
        </w:rPr>
      </w:pPr>
    </w:p>
    <w:p w:rsidR="00F80779" w:rsidRDefault="00F80779">
      <w:pPr>
        <w:pStyle w:val="Standard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6120130" cy="1296440"/>
            <wp:effectExtent l="1905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9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779" w:rsidRDefault="00F80779">
      <w:pPr>
        <w:pStyle w:val="Standard"/>
        <w:rPr>
          <w:lang w:val="ru-RU"/>
        </w:rPr>
      </w:pPr>
    </w:p>
    <w:p w:rsidR="00F80779" w:rsidRDefault="00F80779">
      <w:pPr>
        <w:pStyle w:val="Standard"/>
        <w:rPr>
          <w:lang w:val="ru-RU"/>
        </w:rPr>
      </w:pPr>
    </w:p>
    <w:p w:rsidR="00542F74" w:rsidRDefault="00542F74">
      <w:pPr>
        <w:pStyle w:val="Standard"/>
        <w:rPr>
          <w:lang w:val="ru-RU"/>
        </w:rPr>
      </w:pPr>
      <w:r>
        <w:rPr>
          <w:lang w:val="ru-RU"/>
        </w:rPr>
        <w:t>Задание 2</w:t>
      </w:r>
    </w:p>
    <w:p w:rsidR="00542F74" w:rsidRDefault="00542F74" w:rsidP="00542F74">
      <w:pPr>
        <w:pStyle w:val="Standard"/>
        <w:rPr>
          <w:lang w:val="ru-RU"/>
        </w:rPr>
      </w:pPr>
      <w:r w:rsidRPr="00F80779">
        <w:rPr>
          <w:noProof/>
          <w:lang w:val="ru-RU" w:eastAsia="ru-RU" w:bidi="ar-SA"/>
        </w:rPr>
        <w:drawing>
          <wp:inline distT="0" distB="0" distL="0" distR="0" wp14:anchorId="4B7ACDA9" wp14:editId="4130B91E">
            <wp:extent cx="6120130" cy="3387575"/>
            <wp:effectExtent l="19050" t="0" r="0" b="0"/>
            <wp:docPr id="3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8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F74" w:rsidRDefault="00542F74" w:rsidP="00542F74">
      <w:pPr>
        <w:pStyle w:val="Standard"/>
        <w:rPr>
          <w:lang w:val="ru-RU"/>
        </w:rPr>
      </w:pPr>
      <w:r>
        <w:rPr>
          <w:lang w:val="ru-RU"/>
        </w:rPr>
        <w:t xml:space="preserve">Для таблицы </w:t>
      </w:r>
      <w:r w:rsidRPr="00542F74">
        <w:rPr>
          <w:lang w:val="ru-RU"/>
        </w:rPr>
        <w:t>“</w:t>
      </w:r>
      <w:r>
        <w:rPr>
          <w:lang w:val="ru-RU"/>
        </w:rPr>
        <w:t>Товары</w:t>
      </w:r>
      <w:r w:rsidRPr="00542F74">
        <w:rPr>
          <w:lang w:val="ru-RU"/>
        </w:rPr>
        <w:t xml:space="preserve">” </w:t>
      </w:r>
      <w:r>
        <w:rPr>
          <w:lang w:val="ru-RU"/>
        </w:rPr>
        <w:t xml:space="preserve">таблицы </w:t>
      </w:r>
      <w:r w:rsidRPr="00542F74">
        <w:rPr>
          <w:lang w:val="ru-RU"/>
        </w:rPr>
        <w:t>“</w:t>
      </w:r>
      <w:r>
        <w:rPr>
          <w:lang w:val="ru-RU"/>
        </w:rPr>
        <w:t>Поставщики</w:t>
      </w:r>
      <w:r w:rsidRPr="00542F74">
        <w:rPr>
          <w:lang w:val="ru-RU"/>
        </w:rPr>
        <w:t>”</w:t>
      </w:r>
      <w:r>
        <w:rPr>
          <w:lang w:val="ru-RU"/>
        </w:rPr>
        <w:t xml:space="preserve"> и </w:t>
      </w:r>
      <w:r w:rsidRPr="00542F74">
        <w:rPr>
          <w:lang w:val="ru-RU"/>
        </w:rPr>
        <w:t>“</w:t>
      </w:r>
      <w:r>
        <w:rPr>
          <w:lang w:val="ru-RU"/>
        </w:rPr>
        <w:t>Типы</w:t>
      </w:r>
      <w:r w:rsidRPr="00542F74">
        <w:rPr>
          <w:lang w:val="ru-RU"/>
        </w:rPr>
        <w:t>”</w:t>
      </w:r>
      <w:r>
        <w:rPr>
          <w:lang w:val="ru-RU"/>
        </w:rPr>
        <w:t xml:space="preserve"> являются подчинёнными, а таблица </w:t>
      </w:r>
      <w:r w:rsidRPr="00542F74">
        <w:rPr>
          <w:lang w:val="ru-RU"/>
        </w:rPr>
        <w:t>“</w:t>
      </w:r>
      <w:r>
        <w:rPr>
          <w:lang w:val="ru-RU"/>
        </w:rPr>
        <w:t>Товары</w:t>
      </w:r>
      <w:r w:rsidRPr="00542F74">
        <w:rPr>
          <w:lang w:val="ru-RU"/>
        </w:rPr>
        <w:t>”</w:t>
      </w:r>
      <w:r>
        <w:rPr>
          <w:lang w:val="ru-RU"/>
        </w:rPr>
        <w:t xml:space="preserve"> является главной для них. </w:t>
      </w:r>
    </w:p>
    <w:p w:rsidR="00542F74" w:rsidRDefault="00542F74" w:rsidP="00542F74">
      <w:pPr>
        <w:pStyle w:val="Standard"/>
        <w:rPr>
          <w:lang w:val="ru-RU"/>
        </w:rPr>
      </w:pPr>
      <w:r>
        <w:rPr>
          <w:lang w:val="ru-RU"/>
        </w:rPr>
        <w:t xml:space="preserve">Для таблицы </w:t>
      </w:r>
      <w:r w:rsidRPr="00542F74">
        <w:rPr>
          <w:lang w:val="ru-RU"/>
        </w:rPr>
        <w:t>“</w:t>
      </w:r>
      <w:r>
        <w:rPr>
          <w:lang w:val="ru-RU"/>
        </w:rPr>
        <w:t>Заказано</w:t>
      </w:r>
      <w:r w:rsidRPr="00542F74">
        <w:rPr>
          <w:lang w:val="ru-RU"/>
        </w:rPr>
        <w:t xml:space="preserve">” </w:t>
      </w:r>
      <w:r>
        <w:rPr>
          <w:lang w:val="ru-RU"/>
        </w:rPr>
        <w:t xml:space="preserve">подчиненными являются таблицы </w:t>
      </w:r>
      <w:r w:rsidRPr="00542F74">
        <w:rPr>
          <w:lang w:val="ru-RU"/>
        </w:rPr>
        <w:t>“</w:t>
      </w:r>
      <w:r>
        <w:rPr>
          <w:lang w:val="ru-RU"/>
        </w:rPr>
        <w:t>Товары</w:t>
      </w:r>
      <w:r w:rsidRPr="00542F74">
        <w:rPr>
          <w:lang w:val="ru-RU"/>
        </w:rPr>
        <w:t>”</w:t>
      </w:r>
      <w:r>
        <w:rPr>
          <w:lang w:val="ru-RU"/>
        </w:rPr>
        <w:t xml:space="preserve"> и </w:t>
      </w:r>
      <w:r w:rsidRPr="00542F74">
        <w:rPr>
          <w:lang w:val="ru-RU"/>
        </w:rPr>
        <w:t>“</w:t>
      </w:r>
      <w:r>
        <w:rPr>
          <w:lang w:val="ru-RU"/>
        </w:rPr>
        <w:t>Заказы</w:t>
      </w:r>
      <w:r w:rsidRPr="00542F74">
        <w:rPr>
          <w:lang w:val="ru-RU"/>
        </w:rPr>
        <w:t>”</w:t>
      </w:r>
      <w:r>
        <w:rPr>
          <w:lang w:val="ru-RU"/>
        </w:rPr>
        <w:t xml:space="preserve">, а </w:t>
      </w:r>
      <w:r w:rsidRPr="00542F74">
        <w:rPr>
          <w:lang w:val="ru-RU"/>
        </w:rPr>
        <w:t>“</w:t>
      </w:r>
      <w:r>
        <w:rPr>
          <w:lang w:val="ru-RU"/>
        </w:rPr>
        <w:t>Заказано</w:t>
      </w:r>
      <w:r w:rsidRPr="00542F74">
        <w:rPr>
          <w:lang w:val="ru-RU"/>
        </w:rPr>
        <w:t>”</w:t>
      </w:r>
      <w:r>
        <w:rPr>
          <w:lang w:val="ru-RU"/>
        </w:rPr>
        <w:t xml:space="preserve"> – главная</w:t>
      </w:r>
      <w:r>
        <w:rPr>
          <w:lang w:val="ru-RU"/>
        </w:rPr>
        <w:t xml:space="preserve"> для них</w:t>
      </w:r>
      <w:r>
        <w:rPr>
          <w:lang w:val="ru-RU"/>
        </w:rPr>
        <w:t>.</w:t>
      </w:r>
    </w:p>
    <w:p w:rsidR="00542F74" w:rsidRPr="00542F74" w:rsidRDefault="00542F74" w:rsidP="00542F74">
      <w:pPr>
        <w:pStyle w:val="Standard"/>
        <w:rPr>
          <w:lang w:val="ru-RU"/>
        </w:rPr>
      </w:pPr>
      <w:r>
        <w:rPr>
          <w:lang w:val="ru-RU"/>
        </w:rPr>
        <w:t xml:space="preserve">Для таблицы </w:t>
      </w:r>
      <w:r w:rsidRPr="00542F74">
        <w:rPr>
          <w:lang w:val="ru-RU"/>
        </w:rPr>
        <w:t>“</w:t>
      </w:r>
      <w:r>
        <w:rPr>
          <w:lang w:val="ru-RU"/>
        </w:rPr>
        <w:t>Заказы</w:t>
      </w:r>
      <w:r w:rsidRPr="00542F74">
        <w:rPr>
          <w:lang w:val="ru-RU"/>
        </w:rPr>
        <w:t>”</w:t>
      </w:r>
      <w:r w:rsidR="009177C1">
        <w:rPr>
          <w:lang w:val="ru-RU"/>
        </w:rPr>
        <w:t xml:space="preserve"> (Главная для следующих таблиц)</w:t>
      </w:r>
      <w:r>
        <w:rPr>
          <w:lang w:val="ru-RU"/>
        </w:rPr>
        <w:t xml:space="preserve"> подчинённые таблицы являются: </w:t>
      </w:r>
      <w:r w:rsidRPr="00542F74">
        <w:rPr>
          <w:lang w:val="ru-RU"/>
        </w:rPr>
        <w:t>“</w:t>
      </w:r>
      <w:r>
        <w:rPr>
          <w:lang w:val="ru-RU"/>
        </w:rPr>
        <w:t>Клиенты</w:t>
      </w:r>
      <w:r w:rsidRPr="00542F74">
        <w:rPr>
          <w:lang w:val="ru-RU"/>
        </w:rPr>
        <w:t>”</w:t>
      </w:r>
      <w:r>
        <w:rPr>
          <w:lang w:val="ru-RU"/>
        </w:rPr>
        <w:t xml:space="preserve"> </w:t>
      </w:r>
      <w:r w:rsidRPr="00542F74">
        <w:rPr>
          <w:lang w:val="ru-RU"/>
        </w:rPr>
        <w:t>“</w:t>
      </w:r>
      <w:r>
        <w:rPr>
          <w:lang w:val="ru-RU"/>
        </w:rPr>
        <w:t>Сотрудники</w:t>
      </w:r>
      <w:r w:rsidRPr="00542F74">
        <w:rPr>
          <w:lang w:val="ru-RU"/>
        </w:rPr>
        <w:t>”</w:t>
      </w:r>
      <w:r>
        <w:rPr>
          <w:lang w:val="ru-RU"/>
        </w:rPr>
        <w:t xml:space="preserve"> </w:t>
      </w:r>
      <w:r w:rsidRPr="00542F74">
        <w:rPr>
          <w:lang w:val="ru-RU"/>
        </w:rPr>
        <w:t>“</w:t>
      </w:r>
      <w:r>
        <w:rPr>
          <w:lang w:val="ru-RU"/>
        </w:rPr>
        <w:t>Доставка</w:t>
      </w:r>
      <w:r w:rsidRPr="00542F74">
        <w:rPr>
          <w:lang w:val="ru-RU"/>
        </w:rPr>
        <w:t>”</w:t>
      </w:r>
      <w:r>
        <w:rPr>
          <w:lang w:val="ru-RU"/>
        </w:rPr>
        <w:t>.</w:t>
      </w:r>
      <w:bookmarkStart w:id="0" w:name="_GoBack"/>
      <w:bookmarkEnd w:id="0"/>
    </w:p>
    <w:p w:rsidR="00542F74" w:rsidRPr="00542F74" w:rsidRDefault="00542F74">
      <w:pPr>
        <w:pStyle w:val="Standard"/>
        <w:rPr>
          <w:lang w:val="ru-RU"/>
        </w:rPr>
      </w:pPr>
    </w:p>
    <w:sectPr w:rsidR="00542F74" w:rsidRPr="00542F74" w:rsidSect="00FD75BF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663C" w:rsidRDefault="00EA663C" w:rsidP="00FD75BF">
      <w:r>
        <w:separator/>
      </w:r>
    </w:p>
  </w:endnote>
  <w:endnote w:type="continuationSeparator" w:id="0">
    <w:p w:rsidR="00EA663C" w:rsidRDefault="00EA663C" w:rsidP="00FD75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CC"/>
    <w:family w:val="roman"/>
    <w:pitch w:val="variable"/>
    <w:sig w:usb0="00000000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iberation Sans"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663C" w:rsidRDefault="00EA663C" w:rsidP="00FD75BF">
      <w:r w:rsidRPr="00FD75BF">
        <w:rPr>
          <w:color w:val="000000"/>
        </w:rPr>
        <w:separator/>
      </w:r>
    </w:p>
  </w:footnote>
  <w:footnote w:type="continuationSeparator" w:id="0">
    <w:p w:rsidR="00EA663C" w:rsidRDefault="00EA663C" w:rsidP="00FD75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C32F29"/>
    <w:multiLevelType w:val="hybridMultilevel"/>
    <w:tmpl w:val="207220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795B48"/>
    <w:multiLevelType w:val="hybridMultilevel"/>
    <w:tmpl w:val="207220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9F32EA"/>
    <w:multiLevelType w:val="hybridMultilevel"/>
    <w:tmpl w:val="207220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ru-RU" w:vendorID="64" w:dllVersion="131078" w:nlCheck="1" w:checkStyle="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FD75BF"/>
    <w:rsid w:val="002B66F7"/>
    <w:rsid w:val="0034480E"/>
    <w:rsid w:val="00542F74"/>
    <w:rsid w:val="00571B17"/>
    <w:rsid w:val="005E4E48"/>
    <w:rsid w:val="00652A2B"/>
    <w:rsid w:val="009177C1"/>
    <w:rsid w:val="00BC3BC2"/>
    <w:rsid w:val="00CB5859"/>
    <w:rsid w:val="00EA663C"/>
    <w:rsid w:val="00F80779"/>
    <w:rsid w:val="00FD7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00729C9-B3D1-4F93-AAA6-897AFD165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SimSun" w:hAnsi="Liberation Serif" w:cs="Mangal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FD75BF"/>
  </w:style>
  <w:style w:type="paragraph" w:customStyle="1" w:styleId="Heading">
    <w:name w:val="Heading"/>
    <w:basedOn w:val="Standard"/>
    <w:next w:val="Textbody"/>
    <w:rsid w:val="00FD75BF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rsid w:val="00FD75BF"/>
    <w:pPr>
      <w:spacing w:after="140" w:line="288" w:lineRule="auto"/>
    </w:pPr>
  </w:style>
  <w:style w:type="paragraph" w:styleId="a3">
    <w:name w:val="List"/>
    <w:basedOn w:val="Textbody"/>
    <w:rsid w:val="00FD75BF"/>
  </w:style>
  <w:style w:type="paragraph" w:customStyle="1" w:styleId="1">
    <w:name w:val="Название объекта1"/>
    <w:basedOn w:val="Standard"/>
    <w:rsid w:val="00FD75BF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FD75BF"/>
    <w:pPr>
      <w:suppressLineNumbers/>
    </w:pPr>
  </w:style>
  <w:style w:type="paragraph" w:styleId="a4">
    <w:name w:val="Balloon Text"/>
    <w:basedOn w:val="a"/>
    <w:link w:val="a5"/>
    <w:uiPriority w:val="99"/>
    <w:semiHidden/>
    <w:unhideWhenUsed/>
    <w:rsid w:val="002B66F7"/>
    <w:rPr>
      <w:rFonts w:ascii="Tahoma" w:hAnsi="Tahoma"/>
      <w:sz w:val="16"/>
      <w:szCs w:val="14"/>
    </w:rPr>
  </w:style>
  <w:style w:type="character" w:customStyle="1" w:styleId="a5">
    <w:name w:val="Текст выноски Знак"/>
    <w:basedOn w:val="a0"/>
    <w:link w:val="a4"/>
    <w:uiPriority w:val="99"/>
    <w:semiHidden/>
    <w:rsid w:val="002B66F7"/>
    <w:rPr>
      <w:rFonts w:ascii="Tahoma" w:hAnsi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64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21</Pages>
  <Words>359</Words>
  <Characters>2048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MIET</Company>
  <LinksUpToDate>false</LinksUpToDate>
  <CharactersWithSpaces>2403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Михайлович Лысый</dc:creator>
  <cp:lastModifiedBy>Andrey Lisiy</cp:lastModifiedBy>
  <cp:revision>4</cp:revision>
  <dcterms:created xsi:type="dcterms:W3CDTF">2020-09-17T14:40:00Z</dcterms:created>
  <dcterms:modified xsi:type="dcterms:W3CDTF">2021-01-04T20:01:00Z</dcterms:modified>
</cp:coreProperties>
</file>