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12</w:t>
      </w:r>
    </w:p>
    <w:p>
      <w:pPr>
        <w:jc w:val="center"/>
      </w:pPr>
      <w:r>
        <w:rPr>
          <w:b/>
          <w:color w:val="B02A2A"/>
          <w:sz w:val="22"/>
        </w:rPr>
        <w:t>STATE 1 — SCRIPT (NARRATION)</w:t>
      </w:r>
    </w:p>
    <w:p>
      <w:pPr>
        <w:jc w:val="center"/>
      </w:pPr>
      <w:r>
        <w:rPr>
          <w:b/>
          <w:i/>
          <w:sz w:val="32"/>
        </w:rPr>
        <w:t>The One Decision That Defeats All Three Brain Traps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Every saving system fails at the same moment: when the salary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Budgets need willpower. Discipline needs energy. Both run out by payday.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There is one decision that doesn't compete with any of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Because it fires before the salary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Last Friday, Alex's salary arrived at 9:14 in the morning.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By 9:15, four hundred euros were already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Not on rent. Not on an impulse. Not even on something his brain had been planning.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Four hundred euros moved before his brain registered the number.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His brain had no vote. The decision had already been made.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One standing order. Set up nine days earlier.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Before the Reward Trap. Before Mental Accounting. Before Present Bias.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In the last video, we showed you the three programs. This is the counter-program.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This is it.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KNOWING ISN'T ENOUGH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Here's the part Alex got wrong.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He watched the last video. He took notes. He sent it to his brother.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He understood exactly why his brain spent the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He felt something shift — the specific feeling of finally getting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And on Friday, the salary notification arrived.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His brain asked: what do I deserve?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The same question. The same Friday. The same amount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Knowing the name of a trap does not move the walls.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Every finance book gives Alex the diagnosis. None of them give him the surgery.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Because the surgery requires removing the decision — not improving it.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WILLPOWER FAILS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Roy Baumeister — social psychologist at Florida State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spent a decade measuring something he calls ego depletion.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Willpower is not a character trait. It is a finite resource.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It depletes with every decision made — not just financial ones.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Deciding what to eat for lunch draws from the same reserve as deciding not to spend the salary.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By payday, Alex's reserve is nearly empty.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His back hurts. His focus is gone. He's been patient all week.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The moment he needs discipline most is the exact moment he has the least.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A budget is a willpower machine.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It asks Alex to make the right decision, at the right moment, every payday, for thirty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The Brain Villain is patient. Willpower has a ceiling.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Over thirty years, the math does not favor Alex.</w:t>
      </w:r>
    </w:p>
    <w:p/>
    <w:p>
      <w:pPr>
        <w:spacing w:before="280" w:after="80"/>
      </w:pPr>
      <w:r>
        <w:rPr>
          <w:b/>
          <w:color w:val="B02A2A"/>
          <w:sz w:val="22"/>
        </w:rPr>
        <w:t>— THE DECISION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There is only one way to beat a system that runs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Build a counter-system that also runs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Alex set up a standing order.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Four hundred euros. Every payday. Before he sees the balance.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Before the Reward Trap can ask what he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Before Mental Accounting creates a label for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Before Present Bias tells him Future Alex will handle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The Reward Trap fires the moment the salary notification arrives. The standing order fires one minute earlier.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Mental Accounting creates emotional categories — labels that make spending feel logical. The standing order creates one category the Brain Villain is never shown.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Present Bias says Future Alex will be disciplined. Past Alex already was — nine days ago, when he was calm, rested, and the villain was quiet.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Alex didn't learn to say no to the Brain Villain. He cancelled the meeting.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The Brain Villain cannot fight a decision it was never invited to attend.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The money is simply not there to be calculated.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If your brain is running these programs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Every week: one bias. How it works. Who exploits it. And what you can actually do about it.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SCIENCE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Richard Thaler and Shlomo Benartzi — University of Chicago and UCLA, 2004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designed a program called Save More Tomorrow.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They didn't ask workers to save more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They asked one question: when your next raise comes, can we automatically redirect a fixed percentage?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Workers said yes —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The system executed automatically, every raise cycle, with no further decisions required.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Workers who started at a savings rate of three and a half percent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reached thirteen point six percent within five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No budgets. No discipline. No willpower.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One structural decision replaced sixty monthly battles with the Brain Villain.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only variable was structure.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BRAIN VILLAIN'S LAST TRICK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The Brain Villain has one response to automation.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It generates a feeling Alex can't immediately name: this doesn't feel safe.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Alex looks at the standing order and thinks: what if I need that money?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This is Present Bias wearing a different costume.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It's not about the money. It's about the option.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The Brain Villain doesn't need to spend it. It just needs to know it could.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The standing order removes the option.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That's exactly why it works.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And exactly why the Brain Villain fights it.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+ GUIDE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Alex doesn't need more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He needs fewer decisions — not better ones.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Every budgeting system asks him to win the same battle every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standing order asks him to win it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The Reward Trap fires on Friday. But the money is already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Mental Accounting creates false categories. But there's now one it can never reach.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Present Bias says Future Alex will be responsible. And this time — he already was.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They are perfectly designed for an environment where saving made no survival sense.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You didn't store food in a world where tomorrow was never guaranteed.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The standing order is the first system Alex has ever used that was built for his world — not theirs.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Next video: Alex gets a tax refund. Eight hundred euros he didn't expect.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His brain treats it completely differently from every euro he ever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Same trap. Different label. The refund disappears three times faster.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And the reason is the one nobody expects.</w:t>
      </w:r>
    </w:p>
    <w:p/>
    <w:p>
      <w:pPr>
        <w:jc w:val="center"/>
      </w:pPr>
      <w:r>
        <w:rPr>
          <w:color w:val="666666"/>
          <w:sz w:val="18"/>
        </w:rPr>
        <w:t>END · 85 beats · ~915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