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830" w:rsidRPr="00874830" w:rsidRDefault="00874830" w:rsidP="00874830">
      <w:pPr>
        <w:spacing w:before="339" w:after="120" w:line="240" w:lineRule="auto"/>
        <w:outlineLvl w:val="2"/>
        <w:rPr>
          <w:rFonts w:ascii="Source Sans Pro" w:eastAsia="Times New Roman" w:hAnsi="Source Sans Pro" w:cs="Times New Roman"/>
          <w:b/>
          <w:bCs/>
          <w:color w:val="333333"/>
          <w:sz w:val="38"/>
          <w:szCs w:val="38"/>
          <w:lang w:val="de-DE" w:eastAsia="en-NZ"/>
        </w:rPr>
      </w:pPr>
      <w:r w:rsidRPr="00874830">
        <w:rPr>
          <w:rFonts w:ascii="Source Sans Pro" w:eastAsia="Times New Roman" w:hAnsi="Source Sans Pro" w:cs="Times New Roman"/>
          <w:b/>
          <w:bCs/>
          <w:color w:val="333333"/>
          <w:sz w:val="38"/>
          <w:szCs w:val="38"/>
          <w:lang w:val="de-DE" w:eastAsia="en-NZ"/>
        </w:rPr>
        <w:t>What is Read Committed Snapshot Isolation?</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 xml:space="preserve">The idea behind Read Committed Snapshot Isolation is the following: instead of locking a record during the reading phase with a Shared Lock, SQL Server will transparently return you the old committed record version from the Version Store. The Version Store is stored in TempDb. Therefore it is also very important that you have carefully designed and planned TempDb. </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As soon as you are using Read Committed Snapshot Isolation your current record version points with 14 additional bytes to an older record version which is stored in TempDb. And this 14 additional bytes, which are used for the pointer into TempDb, can introduce now some serious problems. Why? Let’s have a look at it.</w:t>
      </w:r>
    </w:p>
    <w:p w:rsidR="00874830" w:rsidRPr="00874830" w:rsidRDefault="00874830" w:rsidP="00874830">
      <w:pPr>
        <w:spacing w:before="339" w:after="120" w:line="240" w:lineRule="auto"/>
        <w:outlineLvl w:val="2"/>
        <w:rPr>
          <w:rFonts w:ascii="Source Sans Pro" w:eastAsia="Times New Roman" w:hAnsi="Source Sans Pro" w:cs="Times New Roman"/>
          <w:b/>
          <w:bCs/>
          <w:color w:val="333333"/>
          <w:sz w:val="38"/>
          <w:szCs w:val="38"/>
          <w:lang w:val="de-DE" w:eastAsia="en-NZ"/>
        </w:rPr>
      </w:pPr>
      <w:r w:rsidRPr="00874830">
        <w:rPr>
          <w:rFonts w:ascii="Source Sans Pro" w:eastAsia="Times New Roman" w:hAnsi="Source Sans Pro" w:cs="Times New Roman"/>
          <w:b/>
          <w:bCs/>
          <w:color w:val="333333"/>
          <w:sz w:val="38"/>
          <w:szCs w:val="38"/>
          <w:lang w:val="de-DE" w:eastAsia="en-NZ"/>
        </w:rPr>
        <w:t>14 bytes matter!</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Imagine you have an already created database with some tables. To demonstrate that scenario, let’s create a simple table and insert some records into it.</w:t>
      </w:r>
    </w:p>
    <w:p w:rsidR="00874830" w:rsidRPr="00874830" w:rsidRDefault="00874830" w:rsidP="00874830">
      <w:pPr>
        <w:spacing w:after="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t>Transact-SQL</w:t>
      </w:r>
    </w:p>
    <w:p w:rsidR="00874830" w:rsidRPr="00874830" w:rsidRDefault="00874830" w:rsidP="00874830">
      <w:pPr>
        <w:spacing w:after="18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pt;height:69.75pt" o:ole="">
            <v:imagedata r:id="rId5" o:title=""/>
          </v:shape>
          <w:control r:id="rId6" w:name="DefaultOcxName" w:shapeid="_x0000_i1048"/>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83"/>
        <w:gridCol w:w="8713"/>
      </w:tblGrid>
      <w:tr w:rsidR="00874830" w:rsidRPr="00874830" w:rsidTr="00874830">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2</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3</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4</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5</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6</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7</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8</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9</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12</w:t>
            </w:r>
          </w:p>
        </w:tc>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Let's create a new table without RCSI enabled</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CREATE TABLE Test</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Col1 INT IDENTITY(1, 1) PRIMARY KEY NOT NULL,</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Col2 CHAR(1000),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Col3 CHAR(1000)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GO</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Let's insert 100 records into the table</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INSERT INTO Test VALUES (REPLICATE('a', 1000), REPLICATE('b', 1000))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GO 100</w:t>
            </w:r>
          </w:p>
        </w:tc>
      </w:tr>
    </w:tbl>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 xml:space="preserve">As you can see from the table definition, the record size is 2011 bytes long (7 bytes overhead + 4 bytes integer + 2x 1000 bytes character). You can also verify the record length by using the </w:t>
      </w:r>
      <w:r w:rsidRPr="00874830">
        <w:rPr>
          <w:rFonts w:ascii="Source Sans Pro" w:eastAsia="Times New Roman" w:hAnsi="Source Sans Pro" w:cs="Times New Roman"/>
          <w:b/>
          <w:bCs/>
          <w:color w:val="333333"/>
          <w:sz w:val="24"/>
          <w:szCs w:val="24"/>
          <w:lang w:val="de-DE" w:eastAsia="en-NZ"/>
        </w:rPr>
        <w:t>DBCC PAGE</w:t>
      </w:r>
      <w:r w:rsidRPr="00874830">
        <w:rPr>
          <w:rFonts w:ascii="Source Sans Pro" w:eastAsia="Times New Roman" w:hAnsi="Source Sans Pro" w:cs="Times New Roman"/>
          <w:color w:val="333333"/>
          <w:sz w:val="24"/>
          <w:szCs w:val="24"/>
          <w:lang w:val="de-DE" w:eastAsia="en-NZ"/>
        </w:rPr>
        <w:t xml:space="preserve"> command in combination with a Data Page ID.</w:t>
      </w:r>
    </w:p>
    <w:p w:rsidR="00874830" w:rsidRPr="00874830" w:rsidRDefault="00874830" w:rsidP="00874830">
      <w:pPr>
        <w:spacing w:after="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t>Transact-SQL</w:t>
      </w:r>
    </w:p>
    <w:p w:rsidR="00874830" w:rsidRPr="00874830" w:rsidRDefault="00874830" w:rsidP="00874830">
      <w:pPr>
        <w:spacing w:after="18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object w:dxaOrig="1440" w:dyaOrig="1440">
          <v:shape id="_x0000_i1047" type="#_x0000_t75" style="width:136.5pt;height:69.75pt" o:ole="">
            <v:imagedata r:id="rId7" o:title=""/>
          </v:shape>
          <w:control r:id="rId8" w:name="DefaultOcxName1" w:shapeid="_x0000_i1047"/>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57"/>
        <w:gridCol w:w="8739"/>
      </w:tblGrid>
      <w:tr w:rsidR="00874830" w:rsidRPr="00874830" w:rsidTr="00874830">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lastRenderedPageBreak/>
              <w:t>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2</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3</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4</w:t>
            </w:r>
          </w:p>
        </w:tc>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Let's dump out a specific Data Page.</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The record size is currently 2011 bytes (7 + 4 + 1000 + 1000).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DBCC PAGE(</w:t>
            </w:r>
            <w:proofErr w:type="spellStart"/>
            <w:r w:rsidRPr="00874830">
              <w:rPr>
                <w:rFonts w:ascii="Source Sans Pro" w:eastAsia="Times New Roman" w:hAnsi="Source Sans Pro" w:cs="Times New Roman"/>
                <w:color w:val="333333"/>
                <w:sz w:val="18"/>
                <w:szCs w:val="18"/>
                <w:lang w:eastAsia="en-NZ"/>
              </w:rPr>
              <w:t>RCSI_SideEffects</w:t>
            </w:r>
            <w:proofErr w:type="spellEnd"/>
            <w:r w:rsidRPr="00874830">
              <w:rPr>
                <w:rFonts w:ascii="Source Sans Pro" w:eastAsia="Times New Roman" w:hAnsi="Source Sans Pro" w:cs="Times New Roman"/>
                <w:color w:val="333333"/>
                <w:sz w:val="18"/>
                <w:szCs w:val="18"/>
                <w:lang w:eastAsia="en-NZ"/>
              </w:rPr>
              <w:t>, 1, 224, 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GO</w:t>
            </w:r>
          </w:p>
        </w:tc>
      </w:tr>
    </w:tbl>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Pr>
          <w:rFonts w:ascii="Source Sans Pro" w:eastAsia="Times New Roman" w:hAnsi="Source Sans Pro" w:cs="Times New Roman"/>
          <w:noProof/>
          <w:color w:val="333333"/>
          <w:sz w:val="24"/>
          <w:szCs w:val="24"/>
          <w:lang w:eastAsia="en-NZ"/>
        </w:rPr>
        <w:drawing>
          <wp:inline distT="0" distB="0" distL="0" distR="0">
            <wp:extent cx="5686425" cy="1638300"/>
            <wp:effectExtent l="0" t="0" r="9525" b="0"/>
            <wp:docPr id="3" name="Picture 3" descr="The record length is 201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cord length is 2011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638300"/>
                    </a:xfrm>
                    <a:prstGeom prst="rect">
                      <a:avLst/>
                    </a:prstGeom>
                    <a:noFill/>
                    <a:ln>
                      <a:noFill/>
                    </a:ln>
                  </pic:spPr>
                </pic:pic>
              </a:graphicData>
            </a:graphic>
          </wp:inline>
        </w:drawing>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And now let’s enable Read Committed Snapshot Isolation. As I’m always saying it’s a simple database configuration change. It’s so easy!</w:t>
      </w:r>
    </w:p>
    <w:p w:rsidR="00874830" w:rsidRPr="00874830" w:rsidRDefault="00874830" w:rsidP="00874830">
      <w:pPr>
        <w:spacing w:after="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t>Transact-SQL</w:t>
      </w:r>
    </w:p>
    <w:p w:rsidR="00874830" w:rsidRPr="00874830" w:rsidRDefault="00874830" w:rsidP="00874830">
      <w:pPr>
        <w:spacing w:after="18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object w:dxaOrig="1440" w:dyaOrig="1440">
          <v:shape id="_x0000_i1046" type="#_x0000_t75" style="width:136.5pt;height:69.75pt" o:ole="">
            <v:imagedata r:id="rId10" o:title=""/>
          </v:shape>
          <w:control r:id="rId11" w:name="DefaultOcxName2" w:shapeid="_x0000_i1046"/>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9"/>
        <w:gridCol w:w="8867"/>
      </w:tblGrid>
      <w:tr w:rsidR="00874830" w:rsidRPr="00874830" w:rsidTr="00874830">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2</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3</w:t>
            </w:r>
          </w:p>
        </w:tc>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Let's enable now RCSI for the database</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xml:space="preserve">ALTER DATABASE </w:t>
            </w:r>
            <w:proofErr w:type="spellStart"/>
            <w:r w:rsidRPr="00874830">
              <w:rPr>
                <w:rFonts w:ascii="Source Sans Pro" w:eastAsia="Times New Roman" w:hAnsi="Source Sans Pro" w:cs="Times New Roman"/>
                <w:color w:val="333333"/>
                <w:sz w:val="18"/>
                <w:szCs w:val="18"/>
                <w:lang w:eastAsia="en-NZ"/>
              </w:rPr>
              <w:t>RCSI_SideEffects</w:t>
            </w:r>
            <w:proofErr w:type="spellEnd"/>
            <w:r w:rsidRPr="00874830">
              <w:rPr>
                <w:rFonts w:ascii="Source Sans Pro" w:eastAsia="Times New Roman" w:hAnsi="Source Sans Pro" w:cs="Times New Roman"/>
                <w:color w:val="333333"/>
                <w:sz w:val="18"/>
                <w:szCs w:val="18"/>
                <w:lang w:eastAsia="en-NZ"/>
              </w:rPr>
              <w:t xml:space="preserve"> SET READ_COMMITTED_SNAPSHOT ON</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GO</w:t>
            </w:r>
          </w:p>
        </w:tc>
      </w:tr>
    </w:tbl>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When you now check the record length again, nothing has changed. It is still 2011 bytes. But what happens if we now update that record? In that case SQL Server has to store the old record version in TempDb, and has to add 14 additional bytes to the record on the data page. Let’s perform now a simple UPDATE statement against a record in the table.</w:t>
      </w:r>
    </w:p>
    <w:p w:rsidR="00874830" w:rsidRPr="00874830" w:rsidRDefault="00874830" w:rsidP="00874830">
      <w:pPr>
        <w:spacing w:after="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t>Transact-SQL</w:t>
      </w:r>
    </w:p>
    <w:p w:rsidR="00874830" w:rsidRPr="00874830" w:rsidRDefault="00874830" w:rsidP="00874830">
      <w:pPr>
        <w:spacing w:after="18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object w:dxaOrig="1440" w:dyaOrig="1440">
          <v:shape id="_x0000_i1045" type="#_x0000_t75" style="width:136.5pt;height:69.75pt" o:ole="">
            <v:imagedata r:id="rId12" o:title=""/>
          </v:shape>
          <w:control r:id="rId13" w:name="DefaultOcxName3" w:shapeid="_x0000_i1045"/>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72"/>
        <w:gridCol w:w="8624"/>
      </w:tblGrid>
      <w:tr w:rsidR="00874830" w:rsidRPr="00874830" w:rsidTr="00874830">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2</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3</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4</w:t>
            </w:r>
          </w:p>
        </w:tc>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Update the specific record</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UPDATE Test SET Col2 = REPLICATE('c', 1000)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WHERE Col1 = 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GO</w:t>
            </w:r>
          </w:p>
        </w:tc>
      </w:tr>
    </w:tbl>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 xml:space="preserve">And now let’s check again the record length with the </w:t>
      </w:r>
      <w:r w:rsidRPr="00874830">
        <w:rPr>
          <w:rFonts w:ascii="Source Sans Pro" w:eastAsia="Times New Roman" w:hAnsi="Source Sans Pro" w:cs="Times New Roman"/>
          <w:b/>
          <w:bCs/>
          <w:color w:val="333333"/>
          <w:sz w:val="24"/>
          <w:szCs w:val="24"/>
          <w:lang w:val="de-DE" w:eastAsia="en-NZ"/>
        </w:rPr>
        <w:t>DBCC PAGE</w:t>
      </w:r>
      <w:r w:rsidRPr="00874830">
        <w:rPr>
          <w:rFonts w:ascii="Source Sans Pro" w:eastAsia="Times New Roman" w:hAnsi="Source Sans Pro" w:cs="Times New Roman"/>
          <w:color w:val="333333"/>
          <w:sz w:val="24"/>
          <w:szCs w:val="24"/>
          <w:lang w:val="de-DE" w:eastAsia="en-NZ"/>
        </w:rPr>
        <w:t xml:space="preserve"> command.</w:t>
      </w:r>
    </w:p>
    <w:p w:rsidR="00874830" w:rsidRPr="00874830" w:rsidRDefault="00874830" w:rsidP="00874830">
      <w:pPr>
        <w:spacing w:after="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t>Transact-SQL</w:t>
      </w:r>
    </w:p>
    <w:p w:rsidR="00874830" w:rsidRPr="00874830" w:rsidRDefault="00874830" w:rsidP="00874830">
      <w:pPr>
        <w:spacing w:after="18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lastRenderedPageBreak/>
        <w:object w:dxaOrig="1440" w:dyaOrig="1440">
          <v:shape id="_x0000_i1044" type="#_x0000_t75" style="width:136.5pt;height:69.75pt" o:ole="">
            <v:imagedata r:id="rId14" o:title=""/>
          </v:shape>
          <w:control r:id="rId15" w:name="DefaultOcxName4" w:shapeid="_x0000_i1044"/>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38"/>
        <w:gridCol w:w="8658"/>
      </w:tblGrid>
      <w:tr w:rsidR="00874830" w:rsidRPr="00874830" w:rsidTr="00874830">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2</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3</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4</w:t>
            </w:r>
          </w:p>
        </w:tc>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xml:space="preserve">-- </w:t>
            </w:r>
            <w:proofErr w:type="gramStart"/>
            <w:r w:rsidRPr="00874830">
              <w:rPr>
                <w:rFonts w:ascii="Source Sans Pro" w:eastAsia="Times New Roman" w:hAnsi="Source Sans Pro" w:cs="Times New Roman"/>
                <w:color w:val="333333"/>
                <w:sz w:val="18"/>
                <w:szCs w:val="18"/>
                <w:lang w:eastAsia="en-NZ"/>
              </w:rPr>
              <w:t>Let's</w:t>
            </w:r>
            <w:proofErr w:type="gramEnd"/>
            <w:r w:rsidRPr="00874830">
              <w:rPr>
                <w:rFonts w:ascii="Source Sans Pro" w:eastAsia="Times New Roman" w:hAnsi="Source Sans Pro" w:cs="Times New Roman"/>
                <w:color w:val="333333"/>
                <w:sz w:val="18"/>
                <w:szCs w:val="18"/>
                <w:lang w:eastAsia="en-NZ"/>
              </w:rPr>
              <w:t xml:space="preserve"> </w:t>
            </w:r>
            <w:proofErr w:type="spellStart"/>
            <w:r w:rsidRPr="00874830">
              <w:rPr>
                <w:rFonts w:ascii="Source Sans Pro" w:eastAsia="Times New Roman" w:hAnsi="Source Sans Pro" w:cs="Times New Roman"/>
                <w:color w:val="333333"/>
                <w:sz w:val="18"/>
                <w:szCs w:val="18"/>
                <w:lang w:eastAsia="en-NZ"/>
              </w:rPr>
              <w:t>checkout</w:t>
            </w:r>
            <w:proofErr w:type="spellEnd"/>
            <w:r w:rsidRPr="00874830">
              <w:rPr>
                <w:rFonts w:ascii="Source Sans Pro" w:eastAsia="Times New Roman" w:hAnsi="Source Sans Pro" w:cs="Times New Roman"/>
                <w:color w:val="333333"/>
                <w:sz w:val="18"/>
                <w:szCs w:val="18"/>
                <w:lang w:eastAsia="en-NZ"/>
              </w:rPr>
              <w:t xml:space="preserve"> the record size again.</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The record size is now 2025 bytes - 14 bytes longer!</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DBCC PAGE(</w:t>
            </w:r>
            <w:proofErr w:type="spellStart"/>
            <w:r w:rsidRPr="00874830">
              <w:rPr>
                <w:rFonts w:ascii="Source Sans Pro" w:eastAsia="Times New Roman" w:hAnsi="Source Sans Pro" w:cs="Times New Roman"/>
                <w:color w:val="333333"/>
                <w:sz w:val="18"/>
                <w:szCs w:val="18"/>
                <w:lang w:eastAsia="en-NZ"/>
              </w:rPr>
              <w:t>RCSI_SideEffects</w:t>
            </w:r>
            <w:proofErr w:type="spellEnd"/>
            <w:r w:rsidRPr="00874830">
              <w:rPr>
                <w:rFonts w:ascii="Source Sans Pro" w:eastAsia="Times New Roman" w:hAnsi="Source Sans Pro" w:cs="Times New Roman"/>
                <w:color w:val="333333"/>
                <w:sz w:val="18"/>
                <w:szCs w:val="18"/>
                <w:lang w:eastAsia="en-NZ"/>
              </w:rPr>
              <w:t>, 1, 224, 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GO</w:t>
            </w:r>
          </w:p>
        </w:tc>
      </w:tr>
    </w:tbl>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As you can see now, the record length has now changed to 2025 bytes – 14 additional bytes!</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Pr>
          <w:rFonts w:ascii="Source Sans Pro" w:eastAsia="Times New Roman" w:hAnsi="Source Sans Pro" w:cs="Times New Roman"/>
          <w:noProof/>
          <w:color w:val="333333"/>
          <w:sz w:val="24"/>
          <w:szCs w:val="24"/>
          <w:lang w:eastAsia="en-NZ"/>
        </w:rPr>
        <w:drawing>
          <wp:inline distT="0" distB="0" distL="0" distR="0">
            <wp:extent cx="5705475" cy="1685925"/>
            <wp:effectExtent l="0" t="0" r="9525" b="9525"/>
            <wp:docPr id="2" name="Picture 2" descr="The record length is now 202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record length is now 2025 by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1685925"/>
                    </a:xfrm>
                    <a:prstGeom prst="rect">
                      <a:avLst/>
                    </a:prstGeom>
                    <a:noFill/>
                    <a:ln>
                      <a:noFill/>
                    </a:ln>
                  </pic:spPr>
                </pic:pic>
              </a:graphicData>
            </a:graphic>
          </wp:inline>
        </w:drawing>
      </w:r>
    </w:p>
    <w:p w:rsidR="00874830" w:rsidRPr="00874830" w:rsidRDefault="00874830" w:rsidP="00874830">
      <w:pPr>
        <w:spacing w:before="339" w:after="120" w:line="240" w:lineRule="auto"/>
        <w:outlineLvl w:val="2"/>
        <w:rPr>
          <w:rFonts w:ascii="Source Sans Pro" w:eastAsia="Times New Roman" w:hAnsi="Source Sans Pro" w:cs="Times New Roman"/>
          <w:b/>
          <w:bCs/>
          <w:color w:val="333333"/>
          <w:sz w:val="38"/>
          <w:szCs w:val="38"/>
          <w:lang w:val="de-DE" w:eastAsia="en-NZ"/>
        </w:rPr>
      </w:pPr>
      <w:r w:rsidRPr="00874830">
        <w:rPr>
          <w:rFonts w:ascii="Source Sans Pro" w:eastAsia="Times New Roman" w:hAnsi="Source Sans Pro" w:cs="Times New Roman"/>
          <w:b/>
          <w:bCs/>
          <w:color w:val="333333"/>
          <w:sz w:val="38"/>
          <w:szCs w:val="38"/>
          <w:lang w:val="de-DE" w:eastAsia="en-NZ"/>
        </w:rPr>
        <w:t>The Problems</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 xml:space="preserve">And exactly this behavior introduces now a lot of performance problems. Imagine that the Data Page in your Heap Table or in your Clustered Index has no free space available anymore for this 14 additional bytes. In that case you introduce </w:t>
      </w:r>
      <w:hyperlink r:id="rId17" w:tgtFrame="_blank" w:history="1">
        <w:r w:rsidRPr="00874830">
          <w:rPr>
            <w:rFonts w:ascii="Source Sans Pro" w:eastAsia="Times New Roman" w:hAnsi="Source Sans Pro" w:cs="Times New Roman"/>
            <w:color w:val="E5A04C"/>
            <w:sz w:val="24"/>
            <w:szCs w:val="24"/>
            <w:lang w:val="de-DE" w:eastAsia="en-NZ"/>
          </w:rPr>
          <w:t>Forwarding Records</w:t>
        </w:r>
      </w:hyperlink>
      <w:r w:rsidRPr="00874830">
        <w:rPr>
          <w:rFonts w:ascii="Source Sans Pro" w:eastAsia="Times New Roman" w:hAnsi="Source Sans Pro" w:cs="Times New Roman"/>
          <w:color w:val="333333"/>
          <w:sz w:val="24"/>
          <w:szCs w:val="24"/>
          <w:lang w:val="de-DE" w:eastAsia="en-NZ"/>
        </w:rPr>
        <w:t xml:space="preserve"> on Heap Tables, and </w:t>
      </w:r>
      <w:hyperlink r:id="rId18" w:tgtFrame="_blank" w:history="1">
        <w:r w:rsidRPr="00874830">
          <w:rPr>
            <w:rFonts w:ascii="Source Sans Pro" w:eastAsia="Times New Roman" w:hAnsi="Source Sans Pro" w:cs="Times New Roman"/>
            <w:color w:val="E5A04C"/>
            <w:sz w:val="24"/>
            <w:szCs w:val="24"/>
            <w:lang w:val="de-DE" w:eastAsia="en-NZ"/>
          </w:rPr>
          <w:t>Page Splits</w:t>
        </w:r>
      </w:hyperlink>
      <w:r w:rsidRPr="00874830">
        <w:rPr>
          <w:rFonts w:ascii="Source Sans Pro" w:eastAsia="Times New Roman" w:hAnsi="Source Sans Pro" w:cs="Times New Roman"/>
          <w:color w:val="333333"/>
          <w:sz w:val="24"/>
          <w:szCs w:val="24"/>
          <w:lang w:val="de-DE" w:eastAsia="en-NZ"/>
        </w:rPr>
        <w:t xml:space="preserve"> in your Clustered Indexes. And both are degrading the performance of your database, because additional I/O is involved.</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What can you do about it? Rebuild your Indexes with a lower Fill Factor, or rebuild your Heap Tables as soon as you have Read Committed Snapshot Isolation enabled. Another option is to enable Read Committed Snapshot Isolation as soon as you have created your database. Because in that case SQL Server will add these 14 additional bytes immediately to your records.</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This is very easy to prove: when you have followed the example so far, you have now for your database Read Committed Snapshot Isolation enabled. Let’s try now to create another table and insert some records into it.</w:t>
      </w:r>
    </w:p>
    <w:p w:rsidR="00874830" w:rsidRPr="00874830" w:rsidRDefault="00874830" w:rsidP="00874830">
      <w:pPr>
        <w:spacing w:after="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t>Transact-SQL</w:t>
      </w:r>
    </w:p>
    <w:p w:rsidR="00874830" w:rsidRPr="00874830" w:rsidRDefault="00874830" w:rsidP="00874830">
      <w:pPr>
        <w:spacing w:after="180" w:line="240" w:lineRule="auto"/>
        <w:rPr>
          <w:rFonts w:ascii="Courier New" w:eastAsia="Times New Roman" w:hAnsi="Courier New" w:cs="Courier New"/>
          <w:color w:val="333333"/>
          <w:sz w:val="24"/>
          <w:szCs w:val="24"/>
          <w:lang w:val="de-DE" w:eastAsia="en-NZ"/>
        </w:rPr>
      </w:pPr>
      <w:r w:rsidRPr="00874830">
        <w:rPr>
          <w:rFonts w:ascii="Courier New" w:eastAsia="Times New Roman" w:hAnsi="Courier New" w:cs="Courier New"/>
          <w:color w:val="333333"/>
          <w:sz w:val="24"/>
          <w:szCs w:val="24"/>
          <w:lang w:val="de-DE" w:eastAsia="en-NZ"/>
        </w:rPr>
        <w:object w:dxaOrig="1440" w:dyaOrig="1440">
          <v:shape id="_x0000_i1043" type="#_x0000_t75" style="width:136.5pt;height:69.75pt" o:ole="">
            <v:imagedata r:id="rId19" o:title=""/>
          </v:shape>
          <w:control r:id="rId20" w:name="DefaultOcxName5" w:shapeid="_x0000_i1043"/>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75"/>
        <w:gridCol w:w="8721"/>
      </w:tblGrid>
      <w:tr w:rsidR="00874830" w:rsidRPr="00874830" w:rsidTr="00874830">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lastRenderedPageBreak/>
              <w:t>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2</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3</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4</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5</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6</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7</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8</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9</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12</w:t>
            </w:r>
          </w:p>
        </w:tc>
        <w:tc>
          <w:tcPr>
            <w:tcW w:w="0" w:type="auto"/>
            <w:tcBorders>
              <w:bottom w:val="single" w:sz="6" w:space="0" w:color="AAAAAA"/>
            </w:tcBorders>
            <w:shd w:val="clear" w:color="auto" w:fill="EEEEEE"/>
            <w:tcMar>
              <w:top w:w="0" w:type="dxa"/>
              <w:left w:w="90" w:type="dxa"/>
              <w:bottom w:w="0" w:type="dxa"/>
              <w:right w:w="90" w:type="dxa"/>
            </w:tcMar>
            <w:hideMark/>
          </w:tcPr>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Let's create another table</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CREATE TABLE Test1</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Col1 INT IDENTITY(1, 1) PRIMARY KEY NOT NULL,</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Col2 CHAR(1000),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Col3 CHAR(1000)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GO</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 Let's insert 100 records into the table</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INSERT INTO Test1 VALUES (REPLICATE('a', 1000), REPLICATE('b', 1000))</w:t>
            </w:r>
          </w:p>
          <w:p w:rsidR="00874830" w:rsidRPr="00874830" w:rsidRDefault="00874830" w:rsidP="00874830">
            <w:pPr>
              <w:spacing w:after="0" w:line="240" w:lineRule="auto"/>
              <w:rPr>
                <w:rFonts w:ascii="Source Sans Pro" w:eastAsia="Times New Roman" w:hAnsi="Source Sans Pro" w:cs="Times New Roman"/>
                <w:color w:val="333333"/>
                <w:sz w:val="18"/>
                <w:szCs w:val="18"/>
                <w:lang w:eastAsia="en-NZ"/>
              </w:rPr>
            </w:pPr>
            <w:r w:rsidRPr="00874830">
              <w:rPr>
                <w:rFonts w:ascii="Source Sans Pro" w:eastAsia="Times New Roman" w:hAnsi="Source Sans Pro" w:cs="Times New Roman"/>
                <w:color w:val="333333"/>
                <w:sz w:val="18"/>
                <w:szCs w:val="18"/>
                <w:lang w:eastAsia="en-NZ"/>
              </w:rPr>
              <w:t>GO 100</w:t>
            </w:r>
          </w:p>
        </w:tc>
      </w:tr>
    </w:tbl>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 xml:space="preserve">When you now check the record length with a </w:t>
      </w:r>
      <w:r w:rsidRPr="00874830">
        <w:rPr>
          <w:rFonts w:ascii="Source Sans Pro" w:eastAsia="Times New Roman" w:hAnsi="Source Sans Pro" w:cs="Times New Roman"/>
          <w:b/>
          <w:bCs/>
          <w:color w:val="333333"/>
          <w:sz w:val="24"/>
          <w:szCs w:val="24"/>
          <w:lang w:val="de-DE" w:eastAsia="en-NZ"/>
        </w:rPr>
        <w:t>DBCC PAGE</w:t>
      </w:r>
      <w:r w:rsidRPr="00874830">
        <w:rPr>
          <w:rFonts w:ascii="Source Sans Pro" w:eastAsia="Times New Roman" w:hAnsi="Source Sans Pro" w:cs="Times New Roman"/>
          <w:color w:val="333333"/>
          <w:sz w:val="24"/>
          <w:szCs w:val="24"/>
          <w:lang w:val="de-DE" w:eastAsia="en-NZ"/>
        </w:rPr>
        <w:t xml:space="preserve"> command, you can see that the record size is immediately 2025 bytes.</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Pr>
          <w:rFonts w:ascii="Source Sans Pro" w:eastAsia="Times New Roman" w:hAnsi="Source Sans Pro" w:cs="Times New Roman"/>
          <w:noProof/>
          <w:color w:val="333333"/>
          <w:sz w:val="24"/>
          <w:szCs w:val="24"/>
          <w:lang w:eastAsia="en-NZ"/>
        </w:rPr>
        <w:drawing>
          <wp:inline distT="0" distB="0" distL="0" distR="0">
            <wp:extent cx="5705475" cy="1676400"/>
            <wp:effectExtent l="0" t="0" r="9525" b="0"/>
            <wp:docPr id="1" name="Picture 1" descr="The record length is now 202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cord length is now 2025 byt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1676400"/>
                    </a:xfrm>
                    <a:prstGeom prst="rect">
                      <a:avLst/>
                    </a:prstGeom>
                    <a:noFill/>
                    <a:ln>
                      <a:noFill/>
                    </a:ln>
                  </pic:spPr>
                </pic:pic>
              </a:graphicData>
            </a:graphic>
          </wp:inline>
        </w:drawing>
      </w:r>
    </w:p>
    <w:p w:rsidR="00874830" w:rsidRPr="00874830" w:rsidRDefault="00874830" w:rsidP="00874830">
      <w:pPr>
        <w:spacing w:before="339" w:after="120" w:line="240" w:lineRule="auto"/>
        <w:outlineLvl w:val="2"/>
        <w:rPr>
          <w:rFonts w:ascii="Source Sans Pro" w:eastAsia="Times New Roman" w:hAnsi="Source Sans Pro" w:cs="Times New Roman"/>
          <w:b/>
          <w:bCs/>
          <w:color w:val="333333"/>
          <w:sz w:val="38"/>
          <w:szCs w:val="38"/>
          <w:lang w:val="de-DE" w:eastAsia="en-NZ"/>
        </w:rPr>
      </w:pPr>
      <w:r w:rsidRPr="00874830">
        <w:rPr>
          <w:rFonts w:ascii="Source Sans Pro" w:eastAsia="Times New Roman" w:hAnsi="Source Sans Pro" w:cs="Times New Roman"/>
          <w:b/>
          <w:bCs/>
          <w:color w:val="333333"/>
          <w:sz w:val="38"/>
          <w:szCs w:val="38"/>
          <w:lang w:val="de-DE" w:eastAsia="en-NZ"/>
        </w:rPr>
        <w:t>Readable Secondaries in Availability Groups</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 xml:space="preserve">And now let’s continue with the bad news: when you use </w:t>
      </w:r>
      <w:r w:rsidRPr="00874830">
        <w:rPr>
          <w:rFonts w:ascii="Source Sans Pro" w:eastAsia="Times New Roman" w:hAnsi="Source Sans Pro" w:cs="Times New Roman"/>
          <w:b/>
          <w:bCs/>
          <w:color w:val="333333"/>
          <w:sz w:val="24"/>
          <w:szCs w:val="24"/>
          <w:lang w:val="de-DE" w:eastAsia="en-NZ"/>
        </w:rPr>
        <w:t>Readable Secondary Replicas</w:t>
      </w:r>
      <w:r w:rsidRPr="00874830">
        <w:rPr>
          <w:rFonts w:ascii="Source Sans Pro" w:eastAsia="Times New Roman" w:hAnsi="Source Sans Pro" w:cs="Times New Roman"/>
          <w:color w:val="333333"/>
          <w:sz w:val="24"/>
          <w:szCs w:val="24"/>
          <w:lang w:val="de-DE" w:eastAsia="en-NZ"/>
        </w:rPr>
        <w:t xml:space="preserve"> in an SQL Server Availability Group, SQL Server will also use internally Read Committed Snapshot Isolation. Otherwise the REDO thread on a Secondary Replica could be blocked a SELECT statement when it would acquire Shared Locks during the reading phase.</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Imagine you are running your databases in your Availability Group without Readable Secondaries. In that case the record length is the traditional one without the 14 additional bytes. And when you now enable later Readable Secondaries, and you change/delete a record – SQL Server adds the 14 additional bytes. And you introduce the same problems as previously: Forwarding Records and Page Splits.</w:t>
      </w:r>
    </w:p>
    <w:p w:rsidR="00874830" w:rsidRPr="00874830" w:rsidRDefault="00874830" w:rsidP="00874830">
      <w:pPr>
        <w:spacing w:before="339" w:after="120" w:line="240" w:lineRule="auto"/>
        <w:outlineLvl w:val="2"/>
        <w:rPr>
          <w:rFonts w:ascii="Source Sans Pro" w:eastAsia="Times New Roman" w:hAnsi="Source Sans Pro" w:cs="Times New Roman"/>
          <w:b/>
          <w:bCs/>
          <w:color w:val="333333"/>
          <w:sz w:val="38"/>
          <w:szCs w:val="38"/>
          <w:lang w:val="de-DE" w:eastAsia="en-NZ"/>
        </w:rPr>
      </w:pPr>
      <w:r w:rsidRPr="00874830">
        <w:rPr>
          <w:rFonts w:ascii="Source Sans Pro" w:eastAsia="Times New Roman" w:hAnsi="Source Sans Pro" w:cs="Times New Roman"/>
          <w:b/>
          <w:bCs/>
          <w:color w:val="333333"/>
          <w:sz w:val="38"/>
          <w:szCs w:val="38"/>
          <w:lang w:val="de-DE" w:eastAsia="en-NZ"/>
        </w:rPr>
        <w:t>Summary</w:t>
      </w:r>
    </w:p>
    <w:p w:rsidR="00874830" w:rsidRPr="00874830" w:rsidRDefault="00874830" w:rsidP="00874830">
      <w:pPr>
        <w:spacing w:before="100" w:beforeAutospacing="1" w:after="360" w:line="240" w:lineRule="auto"/>
        <w:rPr>
          <w:rFonts w:ascii="Source Sans Pro" w:eastAsia="Times New Roman" w:hAnsi="Source Sans Pro" w:cs="Times New Roman"/>
          <w:color w:val="333333"/>
          <w:sz w:val="24"/>
          <w:szCs w:val="24"/>
          <w:lang w:val="de-DE" w:eastAsia="en-NZ"/>
        </w:rPr>
      </w:pPr>
      <w:r w:rsidRPr="00874830">
        <w:rPr>
          <w:rFonts w:ascii="Source Sans Pro" w:eastAsia="Times New Roman" w:hAnsi="Source Sans Pro" w:cs="Times New Roman"/>
          <w:color w:val="333333"/>
          <w:sz w:val="24"/>
          <w:szCs w:val="24"/>
          <w:lang w:val="de-DE" w:eastAsia="en-NZ"/>
        </w:rPr>
        <w:t>Read Committed Snapshot Isolation is really awesome (no kidding here!). It solves a lot of blocking situations between reads and writes, and is also a perfect candidate to eliminate Deadlocking Situations. But you are paying a high price for Read Committed Snapshot Isolation: the additional 14 bytes that I have covered today, and the introduced overhead in TempDb.</w:t>
      </w:r>
    </w:p>
    <w:p w:rsidR="002A2EBB" w:rsidRDefault="00874830" w:rsidP="00874830">
      <w:pPr>
        <w:spacing w:before="100" w:beforeAutospacing="1" w:after="360" w:line="240" w:lineRule="auto"/>
      </w:pPr>
      <w:r w:rsidRPr="00874830">
        <w:rPr>
          <w:rFonts w:ascii="Source Sans Pro" w:eastAsia="Times New Roman" w:hAnsi="Source Sans Pro" w:cs="Times New Roman"/>
          <w:color w:val="333333"/>
          <w:sz w:val="24"/>
          <w:szCs w:val="24"/>
          <w:lang w:val="de-DE" w:eastAsia="en-NZ"/>
        </w:rPr>
        <w:t>So please be very careful when you enable Read Committed Snapshot Isolation, and also monitor the number of Forwarding Records and Page Splits for the database in question.</w:t>
      </w:r>
      <w:bookmarkStart w:id="0" w:name="_GoBack"/>
      <w:bookmarkEnd w:id="0"/>
    </w:p>
    <w:sectPr w:rsidR="002A2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830"/>
    <w:rsid w:val="002A2EBB"/>
    <w:rsid w:val="008748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4830"/>
    <w:pPr>
      <w:spacing w:before="339" w:after="120" w:line="240" w:lineRule="auto"/>
      <w:outlineLvl w:val="2"/>
    </w:pPr>
    <w:rPr>
      <w:rFonts w:ascii="Times New Roman" w:eastAsia="Times New Roman" w:hAnsi="Times New Roman" w:cs="Times New Roman"/>
      <w:b/>
      <w:bCs/>
      <w:sz w:val="38"/>
      <w:szCs w:val="3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830"/>
    <w:rPr>
      <w:rFonts w:ascii="Times New Roman" w:eastAsia="Times New Roman" w:hAnsi="Times New Roman" w:cs="Times New Roman"/>
      <w:b/>
      <w:bCs/>
      <w:sz w:val="38"/>
      <w:szCs w:val="38"/>
      <w:lang w:eastAsia="en-NZ"/>
    </w:rPr>
  </w:style>
  <w:style w:type="character" w:styleId="Hyperlink">
    <w:name w:val="Hyperlink"/>
    <w:basedOn w:val="DefaultParagraphFont"/>
    <w:uiPriority w:val="99"/>
    <w:semiHidden/>
    <w:unhideWhenUsed/>
    <w:rsid w:val="00874830"/>
    <w:rPr>
      <w:strike w:val="0"/>
      <w:dstrike w:val="0"/>
      <w:color w:val="E5A04C"/>
      <w:u w:val="none"/>
      <w:effect w:val="none"/>
    </w:rPr>
  </w:style>
  <w:style w:type="character" w:styleId="Strong">
    <w:name w:val="Strong"/>
    <w:basedOn w:val="DefaultParagraphFont"/>
    <w:uiPriority w:val="22"/>
    <w:qFormat/>
    <w:rsid w:val="00874830"/>
    <w:rPr>
      <w:b/>
      <w:bCs/>
    </w:rPr>
  </w:style>
  <w:style w:type="paragraph" w:styleId="NormalWeb">
    <w:name w:val="Normal (Web)"/>
    <w:basedOn w:val="Normal"/>
    <w:uiPriority w:val="99"/>
    <w:semiHidden/>
    <w:unhideWhenUsed/>
    <w:rsid w:val="00874830"/>
    <w:pPr>
      <w:spacing w:before="100" w:beforeAutospacing="1" w:after="360" w:line="240" w:lineRule="auto"/>
    </w:pPr>
    <w:rPr>
      <w:rFonts w:ascii="Times New Roman" w:eastAsia="Times New Roman" w:hAnsi="Times New Roman" w:cs="Times New Roman"/>
      <w:sz w:val="24"/>
      <w:szCs w:val="24"/>
      <w:lang w:eastAsia="en-NZ"/>
    </w:rPr>
  </w:style>
  <w:style w:type="character" w:customStyle="1" w:styleId="crayon-language8">
    <w:name w:val="crayon-language8"/>
    <w:basedOn w:val="DefaultParagraphFont"/>
    <w:rsid w:val="00874830"/>
  </w:style>
  <w:style w:type="character" w:customStyle="1" w:styleId="crayon-c8">
    <w:name w:val="crayon-c8"/>
    <w:basedOn w:val="DefaultParagraphFont"/>
    <w:rsid w:val="00874830"/>
  </w:style>
  <w:style w:type="character" w:customStyle="1" w:styleId="crayon-k8">
    <w:name w:val="crayon-k8"/>
    <w:basedOn w:val="DefaultParagraphFont"/>
    <w:rsid w:val="00874830"/>
  </w:style>
  <w:style w:type="character" w:customStyle="1" w:styleId="crayon-h8">
    <w:name w:val="crayon-h8"/>
    <w:basedOn w:val="DefaultParagraphFont"/>
    <w:rsid w:val="00874830"/>
  </w:style>
  <w:style w:type="character" w:customStyle="1" w:styleId="crayon-e8">
    <w:name w:val="crayon-e8"/>
    <w:basedOn w:val="DefaultParagraphFont"/>
    <w:rsid w:val="00874830"/>
  </w:style>
  <w:style w:type="character" w:customStyle="1" w:styleId="crayon-sy8">
    <w:name w:val="crayon-sy8"/>
    <w:basedOn w:val="DefaultParagraphFont"/>
    <w:rsid w:val="00874830"/>
  </w:style>
  <w:style w:type="character" w:customStyle="1" w:styleId="crayon-i8">
    <w:name w:val="crayon-i8"/>
    <w:basedOn w:val="DefaultParagraphFont"/>
    <w:rsid w:val="00874830"/>
  </w:style>
  <w:style w:type="character" w:customStyle="1" w:styleId="crayon-cn8">
    <w:name w:val="crayon-cn8"/>
    <w:basedOn w:val="DefaultParagraphFont"/>
    <w:rsid w:val="00874830"/>
  </w:style>
  <w:style w:type="character" w:customStyle="1" w:styleId="crayon-s8">
    <w:name w:val="crayon-s8"/>
    <w:basedOn w:val="DefaultParagraphFont"/>
    <w:rsid w:val="00874830"/>
  </w:style>
  <w:style w:type="character" w:customStyle="1" w:styleId="crayon-o8">
    <w:name w:val="crayon-o8"/>
    <w:basedOn w:val="DefaultParagraphFont"/>
    <w:rsid w:val="00874830"/>
  </w:style>
  <w:style w:type="paragraph" w:styleId="BalloonText">
    <w:name w:val="Balloon Text"/>
    <w:basedOn w:val="Normal"/>
    <w:link w:val="BalloonTextChar"/>
    <w:uiPriority w:val="99"/>
    <w:semiHidden/>
    <w:unhideWhenUsed/>
    <w:rsid w:val="00874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4830"/>
    <w:pPr>
      <w:spacing w:before="339" w:after="120" w:line="240" w:lineRule="auto"/>
      <w:outlineLvl w:val="2"/>
    </w:pPr>
    <w:rPr>
      <w:rFonts w:ascii="Times New Roman" w:eastAsia="Times New Roman" w:hAnsi="Times New Roman" w:cs="Times New Roman"/>
      <w:b/>
      <w:bCs/>
      <w:sz w:val="38"/>
      <w:szCs w:val="3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830"/>
    <w:rPr>
      <w:rFonts w:ascii="Times New Roman" w:eastAsia="Times New Roman" w:hAnsi="Times New Roman" w:cs="Times New Roman"/>
      <w:b/>
      <w:bCs/>
      <w:sz w:val="38"/>
      <w:szCs w:val="38"/>
      <w:lang w:eastAsia="en-NZ"/>
    </w:rPr>
  </w:style>
  <w:style w:type="character" w:styleId="Hyperlink">
    <w:name w:val="Hyperlink"/>
    <w:basedOn w:val="DefaultParagraphFont"/>
    <w:uiPriority w:val="99"/>
    <w:semiHidden/>
    <w:unhideWhenUsed/>
    <w:rsid w:val="00874830"/>
    <w:rPr>
      <w:strike w:val="0"/>
      <w:dstrike w:val="0"/>
      <w:color w:val="E5A04C"/>
      <w:u w:val="none"/>
      <w:effect w:val="none"/>
    </w:rPr>
  </w:style>
  <w:style w:type="character" w:styleId="Strong">
    <w:name w:val="Strong"/>
    <w:basedOn w:val="DefaultParagraphFont"/>
    <w:uiPriority w:val="22"/>
    <w:qFormat/>
    <w:rsid w:val="00874830"/>
    <w:rPr>
      <w:b/>
      <w:bCs/>
    </w:rPr>
  </w:style>
  <w:style w:type="paragraph" w:styleId="NormalWeb">
    <w:name w:val="Normal (Web)"/>
    <w:basedOn w:val="Normal"/>
    <w:uiPriority w:val="99"/>
    <w:semiHidden/>
    <w:unhideWhenUsed/>
    <w:rsid w:val="00874830"/>
    <w:pPr>
      <w:spacing w:before="100" w:beforeAutospacing="1" w:after="360" w:line="240" w:lineRule="auto"/>
    </w:pPr>
    <w:rPr>
      <w:rFonts w:ascii="Times New Roman" w:eastAsia="Times New Roman" w:hAnsi="Times New Roman" w:cs="Times New Roman"/>
      <w:sz w:val="24"/>
      <w:szCs w:val="24"/>
      <w:lang w:eastAsia="en-NZ"/>
    </w:rPr>
  </w:style>
  <w:style w:type="character" w:customStyle="1" w:styleId="crayon-language8">
    <w:name w:val="crayon-language8"/>
    <w:basedOn w:val="DefaultParagraphFont"/>
    <w:rsid w:val="00874830"/>
  </w:style>
  <w:style w:type="character" w:customStyle="1" w:styleId="crayon-c8">
    <w:name w:val="crayon-c8"/>
    <w:basedOn w:val="DefaultParagraphFont"/>
    <w:rsid w:val="00874830"/>
  </w:style>
  <w:style w:type="character" w:customStyle="1" w:styleId="crayon-k8">
    <w:name w:val="crayon-k8"/>
    <w:basedOn w:val="DefaultParagraphFont"/>
    <w:rsid w:val="00874830"/>
  </w:style>
  <w:style w:type="character" w:customStyle="1" w:styleId="crayon-h8">
    <w:name w:val="crayon-h8"/>
    <w:basedOn w:val="DefaultParagraphFont"/>
    <w:rsid w:val="00874830"/>
  </w:style>
  <w:style w:type="character" w:customStyle="1" w:styleId="crayon-e8">
    <w:name w:val="crayon-e8"/>
    <w:basedOn w:val="DefaultParagraphFont"/>
    <w:rsid w:val="00874830"/>
  </w:style>
  <w:style w:type="character" w:customStyle="1" w:styleId="crayon-sy8">
    <w:name w:val="crayon-sy8"/>
    <w:basedOn w:val="DefaultParagraphFont"/>
    <w:rsid w:val="00874830"/>
  </w:style>
  <w:style w:type="character" w:customStyle="1" w:styleId="crayon-i8">
    <w:name w:val="crayon-i8"/>
    <w:basedOn w:val="DefaultParagraphFont"/>
    <w:rsid w:val="00874830"/>
  </w:style>
  <w:style w:type="character" w:customStyle="1" w:styleId="crayon-cn8">
    <w:name w:val="crayon-cn8"/>
    <w:basedOn w:val="DefaultParagraphFont"/>
    <w:rsid w:val="00874830"/>
  </w:style>
  <w:style w:type="character" w:customStyle="1" w:styleId="crayon-s8">
    <w:name w:val="crayon-s8"/>
    <w:basedOn w:val="DefaultParagraphFont"/>
    <w:rsid w:val="00874830"/>
  </w:style>
  <w:style w:type="character" w:customStyle="1" w:styleId="crayon-o8">
    <w:name w:val="crayon-o8"/>
    <w:basedOn w:val="DefaultParagraphFont"/>
    <w:rsid w:val="00874830"/>
  </w:style>
  <w:style w:type="paragraph" w:styleId="BalloonText">
    <w:name w:val="Balloon Text"/>
    <w:basedOn w:val="Normal"/>
    <w:link w:val="BalloonTextChar"/>
    <w:uiPriority w:val="99"/>
    <w:semiHidden/>
    <w:unhideWhenUsed/>
    <w:rsid w:val="00874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653264">
      <w:bodyDiv w:val="1"/>
      <w:marLeft w:val="0"/>
      <w:marRight w:val="0"/>
      <w:marTop w:val="0"/>
      <w:marBottom w:val="0"/>
      <w:divBdr>
        <w:top w:val="none" w:sz="0" w:space="0" w:color="auto"/>
        <w:left w:val="none" w:sz="0" w:space="0" w:color="auto"/>
        <w:bottom w:val="none" w:sz="0" w:space="0" w:color="auto"/>
        <w:right w:val="none" w:sz="0" w:space="0" w:color="auto"/>
      </w:divBdr>
      <w:divsChild>
        <w:div w:id="519898208">
          <w:marLeft w:val="0"/>
          <w:marRight w:val="0"/>
          <w:marTop w:val="0"/>
          <w:marBottom w:val="0"/>
          <w:divBdr>
            <w:top w:val="none" w:sz="0" w:space="0" w:color="auto"/>
            <w:left w:val="none" w:sz="0" w:space="0" w:color="auto"/>
            <w:bottom w:val="none" w:sz="0" w:space="0" w:color="auto"/>
            <w:right w:val="none" w:sz="0" w:space="0" w:color="auto"/>
          </w:divBdr>
          <w:divsChild>
            <w:div w:id="994530514">
              <w:marLeft w:val="0"/>
              <w:marRight w:val="0"/>
              <w:marTop w:val="0"/>
              <w:marBottom w:val="0"/>
              <w:divBdr>
                <w:top w:val="none" w:sz="0" w:space="0" w:color="auto"/>
                <w:left w:val="none" w:sz="0" w:space="0" w:color="auto"/>
                <w:bottom w:val="none" w:sz="0" w:space="0" w:color="auto"/>
                <w:right w:val="none" w:sz="0" w:space="0" w:color="auto"/>
              </w:divBdr>
              <w:divsChild>
                <w:div w:id="1867667804">
                  <w:marLeft w:val="0"/>
                  <w:marRight w:val="0"/>
                  <w:marTop w:val="0"/>
                  <w:marBottom w:val="0"/>
                  <w:divBdr>
                    <w:top w:val="none" w:sz="0" w:space="0" w:color="auto"/>
                    <w:left w:val="none" w:sz="0" w:space="0" w:color="auto"/>
                    <w:bottom w:val="none" w:sz="0" w:space="0" w:color="auto"/>
                    <w:right w:val="none" w:sz="0" w:space="0" w:color="auto"/>
                  </w:divBdr>
                  <w:divsChild>
                    <w:div w:id="1180852493">
                      <w:marLeft w:val="0"/>
                      <w:marRight w:val="0"/>
                      <w:marTop w:val="180"/>
                      <w:marBottom w:val="180"/>
                      <w:divBdr>
                        <w:top w:val="none" w:sz="0" w:space="0" w:color="auto"/>
                        <w:left w:val="none" w:sz="0" w:space="0" w:color="auto"/>
                        <w:bottom w:val="none" w:sz="0" w:space="0" w:color="auto"/>
                        <w:right w:val="none" w:sz="0" w:space="0" w:color="auto"/>
                      </w:divBdr>
                      <w:divsChild>
                        <w:div w:id="1223374064">
                          <w:marLeft w:val="0"/>
                          <w:marRight w:val="0"/>
                          <w:marTop w:val="0"/>
                          <w:marBottom w:val="0"/>
                          <w:divBdr>
                            <w:top w:val="none" w:sz="0" w:space="0" w:color="auto"/>
                            <w:left w:val="none" w:sz="0" w:space="0" w:color="auto"/>
                            <w:bottom w:val="none" w:sz="0" w:space="0" w:color="auto"/>
                            <w:right w:val="none" w:sz="0" w:space="0" w:color="auto"/>
                          </w:divBdr>
                          <w:divsChild>
                            <w:div w:id="772017625">
                              <w:marLeft w:val="0"/>
                              <w:marRight w:val="0"/>
                              <w:marTop w:val="0"/>
                              <w:marBottom w:val="0"/>
                              <w:divBdr>
                                <w:top w:val="none" w:sz="0" w:space="0" w:color="auto"/>
                                <w:left w:val="none" w:sz="0" w:space="0" w:color="auto"/>
                                <w:bottom w:val="none" w:sz="0" w:space="0" w:color="auto"/>
                                <w:right w:val="none" w:sz="0" w:space="0" w:color="auto"/>
                              </w:divBdr>
                            </w:div>
                          </w:divsChild>
                        </w:div>
                        <w:div w:id="1821535572">
                          <w:marLeft w:val="0"/>
                          <w:marRight w:val="0"/>
                          <w:marTop w:val="0"/>
                          <w:marBottom w:val="0"/>
                          <w:divBdr>
                            <w:top w:val="none" w:sz="0" w:space="0" w:color="auto"/>
                            <w:left w:val="none" w:sz="0" w:space="0" w:color="auto"/>
                            <w:bottom w:val="none" w:sz="0" w:space="0" w:color="auto"/>
                            <w:right w:val="none" w:sz="0" w:space="0" w:color="auto"/>
                          </w:divBdr>
                        </w:div>
                        <w:div w:id="1382944564">
                          <w:marLeft w:val="0"/>
                          <w:marRight w:val="0"/>
                          <w:marTop w:val="0"/>
                          <w:marBottom w:val="0"/>
                          <w:divBdr>
                            <w:top w:val="none" w:sz="0" w:space="0" w:color="auto"/>
                            <w:left w:val="none" w:sz="0" w:space="0" w:color="auto"/>
                            <w:bottom w:val="none" w:sz="0" w:space="0" w:color="auto"/>
                            <w:right w:val="none" w:sz="0" w:space="0" w:color="auto"/>
                          </w:divBdr>
                          <w:divsChild>
                            <w:div w:id="1019357898">
                              <w:marLeft w:val="0"/>
                              <w:marRight w:val="0"/>
                              <w:marTop w:val="0"/>
                              <w:marBottom w:val="0"/>
                              <w:divBdr>
                                <w:top w:val="none" w:sz="0" w:space="0" w:color="auto"/>
                                <w:left w:val="none" w:sz="0" w:space="0" w:color="auto"/>
                                <w:bottom w:val="none" w:sz="0" w:space="0" w:color="auto"/>
                                <w:right w:val="none" w:sz="0" w:space="0" w:color="auto"/>
                              </w:divBdr>
                              <w:divsChild>
                                <w:div w:id="1528366854">
                                  <w:marLeft w:val="0"/>
                                  <w:marRight w:val="0"/>
                                  <w:marTop w:val="0"/>
                                  <w:marBottom w:val="0"/>
                                  <w:divBdr>
                                    <w:top w:val="none" w:sz="0" w:space="0" w:color="auto"/>
                                    <w:left w:val="none" w:sz="0" w:space="0" w:color="auto"/>
                                    <w:bottom w:val="none" w:sz="0" w:space="0" w:color="auto"/>
                                    <w:right w:val="none" w:sz="0" w:space="0" w:color="auto"/>
                                  </w:divBdr>
                                </w:div>
                                <w:div w:id="112604993">
                                  <w:marLeft w:val="0"/>
                                  <w:marRight w:val="0"/>
                                  <w:marTop w:val="0"/>
                                  <w:marBottom w:val="0"/>
                                  <w:divBdr>
                                    <w:top w:val="none" w:sz="0" w:space="0" w:color="auto"/>
                                    <w:left w:val="none" w:sz="0" w:space="0" w:color="auto"/>
                                    <w:bottom w:val="none" w:sz="0" w:space="0" w:color="auto"/>
                                    <w:right w:val="none" w:sz="0" w:space="0" w:color="auto"/>
                                  </w:divBdr>
                                </w:div>
                                <w:div w:id="1252856888">
                                  <w:marLeft w:val="0"/>
                                  <w:marRight w:val="0"/>
                                  <w:marTop w:val="0"/>
                                  <w:marBottom w:val="0"/>
                                  <w:divBdr>
                                    <w:top w:val="none" w:sz="0" w:space="0" w:color="auto"/>
                                    <w:left w:val="none" w:sz="0" w:space="0" w:color="auto"/>
                                    <w:bottom w:val="none" w:sz="0" w:space="0" w:color="auto"/>
                                    <w:right w:val="none" w:sz="0" w:space="0" w:color="auto"/>
                                  </w:divBdr>
                                </w:div>
                                <w:div w:id="1194419340">
                                  <w:marLeft w:val="0"/>
                                  <w:marRight w:val="0"/>
                                  <w:marTop w:val="0"/>
                                  <w:marBottom w:val="0"/>
                                  <w:divBdr>
                                    <w:top w:val="none" w:sz="0" w:space="0" w:color="auto"/>
                                    <w:left w:val="none" w:sz="0" w:space="0" w:color="auto"/>
                                    <w:bottom w:val="none" w:sz="0" w:space="0" w:color="auto"/>
                                    <w:right w:val="none" w:sz="0" w:space="0" w:color="auto"/>
                                  </w:divBdr>
                                </w:div>
                                <w:div w:id="1667124364">
                                  <w:marLeft w:val="0"/>
                                  <w:marRight w:val="0"/>
                                  <w:marTop w:val="0"/>
                                  <w:marBottom w:val="0"/>
                                  <w:divBdr>
                                    <w:top w:val="none" w:sz="0" w:space="0" w:color="auto"/>
                                    <w:left w:val="none" w:sz="0" w:space="0" w:color="auto"/>
                                    <w:bottom w:val="none" w:sz="0" w:space="0" w:color="auto"/>
                                    <w:right w:val="none" w:sz="0" w:space="0" w:color="auto"/>
                                  </w:divBdr>
                                </w:div>
                                <w:div w:id="1091316867">
                                  <w:marLeft w:val="0"/>
                                  <w:marRight w:val="0"/>
                                  <w:marTop w:val="0"/>
                                  <w:marBottom w:val="0"/>
                                  <w:divBdr>
                                    <w:top w:val="none" w:sz="0" w:space="0" w:color="auto"/>
                                    <w:left w:val="none" w:sz="0" w:space="0" w:color="auto"/>
                                    <w:bottom w:val="none" w:sz="0" w:space="0" w:color="auto"/>
                                    <w:right w:val="none" w:sz="0" w:space="0" w:color="auto"/>
                                  </w:divBdr>
                                </w:div>
                                <w:div w:id="758336209">
                                  <w:marLeft w:val="0"/>
                                  <w:marRight w:val="0"/>
                                  <w:marTop w:val="0"/>
                                  <w:marBottom w:val="0"/>
                                  <w:divBdr>
                                    <w:top w:val="none" w:sz="0" w:space="0" w:color="auto"/>
                                    <w:left w:val="none" w:sz="0" w:space="0" w:color="auto"/>
                                    <w:bottom w:val="none" w:sz="0" w:space="0" w:color="auto"/>
                                    <w:right w:val="none" w:sz="0" w:space="0" w:color="auto"/>
                                  </w:divBdr>
                                </w:div>
                                <w:div w:id="1111244635">
                                  <w:marLeft w:val="0"/>
                                  <w:marRight w:val="0"/>
                                  <w:marTop w:val="0"/>
                                  <w:marBottom w:val="0"/>
                                  <w:divBdr>
                                    <w:top w:val="none" w:sz="0" w:space="0" w:color="auto"/>
                                    <w:left w:val="none" w:sz="0" w:space="0" w:color="auto"/>
                                    <w:bottom w:val="none" w:sz="0" w:space="0" w:color="auto"/>
                                    <w:right w:val="none" w:sz="0" w:space="0" w:color="auto"/>
                                  </w:divBdr>
                                </w:div>
                                <w:div w:id="833567145">
                                  <w:marLeft w:val="0"/>
                                  <w:marRight w:val="0"/>
                                  <w:marTop w:val="0"/>
                                  <w:marBottom w:val="0"/>
                                  <w:divBdr>
                                    <w:top w:val="none" w:sz="0" w:space="0" w:color="auto"/>
                                    <w:left w:val="none" w:sz="0" w:space="0" w:color="auto"/>
                                    <w:bottom w:val="none" w:sz="0" w:space="0" w:color="auto"/>
                                    <w:right w:val="none" w:sz="0" w:space="0" w:color="auto"/>
                                  </w:divBdr>
                                </w:div>
                                <w:div w:id="278268041">
                                  <w:marLeft w:val="0"/>
                                  <w:marRight w:val="0"/>
                                  <w:marTop w:val="0"/>
                                  <w:marBottom w:val="0"/>
                                  <w:divBdr>
                                    <w:top w:val="none" w:sz="0" w:space="0" w:color="auto"/>
                                    <w:left w:val="none" w:sz="0" w:space="0" w:color="auto"/>
                                    <w:bottom w:val="none" w:sz="0" w:space="0" w:color="auto"/>
                                    <w:right w:val="none" w:sz="0" w:space="0" w:color="auto"/>
                                  </w:divBdr>
                                </w:div>
                                <w:div w:id="1858501786">
                                  <w:marLeft w:val="0"/>
                                  <w:marRight w:val="0"/>
                                  <w:marTop w:val="0"/>
                                  <w:marBottom w:val="0"/>
                                  <w:divBdr>
                                    <w:top w:val="none" w:sz="0" w:space="0" w:color="auto"/>
                                    <w:left w:val="none" w:sz="0" w:space="0" w:color="auto"/>
                                    <w:bottom w:val="none" w:sz="0" w:space="0" w:color="auto"/>
                                    <w:right w:val="none" w:sz="0" w:space="0" w:color="auto"/>
                                  </w:divBdr>
                                </w:div>
                                <w:div w:id="1164737589">
                                  <w:marLeft w:val="0"/>
                                  <w:marRight w:val="0"/>
                                  <w:marTop w:val="0"/>
                                  <w:marBottom w:val="0"/>
                                  <w:divBdr>
                                    <w:top w:val="none" w:sz="0" w:space="0" w:color="auto"/>
                                    <w:left w:val="none" w:sz="0" w:space="0" w:color="auto"/>
                                    <w:bottom w:val="none" w:sz="0" w:space="0" w:color="auto"/>
                                    <w:right w:val="none" w:sz="0" w:space="0" w:color="auto"/>
                                  </w:divBdr>
                                </w:div>
                              </w:divsChild>
                            </w:div>
                            <w:div w:id="1390034748">
                              <w:marLeft w:val="0"/>
                              <w:marRight w:val="0"/>
                              <w:marTop w:val="0"/>
                              <w:marBottom w:val="0"/>
                              <w:divBdr>
                                <w:top w:val="none" w:sz="0" w:space="0" w:color="auto"/>
                                <w:left w:val="none" w:sz="0" w:space="0" w:color="auto"/>
                                <w:bottom w:val="none" w:sz="0" w:space="0" w:color="auto"/>
                                <w:right w:val="none" w:sz="0" w:space="0" w:color="auto"/>
                              </w:divBdr>
                              <w:divsChild>
                                <w:div w:id="599485496">
                                  <w:marLeft w:val="0"/>
                                  <w:marRight w:val="0"/>
                                  <w:marTop w:val="0"/>
                                  <w:marBottom w:val="0"/>
                                  <w:divBdr>
                                    <w:top w:val="none" w:sz="0" w:space="0" w:color="auto"/>
                                    <w:left w:val="none" w:sz="0" w:space="0" w:color="auto"/>
                                    <w:bottom w:val="none" w:sz="0" w:space="0" w:color="auto"/>
                                    <w:right w:val="none" w:sz="0" w:space="0" w:color="auto"/>
                                  </w:divBdr>
                                </w:div>
                                <w:div w:id="1509364656">
                                  <w:marLeft w:val="0"/>
                                  <w:marRight w:val="0"/>
                                  <w:marTop w:val="0"/>
                                  <w:marBottom w:val="0"/>
                                  <w:divBdr>
                                    <w:top w:val="none" w:sz="0" w:space="0" w:color="auto"/>
                                    <w:left w:val="none" w:sz="0" w:space="0" w:color="auto"/>
                                    <w:bottom w:val="none" w:sz="0" w:space="0" w:color="auto"/>
                                    <w:right w:val="none" w:sz="0" w:space="0" w:color="auto"/>
                                  </w:divBdr>
                                </w:div>
                                <w:div w:id="1266226870">
                                  <w:marLeft w:val="0"/>
                                  <w:marRight w:val="0"/>
                                  <w:marTop w:val="0"/>
                                  <w:marBottom w:val="0"/>
                                  <w:divBdr>
                                    <w:top w:val="none" w:sz="0" w:space="0" w:color="auto"/>
                                    <w:left w:val="none" w:sz="0" w:space="0" w:color="auto"/>
                                    <w:bottom w:val="none" w:sz="0" w:space="0" w:color="auto"/>
                                    <w:right w:val="none" w:sz="0" w:space="0" w:color="auto"/>
                                  </w:divBdr>
                                </w:div>
                                <w:div w:id="1386487770">
                                  <w:marLeft w:val="0"/>
                                  <w:marRight w:val="0"/>
                                  <w:marTop w:val="0"/>
                                  <w:marBottom w:val="0"/>
                                  <w:divBdr>
                                    <w:top w:val="none" w:sz="0" w:space="0" w:color="auto"/>
                                    <w:left w:val="none" w:sz="0" w:space="0" w:color="auto"/>
                                    <w:bottom w:val="none" w:sz="0" w:space="0" w:color="auto"/>
                                    <w:right w:val="none" w:sz="0" w:space="0" w:color="auto"/>
                                  </w:divBdr>
                                </w:div>
                                <w:div w:id="1974480090">
                                  <w:marLeft w:val="0"/>
                                  <w:marRight w:val="0"/>
                                  <w:marTop w:val="0"/>
                                  <w:marBottom w:val="0"/>
                                  <w:divBdr>
                                    <w:top w:val="none" w:sz="0" w:space="0" w:color="auto"/>
                                    <w:left w:val="none" w:sz="0" w:space="0" w:color="auto"/>
                                    <w:bottom w:val="none" w:sz="0" w:space="0" w:color="auto"/>
                                    <w:right w:val="none" w:sz="0" w:space="0" w:color="auto"/>
                                  </w:divBdr>
                                </w:div>
                                <w:div w:id="852692273">
                                  <w:marLeft w:val="0"/>
                                  <w:marRight w:val="0"/>
                                  <w:marTop w:val="0"/>
                                  <w:marBottom w:val="0"/>
                                  <w:divBdr>
                                    <w:top w:val="none" w:sz="0" w:space="0" w:color="auto"/>
                                    <w:left w:val="none" w:sz="0" w:space="0" w:color="auto"/>
                                    <w:bottom w:val="none" w:sz="0" w:space="0" w:color="auto"/>
                                    <w:right w:val="none" w:sz="0" w:space="0" w:color="auto"/>
                                  </w:divBdr>
                                </w:div>
                                <w:div w:id="559246959">
                                  <w:marLeft w:val="0"/>
                                  <w:marRight w:val="0"/>
                                  <w:marTop w:val="0"/>
                                  <w:marBottom w:val="0"/>
                                  <w:divBdr>
                                    <w:top w:val="none" w:sz="0" w:space="0" w:color="auto"/>
                                    <w:left w:val="none" w:sz="0" w:space="0" w:color="auto"/>
                                    <w:bottom w:val="none" w:sz="0" w:space="0" w:color="auto"/>
                                    <w:right w:val="none" w:sz="0" w:space="0" w:color="auto"/>
                                  </w:divBdr>
                                </w:div>
                                <w:div w:id="907493920">
                                  <w:marLeft w:val="0"/>
                                  <w:marRight w:val="0"/>
                                  <w:marTop w:val="0"/>
                                  <w:marBottom w:val="0"/>
                                  <w:divBdr>
                                    <w:top w:val="none" w:sz="0" w:space="0" w:color="auto"/>
                                    <w:left w:val="none" w:sz="0" w:space="0" w:color="auto"/>
                                    <w:bottom w:val="none" w:sz="0" w:space="0" w:color="auto"/>
                                    <w:right w:val="none" w:sz="0" w:space="0" w:color="auto"/>
                                  </w:divBdr>
                                </w:div>
                                <w:div w:id="1798376301">
                                  <w:marLeft w:val="0"/>
                                  <w:marRight w:val="0"/>
                                  <w:marTop w:val="0"/>
                                  <w:marBottom w:val="0"/>
                                  <w:divBdr>
                                    <w:top w:val="none" w:sz="0" w:space="0" w:color="auto"/>
                                    <w:left w:val="none" w:sz="0" w:space="0" w:color="auto"/>
                                    <w:bottom w:val="none" w:sz="0" w:space="0" w:color="auto"/>
                                    <w:right w:val="none" w:sz="0" w:space="0" w:color="auto"/>
                                  </w:divBdr>
                                </w:div>
                                <w:div w:id="1884754804">
                                  <w:marLeft w:val="0"/>
                                  <w:marRight w:val="0"/>
                                  <w:marTop w:val="0"/>
                                  <w:marBottom w:val="0"/>
                                  <w:divBdr>
                                    <w:top w:val="none" w:sz="0" w:space="0" w:color="auto"/>
                                    <w:left w:val="none" w:sz="0" w:space="0" w:color="auto"/>
                                    <w:bottom w:val="none" w:sz="0" w:space="0" w:color="auto"/>
                                    <w:right w:val="none" w:sz="0" w:space="0" w:color="auto"/>
                                  </w:divBdr>
                                </w:div>
                                <w:div w:id="1221675392">
                                  <w:marLeft w:val="0"/>
                                  <w:marRight w:val="0"/>
                                  <w:marTop w:val="0"/>
                                  <w:marBottom w:val="0"/>
                                  <w:divBdr>
                                    <w:top w:val="none" w:sz="0" w:space="0" w:color="auto"/>
                                    <w:left w:val="none" w:sz="0" w:space="0" w:color="auto"/>
                                    <w:bottom w:val="none" w:sz="0" w:space="0" w:color="auto"/>
                                    <w:right w:val="none" w:sz="0" w:space="0" w:color="auto"/>
                                  </w:divBdr>
                                </w:div>
                                <w:div w:id="1655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0122">
                      <w:marLeft w:val="0"/>
                      <w:marRight w:val="0"/>
                      <w:marTop w:val="180"/>
                      <w:marBottom w:val="180"/>
                      <w:divBdr>
                        <w:top w:val="none" w:sz="0" w:space="0" w:color="auto"/>
                        <w:left w:val="none" w:sz="0" w:space="0" w:color="auto"/>
                        <w:bottom w:val="none" w:sz="0" w:space="0" w:color="auto"/>
                        <w:right w:val="none" w:sz="0" w:space="0" w:color="auto"/>
                      </w:divBdr>
                      <w:divsChild>
                        <w:div w:id="305940488">
                          <w:marLeft w:val="0"/>
                          <w:marRight w:val="0"/>
                          <w:marTop w:val="0"/>
                          <w:marBottom w:val="0"/>
                          <w:divBdr>
                            <w:top w:val="none" w:sz="0" w:space="0" w:color="auto"/>
                            <w:left w:val="none" w:sz="0" w:space="0" w:color="auto"/>
                            <w:bottom w:val="none" w:sz="0" w:space="0" w:color="auto"/>
                            <w:right w:val="none" w:sz="0" w:space="0" w:color="auto"/>
                          </w:divBdr>
                          <w:divsChild>
                            <w:div w:id="1334263553">
                              <w:marLeft w:val="0"/>
                              <w:marRight w:val="0"/>
                              <w:marTop w:val="0"/>
                              <w:marBottom w:val="0"/>
                              <w:divBdr>
                                <w:top w:val="none" w:sz="0" w:space="0" w:color="auto"/>
                                <w:left w:val="none" w:sz="0" w:space="0" w:color="auto"/>
                                <w:bottom w:val="none" w:sz="0" w:space="0" w:color="auto"/>
                                <w:right w:val="none" w:sz="0" w:space="0" w:color="auto"/>
                              </w:divBdr>
                            </w:div>
                          </w:divsChild>
                        </w:div>
                        <w:div w:id="54865928">
                          <w:marLeft w:val="0"/>
                          <w:marRight w:val="0"/>
                          <w:marTop w:val="0"/>
                          <w:marBottom w:val="0"/>
                          <w:divBdr>
                            <w:top w:val="none" w:sz="0" w:space="0" w:color="auto"/>
                            <w:left w:val="none" w:sz="0" w:space="0" w:color="auto"/>
                            <w:bottom w:val="none" w:sz="0" w:space="0" w:color="auto"/>
                            <w:right w:val="none" w:sz="0" w:space="0" w:color="auto"/>
                          </w:divBdr>
                        </w:div>
                        <w:div w:id="1364402393">
                          <w:marLeft w:val="0"/>
                          <w:marRight w:val="0"/>
                          <w:marTop w:val="0"/>
                          <w:marBottom w:val="0"/>
                          <w:divBdr>
                            <w:top w:val="none" w:sz="0" w:space="0" w:color="auto"/>
                            <w:left w:val="none" w:sz="0" w:space="0" w:color="auto"/>
                            <w:bottom w:val="none" w:sz="0" w:space="0" w:color="auto"/>
                            <w:right w:val="none" w:sz="0" w:space="0" w:color="auto"/>
                          </w:divBdr>
                          <w:divsChild>
                            <w:div w:id="148448357">
                              <w:marLeft w:val="0"/>
                              <w:marRight w:val="0"/>
                              <w:marTop w:val="0"/>
                              <w:marBottom w:val="0"/>
                              <w:divBdr>
                                <w:top w:val="none" w:sz="0" w:space="0" w:color="auto"/>
                                <w:left w:val="none" w:sz="0" w:space="0" w:color="auto"/>
                                <w:bottom w:val="none" w:sz="0" w:space="0" w:color="auto"/>
                                <w:right w:val="none" w:sz="0" w:space="0" w:color="auto"/>
                              </w:divBdr>
                              <w:divsChild>
                                <w:div w:id="1068454226">
                                  <w:marLeft w:val="0"/>
                                  <w:marRight w:val="0"/>
                                  <w:marTop w:val="0"/>
                                  <w:marBottom w:val="0"/>
                                  <w:divBdr>
                                    <w:top w:val="none" w:sz="0" w:space="0" w:color="auto"/>
                                    <w:left w:val="none" w:sz="0" w:space="0" w:color="auto"/>
                                    <w:bottom w:val="none" w:sz="0" w:space="0" w:color="auto"/>
                                    <w:right w:val="none" w:sz="0" w:space="0" w:color="auto"/>
                                  </w:divBdr>
                                </w:div>
                                <w:div w:id="1232545254">
                                  <w:marLeft w:val="0"/>
                                  <w:marRight w:val="0"/>
                                  <w:marTop w:val="0"/>
                                  <w:marBottom w:val="0"/>
                                  <w:divBdr>
                                    <w:top w:val="none" w:sz="0" w:space="0" w:color="auto"/>
                                    <w:left w:val="none" w:sz="0" w:space="0" w:color="auto"/>
                                    <w:bottom w:val="none" w:sz="0" w:space="0" w:color="auto"/>
                                    <w:right w:val="none" w:sz="0" w:space="0" w:color="auto"/>
                                  </w:divBdr>
                                </w:div>
                                <w:div w:id="34430372">
                                  <w:marLeft w:val="0"/>
                                  <w:marRight w:val="0"/>
                                  <w:marTop w:val="0"/>
                                  <w:marBottom w:val="0"/>
                                  <w:divBdr>
                                    <w:top w:val="none" w:sz="0" w:space="0" w:color="auto"/>
                                    <w:left w:val="none" w:sz="0" w:space="0" w:color="auto"/>
                                    <w:bottom w:val="none" w:sz="0" w:space="0" w:color="auto"/>
                                    <w:right w:val="none" w:sz="0" w:space="0" w:color="auto"/>
                                  </w:divBdr>
                                </w:div>
                                <w:div w:id="68812850">
                                  <w:marLeft w:val="0"/>
                                  <w:marRight w:val="0"/>
                                  <w:marTop w:val="0"/>
                                  <w:marBottom w:val="0"/>
                                  <w:divBdr>
                                    <w:top w:val="none" w:sz="0" w:space="0" w:color="auto"/>
                                    <w:left w:val="none" w:sz="0" w:space="0" w:color="auto"/>
                                    <w:bottom w:val="none" w:sz="0" w:space="0" w:color="auto"/>
                                    <w:right w:val="none" w:sz="0" w:space="0" w:color="auto"/>
                                  </w:divBdr>
                                </w:div>
                              </w:divsChild>
                            </w:div>
                            <w:div w:id="1619338215">
                              <w:marLeft w:val="0"/>
                              <w:marRight w:val="0"/>
                              <w:marTop w:val="0"/>
                              <w:marBottom w:val="0"/>
                              <w:divBdr>
                                <w:top w:val="none" w:sz="0" w:space="0" w:color="auto"/>
                                <w:left w:val="none" w:sz="0" w:space="0" w:color="auto"/>
                                <w:bottom w:val="none" w:sz="0" w:space="0" w:color="auto"/>
                                <w:right w:val="none" w:sz="0" w:space="0" w:color="auto"/>
                              </w:divBdr>
                              <w:divsChild>
                                <w:div w:id="1130394285">
                                  <w:marLeft w:val="0"/>
                                  <w:marRight w:val="0"/>
                                  <w:marTop w:val="0"/>
                                  <w:marBottom w:val="0"/>
                                  <w:divBdr>
                                    <w:top w:val="none" w:sz="0" w:space="0" w:color="auto"/>
                                    <w:left w:val="none" w:sz="0" w:space="0" w:color="auto"/>
                                    <w:bottom w:val="none" w:sz="0" w:space="0" w:color="auto"/>
                                    <w:right w:val="none" w:sz="0" w:space="0" w:color="auto"/>
                                  </w:divBdr>
                                </w:div>
                                <w:div w:id="2072264587">
                                  <w:marLeft w:val="0"/>
                                  <w:marRight w:val="0"/>
                                  <w:marTop w:val="0"/>
                                  <w:marBottom w:val="0"/>
                                  <w:divBdr>
                                    <w:top w:val="none" w:sz="0" w:space="0" w:color="auto"/>
                                    <w:left w:val="none" w:sz="0" w:space="0" w:color="auto"/>
                                    <w:bottom w:val="none" w:sz="0" w:space="0" w:color="auto"/>
                                    <w:right w:val="none" w:sz="0" w:space="0" w:color="auto"/>
                                  </w:divBdr>
                                </w:div>
                                <w:div w:id="1249191207">
                                  <w:marLeft w:val="0"/>
                                  <w:marRight w:val="0"/>
                                  <w:marTop w:val="0"/>
                                  <w:marBottom w:val="0"/>
                                  <w:divBdr>
                                    <w:top w:val="none" w:sz="0" w:space="0" w:color="auto"/>
                                    <w:left w:val="none" w:sz="0" w:space="0" w:color="auto"/>
                                    <w:bottom w:val="none" w:sz="0" w:space="0" w:color="auto"/>
                                    <w:right w:val="none" w:sz="0" w:space="0" w:color="auto"/>
                                  </w:divBdr>
                                </w:div>
                                <w:div w:id="15060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06931">
                      <w:marLeft w:val="0"/>
                      <w:marRight w:val="0"/>
                      <w:marTop w:val="180"/>
                      <w:marBottom w:val="180"/>
                      <w:divBdr>
                        <w:top w:val="none" w:sz="0" w:space="0" w:color="auto"/>
                        <w:left w:val="none" w:sz="0" w:space="0" w:color="auto"/>
                        <w:bottom w:val="none" w:sz="0" w:space="0" w:color="auto"/>
                        <w:right w:val="none" w:sz="0" w:space="0" w:color="auto"/>
                      </w:divBdr>
                      <w:divsChild>
                        <w:div w:id="1560554984">
                          <w:marLeft w:val="0"/>
                          <w:marRight w:val="0"/>
                          <w:marTop w:val="0"/>
                          <w:marBottom w:val="0"/>
                          <w:divBdr>
                            <w:top w:val="none" w:sz="0" w:space="0" w:color="auto"/>
                            <w:left w:val="none" w:sz="0" w:space="0" w:color="auto"/>
                            <w:bottom w:val="none" w:sz="0" w:space="0" w:color="auto"/>
                            <w:right w:val="none" w:sz="0" w:space="0" w:color="auto"/>
                          </w:divBdr>
                          <w:divsChild>
                            <w:div w:id="1614557880">
                              <w:marLeft w:val="0"/>
                              <w:marRight w:val="0"/>
                              <w:marTop w:val="0"/>
                              <w:marBottom w:val="0"/>
                              <w:divBdr>
                                <w:top w:val="none" w:sz="0" w:space="0" w:color="auto"/>
                                <w:left w:val="none" w:sz="0" w:space="0" w:color="auto"/>
                                <w:bottom w:val="none" w:sz="0" w:space="0" w:color="auto"/>
                                <w:right w:val="none" w:sz="0" w:space="0" w:color="auto"/>
                              </w:divBdr>
                            </w:div>
                          </w:divsChild>
                        </w:div>
                        <w:div w:id="803734267">
                          <w:marLeft w:val="0"/>
                          <w:marRight w:val="0"/>
                          <w:marTop w:val="0"/>
                          <w:marBottom w:val="0"/>
                          <w:divBdr>
                            <w:top w:val="none" w:sz="0" w:space="0" w:color="auto"/>
                            <w:left w:val="none" w:sz="0" w:space="0" w:color="auto"/>
                            <w:bottom w:val="none" w:sz="0" w:space="0" w:color="auto"/>
                            <w:right w:val="none" w:sz="0" w:space="0" w:color="auto"/>
                          </w:divBdr>
                        </w:div>
                        <w:div w:id="863177623">
                          <w:marLeft w:val="0"/>
                          <w:marRight w:val="0"/>
                          <w:marTop w:val="0"/>
                          <w:marBottom w:val="0"/>
                          <w:divBdr>
                            <w:top w:val="none" w:sz="0" w:space="0" w:color="auto"/>
                            <w:left w:val="none" w:sz="0" w:space="0" w:color="auto"/>
                            <w:bottom w:val="none" w:sz="0" w:space="0" w:color="auto"/>
                            <w:right w:val="none" w:sz="0" w:space="0" w:color="auto"/>
                          </w:divBdr>
                          <w:divsChild>
                            <w:div w:id="539056534">
                              <w:marLeft w:val="0"/>
                              <w:marRight w:val="0"/>
                              <w:marTop w:val="0"/>
                              <w:marBottom w:val="0"/>
                              <w:divBdr>
                                <w:top w:val="none" w:sz="0" w:space="0" w:color="auto"/>
                                <w:left w:val="none" w:sz="0" w:space="0" w:color="auto"/>
                                <w:bottom w:val="none" w:sz="0" w:space="0" w:color="auto"/>
                                <w:right w:val="none" w:sz="0" w:space="0" w:color="auto"/>
                              </w:divBdr>
                              <w:divsChild>
                                <w:div w:id="1730373647">
                                  <w:marLeft w:val="0"/>
                                  <w:marRight w:val="0"/>
                                  <w:marTop w:val="0"/>
                                  <w:marBottom w:val="0"/>
                                  <w:divBdr>
                                    <w:top w:val="none" w:sz="0" w:space="0" w:color="auto"/>
                                    <w:left w:val="none" w:sz="0" w:space="0" w:color="auto"/>
                                    <w:bottom w:val="none" w:sz="0" w:space="0" w:color="auto"/>
                                    <w:right w:val="none" w:sz="0" w:space="0" w:color="auto"/>
                                  </w:divBdr>
                                </w:div>
                                <w:div w:id="709260975">
                                  <w:marLeft w:val="0"/>
                                  <w:marRight w:val="0"/>
                                  <w:marTop w:val="0"/>
                                  <w:marBottom w:val="0"/>
                                  <w:divBdr>
                                    <w:top w:val="none" w:sz="0" w:space="0" w:color="auto"/>
                                    <w:left w:val="none" w:sz="0" w:space="0" w:color="auto"/>
                                    <w:bottom w:val="none" w:sz="0" w:space="0" w:color="auto"/>
                                    <w:right w:val="none" w:sz="0" w:space="0" w:color="auto"/>
                                  </w:divBdr>
                                </w:div>
                                <w:div w:id="1243955656">
                                  <w:marLeft w:val="0"/>
                                  <w:marRight w:val="0"/>
                                  <w:marTop w:val="0"/>
                                  <w:marBottom w:val="0"/>
                                  <w:divBdr>
                                    <w:top w:val="none" w:sz="0" w:space="0" w:color="auto"/>
                                    <w:left w:val="none" w:sz="0" w:space="0" w:color="auto"/>
                                    <w:bottom w:val="none" w:sz="0" w:space="0" w:color="auto"/>
                                    <w:right w:val="none" w:sz="0" w:space="0" w:color="auto"/>
                                  </w:divBdr>
                                </w:div>
                              </w:divsChild>
                            </w:div>
                            <w:div w:id="700667862">
                              <w:marLeft w:val="0"/>
                              <w:marRight w:val="0"/>
                              <w:marTop w:val="0"/>
                              <w:marBottom w:val="0"/>
                              <w:divBdr>
                                <w:top w:val="none" w:sz="0" w:space="0" w:color="auto"/>
                                <w:left w:val="none" w:sz="0" w:space="0" w:color="auto"/>
                                <w:bottom w:val="none" w:sz="0" w:space="0" w:color="auto"/>
                                <w:right w:val="none" w:sz="0" w:space="0" w:color="auto"/>
                              </w:divBdr>
                              <w:divsChild>
                                <w:div w:id="31151522">
                                  <w:marLeft w:val="0"/>
                                  <w:marRight w:val="0"/>
                                  <w:marTop w:val="0"/>
                                  <w:marBottom w:val="0"/>
                                  <w:divBdr>
                                    <w:top w:val="none" w:sz="0" w:space="0" w:color="auto"/>
                                    <w:left w:val="none" w:sz="0" w:space="0" w:color="auto"/>
                                    <w:bottom w:val="none" w:sz="0" w:space="0" w:color="auto"/>
                                    <w:right w:val="none" w:sz="0" w:space="0" w:color="auto"/>
                                  </w:divBdr>
                                </w:div>
                                <w:div w:id="1094666377">
                                  <w:marLeft w:val="0"/>
                                  <w:marRight w:val="0"/>
                                  <w:marTop w:val="0"/>
                                  <w:marBottom w:val="0"/>
                                  <w:divBdr>
                                    <w:top w:val="none" w:sz="0" w:space="0" w:color="auto"/>
                                    <w:left w:val="none" w:sz="0" w:space="0" w:color="auto"/>
                                    <w:bottom w:val="none" w:sz="0" w:space="0" w:color="auto"/>
                                    <w:right w:val="none" w:sz="0" w:space="0" w:color="auto"/>
                                  </w:divBdr>
                                </w:div>
                                <w:div w:id="15629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2851">
                      <w:marLeft w:val="0"/>
                      <w:marRight w:val="0"/>
                      <w:marTop w:val="180"/>
                      <w:marBottom w:val="180"/>
                      <w:divBdr>
                        <w:top w:val="none" w:sz="0" w:space="0" w:color="auto"/>
                        <w:left w:val="none" w:sz="0" w:space="0" w:color="auto"/>
                        <w:bottom w:val="none" w:sz="0" w:space="0" w:color="auto"/>
                        <w:right w:val="none" w:sz="0" w:space="0" w:color="auto"/>
                      </w:divBdr>
                      <w:divsChild>
                        <w:div w:id="1026979161">
                          <w:marLeft w:val="0"/>
                          <w:marRight w:val="0"/>
                          <w:marTop w:val="0"/>
                          <w:marBottom w:val="0"/>
                          <w:divBdr>
                            <w:top w:val="none" w:sz="0" w:space="0" w:color="auto"/>
                            <w:left w:val="none" w:sz="0" w:space="0" w:color="auto"/>
                            <w:bottom w:val="none" w:sz="0" w:space="0" w:color="auto"/>
                            <w:right w:val="none" w:sz="0" w:space="0" w:color="auto"/>
                          </w:divBdr>
                          <w:divsChild>
                            <w:div w:id="156581717">
                              <w:marLeft w:val="0"/>
                              <w:marRight w:val="0"/>
                              <w:marTop w:val="0"/>
                              <w:marBottom w:val="0"/>
                              <w:divBdr>
                                <w:top w:val="none" w:sz="0" w:space="0" w:color="auto"/>
                                <w:left w:val="none" w:sz="0" w:space="0" w:color="auto"/>
                                <w:bottom w:val="none" w:sz="0" w:space="0" w:color="auto"/>
                                <w:right w:val="none" w:sz="0" w:space="0" w:color="auto"/>
                              </w:divBdr>
                            </w:div>
                          </w:divsChild>
                        </w:div>
                        <w:div w:id="1984117950">
                          <w:marLeft w:val="0"/>
                          <w:marRight w:val="0"/>
                          <w:marTop w:val="0"/>
                          <w:marBottom w:val="0"/>
                          <w:divBdr>
                            <w:top w:val="none" w:sz="0" w:space="0" w:color="auto"/>
                            <w:left w:val="none" w:sz="0" w:space="0" w:color="auto"/>
                            <w:bottom w:val="none" w:sz="0" w:space="0" w:color="auto"/>
                            <w:right w:val="none" w:sz="0" w:space="0" w:color="auto"/>
                          </w:divBdr>
                        </w:div>
                        <w:div w:id="1054427106">
                          <w:marLeft w:val="0"/>
                          <w:marRight w:val="0"/>
                          <w:marTop w:val="0"/>
                          <w:marBottom w:val="0"/>
                          <w:divBdr>
                            <w:top w:val="none" w:sz="0" w:space="0" w:color="auto"/>
                            <w:left w:val="none" w:sz="0" w:space="0" w:color="auto"/>
                            <w:bottom w:val="none" w:sz="0" w:space="0" w:color="auto"/>
                            <w:right w:val="none" w:sz="0" w:space="0" w:color="auto"/>
                          </w:divBdr>
                          <w:divsChild>
                            <w:div w:id="1227491159">
                              <w:marLeft w:val="0"/>
                              <w:marRight w:val="0"/>
                              <w:marTop w:val="0"/>
                              <w:marBottom w:val="0"/>
                              <w:divBdr>
                                <w:top w:val="none" w:sz="0" w:space="0" w:color="auto"/>
                                <w:left w:val="none" w:sz="0" w:space="0" w:color="auto"/>
                                <w:bottom w:val="none" w:sz="0" w:space="0" w:color="auto"/>
                                <w:right w:val="none" w:sz="0" w:space="0" w:color="auto"/>
                              </w:divBdr>
                              <w:divsChild>
                                <w:div w:id="1286349039">
                                  <w:marLeft w:val="0"/>
                                  <w:marRight w:val="0"/>
                                  <w:marTop w:val="0"/>
                                  <w:marBottom w:val="0"/>
                                  <w:divBdr>
                                    <w:top w:val="none" w:sz="0" w:space="0" w:color="auto"/>
                                    <w:left w:val="none" w:sz="0" w:space="0" w:color="auto"/>
                                    <w:bottom w:val="none" w:sz="0" w:space="0" w:color="auto"/>
                                    <w:right w:val="none" w:sz="0" w:space="0" w:color="auto"/>
                                  </w:divBdr>
                                </w:div>
                                <w:div w:id="224335942">
                                  <w:marLeft w:val="0"/>
                                  <w:marRight w:val="0"/>
                                  <w:marTop w:val="0"/>
                                  <w:marBottom w:val="0"/>
                                  <w:divBdr>
                                    <w:top w:val="none" w:sz="0" w:space="0" w:color="auto"/>
                                    <w:left w:val="none" w:sz="0" w:space="0" w:color="auto"/>
                                    <w:bottom w:val="none" w:sz="0" w:space="0" w:color="auto"/>
                                    <w:right w:val="none" w:sz="0" w:space="0" w:color="auto"/>
                                  </w:divBdr>
                                </w:div>
                                <w:div w:id="1324312073">
                                  <w:marLeft w:val="0"/>
                                  <w:marRight w:val="0"/>
                                  <w:marTop w:val="0"/>
                                  <w:marBottom w:val="0"/>
                                  <w:divBdr>
                                    <w:top w:val="none" w:sz="0" w:space="0" w:color="auto"/>
                                    <w:left w:val="none" w:sz="0" w:space="0" w:color="auto"/>
                                    <w:bottom w:val="none" w:sz="0" w:space="0" w:color="auto"/>
                                    <w:right w:val="none" w:sz="0" w:space="0" w:color="auto"/>
                                  </w:divBdr>
                                </w:div>
                                <w:div w:id="26177269">
                                  <w:marLeft w:val="0"/>
                                  <w:marRight w:val="0"/>
                                  <w:marTop w:val="0"/>
                                  <w:marBottom w:val="0"/>
                                  <w:divBdr>
                                    <w:top w:val="none" w:sz="0" w:space="0" w:color="auto"/>
                                    <w:left w:val="none" w:sz="0" w:space="0" w:color="auto"/>
                                    <w:bottom w:val="none" w:sz="0" w:space="0" w:color="auto"/>
                                    <w:right w:val="none" w:sz="0" w:space="0" w:color="auto"/>
                                  </w:divBdr>
                                </w:div>
                              </w:divsChild>
                            </w:div>
                            <w:div w:id="824012260">
                              <w:marLeft w:val="0"/>
                              <w:marRight w:val="0"/>
                              <w:marTop w:val="0"/>
                              <w:marBottom w:val="0"/>
                              <w:divBdr>
                                <w:top w:val="none" w:sz="0" w:space="0" w:color="auto"/>
                                <w:left w:val="none" w:sz="0" w:space="0" w:color="auto"/>
                                <w:bottom w:val="none" w:sz="0" w:space="0" w:color="auto"/>
                                <w:right w:val="none" w:sz="0" w:space="0" w:color="auto"/>
                              </w:divBdr>
                              <w:divsChild>
                                <w:div w:id="294022911">
                                  <w:marLeft w:val="0"/>
                                  <w:marRight w:val="0"/>
                                  <w:marTop w:val="0"/>
                                  <w:marBottom w:val="0"/>
                                  <w:divBdr>
                                    <w:top w:val="none" w:sz="0" w:space="0" w:color="auto"/>
                                    <w:left w:val="none" w:sz="0" w:space="0" w:color="auto"/>
                                    <w:bottom w:val="none" w:sz="0" w:space="0" w:color="auto"/>
                                    <w:right w:val="none" w:sz="0" w:space="0" w:color="auto"/>
                                  </w:divBdr>
                                </w:div>
                                <w:div w:id="1198811529">
                                  <w:marLeft w:val="0"/>
                                  <w:marRight w:val="0"/>
                                  <w:marTop w:val="0"/>
                                  <w:marBottom w:val="0"/>
                                  <w:divBdr>
                                    <w:top w:val="none" w:sz="0" w:space="0" w:color="auto"/>
                                    <w:left w:val="none" w:sz="0" w:space="0" w:color="auto"/>
                                    <w:bottom w:val="none" w:sz="0" w:space="0" w:color="auto"/>
                                    <w:right w:val="none" w:sz="0" w:space="0" w:color="auto"/>
                                  </w:divBdr>
                                </w:div>
                                <w:div w:id="1396665492">
                                  <w:marLeft w:val="0"/>
                                  <w:marRight w:val="0"/>
                                  <w:marTop w:val="0"/>
                                  <w:marBottom w:val="0"/>
                                  <w:divBdr>
                                    <w:top w:val="none" w:sz="0" w:space="0" w:color="auto"/>
                                    <w:left w:val="none" w:sz="0" w:space="0" w:color="auto"/>
                                    <w:bottom w:val="none" w:sz="0" w:space="0" w:color="auto"/>
                                    <w:right w:val="none" w:sz="0" w:space="0" w:color="auto"/>
                                  </w:divBdr>
                                </w:div>
                                <w:div w:id="4722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3895">
                      <w:marLeft w:val="0"/>
                      <w:marRight w:val="0"/>
                      <w:marTop w:val="180"/>
                      <w:marBottom w:val="180"/>
                      <w:divBdr>
                        <w:top w:val="none" w:sz="0" w:space="0" w:color="auto"/>
                        <w:left w:val="none" w:sz="0" w:space="0" w:color="auto"/>
                        <w:bottom w:val="none" w:sz="0" w:space="0" w:color="auto"/>
                        <w:right w:val="none" w:sz="0" w:space="0" w:color="auto"/>
                      </w:divBdr>
                      <w:divsChild>
                        <w:div w:id="1470709892">
                          <w:marLeft w:val="0"/>
                          <w:marRight w:val="0"/>
                          <w:marTop w:val="0"/>
                          <w:marBottom w:val="0"/>
                          <w:divBdr>
                            <w:top w:val="none" w:sz="0" w:space="0" w:color="auto"/>
                            <w:left w:val="none" w:sz="0" w:space="0" w:color="auto"/>
                            <w:bottom w:val="none" w:sz="0" w:space="0" w:color="auto"/>
                            <w:right w:val="none" w:sz="0" w:space="0" w:color="auto"/>
                          </w:divBdr>
                          <w:divsChild>
                            <w:div w:id="1948847901">
                              <w:marLeft w:val="0"/>
                              <w:marRight w:val="0"/>
                              <w:marTop w:val="0"/>
                              <w:marBottom w:val="0"/>
                              <w:divBdr>
                                <w:top w:val="none" w:sz="0" w:space="0" w:color="auto"/>
                                <w:left w:val="none" w:sz="0" w:space="0" w:color="auto"/>
                                <w:bottom w:val="none" w:sz="0" w:space="0" w:color="auto"/>
                                <w:right w:val="none" w:sz="0" w:space="0" w:color="auto"/>
                              </w:divBdr>
                            </w:div>
                          </w:divsChild>
                        </w:div>
                        <w:div w:id="692343369">
                          <w:marLeft w:val="0"/>
                          <w:marRight w:val="0"/>
                          <w:marTop w:val="0"/>
                          <w:marBottom w:val="0"/>
                          <w:divBdr>
                            <w:top w:val="none" w:sz="0" w:space="0" w:color="auto"/>
                            <w:left w:val="none" w:sz="0" w:space="0" w:color="auto"/>
                            <w:bottom w:val="none" w:sz="0" w:space="0" w:color="auto"/>
                            <w:right w:val="none" w:sz="0" w:space="0" w:color="auto"/>
                          </w:divBdr>
                        </w:div>
                        <w:div w:id="15084852">
                          <w:marLeft w:val="0"/>
                          <w:marRight w:val="0"/>
                          <w:marTop w:val="0"/>
                          <w:marBottom w:val="0"/>
                          <w:divBdr>
                            <w:top w:val="none" w:sz="0" w:space="0" w:color="auto"/>
                            <w:left w:val="none" w:sz="0" w:space="0" w:color="auto"/>
                            <w:bottom w:val="none" w:sz="0" w:space="0" w:color="auto"/>
                            <w:right w:val="none" w:sz="0" w:space="0" w:color="auto"/>
                          </w:divBdr>
                          <w:divsChild>
                            <w:div w:id="1197428363">
                              <w:marLeft w:val="0"/>
                              <w:marRight w:val="0"/>
                              <w:marTop w:val="0"/>
                              <w:marBottom w:val="0"/>
                              <w:divBdr>
                                <w:top w:val="none" w:sz="0" w:space="0" w:color="auto"/>
                                <w:left w:val="none" w:sz="0" w:space="0" w:color="auto"/>
                                <w:bottom w:val="none" w:sz="0" w:space="0" w:color="auto"/>
                                <w:right w:val="none" w:sz="0" w:space="0" w:color="auto"/>
                              </w:divBdr>
                              <w:divsChild>
                                <w:div w:id="1489514039">
                                  <w:marLeft w:val="0"/>
                                  <w:marRight w:val="0"/>
                                  <w:marTop w:val="0"/>
                                  <w:marBottom w:val="0"/>
                                  <w:divBdr>
                                    <w:top w:val="none" w:sz="0" w:space="0" w:color="auto"/>
                                    <w:left w:val="none" w:sz="0" w:space="0" w:color="auto"/>
                                    <w:bottom w:val="none" w:sz="0" w:space="0" w:color="auto"/>
                                    <w:right w:val="none" w:sz="0" w:space="0" w:color="auto"/>
                                  </w:divBdr>
                                </w:div>
                                <w:div w:id="118455957">
                                  <w:marLeft w:val="0"/>
                                  <w:marRight w:val="0"/>
                                  <w:marTop w:val="0"/>
                                  <w:marBottom w:val="0"/>
                                  <w:divBdr>
                                    <w:top w:val="none" w:sz="0" w:space="0" w:color="auto"/>
                                    <w:left w:val="none" w:sz="0" w:space="0" w:color="auto"/>
                                    <w:bottom w:val="none" w:sz="0" w:space="0" w:color="auto"/>
                                    <w:right w:val="none" w:sz="0" w:space="0" w:color="auto"/>
                                  </w:divBdr>
                                </w:div>
                                <w:div w:id="1208029372">
                                  <w:marLeft w:val="0"/>
                                  <w:marRight w:val="0"/>
                                  <w:marTop w:val="0"/>
                                  <w:marBottom w:val="0"/>
                                  <w:divBdr>
                                    <w:top w:val="none" w:sz="0" w:space="0" w:color="auto"/>
                                    <w:left w:val="none" w:sz="0" w:space="0" w:color="auto"/>
                                    <w:bottom w:val="none" w:sz="0" w:space="0" w:color="auto"/>
                                    <w:right w:val="none" w:sz="0" w:space="0" w:color="auto"/>
                                  </w:divBdr>
                                </w:div>
                                <w:div w:id="2071075066">
                                  <w:marLeft w:val="0"/>
                                  <w:marRight w:val="0"/>
                                  <w:marTop w:val="0"/>
                                  <w:marBottom w:val="0"/>
                                  <w:divBdr>
                                    <w:top w:val="none" w:sz="0" w:space="0" w:color="auto"/>
                                    <w:left w:val="none" w:sz="0" w:space="0" w:color="auto"/>
                                    <w:bottom w:val="none" w:sz="0" w:space="0" w:color="auto"/>
                                    <w:right w:val="none" w:sz="0" w:space="0" w:color="auto"/>
                                  </w:divBdr>
                                </w:div>
                              </w:divsChild>
                            </w:div>
                            <w:div w:id="1040470371">
                              <w:marLeft w:val="0"/>
                              <w:marRight w:val="0"/>
                              <w:marTop w:val="0"/>
                              <w:marBottom w:val="0"/>
                              <w:divBdr>
                                <w:top w:val="none" w:sz="0" w:space="0" w:color="auto"/>
                                <w:left w:val="none" w:sz="0" w:space="0" w:color="auto"/>
                                <w:bottom w:val="none" w:sz="0" w:space="0" w:color="auto"/>
                                <w:right w:val="none" w:sz="0" w:space="0" w:color="auto"/>
                              </w:divBdr>
                              <w:divsChild>
                                <w:div w:id="1180389715">
                                  <w:marLeft w:val="0"/>
                                  <w:marRight w:val="0"/>
                                  <w:marTop w:val="0"/>
                                  <w:marBottom w:val="0"/>
                                  <w:divBdr>
                                    <w:top w:val="none" w:sz="0" w:space="0" w:color="auto"/>
                                    <w:left w:val="none" w:sz="0" w:space="0" w:color="auto"/>
                                    <w:bottom w:val="none" w:sz="0" w:space="0" w:color="auto"/>
                                    <w:right w:val="none" w:sz="0" w:space="0" w:color="auto"/>
                                  </w:divBdr>
                                </w:div>
                                <w:div w:id="2117946991">
                                  <w:marLeft w:val="0"/>
                                  <w:marRight w:val="0"/>
                                  <w:marTop w:val="0"/>
                                  <w:marBottom w:val="0"/>
                                  <w:divBdr>
                                    <w:top w:val="none" w:sz="0" w:space="0" w:color="auto"/>
                                    <w:left w:val="none" w:sz="0" w:space="0" w:color="auto"/>
                                    <w:bottom w:val="none" w:sz="0" w:space="0" w:color="auto"/>
                                    <w:right w:val="none" w:sz="0" w:space="0" w:color="auto"/>
                                  </w:divBdr>
                                </w:div>
                                <w:div w:id="264389078">
                                  <w:marLeft w:val="0"/>
                                  <w:marRight w:val="0"/>
                                  <w:marTop w:val="0"/>
                                  <w:marBottom w:val="0"/>
                                  <w:divBdr>
                                    <w:top w:val="none" w:sz="0" w:space="0" w:color="auto"/>
                                    <w:left w:val="none" w:sz="0" w:space="0" w:color="auto"/>
                                    <w:bottom w:val="none" w:sz="0" w:space="0" w:color="auto"/>
                                    <w:right w:val="none" w:sz="0" w:space="0" w:color="auto"/>
                                  </w:divBdr>
                                </w:div>
                                <w:div w:id="14863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80839">
                      <w:marLeft w:val="0"/>
                      <w:marRight w:val="0"/>
                      <w:marTop w:val="180"/>
                      <w:marBottom w:val="180"/>
                      <w:divBdr>
                        <w:top w:val="none" w:sz="0" w:space="0" w:color="auto"/>
                        <w:left w:val="none" w:sz="0" w:space="0" w:color="auto"/>
                        <w:bottom w:val="none" w:sz="0" w:space="0" w:color="auto"/>
                        <w:right w:val="none" w:sz="0" w:space="0" w:color="auto"/>
                      </w:divBdr>
                      <w:divsChild>
                        <w:div w:id="1028482842">
                          <w:marLeft w:val="0"/>
                          <w:marRight w:val="0"/>
                          <w:marTop w:val="0"/>
                          <w:marBottom w:val="0"/>
                          <w:divBdr>
                            <w:top w:val="none" w:sz="0" w:space="0" w:color="auto"/>
                            <w:left w:val="none" w:sz="0" w:space="0" w:color="auto"/>
                            <w:bottom w:val="none" w:sz="0" w:space="0" w:color="auto"/>
                            <w:right w:val="none" w:sz="0" w:space="0" w:color="auto"/>
                          </w:divBdr>
                          <w:divsChild>
                            <w:div w:id="1952928952">
                              <w:marLeft w:val="0"/>
                              <w:marRight w:val="0"/>
                              <w:marTop w:val="0"/>
                              <w:marBottom w:val="0"/>
                              <w:divBdr>
                                <w:top w:val="none" w:sz="0" w:space="0" w:color="auto"/>
                                <w:left w:val="none" w:sz="0" w:space="0" w:color="auto"/>
                                <w:bottom w:val="none" w:sz="0" w:space="0" w:color="auto"/>
                                <w:right w:val="none" w:sz="0" w:space="0" w:color="auto"/>
                              </w:divBdr>
                            </w:div>
                          </w:divsChild>
                        </w:div>
                        <w:div w:id="28144211">
                          <w:marLeft w:val="0"/>
                          <w:marRight w:val="0"/>
                          <w:marTop w:val="0"/>
                          <w:marBottom w:val="0"/>
                          <w:divBdr>
                            <w:top w:val="none" w:sz="0" w:space="0" w:color="auto"/>
                            <w:left w:val="none" w:sz="0" w:space="0" w:color="auto"/>
                            <w:bottom w:val="none" w:sz="0" w:space="0" w:color="auto"/>
                            <w:right w:val="none" w:sz="0" w:space="0" w:color="auto"/>
                          </w:divBdr>
                        </w:div>
                        <w:div w:id="1083376442">
                          <w:marLeft w:val="0"/>
                          <w:marRight w:val="0"/>
                          <w:marTop w:val="0"/>
                          <w:marBottom w:val="0"/>
                          <w:divBdr>
                            <w:top w:val="none" w:sz="0" w:space="0" w:color="auto"/>
                            <w:left w:val="none" w:sz="0" w:space="0" w:color="auto"/>
                            <w:bottom w:val="none" w:sz="0" w:space="0" w:color="auto"/>
                            <w:right w:val="none" w:sz="0" w:space="0" w:color="auto"/>
                          </w:divBdr>
                          <w:divsChild>
                            <w:div w:id="211385860">
                              <w:marLeft w:val="0"/>
                              <w:marRight w:val="0"/>
                              <w:marTop w:val="0"/>
                              <w:marBottom w:val="0"/>
                              <w:divBdr>
                                <w:top w:val="none" w:sz="0" w:space="0" w:color="auto"/>
                                <w:left w:val="none" w:sz="0" w:space="0" w:color="auto"/>
                                <w:bottom w:val="none" w:sz="0" w:space="0" w:color="auto"/>
                                <w:right w:val="none" w:sz="0" w:space="0" w:color="auto"/>
                              </w:divBdr>
                              <w:divsChild>
                                <w:div w:id="177549083">
                                  <w:marLeft w:val="0"/>
                                  <w:marRight w:val="0"/>
                                  <w:marTop w:val="0"/>
                                  <w:marBottom w:val="0"/>
                                  <w:divBdr>
                                    <w:top w:val="none" w:sz="0" w:space="0" w:color="auto"/>
                                    <w:left w:val="none" w:sz="0" w:space="0" w:color="auto"/>
                                    <w:bottom w:val="none" w:sz="0" w:space="0" w:color="auto"/>
                                    <w:right w:val="none" w:sz="0" w:space="0" w:color="auto"/>
                                  </w:divBdr>
                                </w:div>
                                <w:div w:id="638649522">
                                  <w:marLeft w:val="0"/>
                                  <w:marRight w:val="0"/>
                                  <w:marTop w:val="0"/>
                                  <w:marBottom w:val="0"/>
                                  <w:divBdr>
                                    <w:top w:val="none" w:sz="0" w:space="0" w:color="auto"/>
                                    <w:left w:val="none" w:sz="0" w:space="0" w:color="auto"/>
                                    <w:bottom w:val="none" w:sz="0" w:space="0" w:color="auto"/>
                                    <w:right w:val="none" w:sz="0" w:space="0" w:color="auto"/>
                                  </w:divBdr>
                                </w:div>
                                <w:div w:id="944002723">
                                  <w:marLeft w:val="0"/>
                                  <w:marRight w:val="0"/>
                                  <w:marTop w:val="0"/>
                                  <w:marBottom w:val="0"/>
                                  <w:divBdr>
                                    <w:top w:val="none" w:sz="0" w:space="0" w:color="auto"/>
                                    <w:left w:val="none" w:sz="0" w:space="0" w:color="auto"/>
                                    <w:bottom w:val="none" w:sz="0" w:space="0" w:color="auto"/>
                                    <w:right w:val="none" w:sz="0" w:space="0" w:color="auto"/>
                                  </w:divBdr>
                                </w:div>
                                <w:div w:id="1502160158">
                                  <w:marLeft w:val="0"/>
                                  <w:marRight w:val="0"/>
                                  <w:marTop w:val="0"/>
                                  <w:marBottom w:val="0"/>
                                  <w:divBdr>
                                    <w:top w:val="none" w:sz="0" w:space="0" w:color="auto"/>
                                    <w:left w:val="none" w:sz="0" w:space="0" w:color="auto"/>
                                    <w:bottom w:val="none" w:sz="0" w:space="0" w:color="auto"/>
                                    <w:right w:val="none" w:sz="0" w:space="0" w:color="auto"/>
                                  </w:divBdr>
                                </w:div>
                                <w:div w:id="257717533">
                                  <w:marLeft w:val="0"/>
                                  <w:marRight w:val="0"/>
                                  <w:marTop w:val="0"/>
                                  <w:marBottom w:val="0"/>
                                  <w:divBdr>
                                    <w:top w:val="none" w:sz="0" w:space="0" w:color="auto"/>
                                    <w:left w:val="none" w:sz="0" w:space="0" w:color="auto"/>
                                    <w:bottom w:val="none" w:sz="0" w:space="0" w:color="auto"/>
                                    <w:right w:val="none" w:sz="0" w:space="0" w:color="auto"/>
                                  </w:divBdr>
                                </w:div>
                                <w:div w:id="2120441865">
                                  <w:marLeft w:val="0"/>
                                  <w:marRight w:val="0"/>
                                  <w:marTop w:val="0"/>
                                  <w:marBottom w:val="0"/>
                                  <w:divBdr>
                                    <w:top w:val="none" w:sz="0" w:space="0" w:color="auto"/>
                                    <w:left w:val="none" w:sz="0" w:space="0" w:color="auto"/>
                                    <w:bottom w:val="none" w:sz="0" w:space="0" w:color="auto"/>
                                    <w:right w:val="none" w:sz="0" w:space="0" w:color="auto"/>
                                  </w:divBdr>
                                </w:div>
                                <w:div w:id="1813672168">
                                  <w:marLeft w:val="0"/>
                                  <w:marRight w:val="0"/>
                                  <w:marTop w:val="0"/>
                                  <w:marBottom w:val="0"/>
                                  <w:divBdr>
                                    <w:top w:val="none" w:sz="0" w:space="0" w:color="auto"/>
                                    <w:left w:val="none" w:sz="0" w:space="0" w:color="auto"/>
                                    <w:bottom w:val="none" w:sz="0" w:space="0" w:color="auto"/>
                                    <w:right w:val="none" w:sz="0" w:space="0" w:color="auto"/>
                                  </w:divBdr>
                                </w:div>
                                <w:div w:id="511650516">
                                  <w:marLeft w:val="0"/>
                                  <w:marRight w:val="0"/>
                                  <w:marTop w:val="0"/>
                                  <w:marBottom w:val="0"/>
                                  <w:divBdr>
                                    <w:top w:val="none" w:sz="0" w:space="0" w:color="auto"/>
                                    <w:left w:val="none" w:sz="0" w:space="0" w:color="auto"/>
                                    <w:bottom w:val="none" w:sz="0" w:space="0" w:color="auto"/>
                                    <w:right w:val="none" w:sz="0" w:space="0" w:color="auto"/>
                                  </w:divBdr>
                                </w:div>
                                <w:div w:id="755441952">
                                  <w:marLeft w:val="0"/>
                                  <w:marRight w:val="0"/>
                                  <w:marTop w:val="0"/>
                                  <w:marBottom w:val="0"/>
                                  <w:divBdr>
                                    <w:top w:val="none" w:sz="0" w:space="0" w:color="auto"/>
                                    <w:left w:val="none" w:sz="0" w:space="0" w:color="auto"/>
                                    <w:bottom w:val="none" w:sz="0" w:space="0" w:color="auto"/>
                                    <w:right w:val="none" w:sz="0" w:space="0" w:color="auto"/>
                                  </w:divBdr>
                                </w:div>
                                <w:div w:id="1435051707">
                                  <w:marLeft w:val="0"/>
                                  <w:marRight w:val="0"/>
                                  <w:marTop w:val="0"/>
                                  <w:marBottom w:val="0"/>
                                  <w:divBdr>
                                    <w:top w:val="none" w:sz="0" w:space="0" w:color="auto"/>
                                    <w:left w:val="none" w:sz="0" w:space="0" w:color="auto"/>
                                    <w:bottom w:val="none" w:sz="0" w:space="0" w:color="auto"/>
                                    <w:right w:val="none" w:sz="0" w:space="0" w:color="auto"/>
                                  </w:divBdr>
                                </w:div>
                                <w:div w:id="1553233618">
                                  <w:marLeft w:val="0"/>
                                  <w:marRight w:val="0"/>
                                  <w:marTop w:val="0"/>
                                  <w:marBottom w:val="0"/>
                                  <w:divBdr>
                                    <w:top w:val="none" w:sz="0" w:space="0" w:color="auto"/>
                                    <w:left w:val="none" w:sz="0" w:space="0" w:color="auto"/>
                                    <w:bottom w:val="none" w:sz="0" w:space="0" w:color="auto"/>
                                    <w:right w:val="none" w:sz="0" w:space="0" w:color="auto"/>
                                  </w:divBdr>
                                </w:div>
                                <w:div w:id="177622515">
                                  <w:marLeft w:val="0"/>
                                  <w:marRight w:val="0"/>
                                  <w:marTop w:val="0"/>
                                  <w:marBottom w:val="0"/>
                                  <w:divBdr>
                                    <w:top w:val="none" w:sz="0" w:space="0" w:color="auto"/>
                                    <w:left w:val="none" w:sz="0" w:space="0" w:color="auto"/>
                                    <w:bottom w:val="none" w:sz="0" w:space="0" w:color="auto"/>
                                    <w:right w:val="none" w:sz="0" w:space="0" w:color="auto"/>
                                  </w:divBdr>
                                </w:div>
                              </w:divsChild>
                            </w:div>
                            <w:div w:id="1073697182">
                              <w:marLeft w:val="0"/>
                              <w:marRight w:val="0"/>
                              <w:marTop w:val="0"/>
                              <w:marBottom w:val="0"/>
                              <w:divBdr>
                                <w:top w:val="none" w:sz="0" w:space="0" w:color="auto"/>
                                <w:left w:val="none" w:sz="0" w:space="0" w:color="auto"/>
                                <w:bottom w:val="none" w:sz="0" w:space="0" w:color="auto"/>
                                <w:right w:val="none" w:sz="0" w:space="0" w:color="auto"/>
                              </w:divBdr>
                              <w:divsChild>
                                <w:div w:id="2077705890">
                                  <w:marLeft w:val="0"/>
                                  <w:marRight w:val="0"/>
                                  <w:marTop w:val="0"/>
                                  <w:marBottom w:val="0"/>
                                  <w:divBdr>
                                    <w:top w:val="none" w:sz="0" w:space="0" w:color="auto"/>
                                    <w:left w:val="none" w:sz="0" w:space="0" w:color="auto"/>
                                    <w:bottom w:val="none" w:sz="0" w:space="0" w:color="auto"/>
                                    <w:right w:val="none" w:sz="0" w:space="0" w:color="auto"/>
                                  </w:divBdr>
                                </w:div>
                                <w:div w:id="1093820294">
                                  <w:marLeft w:val="0"/>
                                  <w:marRight w:val="0"/>
                                  <w:marTop w:val="0"/>
                                  <w:marBottom w:val="0"/>
                                  <w:divBdr>
                                    <w:top w:val="none" w:sz="0" w:space="0" w:color="auto"/>
                                    <w:left w:val="none" w:sz="0" w:space="0" w:color="auto"/>
                                    <w:bottom w:val="none" w:sz="0" w:space="0" w:color="auto"/>
                                    <w:right w:val="none" w:sz="0" w:space="0" w:color="auto"/>
                                  </w:divBdr>
                                </w:div>
                                <w:div w:id="932662948">
                                  <w:marLeft w:val="0"/>
                                  <w:marRight w:val="0"/>
                                  <w:marTop w:val="0"/>
                                  <w:marBottom w:val="0"/>
                                  <w:divBdr>
                                    <w:top w:val="none" w:sz="0" w:space="0" w:color="auto"/>
                                    <w:left w:val="none" w:sz="0" w:space="0" w:color="auto"/>
                                    <w:bottom w:val="none" w:sz="0" w:space="0" w:color="auto"/>
                                    <w:right w:val="none" w:sz="0" w:space="0" w:color="auto"/>
                                  </w:divBdr>
                                </w:div>
                                <w:div w:id="178588888">
                                  <w:marLeft w:val="0"/>
                                  <w:marRight w:val="0"/>
                                  <w:marTop w:val="0"/>
                                  <w:marBottom w:val="0"/>
                                  <w:divBdr>
                                    <w:top w:val="none" w:sz="0" w:space="0" w:color="auto"/>
                                    <w:left w:val="none" w:sz="0" w:space="0" w:color="auto"/>
                                    <w:bottom w:val="none" w:sz="0" w:space="0" w:color="auto"/>
                                    <w:right w:val="none" w:sz="0" w:space="0" w:color="auto"/>
                                  </w:divBdr>
                                </w:div>
                                <w:div w:id="1497113022">
                                  <w:marLeft w:val="0"/>
                                  <w:marRight w:val="0"/>
                                  <w:marTop w:val="0"/>
                                  <w:marBottom w:val="0"/>
                                  <w:divBdr>
                                    <w:top w:val="none" w:sz="0" w:space="0" w:color="auto"/>
                                    <w:left w:val="none" w:sz="0" w:space="0" w:color="auto"/>
                                    <w:bottom w:val="none" w:sz="0" w:space="0" w:color="auto"/>
                                    <w:right w:val="none" w:sz="0" w:space="0" w:color="auto"/>
                                  </w:divBdr>
                                </w:div>
                                <w:div w:id="355037810">
                                  <w:marLeft w:val="0"/>
                                  <w:marRight w:val="0"/>
                                  <w:marTop w:val="0"/>
                                  <w:marBottom w:val="0"/>
                                  <w:divBdr>
                                    <w:top w:val="none" w:sz="0" w:space="0" w:color="auto"/>
                                    <w:left w:val="none" w:sz="0" w:space="0" w:color="auto"/>
                                    <w:bottom w:val="none" w:sz="0" w:space="0" w:color="auto"/>
                                    <w:right w:val="none" w:sz="0" w:space="0" w:color="auto"/>
                                  </w:divBdr>
                                </w:div>
                                <w:div w:id="723529000">
                                  <w:marLeft w:val="0"/>
                                  <w:marRight w:val="0"/>
                                  <w:marTop w:val="0"/>
                                  <w:marBottom w:val="0"/>
                                  <w:divBdr>
                                    <w:top w:val="none" w:sz="0" w:space="0" w:color="auto"/>
                                    <w:left w:val="none" w:sz="0" w:space="0" w:color="auto"/>
                                    <w:bottom w:val="none" w:sz="0" w:space="0" w:color="auto"/>
                                    <w:right w:val="none" w:sz="0" w:space="0" w:color="auto"/>
                                  </w:divBdr>
                                </w:div>
                                <w:div w:id="2061829470">
                                  <w:marLeft w:val="0"/>
                                  <w:marRight w:val="0"/>
                                  <w:marTop w:val="0"/>
                                  <w:marBottom w:val="0"/>
                                  <w:divBdr>
                                    <w:top w:val="none" w:sz="0" w:space="0" w:color="auto"/>
                                    <w:left w:val="none" w:sz="0" w:space="0" w:color="auto"/>
                                    <w:bottom w:val="none" w:sz="0" w:space="0" w:color="auto"/>
                                    <w:right w:val="none" w:sz="0" w:space="0" w:color="auto"/>
                                  </w:divBdr>
                                </w:div>
                                <w:div w:id="1778796399">
                                  <w:marLeft w:val="0"/>
                                  <w:marRight w:val="0"/>
                                  <w:marTop w:val="0"/>
                                  <w:marBottom w:val="0"/>
                                  <w:divBdr>
                                    <w:top w:val="none" w:sz="0" w:space="0" w:color="auto"/>
                                    <w:left w:val="none" w:sz="0" w:space="0" w:color="auto"/>
                                    <w:bottom w:val="none" w:sz="0" w:space="0" w:color="auto"/>
                                    <w:right w:val="none" w:sz="0" w:space="0" w:color="auto"/>
                                  </w:divBdr>
                                </w:div>
                                <w:div w:id="288125396">
                                  <w:marLeft w:val="0"/>
                                  <w:marRight w:val="0"/>
                                  <w:marTop w:val="0"/>
                                  <w:marBottom w:val="0"/>
                                  <w:divBdr>
                                    <w:top w:val="none" w:sz="0" w:space="0" w:color="auto"/>
                                    <w:left w:val="none" w:sz="0" w:space="0" w:color="auto"/>
                                    <w:bottom w:val="none" w:sz="0" w:space="0" w:color="auto"/>
                                    <w:right w:val="none" w:sz="0" w:space="0" w:color="auto"/>
                                  </w:divBdr>
                                </w:div>
                                <w:div w:id="1907568552">
                                  <w:marLeft w:val="0"/>
                                  <w:marRight w:val="0"/>
                                  <w:marTop w:val="0"/>
                                  <w:marBottom w:val="0"/>
                                  <w:divBdr>
                                    <w:top w:val="none" w:sz="0" w:space="0" w:color="auto"/>
                                    <w:left w:val="none" w:sz="0" w:space="0" w:color="auto"/>
                                    <w:bottom w:val="none" w:sz="0" w:space="0" w:color="auto"/>
                                    <w:right w:val="none" w:sz="0" w:space="0" w:color="auto"/>
                                  </w:divBdr>
                                </w:div>
                                <w:div w:id="16678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hyperlink" Target="https://www.sqlpassion.at/archive/2016/03/29/clustered-indexes-advantages-disadvantage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hyperlink" Target="https://www.sqlpassion.at/archive/2014/09/08/forwarding-records-on-heap-tables/" TargetMode="Externa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control" Target="activeX/activeX6.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3.xml"/><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healthAlliance</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Kurani Marsters (healthAlliance)</dc:creator>
  <cp:lastModifiedBy>Kurani Marsters (healthAlliance)</cp:lastModifiedBy>
  <cp:revision>1</cp:revision>
  <dcterms:created xsi:type="dcterms:W3CDTF">2019-05-28T01:13:00Z</dcterms:created>
  <dcterms:modified xsi:type="dcterms:W3CDTF">2019-05-28T01:16:00Z</dcterms:modified>
</cp:coreProperties>
</file>