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F16C" w14:textId="5A0F9B42" w:rsidR="00F34BAA" w:rsidRDefault="00F34BAA" w:rsidP="00F34BAA">
      <w:pPr>
        <w:jc w:val="center"/>
        <w:rPr>
          <w:b/>
          <w:bCs/>
          <w:sz w:val="24"/>
          <w:szCs w:val="24"/>
        </w:rPr>
      </w:pPr>
      <w:bookmarkStart w:id="0" w:name="_Hlk196511630"/>
      <w:r>
        <w:rPr>
          <w:b/>
          <w:bCs/>
          <w:sz w:val="24"/>
          <w:szCs w:val="24"/>
        </w:rPr>
        <w:t>ЛАБОРАТОРНАЯ РАБОТА</w:t>
      </w:r>
      <w:r w:rsidR="00920288">
        <w:rPr>
          <w:b/>
          <w:bCs/>
          <w:sz w:val="24"/>
          <w:szCs w:val="24"/>
        </w:rPr>
        <w:t xml:space="preserve"> 3</w:t>
      </w:r>
    </w:p>
    <w:p w14:paraId="57C5A86E" w14:textId="3BE56427" w:rsidR="00F34BAA" w:rsidRDefault="00F34BAA" w:rsidP="00F34B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Фото</w:t>
      </w:r>
      <w:r w:rsidR="004A38E2">
        <w:rPr>
          <w:b/>
          <w:bCs/>
          <w:sz w:val="24"/>
          <w:szCs w:val="24"/>
        </w:rPr>
        <w:t>транзисторы</w:t>
      </w:r>
      <w:r>
        <w:rPr>
          <w:b/>
          <w:bCs/>
          <w:sz w:val="24"/>
          <w:szCs w:val="24"/>
        </w:rPr>
        <w:t>»</w:t>
      </w:r>
    </w:p>
    <w:bookmarkEnd w:id="0"/>
    <w:p w14:paraId="33D3969E" w14:textId="77777777" w:rsidR="00F34BAA" w:rsidRDefault="00F34BAA" w:rsidP="00814D50">
      <w:pPr>
        <w:jc w:val="center"/>
        <w:rPr>
          <w:b/>
          <w:bCs/>
          <w:sz w:val="24"/>
          <w:szCs w:val="24"/>
        </w:rPr>
      </w:pPr>
    </w:p>
    <w:p w14:paraId="2E3836AC" w14:textId="27F9C3A7" w:rsidR="00814D50" w:rsidRPr="00A25036" w:rsidRDefault="00637277" w:rsidP="00814D50">
      <w:pPr>
        <w:jc w:val="center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>ВВЕДЕНИЕ</w:t>
      </w:r>
    </w:p>
    <w:p w14:paraId="3D9625E6" w14:textId="77777777" w:rsidR="00637277" w:rsidRPr="00A25036" w:rsidRDefault="00637277" w:rsidP="00814D50">
      <w:pPr>
        <w:jc w:val="center"/>
        <w:rPr>
          <w:b/>
          <w:bCs/>
          <w:sz w:val="24"/>
          <w:szCs w:val="24"/>
        </w:rPr>
      </w:pPr>
    </w:p>
    <w:p w14:paraId="1CD86CB0" w14:textId="77777777" w:rsidR="00A25036" w:rsidRPr="00A25036" w:rsidRDefault="00A25036" w:rsidP="00A25036">
      <w:pPr>
        <w:ind w:firstLine="709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ab/>
        <w:t>Цель работы:</w:t>
      </w:r>
    </w:p>
    <w:p w14:paraId="35CE6704" w14:textId="17E6BA72" w:rsidR="00A25036" w:rsidRPr="00A25036" w:rsidRDefault="00A25036" w:rsidP="00A25036">
      <w:pPr>
        <w:ind w:firstLine="709"/>
        <w:rPr>
          <w:b/>
          <w:bCs/>
          <w:sz w:val="24"/>
          <w:szCs w:val="24"/>
        </w:rPr>
      </w:pPr>
      <w:r w:rsidRPr="00A25036">
        <w:rPr>
          <w:sz w:val="24"/>
          <w:szCs w:val="24"/>
        </w:rPr>
        <w:t xml:space="preserve">- изучение принципов работы </w:t>
      </w:r>
      <w:r w:rsidR="000759A1">
        <w:rPr>
          <w:sz w:val="24"/>
          <w:szCs w:val="24"/>
        </w:rPr>
        <w:t>фоторезистора</w:t>
      </w:r>
      <w:r w:rsidRPr="00A25036">
        <w:rPr>
          <w:sz w:val="24"/>
          <w:szCs w:val="24"/>
        </w:rPr>
        <w:t>,</w:t>
      </w:r>
    </w:p>
    <w:p w14:paraId="4A52DE71" w14:textId="2899F879" w:rsidR="00A25036" w:rsidRPr="00A25036" w:rsidRDefault="00A25036" w:rsidP="00A25036">
      <w:pPr>
        <w:ind w:firstLine="709"/>
        <w:jc w:val="both"/>
        <w:rPr>
          <w:sz w:val="24"/>
          <w:szCs w:val="24"/>
        </w:rPr>
      </w:pPr>
      <w:r w:rsidRPr="00A25036">
        <w:rPr>
          <w:sz w:val="24"/>
          <w:szCs w:val="24"/>
        </w:rPr>
        <w:t xml:space="preserve">- изучение </w:t>
      </w:r>
      <w:r w:rsidR="000759A1">
        <w:rPr>
          <w:sz w:val="24"/>
          <w:szCs w:val="24"/>
        </w:rPr>
        <w:t xml:space="preserve">сопротивления </w:t>
      </w:r>
      <w:r w:rsidR="000759A1">
        <w:rPr>
          <w:sz w:val="24"/>
          <w:szCs w:val="24"/>
        </w:rPr>
        <w:t>фоторезистора</w:t>
      </w:r>
      <w:r w:rsidR="000759A1" w:rsidRPr="00A25036">
        <w:rPr>
          <w:sz w:val="24"/>
          <w:szCs w:val="24"/>
        </w:rPr>
        <w:t xml:space="preserve"> </w:t>
      </w:r>
      <w:r w:rsidRPr="00A25036">
        <w:rPr>
          <w:sz w:val="24"/>
          <w:szCs w:val="24"/>
        </w:rPr>
        <w:t>при различном освещении.</w:t>
      </w:r>
    </w:p>
    <w:p w14:paraId="682C74A8" w14:textId="77777777" w:rsidR="00A25036" w:rsidRPr="00A25036" w:rsidRDefault="00A25036" w:rsidP="00A25036">
      <w:pPr>
        <w:ind w:firstLine="709"/>
        <w:jc w:val="both"/>
        <w:rPr>
          <w:sz w:val="24"/>
          <w:szCs w:val="24"/>
        </w:rPr>
      </w:pPr>
    </w:p>
    <w:p w14:paraId="0C84488C" w14:textId="77777777" w:rsidR="00A25036" w:rsidRPr="00A25036" w:rsidRDefault="00A25036" w:rsidP="00A25036">
      <w:pPr>
        <w:ind w:firstLine="709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ab/>
        <w:t>Задачи работы:</w:t>
      </w:r>
    </w:p>
    <w:p w14:paraId="49DFCB78" w14:textId="33908C06" w:rsidR="00A25036" w:rsidRPr="00A25036" w:rsidRDefault="00A25036" w:rsidP="00A25036">
      <w:pPr>
        <w:ind w:firstLine="709"/>
        <w:rPr>
          <w:sz w:val="24"/>
          <w:szCs w:val="24"/>
        </w:rPr>
      </w:pPr>
      <w:r w:rsidRPr="00A25036">
        <w:rPr>
          <w:sz w:val="24"/>
          <w:szCs w:val="24"/>
        </w:rPr>
        <w:t xml:space="preserve">- измерить значения </w:t>
      </w:r>
      <w:r w:rsidR="00C645E4">
        <w:rPr>
          <w:sz w:val="24"/>
          <w:szCs w:val="24"/>
        </w:rPr>
        <w:t>сопротивления фоторезистора</w:t>
      </w:r>
      <w:r w:rsidRPr="00A25036">
        <w:rPr>
          <w:sz w:val="24"/>
          <w:szCs w:val="24"/>
        </w:rPr>
        <w:t xml:space="preserve"> при отсутствии освещения.</w:t>
      </w:r>
    </w:p>
    <w:p w14:paraId="298DA5AB" w14:textId="07BBE649" w:rsidR="00A25036" w:rsidRDefault="00A25036" w:rsidP="00A25036">
      <w:pPr>
        <w:ind w:firstLine="709"/>
        <w:rPr>
          <w:sz w:val="24"/>
          <w:szCs w:val="24"/>
        </w:rPr>
      </w:pPr>
      <w:r w:rsidRPr="00A25036">
        <w:rPr>
          <w:sz w:val="24"/>
          <w:szCs w:val="24"/>
        </w:rPr>
        <w:t xml:space="preserve">- получить семейство </w:t>
      </w:r>
      <w:r w:rsidR="00C645E4">
        <w:rPr>
          <w:sz w:val="24"/>
          <w:szCs w:val="24"/>
        </w:rPr>
        <w:t>ВАХ фоторезистора</w:t>
      </w:r>
      <w:r w:rsidRPr="00A25036">
        <w:rPr>
          <w:sz w:val="24"/>
          <w:szCs w:val="24"/>
        </w:rPr>
        <w:t xml:space="preserve"> при освещении светом различных цветов.</w:t>
      </w:r>
    </w:p>
    <w:p w14:paraId="4E7E2C4D" w14:textId="77777777" w:rsidR="004675A8" w:rsidRPr="00A25036" w:rsidRDefault="004675A8" w:rsidP="00A25036">
      <w:pPr>
        <w:ind w:firstLine="709"/>
        <w:rPr>
          <w:sz w:val="24"/>
          <w:szCs w:val="24"/>
        </w:rPr>
      </w:pPr>
    </w:p>
    <w:p w14:paraId="0AD7BBDF" w14:textId="7E688C77" w:rsidR="00B25DBB" w:rsidRPr="00A25036" w:rsidRDefault="00637277" w:rsidP="000C69CD">
      <w:pPr>
        <w:jc w:val="center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>ТЕОРЕТИЧЕСКАЯ ЧАСТЬ</w:t>
      </w:r>
    </w:p>
    <w:p w14:paraId="5C921AAB" w14:textId="77777777" w:rsidR="005666D3" w:rsidRPr="00AD40FE" w:rsidRDefault="005666D3" w:rsidP="005666D3">
      <w:pPr>
        <w:rPr>
          <w:sz w:val="24"/>
          <w:szCs w:val="24"/>
        </w:rPr>
      </w:pPr>
    </w:p>
    <w:p w14:paraId="6C160821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 w:rsidRPr="00AD40FE">
        <w:rPr>
          <w:sz w:val="24"/>
          <w:szCs w:val="24"/>
        </w:rPr>
        <w:t>Фоторезистор (фотопроводник, LDR — Light Dependent Resistor) — это пассивный электронный компонент, изменяющий своё сопротивление под действием светового излучения. Его работа основана на фотопроводимости: при освещении в полупроводниковом материале (обычно из сульфида кадмия CdS или селенида кадмия CdSe) генерируются дополнительные носители заряда, что снижает сопротивление. Чем выше интенсивность света, тем больше проводимость. Фоторезисторы применяются в датчиках освещённости, автоматических выключателях света и системах контроля затемнения.</w:t>
      </w:r>
    </w:p>
    <w:p w14:paraId="2442DD6A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 w:rsidRPr="008F65BE">
        <w:rPr>
          <w:sz w:val="24"/>
          <w:szCs w:val="24"/>
        </w:rPr>
        <w:t>Принцип работы фоторезистора</w:t>
      </w:r>
      <w:r>
        <w:rPr>
          <w:sz w:val="24"/>
          <w:szCs w:val="24"/>
        </w:rPr>
        <w:t xml:space="preserve"> (рисунок 1)</w:t>
      </w:r>
      <w:r w:rsidRPr="008F65BE">
        <w:rPr>
          <w:sz w:val="24"/>
          <w:szCs w:val="24"/>
        </w:rPr>
        <w:t xml:space="preserve"> основан на эффекте фотопроводимости полупроводникового материала (обычно сульфида или селенида кадмия), при котором попадание световых фотонов на поверхность элемента приводит к генерации дополнительных электронно-дырочных пар, увеличивающих количество свободных носителей заряда и, как следствие, уменьшающих электрическое сопротивление материала пропорционально интенсивности освещения — чем ярче свет, тем больше носителей заряда образуется и тем ниже становится сопротивление, при этом в полной темноте сопротивление фоторезистора достигает максимальных значений (сотни кОм — единицы МОм).</w:t>
      </w:r>
    </w:p>
    <w:p w14:paraId="3434F610" w14:textId="77777777" w:rsidR="005666D3" w:rsidRDefault="005666D3" w:rsidP="005666D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0624F" wp14:editId="3EE86058">
            <wp:extent cx="4484683" cy="3163372"/>
            <wp:effectExtent l="0" t="0" r="0" b="0"/>
            <wp:docPr id="2" name="Рисунок 2" descr="Как устроен и как работает фоторезистор – RxTx.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строен и как работает фоторезистор – RxTx.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84" cy="31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9362" w14:textId="4912851D" w:rsidR="005666D3" w:rsidRDefault="005666D3" w:rsidP="005666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 – </w:t>
      </w:r>
      <w:r w:rsidR="00133FF6">
        <w:rPr>
          <w:sz w:val="24"/>
          <w:szCs w:val="24"/>
        </w:rPr>
        <w:t>С</w:t>
      </w:r>
      <w:r>
        <w:rPr>
          <w:sz w:val="24"/>
          <w:szCs w:val="24"/>
        </w:rPr>
        <w:t>троение фоторезистора</w:t>
      </w:r>
    </w:p>
    <w:p w14:paraId="52B3130F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 w:rsidRPr="00AD40FE">
        <w:rPr>
          <w:sz w:val="24"/>
          <w:szCs w:val="24"/>
        </w:rPr>
        <w:t>Основные параметры фоторезистора включают:</w:t>
      </w:r>
    </w:p>
    <w:p w14:paraId="3AEEF50D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</w:t>
      </w:r>
      <w:r w:rsidRPr="00AD40FE">
        <w:rPr>
          <w:sz w:val="24"/>
          <w:szCs w:val="24"/>
        </w:rPr>
        <w:t>опротивление в темноте (R_dark) — обычно от сотен кОм до нескольких МОм.</w:t>
      </w:r>
    </w:p>
    <w:p w14:paraId="7C3BBBF3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</w:t>
      </w:r>
      <w:r w:rsidRPr="00AD40FE">
        <w:rPr>
          <w:sz w:val="24"/>
          <w:szCs w:val="24"/>
        </w:rPr>
        <w:t>опротивление при освещении (R_light) — может снижаться до единиц или десятков Ом.</w:t>
      </w:r>
    </w:p>
    <w:p w14:paraId="1AA65D61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</w:t>
      </w:r>
      <w:r w:rsidRPr="00AD40FE">
        <w:rPr>
          <w:sz w:val="24"/>
          <w:szCs w:val="24"/>
        </w:rPr>
        <w:t>пектральная чувствительность — зависит от материала (CdS лучше реагирует на зелёно-жёлтый свет, CdSe — на красный и ИК).</w:t>
      </w:r>
    </w:p>
    <w:p w14:paraId="7B590EB4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в</w:t>
      </w:r>
      <w:r w:rsidRPr="00AD40FE">
        <w:rPr>
          <w:sz w:val="24"/>
          <w:szCs w:val="24"/>
        </w:rPr>
        <w:t>ремя реакции (восстановления) — относительно медленное (десятки-сотни миллисекунд), что ограничивает применение в высокочастотных схемах.</w:t>
      </w:r>
    </w:p>
    <w:p w14:paraId="2295FFA3" w14:textId="77777777" w:rsidR="005666D3" w:rsidRPr="00AD40FE" w:rsidRDefault="005666D3" w:rsidP="005666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м</w:t>
      </w:r>
      <w:r w:rsidRPr="00AD40FE">
        <w:rPr>
          <w:sz w:val="24"/>
          <w:szCs w:val="24"/>
        </w:rPr>
        <w:t>аксимальная мощность рассеяния — обычно не превышает 100–200 мВт.</w:t>
      </w:r>
    </w:p>
    <w:p w14:paraId="6F7CC796" w14:textId="77777777" w:rsidR="005666D3" w:rsidRDefault="005666D3" w:rsidP="005666D3">
      <w:pPr>
        <w:ind w:firstLine="720"/>
        <w:jc w:val="both"/>
        <w:rPr>
          <w:sz w:val="24"/>
          <w:szCs w:val="24"/>
        </w:rPr>
      </w:pPr>
      <w:r w:rsidRPr="00AD40FE">
        <w:rPr>
          <w:sz w:val="24"/>
          <w:szCs w:val="24"/>
        </w:rPr>
        <w:t>Фоторезисторы дёшевы и просты в использовании, но уступают фотодиодам и фототранзисторам в быстродействии и точности.</w:t>
      </w:r>
    </w:p>
    <w:p w14:paraId="275ADCAC" w14:textId="77777777" w:rsidR="005666D3" w:rsidRDefault="005666D3" w:rsidP="005666D3">
      <w:pPr>
        <w:jc w:val="center"/>
        <w:rPr>
          <w:b/>
          <w:bCs/>
          <w:sz w:val="24"/>
          <w:szCs w:val="24"/>
        </w:rPr>
      </w:pPr>
    </w:p>
    <w:p w14:paraId="39077F97" w14:textId="31305C8A" w:rsidR="00814D50" w:rsidRPr="00A25036" w:rsidRDefault="00637277" w:rsidP="005666D3">
      <w:pPr>
        <w:jc w:val="center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>ПРАКТИЧЕСКАЯ ЧАСТЬ</w:t>
      </w:r>
    </w:p>
    <w:p w14:paraId="6FB68EC8" w14:textId="4694EED1" w:rsidR="000C69CD" w:rsidRDefault="000C69CD" w:rsidP="000759A1">
      <w:pPr>
        <w:jc w:val="both"/>
        <w:rPr>
          <w:b/>
          <w:bCs/>
          <w:sz w:val="24"/>
          <w:szCs w:val="24"/>
        </w:rPr>
      </w:pPr>
    </w:p>
    <w:p w14:paraId="3402BAAE" w14:textId="438EE8C1" w:rsidR="000759A1" w:rsidRPr="003C0B96" w:rsidRDefault="000759A1" w:rsidP="000759A1">
      <w:pPr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3C0B96">
        <w:rPr>
          <w:sz w:val="24"/>
          <w:szCs w:val="24"/>
        </w:rPr>
        <w:t>Для измерения</w:t>
      </w:r>
      <w:r>
        <w:rPr>
          <w:sz w:val="24"/>
          <w:szCs w:val="24"/>
        </w:rPr>
        <w:t xml:space="preserve"> </w:t>
      </w:r>
      <w:r w:rsidR="00775004">
        <w:rPr>
          <w:sz w:val="24"/>
          <w:szCs w:val="24"/>
        </w:rPr>
        <w:t>сопротивления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фоторезистора</w:t>
      </w:r>
      <w:r>
        <w:rPr>
          <w:sz w:val="24"/>
          <w:szCs w:val="24"/>
        </w:rPr>
        <w:t xml:space="preserve"> </w:t>
      </w:r>
      <w:r w:rsidR="00775004">
        <w:rPr>
          <w:sz w:val="24"/>
          <w:szCs w:val="24"/>
        </w:rPr>
        <w:t xml:space="preserve">при отсутствии освещения </w:t>
      </w:r>
      <w:r>
        <w:rPr>
          <w:sz w:val="24"/>
          <w:szCs w:val="24"/>
        </w:rPr>
        <w:t xml:space="preserve">использовалась схема, представленная на рисунке </w:t>
      </w:r>
      <w:r w:rsidR="00775004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133FF6">
        <w:rPr>
          <w:sz w:val="24"/>
          <w:szCs w:val="24"/>
        </w:rPr>
        <w:t>Она состоит из самого фоторезистора и мультиметра в режиме омметра.</w:t>
      </w:r>
    </w:p>
    <w:p w14:paraId="5A9A983F" w14:textId="67C081BF" w:rsidR="000759A1" w:rsidRPr="000759A1" w:rsidRDefault="000759A1" w:rsidP="000759A1">
      <w:pPr>
        <w:jc w:val="both"/>
        <w:rPr>
          <w:sz w:val="24"/>
          <w:szCs w:val="24"/>
        </w:rPr>
      </w:pPr>
    </w:p>
    <w:p w14:paraId="49908112" w14:textId="368D5DEA" w:rsidR="00A6303A" w:rsidRDefault="00A25036" w:rsidP="00A25036">
      <w:pPr>
        <w:jc w:val="center"/>
        <w:rPr>
          <w:sz w:val="24"/>
          <w:szCs w:val="24"/>
        </w:rPr>
      </w:pPr>
      <w:r w:rsidRPr="00A25036">
        <w:rPr>
          <w:sz w:val="24"/>
          <w:szCs w:val="24"/>
        </w:rPr>
        <w:drawing>
          <wp:inline distT="0" distB="0" distL="0" distR="0" wp14:anchorId="6333CED1" wp14:editId="2ED3A5FF">
            <wp:extent cx="2259621" cy="26869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439" cy="27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4D8A" w14:textId="1F4F9B57" w:rsidR="00A735EF" w:rsidRPr="00A735EF" w:rsidRDefault="00133FF6" w:rsidP="00A735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61309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Схема измерения темнового сопротивления</w:t>
      </w:r>
    </w:p>
    <w:p w14:paraId="0741FE8A" w14:textId="6381E2DA" w:rsidR="00A735EF" w:rsidRPr="00A735EF" w:rsidRDefault="00A735EF" w:rsidP="00A735EF">
      <w:pPr>
        <w:ind w:firstLine="720"/>
        <w:jc w:val="both"/>
        <w:rPr>
          <w:sz w:val="24"/>
          <w:szCs w:val="24"/>
        </w:rPr>
      </w:pPr>
      <w:bookmarkStart w:id="1" w:name="_Hlk196514430"/>
      <w:r w:rsidRPr="00A735EF">
        <w:rPr>
          <w:sz w:val="24"/>
          <w:szCs w:val="24"/>
        </w:rPr>
        <w:t xml:space="preserve">Сопротивление при закрытом окне фоторезистора </w:t>
      </w:r>
      <w:r>
        <w:rPr>
          <w:sz w:val="24"/>
          <w:szCs w:val="24"/>
        </w:rPr>
        <w:t>составило</w:t>
      </w:r>
      <w:r w:rsidRPr="00A735EF">
        <w:rPr>
          <w:sz w:val="24"/>
          <w:szCs w:val="24"/>
        </w:rPr>
        <w:t xml:space="preserve"> 14,2 кОм</w:t>
      </w:r>
      <w:r>
        <w:rPr>
          <w:sz w:val="24"/>
          <w:szCs w:val="24"/>
        </w:rPr>
        <w:t>.</w:t>
      </w:r>
    </w:p>
    <w:bookmarkEnd w:id="1"/>
    <w:p w14:paraId="77FC5AE3" w14:textId="4C20338C" w:rsidR="00775004" w:rsidRPr="003C0B96" w:rsidRDefault="00775004" w:rsidP="00775004">
      <w:pPr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bookmarkStart w:id="2" w:name="_Hlk196514448"/>
      <w:r w:rsidRPr="003C0B96">
        <w:rPr>
          <w:sz w:val="24"/>
          <w:szCs w:val="24"/>
        </w:rPr>
        <w:t>Для измерения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семейства ВАХ</w:t>
      </w:r>
      <w:r>
        <w:rPr>
          <w:sz w:val="24"/>
          <w:szCs w:val="24"/>
        </w:rPr>
        <w:t xml:space="preserve"> фоторезистора при </w:t>
      </w:r>
      <w:r>
        <w:rPr>
          <w:sz w:val="24"/>
          <w:szCs w:val="24"/>
        </w:rPr>
        <w:t>различном</w:t>
      </w:r>
      <w:r>
        <w:rPr>
          <w:sz w:val="24"/>
          <w:szCs w:val="24"/>
        </w:rPr>
        <w:t xml:space="preserve"> освещения использовалась схема, представленная на рисунке </w:t>
      </w:r>
      <w:r>
        <w:rPr>
          <w:sz w:val="24"/>
          <w:szCs w:val="24"/>
        </w:rPr>
        <w:t>3</w:t>
      </w:r>
      <w:r>
        <w:rPr>
          <w:sz w:val="24"/>
          <w:szCs w:val="24"/>
        </w:rPr>
        <w:t>. В схеме путём изменения сопротивления потенциометра изменялось напряжение</w:t>
      </w:r>
      <w:r>
        <w:rPr>
          <w:sz w:val="24"/>
          <w:szCs w:val="24"/>
        </w:rPr>
        <w:t xml:space="preserve"> на фоторезисторе</w:t>
      </w:r>
      <w:r>
        <w:rPr>
          <w:sz w:val="24"/>
          <w:szCs w:val="24"/>
        </w:rPr>
        <w:t>. С помощью 2 мультиметров снималось напряжение и ток через</w:t>
      </w:r>
      <w:r>
        <w:rPr>
          <w:sz w:val="24"/>
          <w:szCs w:val="24"/>
        </w:rPr>
        <w:t xml:space="preserve"> фоторезистор</w:t>
      </w:r>
      <w:r>
        <w:rPr>
          <w:sz w:val="24"/>
          <w:szCs w:val="24"/>
        </w:rPr>
        <w:t xml:space="preserve">. Ток измерялся в </w:t>
      </w:r>
      <w:r w:rsidR="00133FF6">
        <w:rPr>
          <w:sz w:val="24"/>
          <w:szCs w:val="24"/>
        </w:rPr>
        <w:t>м</w:t>
      </w:r>
      <w:r>
        <w:rPr>
          <w:sz w:val="24"/>
          <w:szCs w:val="24"/>
        </w:rPr>
        <w:t>А, напряжение в В.</w:t>
      </w:r>
    </w:p>
    <w:bookmarkEnd w:id="2"/>
    <w:p w14:paraId="397C7E0C" w14:textId="77777777" w:rsidR="00775004" w:rsidRPr="00A25036" w:rsidRDefault="00775004" w:rsidP="00A25036">
      <w:pPr>
        <w:jc w:val="center"/>
        <w:rPr>
          <w:sz w:val="24"/>
          <w:szCs w:val="24"/>
        </w:rPr>
      </w:pPr>
    </w:p>
    <w:p w14:paraId="20F54C45" w14:textId="77777777" w:rsidR="00961309" w:rsidRDefault="00A25036" w:rsidP="00961309">
      <w:pPr>
        <w:jc w:val="center"/>
        <w:rPr>
          <w:sz w:val="24"/>
          <w:szCs w:val="24"/>
        </w:rPr>
      </w:pPr>
      <w:r w:rsidRPr="00A25036">
        <w:rPr>
          <w:sz w:val="24"/>
          <w:szCs w:val="24"/>
        </w:rPr>
        <w:drawing>
          <wp:inline distT="0" distB="0" distL="0" distR="0" wp14:anchorId="286E5AAB" wp14:editId="5AF41CAA">
            <wp:extent cx="3737114" cy="30477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927" cy="30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E06" w14:textId="7A60E0E8" w:rsidR="00961309" w:rsidRPr="00A735EF" w:rsidRDefault="00961309" w:rsidP="00961309">
      <w:pPr>
        <w:jc w:val="center"/>
        <w:rPr>
          <w:sz w:val="24"/>
          <w:szCs w:val="24"/>
        </w:rPr>
      </w:pPr>
      <w:r w:rsidRPr="00961309">
        <w:rPr>
          <w:sz w:val="24"/>
          <w:szCs w:val="24"/>
        </w:rPr>
        <w:t xml:space="preserve"> </w:t>
      </w:r>
      <w:bookmarkStart w:id="3" w:name="_Hlk196514520"/>
      <w:r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измерения </w:t>
      </w:r>
      <w:r>
        <w:rPr>
          <w:sz w:val="24"/>
          <w:szCs w:val="24"/>
        </w:rPr>
        <w:t>ВАХ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фоторезистора</w:t>
      </w:r>
      <w:bookmarkEnd w:id="3"/>
    </w:p>
    <w:p w14:paraId="14ADB0EB" w14:textId="4A7D78B7" w:rsidR="00A25036" w:rsidRDefault="00A25036" w:rsidP="00A25036">
      <w:pPr>
        <w:jc w:val="center"/>
        <w:rPr>
          <w:sz w:val="24"/>
          <w:szCs w:val="24"/>
        </w:rPr>
      </w:pPr>
    </w:p>
    <w:p w14:paraId="7157E52F" w14:textId="69943D20" w:rsidR="00DD2DA1" w:rsidRDefault="00DD2DA1" w:rsidP="00DD2DA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4" w:name="_Hlk196514538"/>
      <w:r>
        <w:rPr>
          <w:sz w:val="24"/>
          <w:szCs w:val="24"/>
        </w:rPr>
        <w:t>Результат измерений представлен в таблице 1.</w:t>
      </w:r>
    </w:p>
    <w:p w14:paraId="40A0EE1B" w14:textId="77777777" w:rsidR="00DD2DA1" w:rsidRPr="00A25036" w:rsidRDefault="00DD2DA1" w:rsidP="00DD2DA1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 – Результаты измерения сопротивления при разном освещении</w:t>
      </w:r>
    </w:p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DD2DA1" w:rsidRPr="00DD2DA1" w14:paraId="75208FC1" w14:textId="77777777" w:rsidTr="00DD2DA1">
        <w:trPr>
          <w:trHeight w:val="390"/>
        </w:trPr>
        <w:tc>
          <w:tcPr>
            <w:tcW w:w="2319" w:type="dxa"/>
            <w:gridSpan w:val="2"/>
            <w:shd w:val="clear" w:color="auto" w:fill="auto"/>
            <w:noWrap/>
            <w:vAlign w:val="center"/>
            <w:hideMark/>
          </w:tcPr>
          <w:p w14:paraId="12BF3C53" w14:textId="2905AA55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Без фильтра</w:t>
            </w:r>
          </w:p>
        </w:tc>
        <w:tc>
          <w:tcPr>
            <w:tcW w:w="2320" w:type="dxa"/>
            <w:gridSpan w:val="2"/>
            <w:shd w:val="clear" w:color="auto" w:fill="auto"/>
            <w:noWrap/>
            <w:vAlign w:val="center"/>
            <w:hideMark/>
          </w:tcPr>
          <w:p w14:paraId="5AA2BCE2" w14:textId="1F317F53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Фиол-й </w:t>
            </w:r>
            <w:r w:rsidRPr="00DD2DA1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415</w:t>
            </w:r>
            <w:r w:rsidRPr="00DD2DA1">
              <w:rPr>
                <w:color w:val="000000"/>
                <w:sz w:val="28"/>
                <w:szCs w:val="28"/>
              </w:rPr>
              <w:t xml:space="preserve"> нм)</w:t>
            </w:r>
          </w:p>
        </w:tc>
        <w:tc>
          <w:tcPr>
            <w:tcW w:w="2320" w:type="dxa"/>
            <w:gridSpan w:val="2"/>
            <w:shd w:val="clear" w:color="auto" w:fill="auto"/>
            <w:noWrap/>
            <w:vAlign w:val="center"/>
            <w:hideMark/>
          </w:tcPr>
          <w:p w14:paraId="3035084A" w14:textId="66A150ED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красный</w:t>
            </w:r>
            <w:r w:rsidRPr="00DD2DA1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</w:rPr>
              <w:t>66</w:t>
            </w:r>
            <w:r w:rsidRPr="00DD2DA1">
              <w:rPr>
                <w:color w:val="000000"/>
                <w:sz w:val="28"/>
                <w:szCs w:val="28"/>
              </w:rPr>
              <w:t>0 нм)</w:t>
            </w:r>
          </w:p>
        </w:tc>
        <w:tc>
          <w:tcPr>
            <w:tcW w:w="2320" w:type="dxa"/>
            <w:gridSpan w:val="2"/>
            <w:shd w:val="clear" w:color="auto" w:fill="auto"/>
            <w:noWrap/>
            <w:vAlign w:val="center"/>
            <w:hideMark/>
          </w:tcPr>
          <w:p w14:paraId="7D8BBEB8" w14:textId="360E6AB1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Зелёный</w:t>
            </w:r>
            <w:r w:rsidRPr="00DD2DA1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</w:rPr>
              <w:t>52</w:t>
            </w:r>
            <w:r w:rsidRPr="00DD2DA1">
              <w:rPr>
                <w:color w:val="000000"/>
                <w:sz w:val="28"/>
                <w:szCs w:val="28"/>
              </w:rPr>
              <w:t>0 нм)</w:t>
            </w:r>
          </w:p>
        </w:tc>
      </w:tr>
      <w:tr w:rsidR="00DD2DA1" w:rsidRPr="00DD2DA1" w14:paraId="07922447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D37C324" w14:textId="60A08821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EC367B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4628CC" w14:textId="1CA575A5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EC367B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1980988" w14:textId="1EEEE6C1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EC367B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0B25DB4" w14:textId="3121B1A5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EC367B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5C19E2E" w14:textId="30DE6819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EC367B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DE11BE" w14:textId="36110081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EC367B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55B875A" w14:textId="0C92CB79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EC367B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3648607" w14:textId="3AA17299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EC367B">
              <w:rPr>
                <w:color w:val="000000"/>
                <w:sz w:val="28"/>
                <w:szCs w:val="28"/>
              </w:rPr>
              <w:t>, В</w:t>
            </w:r>
          </w:p>
        </w:tc>
      </w:tr>
      <w:tr w:rsidR="00DD2DA1" w:rsidRPr="00DD2DA1" w14:paraId="6EE65996" w14:textId="77777777" w:rsidTr="00DD2DA1">
        <w:trPr>
          <w:trHeight w:val="405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C8669D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B976A3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AD1DB2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481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46AA90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AE2F8A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06A4F2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96A4F6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0,52</w:t>
            </w:r>
          </w:p>
        </w:tc>
      </w:tr>
      <w:tr w:rsidR="00DD2DA1" w:rsidRPr="00DD2DA1" w14:paraId="3E6D7CFC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607B0C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01486E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E87F48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0BCCA1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5A2AA1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C64931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96CC06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C1E662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0,69</w:t>
            </w:r>
          </w:p>
        </w:tc>
      </w:tr>
      <w:tr w:rsidR="00DD2DA1" w:rsidRPr="00DD2DA1" w14:paraId="3C07BF3F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9609F6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AD0BDD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50F9F2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359379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0B5897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F66B71A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28B2E6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07EC8C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0,89</w:t>
            </w:r>
          </w:p>
        </w:tc>
      </w:tr>
      <w:tr w:rsidR="00DD2DA1" w:rsidRPr="00DD2DA1" w14:paraId="3CB37DFB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040B79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DD0F92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4F3DF7A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AD14AF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A37064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BF7E1D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FA033C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EFFD8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1,21</w:t>
            </w:r>
          </w:p>
        </w:tc>
      </w:tr>
      <w:tr w:rsidR="00DD2DA1" w:rsidRPr="00DD2DA1" w14:paraId="6F4C6F76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CF4DF1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920996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2A9E8E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B58894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E97852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5DC9FC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BE9A6DA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DB2B6B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1,49</w:t>
            </w:r>
          </w:p>
        </w:tc>
      </w:tr>
      <w:tr w:rsidR="00DD2DA1" w:rsidRPr="00DD2DA1" w14:paraId="43813767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25CF3D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30316D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890BFA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415395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1,58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D44B57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F346F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2F6416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C37036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1,74</w:t>
            </w:r>
          </w:p>
        </w:tc>
      </w:tr>
      <w:tr w:rsidR="00DD2DA1" w:rsidRPr="00DD2DA1" w14:paraId="2B3831EF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F3750F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1,19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82B13AA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2,28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79E301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AA8635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8F89B4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46B0C3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9BFECF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2F1F9B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1,91</w:t>
            </w:r>
          </w:p>
        </w:tc>
      </w:tr>
      <w:tr w:rsidR="00DD2DA1" w:rsidRPr="00DD2DA1" w14:paraId="7AB1A1E2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5E0759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1,37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F0B0A0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58D6E6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DD19C3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D63D82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A68440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2,37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D05D38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3908A8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2,22</w:t>
            </w:r>
          </w:p>
        </w:tc>
      </w:tr>
      <w:tr w:rsidR="00DD2DA1" w:rsidRPr="00DD2DA1" w14:paraId="7473BA79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B9C5B8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87030C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30BD08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74BB88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EF261E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3A23BA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2,83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1D8193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A4C23C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2,76</w:t>
            </w:r>
          </w:p>
        </w:tc>
      </w:tr>
      <w:tr w:rsidR="00DD2DA1" w:rsidRPr="00DD2DA1" w14:paraId="4FDED385" w14:textId="77777777" w:rsidTr="00DD2DA1">
        <w:trPr>
          <w:trHeight w:val="390"/>
        </w:trPr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6C5BBE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AC56D6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302A08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6D5E11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282A9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DF6751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2F5C5F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9B8AF2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</w:tr>
    </w:tbl>
    <w:bookmarkEnd w:id="4"/>
    <w:p w14:paraId="76F9DFB2" w14:textId="22E2B266" w:rsidR="00DD2DA1" w:rsidRPr="00A25036" w:rsidRDefault="00DD2DA1" w:rsidP="00DD2DA1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Продолжение таблицы 1</w:t>
      </w:r>
    </w:p>
    <w:tbl>
      <w:tblPr>
        <w:tblW w:w="3840" w:type="dxa"/>
        <w:tblInd w:w="2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D2DA1" w:rsidRPr="00DD2DA1" w14:paraId="1DA9D692" w14:textId="77777777" w:rsidTr="00961309">
        <w:trPr>
          <w:trHeight w:val="390"/>
        </w:trPr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14:paraId="2A0A455F" w14:textId="77777777" w:rsidR="00961309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 xml:space="preserve">Синий </w:t>
            </w:r>
          </w:p>
          <w:p w14:paraId="23D43F41" w14:textId="782B23D3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(450 нм)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14:paraId="5BA67E28" w14:textId="77777777" w:rsidR="00961309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Жёлтый</w:t>
            </w:r>
          </w:p>
          <w:p w14:paraId="208B5E35" w14:textId="0A3984C0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(600 нм)</w:t>
            </w:r>
          </w:p>
        </w:tc>
      </w:tr>
      <w:tr w:rsidR="00DD2DA1" w:rsidRPr="00DD2DA1" w14:paraId="79AB0328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99652D" w14:textId="40A72945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CE734E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B236C" w14:textId="28DFD28E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CE734E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AC949" w14:textId="22A4DFBB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CE734E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8FAD0" w14:textId="0B99D78F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CE734E">
              <w:rPr>
                <w:color w:val="000000"/>
                <w:sz w:val="28"/>
                <w:szCs w:val="28"/>
              </w:rPr>
              <w:t>, В</w:t>
            </w:r>
          </w:p>
        </w:tc>
      </w:tr>
      <w:tr w:rsidR="00DD2DA1" w:rsidRPr="00DD2DA1" w14:paraId="38ECCC4C" w14:textId="77777777" w:rsidTr="00961309">
        <w:trPr>
          <w:trHeight w:val="40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510A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7C27D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128CB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6A46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DD2DA1" w:rsidRPr="00DD2DA1" w14:paraId="3554461E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6414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35C3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54B98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DBE2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0,52</w:t>
            </w:r>
          </w:p>
        </w:tc>
      </w:tr>
      <w:tr w:rsidR="00DD2DA1" w:rsidRPr="00DD2DA1" w14:paraId="1660EEF6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12BAF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BC6A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202F8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CB755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0,76</w:t>
            </w:r>
          </w:p>
        </w:tc>
      </w:tr>
      <w:tr w:rsidR="00DD2DA1" w:rsidRPr="00DD2DA1" w14:paraId="606BDD3E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BC05D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39FFD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803E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5A0B2E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1,21</w:t>
            </w:r>
          </w:p>
        </w:tc>
      </w:tr>
      <w:tr w:rsidR="00DD2DA1" w:rsidRPr="00DD2DA1" w14:paraId="11611893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138557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F3112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3A70E9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A476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1,38</w:t>
            </w:r>
          </w:p>
        </w:tc>
      </w:tr>
      <w:tr w:rsidR="00DD2DA1" w:rsidRPr="00DD2DA1" w14:paraId="0D1D4B60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F88C0E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1C7F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00D7C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63862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1,6</w:t>
            </w:r>
          </w:p>
        </w:tc>
      </w:tr>
      <w:tr w:rsidR="00DD2DA1" w:rsidRPr="00DD2DA1" w14:paraId="718B6459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15BD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8E441D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D7FF0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5F780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1,9</w:t>
            </w:r>
          </w:p>
        </w:tc>
      </w:tr>
      <w:tr w:rsidR="00DD2DA1" w:rsidRPr="00DD2DA1" w14:paraId="78E1D24A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5AE0F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433584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8C80C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CF2596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2,2</w:t>
            </w:r>
          </w:p>
        </w:tc>
      </w:tr>
      <w:tr w:rsidR="00DD2DA1" w:rsidRPr="00DD2DA1" w14:paraId="387797CA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D692E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C8CCC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649135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390D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2,8</w:t>
            </w:r>
          </w:p>
        </w:tc>
      </w:tr>
      <w:tr w:rsidR="00DD2DA1" w:rsidRPr="00DD2DA1" w14:paraId="0B7B3878" w14:textId="77777777" w:rsidTr="00961309">
        <w:trPr>
          <w:trHeight w:val="3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06EF81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F20E0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3CF243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26D9B8" w14:textId="77777777" w:rsidR="00DD2DA1" w:rsidRPr="00DD2DA1" w:rsidRDefault="00DD2DA1" w:rsidP="00DD2DA1">
            <w:pPr>
              <w:jc w:val="both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</w:tr>
    </w:tbl>
    <w:p w14:paraId="24939CB4" w14:textId="5C862857" w:rsidR="00961309" w:rsidRPr="00961309" w:rsidRDefault="00961309" w:rsidP="00961309">
      <w:pPr>
        <w:spacing w:line="360" w:lineRule="auto"/>
        <w:ind w:firstLine="709"/>
        <w:rPr>
          <w:sz w:val="24"/>
          <w:szCs w:val="24"/>
        </w:rPr>
      </w:pPr>
      <w:r w:rsidRPr="00961309">
        <w:rPr>
          <w:sz w:val="24"/>
          <w:szCs w:val="24"/>
        </w:rPr>
        <w:t xml:space="preserve">В результате построено семейство </w:t>
      </w:r>
      <w:r>
        <w:rPr>
          <w:sz w:val="24"/>
          <w:szCs w:val="24"/>
        </w:rPr>
        <w:t>ВАХ,</w:t>
      </w:r>
      <w:r w:rsidRPr="00961309">
        <w:rPr>
          <w:sz w:val="24"/>
          <w:szCs w:val="24"/>
        </w:rPr>
        <w:t xml:space="preserve"> представленных на рис. </w:t>
      </w:r>
      <w:r w:rsidR="003560D8">
        <w:rPr>
          <w:sz w:val="24"/>
          <w:szCs w:val="24"/>
        </w:rPr>
        <w:t>4.</w:t>
      </w:r>
    </w:p>
    <w:p w14:paraId="523F9076" w14:textId="6B074F16" w:rsidR="004A38E2" w:rsidRDefault="003560D8" w:rsidP="004A38E2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48EA6" wp14:editId="60A390CC">
            <wp:extent cx="5200153" cy="5414645"/>
            <wp:effectExtent l="0" t="0" r="635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2928E5-1377-4578-B8C0-C891DF0E9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D248F6" w14:textId="21DB288F" w:rsidR="003560D8" w:rsidRPr="00A735EF" w:rsidRDefault="003560D8" w:rsidP="003560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E560D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560D5">
        <w:rPr>
          <w:sz w:val="24"/>
          <w:szCs w:val="24"/>
        </w:rPr>
        <w:t xml:space="preserve">Семейство </w:t>
      </w:r>
      <w:r>
        <w:rPr>
          <w:sz w:val="24"/>
          <w:szCs w:val="24"/>
        </w:rPr>
        <w:t>ВАХ фоторезистора</w:t>
      </w:r>
      <w:r>
        <w:rPr>
          <w:sz w:val="24"/>
          <w:szCs w:val="24"/>
        </w:rPr>
        <w:t xml:space="preserve"> при различном освещении</w:t>
      </w:r>
    </w:p>
    <w:p w14:paraId="7A737F4F" w14:textId="615B0861" w:rsidR="00660CE8" w:rsidRPr="00660CE8" w:rsidRDefault="00660CE8" w:rsidP="00660CE8">
      <w:pPr>
        <w:jc w:val="both"/>
        <w:rPr>
          <w:sz w:val="24"/>
          <w:szCs w:val="24"/>
        </w:rPr>
      </w:pPr>
      <w:r>
        <w:tab/>
      </w:r>
      <w:r w:rsidRPr="00660CE8">
        <w:rPr>
          <w:sz w:val="24"/>
          <w:szCs w:val="24"/>
        </w:rPr>
        <w:t>Исходя из длины волны светофильтра и результатов измерения параметров ВАХ построим сравнительную характеристику фоторезистора. Данные представлены в таблице 2:</w:t>
      </w:r>
    </w:p>
    <w:p w14:paraId="3BE7EAEB" w14:textId="44B1501C" w:rsidR="00660CE8" w:rsidRPr="00660CE8" w:rsidRDefault="00660CE8" w:rsidP="00660CE8">
      <w:pPr>
        <w:jc w:val="right"/>
        <w:rPr>
          <w:sz w:val="24"/>
          <w:szCs w:val="24"/>
        </w:rPr>
      </w:pPr>
      <w:r w:rsidRPr="00660CE8">
        <w:rPr>
          <w:sz w:val="24"/>
          <w:szCs w:val="24"/>
        </w:rPr>
        <w:t>Табл</w:t>
      </w:r>
      <w:r>
        <w:rPr>
          <w:sz w:val="24"/>
          <w:szCs w:val="24"/>
        </w:rPr>
        <w:t xml:space="preserve">ица </w:t>
      </w:r>
      <w:r w:rsidRPr="00660CE8">
        <w:rPr>
          <w:sz w:val="24"/>
          <w:szCs w:val="24"/>
        </w:rPr>
        <w:t>2 – Сравнение спектральных характеристик фоторезистора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884"/>
        <w:gridCol w:w="2361"/>
      </w:tblGrid>
      <w:tr w:rsidR="00660CE8" w:rsidRPr="00660CE8" w14:paraId="0C4753C5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4B2BFE88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Длина волны, нм</w:t>
            </w:r>
          </w:p>
        </w:tc>
        <w:tc>
          <w:tcPr>
            <w:tcW w:w="2884" w:type="dxa"/>
            <w:noWrap/>
            <w:vAlign w:val="center"/>
            <w:hideMark/>
          </w:tcPr>
          <w:p w14:paraId="71D073FB" w14:textId="10552E8E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Указанная в спецификации, %</w:t>
            </w:r>
          </w:p>
        </w:tc>
        <w:tc>
          <w:tcPr>
            <w:tcW w:w="2361" w:type="dxa"/>
            <w:noWrap/>
            <w:vAlign w:val="center"/>
            <w:hideMark/>
          </w:tcPr>
          <w:p w14:paraId="64FE5673" w14:textId="25117FA5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Эксперимент</w:t>
            </w:r>
            <w:r w:rsidR="00113972">
              <w:rPr>
                <w:rFonts w:ascii="Times New Roman" w:hAnsi="Times New Roman" w:cs="Times New Roman"/>
              </w:rPr>
              <w:t>альная</w:t>
            </w:r>
            <w:r w:rsidRPr="00660CE8">
              <w:rPr>
                <w:rFonts w:ascii="Times New Roman" w:hAnsi="Times New Roman" w:cs="Times New Roman"/>
              </w:rPr>
              <w:t>, %</w:t>
            </w:r>
          </w:p>
        </w:tc>
      </w:tr>
      <w:tr w:rsidR="00660CE8" w:rsidRPr="00660CE8" w14:paraId="7935D393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276565D0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2884" w:type="dxa"/>
            <w:noWrap/>
            <w:vAlign w:val="center"/>
            <w:hideMark/>
          </w:tcPr>
          <w:p w14:paraId="77FFADB5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1" w:type="dxa"/>
            <w:noWrap/>
            <w:vAlign w:val="center"/>
            <w:hideMark/>
          </w:tcPr>
          <w:p w14:paraId="26B7EE18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34</w:t>
            </w:r>
          </w:p>
        </w:tc>
      </w:tr>
      <w:tr w:rsidR="00660CE8" w:rsidRPr="00660CE8" w14:paraId="23E9F90F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2102ABD6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884" w:type="dxa"/>
            <w:noWrap/>
            <w:vAlign w:val="center"/>
            <w:hideMark/>
          </w:tcPr>
          <w:p w14:paraId="7E86E6E9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61" w:type="dxa"/>
            <w:noWrap/>
            <w:vAlign w:val="center"/>
            <w:hideMark/>
          </w:tcPr>
          <w:p w14:paraId="1855855D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30</w:t>
            </w:r>
          </w:p>
        </w:tc>
      </w:tr>
      <w:tr w:rsidR="00660CE8" w:rsidRPr="00660CE8" w14:paraId="2DB18604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620477BC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2884" w:type="dxa"/>
            <w:noWrap/>
            <w:vAlign w:val="center"/>
            <w:hideMark/>
          </w:tcPr>
          <w:p w14:paraId="6072457B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361" w:type="dxa"/>
            <w:noWrap/>
            <w:vAlign w:val="center"/>
            <w:hideMark/>
          </w:tcPr>
          <w:p w14:paraId="1AE065E3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48</w:t>
            </w:r>
          </w:p>
        </w:tc>
      </w:tr>
      <w:tr w:rsidR="00660CE8" w:rsidRPr="00660CE8" w14:paraId="09CA5DA0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0E6F050C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2884" w:type="dxa"/>
            <w:noWrap/>
            <w:vAlign w:val="center"/>
            <w:hideMark/>
          </w:tcPr>
          <w:p w14:paraId="54215CAC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361" w:type="dxa"/>
            <w:noWrap/>
            <w:vAlign w:val="center"/>
            <w:hideMark/>
          </w:tcPr>
          <w:p w14:paraId="1EED1EFC" w14:textId="22734B37" w:rsidR="00660CE8" w:rsidRPr="00660CE8" w:rsidRDefault="00113972" w:rsidP="00660C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60CE8" w:rsidRPr="00660CE8" w14:paraId="72BE658C" w14:textId="77777777" w:rsidTr="00660CE8">
        <w:trPr>
          <w:trHeight w:val="313"/>
          <w:jc w:val="center"/>
        </w:trPr>
        <w:tc>
          <w:tcPr>
            <w:tcW w:w="1696" w:type="dxa"/>
            <w:noWrap/>
            <w:vAlign w:val="center"/>
            <w:hideMark/>
          </w:tcPr>
          <w:p w14:paraId="33767FD1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2884" w:type="dxa"/>
            <w:noWrap/>
            <w:vAlign w:val="center"/>
            <w:hideMark/>
          </w:tcPr>
          <w:p w14:paraId="641253B5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361" w:type="dxa"/>
            <w:noWrap/>
            <w:vAlign w:val="center"/>
            <w:hideMark/>
          </w:tcPr>
          <w:p w14:paraId="2E223E57" w14:textId="77777777" w:rsidR="00660CE8" w:rsidRPr="00660CE8" w:rsidRDefault="00660CE8" w:rsidP="00660CE8">
            <w:pPr>
              <w:jc w:val="center"/>
              <w:rPr>
                <w:rFonts w:ascii="Times New Roman" w:hAnsi="Times New Roman" w:cs="Times New Roman"/>
              </w:rPr>
            </w:pPr>
            <w:r w:rsidRPr="00660CE8">
              <w:rPr>
                <w:rFonts w:ascii="Times New Roman" w:hAnsi="Times New Roman" w:cs="Times New Roman"/>
              </w:rPr>
              <w:t>67</w:t>
            </w:r>
          </w:p>
        </w:tc>
      </w:tr>
    </w:tbl>
    <w:p w14:paraId="325EFC1A" w14:textId="1EBBAB8C" w:rsidR="00660CE8" w:rsidRPr="00660CE8" w:rsidRDefault="00660CE8" w:rsidP="00660CE8">
      <w:pPr>
        <w:ind w:firstLine="720"/>
        <w:rPr>
          <w:sz w:val="24"/>
          <w:szCs w:val="24"/>
        </w:rPr>
      </w:pPr>
      <w:r w:rsidRPr="00660CE8">
        <w:rPr>
          <w:sz w:val="24"/>
          <w:szCs w:val="24"/>
        </w:rPr>
        <w:t>На основе данной таблицы построим сравнительный график характеристики, представленный на рис</w:t>
      </w:r>
      <w:r>
        <w:rPr>
          <w:sz w:val="24"/>
          <w:szCs w:val="24"/>
        </w:rPr>
        <w:t>унке 5.</w:t>
      </w:r>
      <w:r w:rsidRPr="00660CE8">
        <w:rPr>
          <w:sz w:val="24"/>
          <w:szCs w:val="24"/>
        </w:rPr>
        <w:t xml:space="preserve"> </w:t>
      </w:r>
      <w:r w:rsidRPr="00660CE8">
        <w:rPr>
          <w:sz w:val="24"/>
          <w:szCs w:val="24"/>
        </w:rPr>
        <w:t>По горизонтальной оси расположены длины волн в нанометрах</w:t>
      </w:r>
      <w:r>
        <w:rPr>
          <w:sz w:val="24"/>
          <w:szCs w:val="24"/>
        </w:rPr>
        <w:t>, п</w:t>
      </w:r>
      <w:r w:rsidRPr="00660CE8">
        <w:rPr>
          <w:sz w:val="24"/>
          <w:szCs w:val="24"/>
        </w:rPr>
        <w:t xml:space="preserve">о вертикальной – эффективность захвата </w:t>
      </w:r>
      <w:r>
        <w:rPr>
          <w:sz w:val="24"/>
          <w:szCs w:val="24"/>
        </w:rPr>
        <w:t>в %.</w:t>
      </w:r>
    </w:p>
    <w:p w14:paraId="0D4A92D0" w14:textId="00FA4A3D" w:rsidR="00660CE8" w:rsidRPr="00660CE8" w:rsidRDefault="00660CE8" w:rsidP="00660CE8">
      <w:pPr>
        <w:ind w:firstLine="720"/>
        <w:jc w:val="both"/>
        <w:rPr>
          <w:sz w:val="24"/>
          <w:szCs w:val="24"/>
        </w:rPr>
      </w:pPr>
    </w:p>
    <w:p w14:paraId="00EEFF39" w14:textId="6CF4D4C0" w:rsidR="00660CE8" w:rsidRPr="00660CE8" w:rsidRDefault="00660CE8" w:rsidP="00660CE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2C7EF" wp14:editId="58147348">
            <wp:extent cx="5303520" cy="3538331"/>
            <wp:effectExtent l="0" t="0" r="11430" b="508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1B97676-C6B6-4376-9CCF-FF133DFA8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C1D006" w14:textId="3FACB905" w:rsidR="00660CE8" w:rsidRPr="00660CE8" w:rsidRDefault="00660CE8" w:rsidP="00660CE8">
      <w:pPr>
        <w:jc w:val="center"/>
        <w:rPr>
          <w:sz w:val="24"/>
          <w:szCs w:val="24"/>
        </w:rPr>
      </w:pPr>
      <w:r w:rsidRPr="00660CE8">
        <w:rPr>
          <w:sz w:val="24"/>
          <w:szCs w:val="24"/>
        </w:rPr>
        <w:t>Рис</w:t>
      </w:r>
      <w:r>
        <w:rPr>
          <w:sz w:val="24"/>
          <w:szCs w:val="24"/>
        </w:rPr>
        <w:t>унок 5</w:t>
      </w:r>
      <w:r w:rsidRPr="00660CE8">
        <w:rPr>
          <w:sz w:val="24"/>
          <w:szCs w:val="24"/>
        </w:rPr>
        <w:t xml:space="preserve"> – Сравнительная спектральная характеристика</w:t>
      </w:r>
    </w:p>
    <w:p w14:paraId="303A0788" w14:textId="09C621B2" w:rsidR="00660CE8" w:rsidRPr="00660CE8" w:rsidRDefault="00660CE8" w:rsidP="00660CE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графике на рисунке 5 с</w:t>
      </w:r>
      <w:r w:rsidRPr="00660CE8">
        <w:rPr>
          <w:sz w:val="24"/>
          <w:szCs w:val="24"/>
        </w:rPr>
        <w:t xml:space="preserve">иняя линия – характеристика из </w:t>
      </w:r>
      <w:r>
        <w:rPr>
          <w:sz w:val="24"/>
          <w:szCs w:val="24"/>
        </w:rPr>
        <w:t>спецификации на фоторезистор, о</w:t>
      </w:r>
      <w:r w:rsidRPr="00660CE8">
        <w:rPr>
          <w:sz w:val="24"/>
          <w:szCs w:val="24"/>
        </w:rPr>
        <w:t>ранжевая линия – характеристика</w:t>
      </w:r>
      <w:r>
        <w:rPr>
          <w:sz w:val="24"/>
          <w:szCs w:val="24"/>
        </w:rPr>
        <w:t xml:space="preserve">, построенная </w:t>
      </w:r>
      <w:r w:rsidRPr="00660CE8">
        <w:rPr>
          <w:sz w:val="24"/>
          <w:szCs w:val="24"/>
        </w:rPr>
        <w:t>на основе экспериментальных данных</w:t>
      </w:r>
      <w:r>
        <w:rPr>
          <w:sz w:val="24"/>
          <w:szCs w:val="24"/>
        </w:rPr>
        <w:t>.</w:t>
      </w:r>
    </w:p>
    <w:p w14:paraId="6E0C3068" w14:textId="77777777" w:rsidR="004A38E2" w:rsidRDefault="004A38E2" w:rsidP="004A38E2">
      <w:pPr>
        <w:jc w:val="center"/>
        <w:rPr>
          <w:b/>
          <w:bCs/>
          <w:sz w:val="24"/>
          <w:szCs w:val="24"/>
        </w:rPr>
      </w:pPr>
    </w:p>
    <w:p w14:paraId="47B47777" w14:textId="6B95D4A8" w:rsidR="00A6303A" w:rsidRPr="00A25036" w:rsidRDefault="00637277" w:rsidP="004A38E2">
      <w:pPr>
        <w:jc w:val="center"/>
        <w:rPr>
          <w:b/>
          <w:bCs/>
          <w:sz w:val="24"/>
          <w:szCs w:val="24"/>
        </w:rPr>
      </w:pPr>
      <w:r w:rsidRPr="00A25036">
        <w:rPr>
          <w:b/>
          <w:bCs/>
          <w:sz w:val="24"/>
          <w:szCs w:val="24"/>
        </w:rPr>
        <w:t>ВЫВОДЫ</w:t>
      </w:r>
    </w:p>
    <w:p w14:paraId="7157E798" w14:textId="77777777" w:rsidR="001456B1" w:rsidRPr="00A25036" w:rsidRDefault="001456B1" w:rsidP="004A38E2">
      <w:pPr>
        <w:rPr>
          <w:b/>
          <w:bCs/>
          <w:sz w:val="24"/>
          <w:szCs w:val="24"/>
        </w:rPr>
      </w:pPr>
    </w:p>
    <w:p w14:paraId="69B6FADE" w14:textId="77777777" w:rsidR="00113972" w:rsidRPr="00113972" w:rsidRDefault="00A6303A" w:rsidP="00113972">
      <w:pPr>
        <w:jc w:val="both"/>
        <w:rPr>
          <w:sz w:val="24"/>
          <w:szCs w:val="24"/>
        </w:rPr>
      </w:pPr>
      <w:r w:rsidRPr="00113972">
        <w:rPr>
          <w:sz w:val="24"/>
          <w:szCs w:val="24"/>
        </w:rPr>
        <w:tab/>
      </w:r>
      <w:r w:rsidR="00113972" w:rsidRPr="00113972">
        <w:rPr>
          <w:sz w:val="24"/>
          <w:szCs w:val="24"/>
        </w:rPr>
        <w:t>В результате выполнения лабораторной работы получены экспериментальные характеристики фоторезистора GL5516. Результат показал расхождение в расчёте темнового сопротивления, что связано с тем, что при измерении сложно достичь минимального значения освещённости или полностью ограничить световой поток в окно фоторезистора. Отражённое световое излучение и другие составляющие обеспечивали дополнительную активность носителей заряда фоторезистора и вызывали снижение сопротивления.</w:t>
      </w:r>
    </w:p>
    <w:p w14:paraId="0204F8B2" w14:textId="6A2878D2" w:rsidR="00A6303A" w:rsidRDefault="009324E6" w:rsidP="009324E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Полученная спектральная характеристика имеет ту же пиковую длину волны, что и указанная в спецификации.</w:t>
      </w:r>
    </w:p>
    <w:p w14:paraId="2DB0027B" w14:textId="3464ED67" w:rsidR="00EC367B" w:rsidRPr="006E1290" w:rsidRDefault="00EC367B" w:rsidP="009324E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Теневое сопротивление составило 14,2кОм</w:t>
      </w:r>
    </w:p>
    <w:sectPr w:rsidR="00EC367B" w:rsidRPr="006E1290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4439" w14:textId="77777777" w:rsidR="00DC324A" w:rsidRDefault="00DC324A">
      <w:r>
        <w:separator/>
      </w:r>
    </w:p>
  </w:endnote>
  <w:endnote w:type="continuationSeparator" w:id="0">
    <w:p w14:paraId="56ADE2E8" w14:textId="77777777" w:rsidR="00DC324A" w:rsidRDefault="00DC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21ED" w14:textId="77777777" w:rsidR="00DC324A" w:rsidRDefault="00DC324A">
      <w:r>
        <w:separator/>
      </w:r>
    </w:p>
  </w:footnote>
  <w:footnote w:type="continuationSeparator" w:id="0">
    <w:p w14:paraId="509607BD" w14:textId="77777777" w:rsidR="00DC324A" w:rsidRDefault="00DC3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61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E36"/>
    <w:multiLevelType w:val="multilevel"/>
    <w:tmpl w:val="7B2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759A1"/>
    <w:rsid w:val="000C69CD"/>
    <w:rsid w:val="000F0B07"/>
    <w:rsid w:val="00113972"/>
    <w:rsid w:val="00133FF6"/>
    <w:rsid w:val="001456B1"/>
    <w:rsid w:val="00153BE9"/>
    <w:rsid w:val="00211063"/>
    <w:rsid w:val="00282AEB"/>
    <w:rsid w:val="003560D8"/>
    <w:rsid w:val="004219B7"/>
    <w:rsid w:val="00453654"/>
    <w:rsid w:val="004675A8"/>
    <w:rsid w:val="004A38E2"/>
    <w:rsid w:val="004F62E5"/>
    <w:rsid w:val="00524B00"/>
    <w:rsid w:val="005666D3"/>
    <w:rsid w:val="00606E36"/>
    <w:rsid w:val="00637277"/>
    <w:rsid w:val="00660CE8"/>
    <w:rsid w:val="006A4222"/>
    <w:rsid w:val="006A5709"/>
    <w:rsid w:val="006C1383"/>
    <w:rsid w:val="006D2000"/>
    <w:rsid w:val="006E1290"/>
    <w:rsid w:val="00775004"/>
    <w:rsid w:val="007F41D6"/>
    <w:rsid w:val="00812347"/>
    <w:rsid w:val="00814D50"/>
    <w:rsid w:val="00826E79"/>
    <w:rsid w:val="008A53B5"/>
    <w:rsid w:val="008C02D4"/>
    <w:rsid w:val="008C473D"/>
    <w:rsid w:val="008D4C74"/>
    <w:rsid w:val="009019A7"/>
    <w:rsid w:val="00920288"/>
    <w:rsid w:val="009324E6"/>
    <w:rsid w:val="009331B0"/>
    <w:rsid w:val="00961309"/>
    <w:rsid w:val="00A13FF5"/>
    <w:rsid w:val="00A25036"/>
    <w:rsid w:val="00A6303A"/>
    <w:rsid w:val="00A735EF"/>
    <w:rsid w:val="00AD7AC5"/>
    <w:rsid w:val="00AE4F68"/>
    <w:rsid w:val="00B25DBB"/>
    <w:rsid w:val="00B85E2A"/>
    <w:rsid w:val="00C645E4"/>
    <w:rsid w:val="00C75DE9"/>
    <w:rsid w:val="00CA5450"/>
    <w:rsid w:val="00CE1367"/>
    <w:rsid w:val="00CE734E"/>
    <w:rsid w:val="00D0073A"/>
    <w:rsid w:val="00D153AA"/>
    <w:rsid w:val="00D24821"/>
    <w:rsid w:val="00D96840"/>
    <w:rsid w:val="00DC324A"/>
    <w:rsid w:val="00DD2DA1"/>
    <w:rsid w:val="00E138C4"/>
    <w:rsid w:val="00E20E3C"/>
    <w:rsid w:val="00E560D5"/>
    <w:rsid w:val="00EC367B"/>
    <w:rsid w:val="00F34BAA"/>
    <w:rsid w:val="00F71E32"/>
    <w:rsid w:val="00F960D1"/>
    <w:rsid w:val="00FA0057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2B7D"/>
  <w15:chartTrackingRefBased/>
  <w15:docId w15:val="{27F57E4B-7B34-4ED3-BB65-1B6B371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ds-markdown-paragraph">
    <w:name w:val="ds-markdown-paragraph"/>
    <w:basedOn w:val="a"/>
    <w:rsid w:val="006E1290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6E1290"/>
    <w:rPr>
      <w:b/>
      <w:bCs/>
    </w:rPr>
  </w:style>
  <w:style w:type="paragraph" w:styleId="a7">
    <w:name w:val="List Paragraph"/>
    <w:basedOn w:val="a"/>
    <w:uiPriority w:val="34"/>
    <w:qFormat/>
    <w:rsid w:val="00660CE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table" w:styleId="a8">
    <w:name w:val="Table Grid"/>
    <w:basedOn w:val="a1"/>
    <w:uiPriority w:val="39"/>
    <w:rsid w:val="00660CE8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без фильтра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4 Оптопара'!$F$48:$F$57</c:f>
              <c:numCache>
                <c:formatCode>General</c:formatCode>
                <c:ptCount val="10"/>
                <c:pt idx="0">
                  <c:v>0.25</c:v>
                </c:pt>
                <c:pt idx="1">
                  <c:v>0.31</c:v>
                </c:pt>
                <c:pt idx="2">
                  <c:v>0.63</c:v>
                </c:pt>
                <c:pt idx="3">
                  <c:v>1.02</c:v>
                </c:pt>
                <c:pt idx="4">
                  <c:v>1.7</c:v>
                </c:pt>
                <c:pt idx="5">
                  <c:v>1.84</c:v>
                </c:pt>
                <c:pt idx="6">
                  <c:v>2.2799999999999998</c:v>
                </c:pt>
                <c:pt idx="7">
                  <c:v>2.4500000000000002</c:v>
                </c:pt>
                <c:pt idx="8">
                  <c:v>2.94</c:v>
                </c:pt>
                <c:pt idx="9">
                  <c:v>3.28</c:v>
                </c:pt>
              </c:numCache>
            </c:numRef>
          </c:xVal>
          <c:yVal>
            <c:numRef>
              <c:f>'Лаб 4 Оптопара'!$E$48:$E$57</c:f>
              <c:numCache>
                <c:formatCode>General</c:formatCode>
                <c:ptCount val="10"/>
                <c:pt idx="0">
                  <c:v>0.13</c:v>
                </c:pt>
                <c:pt idx="1">
                  <c:v>0.16</c:v>
                </c:pt>
                <c:pt idx="2">
                  <c:v>0.34</c:v>
                </c:pt>
                <c:pt idx="3">
                  <c:v>0.5</c:v>
                </c:pt>
                <c:pt idx="4">
                  <c:v>0.82</c:v>
                </c:pt>
                <c:pt idx="5">
                  <c:v>0.92</c:v>
                </c:pt>
                <c:pt idx="6">
                  <c:v>1.19</c:v>
                </c:pt>
                <c:pt idx="7">
                  <c:v>1.37</c:v>
                </c:pt>
                <c:pt idx="8">
                  <c:v>1.55</c:v>
                </c:pt>
                <c:pt idx="9">
                  <c:v>1.7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8F-4CFC-9CED-2C6362E742FA}"/>
            </c:ext>
          </c:extLst>
        </c:ser>
        <c:ser>
          <c:idx val="1"/>
          <c:order val="1"/>
          <c:tx>
            <c:v>фиолетовый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'Лаб 4 Оптопара'!$H$48:$H$57</c:f>
              <c:numCache>
                <c:formatCode>General</c:formatCode>
                <c:ptCount val="10"/>
                <c:pt idx="0">
                  <c:v>0.63</c:v>
                </c:pt>
                <c:pt idx="1">
                  <c:v>0.77</c:v>
                </c:pt>
                <c:pt idx="2">
                  <c:v>1.1000000000000001</c:v>
                </c:pt>
                <c:pt idx="3">
                  <c:v>1.28</c:v>
                </c:pt>
                <c:pt idx="4">
                  <c:v>1.45</c:v>
                </c:pt>
                <c:pt idx="5">
                  <c:v>1.58</c:v>
                </c:pt>
                <c:pt idx="6">
                  <c:v>1.88</c:v>
                </c:pt>
                <c:pt idx="7">
                  <c:v>2</c:v>
                </c:pt>
                <c:pt idx="8">
                  <c:v>2.68</c:v>
                </c:pt>
                <c:pt idx="9">
                  <c:v>3.28</c:v>
                </c:pt>
              </c:numCache>
            </c:numRef>
          </c:xVal>
          <c:yVal>
            <c:numRef>
              <c:f>'Лаб 4 Оптопара'!$G$48:$G$57</c:f>
              <c:numCache>
                <c:formatCode>General</c:formatCode>
                <c:ptCount val="10"/>
                <c:pt idx="0">
                  <c:v>0.11</c:v>
                </c:pt>
                <c:pt idx="1">
                  <c:v>0.14000000000000001</c:v>
                </c:pt>
                <c:pt idx="2">
                  <c:v>0.2</c:v>
                </c:pt>
                <c:pt idx="3">
                  <c:v>0.24</c:v>
                </c:pt>
                <c:pt idx="4">
                  <c:v>0.3</c:v>
                </c:pt>
                <c:pt idx="5">
                  <c:v>0.33</c:v>
                </c:pt>
                <c:pt idx="6">
                  <c:v>0.4</c:v>
                </c:pt>
                <c:pt idx="7">
                  <c:v>0.44</c:v>
                </c:pt>
                <c:pt idx="8">
                  <c:v>0.43</c:v>
                </c:pt>
                <c:pt idx="9">
                  <c:v>0.57999999999999996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8F-4CFC-9CED-2C6362E742FA}"/>
            </c:ext>
          </c:extLst>
        </c:ser>
        <c:ser>
          <c:idx val="2"/>
          <c:order val="2"/>
          <c:tx>
            <c:v>красный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'Лаб 4 Оптопара'!$J$48:$J$57</c:f>
              <c:numCache>
                <c:formatCode>General</c:formatCode>
                <c:ptCount val="10"/>
                <c:pt idx="0">
                  <c:v>0.53</c:v>
                </c:pt>
                <c:pt idx="1">
                  <c:v>0.72</c:v>
                </c:pt>
                <c:pt idx="2">
                  <c:v>1.02</c:v>
                </c:pt>
                <c:pt idx="3">
                  <c:v>1.24</c:v>
                </c:pt>
                <c:pt idx="4">
                  <c:v>1.56</c:v>
                </c:pt>
                <c:pt idx="5">
                  <c:v>1.84</c:v>
                </c:pt>
                <c:pt idx="6">
                  <c:v>2.13</c:v>
                </c:pt>
                <c:pt idx="7">
                  <c:v>2.37</c:v>
                </c:pt>
                <c:pt idx="8">
                  <c:v>2.83</c:v>
                </c:pt>
                <c:pt idx="9">
                  <c:v>3.29</c:v>
                </c:pt>
              </c:numCache>
            </c:numRef>
          </c:xVal>
          <c:yVal>
            <c:numRef>
              <c:f>'Лаб 4 Оптопара'!$I$48:$I$57</c:f>
              <c:numCache>
                <c:formatCode>General</c:formatCode>
                <c:ptCount val="10"/>
                <c:pt idx="0">
                  <c:v>0.12</c:v>
                </c:pt>
                <c:pt idx="1">
                  <c:v>0.19</c:v>
                </c:pt>
                <c:pt idx="2">
                  <c:v>0.27</c:v>
                </c:pt>
                <c:pt idx="3">
                  <c:v>0.35</c:v>
                </c:pt>
                <c:pt idx="4">
                  <c:v>0.43</c:v>
                </c:pt>
                <c:pt idx="5">
                  <c:v>0.49</c:v>
                </c:pt>
                <c:pt idx="6">
                  <c:v>0.56999999999999995</c:v>
                </c:pt>
                <c:pt idx="7">
                  <c:v>0.63</c:v>
                </c:pt>
                <c:pt idx="8">
                  <c:v>0.75</c:v>
                </c:pt>
                <c:pt idx="9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8F-4CFC-9CED-2C6362E742FA}"/>
            </c:ext>
          </c:extLst>
        </c:ser>
        <c:ser>
          <c:idx val="3"/>
          <c:order val="3"/>
          <c:tx>
            <c:v>синий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'Лаб 4 Оптопара'!$N$48:$N$57</c:f>
              <c:numCache>
                <c:formatCode>General</c:formatCode>
                <c:ptCount val="10"/>
                <c:pt idx="0">
                  <c:v>0.7</c:v>
                </c:pt>
                <c:pt idx="1">
                  <c:v>0.69</c:v>
                </c:pt>
                <c:pt idx="2">
                  <c:v>1.28</c:v>
                </c:pt>
                <c:pt idx="3">
                  <c:v>1.65</c:v>
                </c:pt>
                <c:pt idx="4">
                  <c:v>1.76</c:v>
                </c:pt>
                <c:pt idx="5">
                  <c:v>2.2400000000000002</c:v>
                </c:pt>
                <c:pt idx="6">
                  <c:v>2.46</c:v>
                </c:pt>
                <c:pt idx="7">
                  <c:v>2.89</c:v>
                </c:pt>
                <c:pt idx="8">
                  <c:v>3.24</c:v>
                </c:pt>
                <c:pt idx="9">
                  <c:v>3.29</c:v>
                </c:pt>
              </c:numCache>
            </c:numRef>
          </c:xVal>
          <c:yVal>
            <c:numRef>
              <c:f>'Лаб 4 Оптопара'!$M$48:$M$57</c:f>
              <c:numCache>
                <c:formatCode>General</c:formatCode>
                <c:ptCount val="10"/>
                <c:pt idx="0">
                  <c:v>0.04</c:v>
                </c:pt>
                <c:pt idx="1">
                  <c:v>0.11</c:v>
                </c:pt>
                <c:pt idx="2">
                  <c:v>0.22</c:v>
                </c:pt>
                <c:pt idx="3">
                  <c:v>0.25</c:v>
                </c:pt>
                <c:pt idx="4">
                  <c:v>0.28999999999999998</c:v>
                </c:pt>
                <c:pt idx="5">
                  <c:v>0.36</c:v>
                </c:pt>
                <c:pt idx="6">
                  <c:v>0.42</c:v>
                </c:pt>
                <c:pt idx="7">
                  <c:v>0.49</c:v>
                </c:pt>
                <c:pt idx="8">
                  <c:v>0.52</c:v>
                </c:pt>
                <c:pt idx="9">
                  <c:v>0.56000000000000005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8F-4CFC-9CED-2C6362E742FA}"/>
            </c:ext>
          </c:extLst>
        </c:ser>
        <c:ser>
          <c:idx val="4"/>
          <c:order val="4"/>
          <c:tx>
            <c:v>жёлтый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'Лаб 4 Оптопара'!$P$48:$P$57</c:f>
              <c:numCache>
                <c:formatCode>General</c:formatCode>
                <c:ptCount val="10"/>
                <c:pt idx="0">
                  <c:v>0.27</c:v>
                </c:pt>
                <c:pt idx="1">
                  <c:v>0.52</c:v>
                </c:pt>
                <c:pt idx="2">
                  <c:v>0.76</c:v>
                </c:pt>
                <c:pt idx="3">
                  <c:v>1.21</c:v>
                </c:pt>
                <c:pt idx="4">
                  <c:v>1.38</c:v>
                </c:pt>
                <c:pt idx="5">
                  <c:v>1.6</c:v>
                </c:pt>
                <c:pt idx="6">
                  <c:v>1.9</c:v>
                </c:pt>
                <c:pt idx="7">
                  <c:v>2.2000000000000002</c:v>
                </c:pt>
                <c:pt idx="8">
                  <c:v>2.8</c:v>
                </c:pt>
                <c:pt idx="9">
                  <c:v>3.28</c:v>
                </c:pt>
              </c:numCache>
            </c:numRef>
          </c:xVal>
          <c:yVal>
            <c:numRef>
              <c:f>'Лаб 4 Оптопара'!$O$48:$O$57</c:f>
              <c:numCache>
                <c:formatCode>General</c:formatCode>
                <c:ptCount val="10"/>
                <c:pt idx="0">
                  <c:v>0.13</c:v>
                </c:pt>
                <c:pt idx="1">
                  <c:v>0.26</c:v>
                </c:pt>
                <c:pt idx="2">
                  <c:v>0.39</c:v>
                </c:pt>
                <c:pt idx="3">
                  <c:v>0.61</c:v>
                </c:pt>
                <c:pt idx="4">
                  <c:v>0.7</c:v>
                </c:pt>
                <c:pt idx="5">
                  <c:v>0.82</c:v>
                </c:pt>
                <c:pt idx="6">
                  <c:v>0.98</c:v>
                </c:pt>
                <c:pt idx="7">
                  <c:v>1.1499999999999999</c:v>
                </c:pt>
                <c:pt idx="8">
                  <c:v>1.41</c:v>
                </c:pt>
                <c:pt idx="9">
                  <c:v>1.69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68F-4CFC-9CED-2C6362E74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543592"/>
        <c:axId val="622543920"/>
      </c:scatterChart>
      <c:valAx>
        <c:axId val="622543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543920"/>
        <c:crosses val="autoZero"/>
        <c:crossBetween val="midCat"/>
      </c:valAx>
      <c:valAx>
        <c:axId val="62254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543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спецификация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4 Оптопара'!$M$71:$M$75</c:f>
              <c:numCache>
                <c:formatCode>General</c:formatCode>
                <c:ptCount val="5"/>
                <c:pt idx="0">
                  <c:v>415</c:v>
                </c:pt>
                <c:pt idx="1">
                  <c:v>450</c:v>
                </c:pt>
                <c:pt idx="2">
                  <c:v>520</c:v>
                </c:pt>
                <c:pt idx="3">
                  <c:v>615</c:v>
                </c:pt>
                <c:pt idx="4">
                  <c:v>660</c:v>
                </c:pt>
              </c:numCache>
            </c:numRef>
          </c:xVal>
          <c:yVal>
            <c:numRef>
              <c:f>'Лаб 4 Оптопара'!$N$71:$N$75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65</c:v>
                </c:pt>
                <c:pt idx="3">
                  <c:v>90</c:v>
                </c:pt>
                <c:pt idx="4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DA-4164-A67E-461D2BCCF7F8}"/>
            </c:ext>
          </c:extLst>
        </c:ser>
        <c:ser>
          <c:idx val="1"/>
          <c:order val="1"/>
          <c:tx>
            <c:v>реальное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'Лаб 4 Оптопара'!$M$71:$M$75</c:f>
              <c:numCache>
                <c:formatCode>General</c:formatCode>
                <c:ptCount val="5"/>
                <c:pt idx="0">
                  <c:v>415</c:v>
                </c:pt>
                <c:pt idx="1">
                  <c:v>450</c:v>
                </c:pt>
                <c:pt idx="2">
                  <c:v>520</c:v>
                </c:pt>
                <c:pt idx="3">
                  <c:v>615</c:v>
                </c:pt>
                <c:pt idx="4">
                  <c:v>660</c:v>
                </c:pt>
              </c:numCache>
            </c:numRef>
          </c:xVal>
          <c:yVal>
            <c:numRef>
              <c:f>'Лаб 4 Оптопара'!$O$71:$O$75</c:f>
              <c:numCache>
                <c:formatCode>General</c:formatCode>
                <c:ptCount val="5"/>
                <c:pt idx="0">
                  <c:v>34</c:v>
                </c:pt>
                <c:pt idx="1">
                  <c:v>30</c:v>
                </c:pt>
                <c:pt idx="2">
                  <c:v>48</c:v>
                </c:pt>
                <c:pt idx="3">
                  <c:v>99</c:v>
                </c:pt>
                <c:pt idx="4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DA-4164-A67E-461D2BCCF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466760"/>
        <c:axId val="670470040"/>
      </c:scatterChart>
      <c:valAx>
        <c:axId val="670466760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0470040"/>
        <c:crosses val="autoZero"/>
        <c:crossBetween val="midCat"/>
      </c:valAx>
      <c:valAx>
        <c:axId val="67047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0466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627</Words>
  <Characters>4742</Characters>
  <Application>Microsoft Office Word</Application>
  <DocSecurity>0</DocSecurity>
  <Lines>128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30</cp:revision>
  <dcterms:created xsi:type="dcterms:W3CDTF">2025-04-25T15:57:00Z</dcterms:created>
  <dcterms:modified xsi:type="dcterms:W3CDTF">2025-04-25T20:16:00Z</dcterms:modified>
</cp:coreProperties>
</file>