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98E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МГТУ им. Н.Э. Баумана </w:t>
      </w:r>
    </w:p>
    <w:p w14:paraId="4AD2CC46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ИУ4 «Конструирование и технология производства электронных средств»</w:t>
      </w:r>
    </w:p>
    <w:p w14:paraId="13F37FC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79FA2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57E12CB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0A3B5C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6FFFD4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15A3B3C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434BB3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5FF630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187F8C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</w:p>
    <w:p w14:paraId="785F212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  <w:t>Теория решения изобретательских задач</w:t>
      </w:r>
    </w:p>
    <w:p w14:paraId="7488174E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3F2FD7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BF2173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  <w:t>Семинар-практикум</w:t>
      </w:r>
    </w:p>
    <w:p w14:paraId="51709AA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28"/>
          <w:lang w:eastAsia="ru-RU"/>
        </w:rPr>
      </w:pPr>
    </w:p>
    <w:p w14:paraId="67E9C910" w14:textId="77777777" w:rsidR="00357426" w:rsidRPr="00357426" w:rsidRDefault="00357426" w:rsidP="0035742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</w:pPr>
      <w:r w:rsidRPr="00357426"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  <w:t xml:space="preserve">Инверсный анализ технических систем  </w:t>
      </w:r>
      <w:proofErr w:type="gramStart"/>
      <w:r w:rsidRPr="00357426"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  <w:t xml:space="preserve">   (</w:t>
      </w:r>
      <w:proofErr w:type="gramEnd"/>
      <w:r w:rsidRPr="00357426"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  <w:t>диверсионный анализ)</w:t>
      </w:r>
    </w:p>
    <w:p w14:paraId="0ED36732" w14:textId="0CEDA6A4" w:rsidR="00357426" w:rsidRPr="00357426" w:rsidRDefault="00824790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Часть 1</w:t>
      </w:r>
    </w:p>
    <w:p w14:paraId="5F2AB0B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3CA6E9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801785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B726125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E05A37B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95D73C3" w14:textId="0B2B7D43" w:rsidR="00357426" w:rsidRPr="00357426" w:rsidRDefault="00357426" w:rsidP="003574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Преподаватель: </w:t>
      </w:r>
      <w:r w:rsidRPr="003574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Резчикова </w:t>
      </w:r>
      <w:smartTag w:uri="urn:schemas-microsoft-com:office:smarttags" w:element="PersonName">
        <w:r w:rsidRPr="00357426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>Елена</w:t>
        </w:r>
      </w:smartTag>
      <w:r w:rsidRPr="003574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Викентьевна</w:t>
      </w:r>
    </w:p>
    <w:p w14:paraId="012EBDA9" w14:textId="2D91EA88" w:rsidR="00357426" w:rsidRDefault="00357426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Выполнил </w:t>
      </w:r>
      <w:r w:rsidR="002A49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Круглов В. С.</w:t>
      </w:r>
    </w:p>
    <w:p w14:paraId="00B1A3F5" w14:textId="7AE9DE82" w:rsidR="00E34E31" w:rsidRPr="00357426" w:rsidRDefault="00E34E31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</w:t>
      </w:r>
      <w:r w:rsidR="005E4B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ИУ4-8</w:t>
      </w:r>
      <w:r w:rsidR="002A49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3Б</w:t>
      </w:r>
    </w:p>
    <w:p w14:paraId="792EAA3F" w14:textId="77777777" w:rsidR="00357426" w:rsidRPr="00357426" w:rsidRDefault="00357426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463963" w14:textId="77777777" w:rsidR="00357426" w:rsidRPr="00357426" w:rsidRDefault="00357426" w:rsidP="003574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144BC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0ABEFB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F17A12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88D7FE6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7707FC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1E304B5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D3860B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E2C82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524AC2C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AEDFC6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FA101C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57FE4B1" w14:textId="2B077BF0" w:rsidR="00357426" w:rsidRPr="002E73D0" w:rsidRDefault="00357426" w:rsidP="002E73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Москва        202</w:t>
      </w:r>
      <w:r w:rsidR="00976AB7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5</w:t>
      </w:r>
      <w:r w:rsidRPr="0035742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год</w:t>
      </w:r>
      <w:bookmarkEnd w:id="0"/>
      <w:bookmarkEnd w:id="1"/>
      <w:bookmarkEnd w:id="2"/>
      <w:bookmarkEnd w:id="3"/>
      <w:bookmarkEnd w:id="4"/>
      <w:bookmarkEnd w:id="5"/>
    </w:p>
    <w:p w14:paraId="2D7DC878" w14:textId="6C3388A2" w:rsidR="00357426" w:rsidRDefault="00357426" w:rsidP="00357426">
      <w:pPr>
        <w:widowControl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D13DC8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Самостоятельная работа</w:t>
      </w:r>
    </w:p>
    <w:p w14:paraId="4D8081A1" w14:textId="77777777" w:rsidR="00357426" w:rsidRPr="00357426" w:rsidRDefault="00357426" w:rsidP="00357426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Формулировка прямой задачи – по теме ВКРБ</w:t>
      </w:r>
    </w:p>
    <w:p w14:paraId="55F9D5C1" w14:textId="3A8166F4" w:rsidR="00357426" w:rsidRPr="001568BB" w:rsidRDefault="00E33F8F" w:rsidP="001568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8BB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. «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 </w:t>
      </w:r>
      <w:r w:rsidR="001568BB" w:rsidRPr="001568BB">
        <w:rPr>
          <w:rFonts w:ascii="Times New Roman" w:eastAsia="Segoe UI Symbol" w:hAnsi="Times New Roman" w:cs="Times New Roman"/>
          <w:sz w:val="24"/>
          <w:szCs w:val="24"/>
          <w:u w:val="single"/>
        </w:rPr>
        <w:t>−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электрический прибор, который позволяет программировать микроконтроллеры семейства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ARM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Cortex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(например,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STM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32) по протоколу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CMSIS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DAP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через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интерфейс, но с подключением программатора к компьютеру по протоколу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, что позволяет использовать устройство удалённо через интернет.</w:t>
      </w:r>
    </w:p>
    <w:p w14:paraId="6C8A25E7" w14:textId="77777777" w:rsidR="00357426" w:rsidRPr="00357426" w:rsidRDefault="00357426" w:rsidP="00357426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Формулировка обобщенной инверсной задачи – по теме ВКРБ</w:t>
      </w:r>
    </w:p>
    <w:p w14:paraId="2A7AB351" w14:textId="743FDDC5" w:rsidR="002E73D0" w:rsidRPr="002E73D0" w:rsidRDefault="00E33F8F" w:rsidP="00D13DC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u w:val="single"/>
        </w:rPr>
      </w:pPr>
      <w:r w:rsidRPr="00E94769">
        <w:tab/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 предназначен для отладки МК через интернет. Необходимо создать максимальный уровень шума ЭМ волн вокруг устройства, повысить температуру устройства, увеличить энергопотребление, уменьшить скорость передачи данных между ПК и программатором</w:t>
      </w:r>
    </w:p>
    <w:p w14:paraId="59417BFB" w14:textId="403E052A" w:rsidR="00357426" w:rsidRPr="00357426" w:rsidRDefault="00357426" w:rsidP="002E73D0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Эскиз или рисунок к задаче</w:t>
      </w:r>
    </w:p>
    <w:p w14:paraId="5C00CD91" w14:textId="0D742C85" w:rsidR="00357426" w:rsidRPr="00357426" w:rsidRDefault="002A49CC" w:rsidP="002A49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FD4B709" wp14:editId="3E7E899E">
            <wp:extent cx="5925185" cy="22237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19E1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17C9D4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Описание позиций к рисунку</w:t>
      </w:r>
    </w:p>
    <w:p w14:paraId="3CA6361B" w14:textId="34726E06" w:rsidR="00E94769" w:rsidRPr="00E94769" w:rsidRDefault="00E94769" w:rsidP="0035742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E94769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Элементы подписаны на рисунке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</w:p>
    <w:p w14:paraId="24B587C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2F9C11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271189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sectPr w:rsidR="00357426" w:rsidRPr="00357426">
          <w:headerReference w:type="even" r:id="rId9"/>
          <w:headerReference w:type="default" r:id="rId10"/>
          <w:pgSz w:w="11907" w:h="16840" w:code="9"/>
          <w:pgMar w:top="1418" w:right="567" w:bottom="1418" w:left="1418" w:header="720" w:footer="720" w:gutter="0"/>
          <w:cols w:space="720"/>
        </w:sectPr>
      </w:pPr>
    </w:p>
    <w:p w14:paraId="77C88010" w14:textId="5810F1DE" w:rsidR="00357426" w:rsidRDefault="00240FE5" w:rsidP="00240FE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 xml:space="preserve">                                                                </w:t>
      </w:r>
      <w:r w:rsid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ЭТАПОВ ИНВЕРСНОГО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АНАЛИЗА</w:t>
      </w:r>
    </w:p>
    <w:p w14:paraId="61E5DCB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268"/>
        <w:gridCol w:w="3685"/>
        <w:gridCol w:w="7733"/>
      </w:tblGrid>
      <w:tr w:rsidR="00357426" w:rsidRPr="00357426" w14:paraId="23ED45AE" w14:textId="77777777" w:rsidTr="0021067D">
        <w:tc>
          <w:tcPr>
            <w:tcW w:w="534" w:type="dxa"/>
            <w:shd w:val="clear" w:color="auto" w:fill="auto"/>
          </w:tcPr>
          <w:p w14:paraId="4A51893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14:paraId="350AAF72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3685" w:type="dxa"/>
            <w:shd w:val="clear" w:color="auto" w:fill="auto"/>
          </w:tcPr>
          <w:p w14:paraId="75F96A6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Содержание этапа</w:t>
            </w:r>
          </w:p>
        </w:tc>
        <w:tc>
          <w:tcPr>
            <w:tcW w:w="7733" w:type="dxa"/>
            <w:shd w:val="clear" w:color="auto" w:fill="auto"/>
          </w:tcPr>
          <w:p w14:paraId="7C74B26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Выполнение этапа по теме ВКРБ</w:t>
            </w:r>
          </w:p>
        </w:tc>
      </w:tr>
      <w:tr w:rsidR="00357426" w:rsidRPr="00357426" w14:paraId="5941F58F" w14:textId="77777777" w:rsidTr="0021067D">
        <w:tc>
          <w:tcPr>
            <w:tcW w:w="534" w:type="dxa"/>
            <w:shd w:val="clear" w:color="auto" w:fill="auto"/>
          </w:tcPr>
          <w:p w14:paraId="6096EE77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1947254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Формулирование инверсной задачи</w:t>
            </w:r>
          </w:p>
        </w:tc>
        <w:tc>
          <w:tcPr>
            <w:tcW w:w="3685" w:type="dxa"/>
            <w:shd w:val="clear" w:color="auto" w:fill="auto"/>
          </w:tcPr>
          <w:p w14:paraId="08BAEB0A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</w:t>
            </w:r>
            <w:r w:rsidR="006E7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ухудшить</w:t>
            </w: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ТС (устройство, процесс)? Необходимо создать максимальное количество НЭ, связанных с рассматриваемой технической системой</w:t>
            </w:r>
          </w:p>
          <w:p w14:paraId="596E94D2" w14:textId="33FCEA72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02502FAF" w14:textId="2018A25D" w:rsidR="00357426" w:rsidRPr="002E73D0" w:rsidRDefault="002E73D0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создать максимальный уровень шума ЭМ волн вокруг устройства, повысить температуру устройства, увеличить энергопотребление, уменьшить скорость передачи данных между ПК и программатором </w:t>
            </w:r>
          </w:p>
        </w:tc>
      </w:tr>
      <w:tr w:rsidR="00357426" w:rsidRPr="00357426" w14:paraId="29ED2464" w14:textId="77777777" w:rsidTr="0021067D">
        <w:tc>
          <w:tcPr>
            <w:tcW w:w="534" w:type="dxa"/>
            <w:shd w:val="clear" w:color="auto" w:fill="auto"/>
          </w:tcPr>
          <w:p w14:paraId="52765680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20E15E65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известных способов создания чрезвычайных ситуаций и НЭ</w:t>
            </w:r>
          </w:p>
        </w:tc>
        <w:tc>
          <w:tcPr>
            <w:tcW w:w="3685" w:type="dxa"/>
            <w:shd w:val="clear" w:color="auto" w:fill="auto"/>
          </w:tcPr>
          <w:p w14:paraId="07932B9D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Подробное изучение исходной ТС, в т.ч. проведение ее функционального анализа, выявление НЭ, характерных для систем данного типа, проверка возможностей “реализации” в данной системе “типовых способов оказания вредных воздействий”, а также “типовых результатов вредных воздействий”</w:t>
            </w:r>
          </w:p>
          <w:p w14:paraId="00EEFFC5" w14:textId="122A9B44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0A866001" w14:textId="3CB841F5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2.3. Выявить и описать основные количественные и качественные параметры нормально функционирующей системы. </w:t>
            </w:r>
          </w:p>
          <w:p w14:paraId="6358F9E6" w14:textId="78B7C761" w:rsidR="0021067D" w:rsidRPr="006E10A1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6E10A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используемый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стандарт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Pr="0021067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802.11 b</w:t>
            </w:r>
            <w:r w:rsidR="006E10A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ограничивает максимальную доступную скорость передачи данных до 6Мбит</w:t>
            </w:r>
            <w:r w:rsidR="006E10A1" w:rsidRPr="006E10A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 w:rsidR="006E10A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</w:p>
          <w:p w14:paraId="38072B67" w14:textId="03BD3D04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напряжение питания 5В </w:t>
            </w:r>
            <w:r w:rsid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при понижении напряжения ниже 3,3 напряжение питания станет </w:t>
            </w:r>
            <w:r w:rsidR="006E10A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ниже необходимого,</w:t>
            </w:r>
            <w:r w:rsid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 схема перестанет работать</w:t>
            </w:r>
            <w:r w:rsidR="00056A4E" w:rsidRP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 w:rsid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 превышении 20В будет пробой микросхемы стабилизатора питания </w:t>
            </w:r>
          </w:p>
          <w:p w14:paraId="5F53FE9B" w14:textId="212785F7" w:rsidR="00D603D9" w:rsidRPr="00056A4E" w:rsidRDefault="0021067D" w:rsidP="00D603D9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доступные выходные уровни логической единицы 1,2…3,3В</w:t>
            </w:r>
            <w:r w:rsid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уровни выше недоступны, это максимальный предел</w:t>
            </w:r>
            <w:r w:rsidR="006E10A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 иначе возможен пробой микросхемы преобразователя уровней</w:t>
            </w:r>
            <w:r w:rsidR="00056A4E" w:rsidRP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 w:rsidR="00056A4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уровни ниже будут подвержены сильным искажениям и шумам</w:t>
            </w:r>
          </w:p>
          <w:p w14:paraId="601DAE86" w14:textId="3DF1D957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2.4. </w:t>
            </w:r>
            <w:r w:rsidR="0028653D"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Подробно описать процесс работы объекта: что и в какой последовательности делает каждый элемент? Как происходит взаимодействие объекта с элементами надсистемы? Почему каждый элемент устроен и работает именно так? Научное и эмпирическое обоснование принципа действия.</w:t>
            </w:r>
          </w:p>
          <w:p w14:paraId="50E18C05" w14:textId="06F9F3A7" w:rsidR="0021067D" w:rsidRPr="0028653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и компьютер, на котором запущена программа отладки, обмениваются командами прошивки, запуска и остановки кода программы через </w:t>
            </w:r>
            <w:proofErr w:type="spellStart"/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антенну. ESP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32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преобразует команды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команды отладки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пересылает эти команды на отлаживаемый МК через разъём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и наоборот. Между МК и ESP32 находится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 xml:space="preserve">преобразователь логических уровней, который преобразует 3,3В от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 уровень напряжения, передаваемый от отлаживаемого МК через разъём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Напряжение питания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получает от импульсного стабилизатор напряжения. Импульсный стабилизатор напряжения преобразует 5В от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  <w:r w:rsidR="0028653D" w:rsidRP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28653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 3,3В.</w:t>
            </w:r>
            <w:r w:rsidR="004D536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Все компоненты закреплены на печатной плате с коммутирующими дорожками.</w:t>
            </w:r>
          </w:p>
          <w:p w14:paraId="6DBD324E" w14:textId="45DFA6CE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2.5. Рассмотреть известные заказчику “вредности” и “недостатки”, характерные для систем данного или близкого к данной вида, определить возможности их реализации. </w:t>
            </w:r>
          </w:p>
          <w:p w14:paraId="300F0614" w14:textId="1AC9F2AD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4D536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недостаток – низкая скорость передачи данных через </w:t>
            </w:r>
            <w:proofErr w:type="spellStart"/>
            <w:r w:rsidR="004D536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  <w:r w:rsidR="004D5360" w:rsidRPr="004D536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4D536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 относительно большие задержки.</w:t>
            </w:r>
          </w:p>
          <w:p w14:paraId="506F9975" w14:textId="40CFBD57" w:rsidR="004D5360" w:rsidRDefault="004D5360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вредность – </w:t>
            </w:r>
            <w:r w:rsid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занятие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беспроводного канала связи на 2,4ГГц, в котором работает большое количество устройств</w:t>
            </w:r>
          </w:p>
          <w:p w14:paraId="0F82C6CF" w14:textId="2DA6CF87" w:rsidR="007079C8" w:rsidRPr="007079C8" w:rsidRDefault="007079C8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недостаток – отсутствие поддержки отладки МК с процессорами не типа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ARM</w:t>
            </w:r>
          </w:p>
          <w:p w14:paraId="0E3FBC32" w14:textId="629A6A53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2.6. Рассмотреть возможные виды вредных воздействий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 условия их реализации.</w:t>
            </w:r>
          </w:p>
          <w:p w14:paraId="152FC8A1" w14:textId="77777777" w:rsidR="0021067D" w:rsidRPr="00357426" w:rsidRDefault="0021067D" w:rsidP="0021067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1</w:t>
            </w:r>
          </w:p>
          <w:p w14:paraId="6FDF5AF9" w14:textId="4D1F2BF7" w:rsidR="0021067D" w:rsidRPr="00357426" w:rsidRDefault="0021067D" w:rsidP="0021067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Виды вредных воздействий</w:t>
            </w:r>
          </w:p>
          <w:p w14:paraId="66B20594" w14:textId="77777777" w:rsidR="0021067D" w:rsidRPr="00357426" w:rsidRDefault="0021067D" w:rsidP="0021067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568CFA2C" w14:textId="73743359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Воздействия веществ: механическое (трение, удары, инерционные силы, растворение, диффузия), химическое (разложение, окисление, синтез, нарушение химического равновесия), биологическое (вирусы, бактерии, паразиты, канцерогенное, тератогенное, мутагенное и аллергическое действие на живые организмы).</w:t>
            </w:r>
          </w:p>
          <w:p w14:paraId="4BE2DE35" w14:textId="14425892" w:rsidR="007079C8" w:rsidRDefault="007079C8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влаг</w:t>
            </w:r>
            <w:r w:rsidR="0069493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воздуха </w:t>
            </w:r>
          </w:p>
          <w:p w14:paraId="4FB64676" w14:textId="2643F845" w:rsidR="007079C8" w:rsidRPr="007079C8" w:rsidRDefault="007079C8" w:rsidP="0069493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69493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удары при падении и переноске</w:t>
            </w:r>
          </w:p>
          <w:p w14:paraId="79664A0A" w14:textId="183FDBBE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2. Воздействия полей: механических (гравитация, перепады давления, вибрации и т.д.), тепловых (нагрев, охлаждение, градиенты), электрических, электромагнитных (разного рода излучения, СВЧ, </w:t>
            </w: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рентгеновские, гамма-излучения).</w:t>
            </w:r>
          </w:p>
          <w:p w14:paraId="64DDBC79" w14:textId="114FD431" w:rsidR="007079C8" w:rsidRPr="007079C8" w:rsidRDefault="007079C8" w:rsidP="0069493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left="2124" w:hanging="14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ЭМ волны частотой 2,4ГГц</w:t>
            </w:r>
            <w:r w:rsidR="0069493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при наличии других </w:t>
            </w:r>
            <w:proofErr w:type="spellStart"/>
            <w:r w:rsidR="0069493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  <w:r w:rsidR="0069493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устройств </w:t>
            </w:r>
          </w:p>
          <w:p w14:paraId="64335C97" w14:textId="6F439AFA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Неумелые действия человека, обусловленные низкой квалификацией, невнимательностью, неудобством выполнения работ с технической системой. Умышленные или случайные повреждения.</w:t>
            </w:r>
          </w:p>
          <w:p w14:paraId="0F9D5279" w14:textId="3A970C22" w:rsidR="007079C8" w:rsidRDefault="007079C8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неправильное подключение МК к разъёму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4FB943B3" w14:textId="5943092A" w:rsidR="00C83F83" w:rsidRPr="00C83F83" w:rsidRDefault="00C83F83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неподключение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устройства к питанию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</w:p>
          <w:p w14:paraId="2173E98B" w14:textId="510B9DB5" w:rsidR="0021067D" w:rsidRDefault="0021067D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Информационное воздействие на человека: недостаток или избыток информации, ложность информации.</w:t>
            </w:r>
          </w:p>
          <w:p w14:paraId="45AE1852" w14:textId="69A2DA98" w:rsidR="007079C8" w:rsidRPr="00357426" w:rsidRDefault="007079C8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использование команд в консоли (терминале) для подключения программатора может быть слишком сложным для пользователя, что окажет на него психическую нагрузку </w:t>
            </w:r>
          </w:p>
          <w:p w14:paraId="76D3476B" w14:textId="77777777" w:rsidR="0021067D" w:rsidRPr="00357426" w:rsidRDefault="0021067D" w:rsidP="0021067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 Взаимодействие разных технических систем: аварии, целенаправленное разрушение, системные эффекты при взаимодействиях, действие помех и отходов от одних систем на другие.</w:t>
            </w:r>
          </w:p>
          <w:p w14:paraId="19881625" w14:textId="410493E9" w:rsidR="0021067D" w:rsidRDefault="00EA1664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различные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устройства конкурируют за беспроводной канал в 2,4ГГц и могут глушить сигналы друг друга</w:t>
            </w:r>
          </w:p>
          <w:p w14:paraId="67AB19F3" w14:textId="0BE9340E" w:rsidR="00EA1664" w:rsidRPr="00EA1664" w:rsidRDefault="00EA1664" w:rsidP="0021067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КЗ на плате отлаживаемого МК может вызвать КЗ на разъёме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EA166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программатора и вывести его из строя</w:t>
            </w:r>
          </w:p>
          <w:p w14:paraId="3E238655" w14:textId="072D91D7" w:rsidR="0021067D" w:rsidRPr="00357426" w:rsidRDefault="0021067D" w:rsidP="0021067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2.7. Рассмотреть типовые результаты вредных воздействий и условия их реализации.</w:t>
            </w:r>
          </w:p>
          <w:p w14:paraId="1C6C4F52" w14:textId="77777777" w:rsidR="000E1DCB" w:rsidRPr="00357426" w:rsidRDefault="000E1DCB" w:rsidP="000E1D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2</w:t>
            </w:r>
          </w:p>
          <w:p w14:paraId="022BAEC5" w14:textId="77777777" w:rsidR="000E1DCB" w:rsidRPr="00357426" w:rsidRDefault="000E1DCB" w:rsidP="000E1D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Результаты вредных воздействий</w:t>
            </w:r>
          </w:p>
          <w:p w14:paraId="60DC74F6" w14:textId="77777777" w:rsidR="000E1DCB" w:rsidRPr="00357426" w:rsidRDefault="000E1DCB" w:rsidP="000E1D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047FE075" w14:textId="1AB4BFF6" w:rsidR="000E1DCB" w:rsidRDefault="000E1DCB" w:rsidP="000E1DC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На технические системы: отказы, ухудшение функциональных показателей, ухудшение показателей качества, появление не предусмотренных свойств.</w:t>
            </w:r>
          </w:p>
          <w:p w14:paraId="58D17C36" w14:textId="047AC5C8" w:rsidR="00694930" w:rsidRDefault="00694930" w:rsidP="0069493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возможно окисление дорожек меди под действие влаги воздуха и уменьшение их проводимости</w:t>
            </w:r>
            <w:r w:rsidRP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это произойдёт при применении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программатора на улице в полевых условиях</w:t>
            </w:r>
          </w:p>
          <w:p w14:paraId="7502478B" w14:textId="2003F73F" w:rsidR="00694930" w:rsidRDefault="00694930" w:rsidP="0069493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ЭМ волны частотой 2,4ГГц заглушит сигнал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 заблокирует передачу данных между устройством и компьютером</w:t>
            </w:r>
          </w:p>
          <w:p w14:paraId="7796F68F" w14:textId="5330F4CB" w:rsidR="00694930" w:rsidRDefault="00694930" w:rsidP="0069493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возможен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отлом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антенны, которая выходит за рамки печатной платы, при ударе, передача данных станет невозможной </w:t>
            </w:r>
          </w:p>
          <w:p w14:paraId="6628E29F" w14:textId="11D13AEF" w:rsidR="00694930" w:rsidRPr="007079C8" w:rsidRDefault="00694930" w:rsidP="0069493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неправильное подключение МК к разъёму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</w:t>
            </w:r>
            <w:r w:rsidRP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может вызвать КЗ, не будет работать отладка</w:t>
            </w:r>
            <w:r w:rsidR="00C83F83" w:rsidRPr="007079C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38D29FE0" w14:textId="22CE8B4A" w:rsidR="000E1DCB" w:rsidRDefault="000E1DCB" w:rsidP="000E1DC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На природные системы: засорение вредными веществами, обеднение необходимыми, повышение концентрации веществ.</w:t>
            </w:r>
          </w:p>
          <w:p w14:paraId="68C24CA7" w14:textId="0F19E442" w:rsidR="00C83F83" w:rsidRPr="00357426" w:rsidRDefault="00C83F83" w:rsidP="000E1DC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зашумление ЭМ волнами частотой 2,4ГГц</w:t>
            </w:r>
          </w:p>
          <w:p w14:paraId="034C3722" w14:textId="0120C026" w:rsidR="000E1DCB" w:rsidRDefault="000E1DCB" w:rsidP="000E1D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На человека. Нарушения: физические (травмы, профзаболевания, ...), психические (депрессия, деформация системы ценностей, ...), эмоциональные (стрессы, дискомфорт, ...), социальные (разрушение связей дружеских, профессиональных, ...), интеллектуальные (нарушение логического мышления, психологическая инерция, снижение творческих способностей, ...).</w:t>
            </w:r>
          </w:p>
          <w:p w14:paraId="60782D85" w14:textId="5F671E5D" w:rsidR="003B5CEF" w:rsidRPr="003B5CEF" w:rsidRDefault="003B5CEF" w:rsidP="000E1D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Стресс от необходимости работы с командами терминала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Windows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и, вероятно, исправления ошибок.</w:t>
            </w:r>
          </w:p>
          <w:p w14:paraId="1DEBD644" w14:textId="77777777" w:rsidR="000E1DCB" w:rsidRPr="00357426" w:rsidRDefault="000E1DCB" w:rsidP="000E1D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6BD6C915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426" w:rsidRPr="00357426" w14:paraId="3C31D44F" w14:textId="77777777" w:rsidTr="0021067D">
        <w:tc>
          <w:tcPr>
            <w:tcW w:w="534" w:type="dxa"/>
            <w:shd w:val="clear" w:color="auto" w:fill="auto"/>
          </w:tcPr>
          <w:p w14:paraId="0999D5CA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268" w:type="dxa"/>
            <w:shd w:val="clear" w:color="auto" w:fill="auto"/>
          </w:tcPr>
          <w:p w14:paraId="6DAB687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Паспортизация и использование ресурсов</w:t>
            </w:r>
          </w:p>
        </w:tc>
        <w:tc>
          <w:tcPr>
            <w:tcW w:w="3685" w:type="dxa"/>
            <w:shd w:val="clear" w:color="auto" w:fill="auto"/>
          </w:tcPr>
          <w:p w14:paraId="63D3A560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типовых “опасных зон” (“болевых точек”, “уязвимых мест”) данной ТС, а также различных ресурсов, способных вызвать НЭ</w:t>
            </w:r>
          </w:p>
        </w:tc>
        <w:tc>
          <w:tcPr>
            <w:tcW w:w="7733" w:type="dxa"/>
            <w:shd w:val="clear" w:color="auto" w:fill="auto"/>
          </w:tcPr>
          <w:p w14:paraId="1DAB8990" w14:textId="77777777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3</w:t>
            </w:r>
          </w:p>
          <w:p w14:paraId="386EBFD8" w14:textId="4151C3A0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Типовые опасные зоны</w:t>
            </w:r>
          </w:p>
          <w:p w14:paraId="78D3E712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Концентрация потоков веществ, энергий,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0BC2862E" w14:textId="355429C9" w:rsidR="001D472B" w:rsidRPr="005F3163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концентрирует всю информацию, индуктор импульсного стабилизатора концентрирует магнитную энергию</w:t>
            </w:r>
          </w:p>
          <w:p w14:paraId="6DF20B3B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Элементы ТС, выполняющие большое количество функций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40A25BD7" w14:textId="7454A2AF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передаёт данные на ПК через радиосигнал, а также на МК через выводы и дорожки на </w:t>
            </w:r>
            <w:r w:rsidR="00771A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плате</w:t>
            </w:r>
            <w:r w:rsidR="00771A91"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 w:rsidR="00771A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печатная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плата держит все элементы, коммутирует сигналы и отводит тепло</w:t>
            </w:r>
          </w:p>
          <w:p w14:paraId="6AA0B787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3. Элементы стыковки разных систем (конструкций)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2FAA2BBC" w14:textId="33C57035" w:rsid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паяные соединения между дорожками ПП и компонентами</w:t>
            </w:r>
          </w:p>
          <w:p w14:paraId="386E73FA" w14:textId="0547E40A" w:rsidR="006D5CAB" w:rsidRPr="006D5CAB" w:rsidRDefault="006D5CA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разъём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  <w:p w14:paraId="4B413710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Неразрешенные противоречия, нарушение законов развития ТС</w:t>
            </w:r>
          </w:p>
          <w:p w14:paraId="2E5CA2F7" w14:textId="32ADA935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неразрешённое противоречие потребления тока и мощности радиосигнала из семинара 5</w:t>
            </w:r>
          </w:p>
          <w:p w14:paraId="76017F8C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 Зоны, в которых наблюдали вредные явления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08A00D87" w14:textId="1FEA2E5E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паразитные наводки от импульсного блока питания на линии передачи данных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SWD</w:t>
            </w:r>
          </w:p>
          <w:p w14:paraId="7F33B766" w14:textId="77777777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4</w:t>
            </w:r>
          </w:p>
          <w:p w14:paraId="3F9AF645" w14:textId="13B14486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Ресурсы нежелательных эффектов</w:t>
            </w:r>
          </w:p>
          <w:p w14:paraId="025477B0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Результаты взаимодействия веществ, полей и потоков энергий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36E69400" w14:textId="32870EED" w:rsidR="001D472B" w:rsidRPr="00381465" w:rsidRDefault="00381465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поля от импульсного источника тока наводит помехи на линии передачи данных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SWD</w:t>
            </w:r>
          </w:p>
          <w:p w14:paraId="3EC7E729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Пространство незанятое или не полностью занятое элементами ТС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46C8A329" w14:textId="15FBDF52" w:rsidR="001D472B" w:rsidRPr="00357426" w:rsidRDefault="0028653D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нижняя сторона ПП не занято компонентами</w:t>
            </w:r>
          </w:p>
          <w:p w14:paraId="43375EAE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Дефекты конструкции, технологии и несоблюдение требований условий применения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1A282999" w14:textId="7AB314F1" w:rsidR="001D472B" w:rsidRPr="00357426" w:rsidRDefault="00381465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коробление из-за</w:t>
            </w:r>
            <w:r w:rsidR="005F316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наличия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полигонов </w:t>
            </w:r>
          </w:p>
          <w:p w14:paraId="0A3994A3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Временные: подготовка к функционированию, переходные процессы, функционирование, последствия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09C78733" w14:textId="3E38203D" w:rsidR="001D472B" w:rsidRPr="00357426" w:rsidRDefault="00381465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переходный процесс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LC</w:t>
            </w:r>
            <w:r w:rsidRP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цепочки импульсного стабилизатора, зарядка всех конденсаторов</w:t>
            </w:r>
          </w:p>
          <w:p w14:paraId="7055E68A" w14:textId="77777777" w:rsidR="0028653D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7. Ресурсы изменения: изменения в ТС и окружающей среде во времени и при функционировании, накопление ресурсов (дефектов)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2C7E8768" w14:textId="5E07E7D6" w:rsidR="001D472B" w:rsidRPr="0037744F" w:rsidRDefault="00381465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разбухание печатной платы из-за влаги</w:t>
            </w:r>
          </w:p>
          <w:p w14:paraId="0D1D6D36" w14:textId="77777777" w:rsid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497C2F5D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426" w:rsidRPr="00357426" w14:paraId="65F3B283" w14:textId="77777777" w:rsidTr="0021067D">
        <w:tc>
          <w:tcPr>
            <w:tcW w:w="534" w:type="dxa"/>
            <w:shd w:val="clear" w:color="auto" w:fill="auto"/>
          </w:tcPr>
          <w:p w14:paraId="5EAAA627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268" w:type="dxa"/>
            <w:shd w:val="clear" w:color="auto" w:fill="auto"/>
          </w:tcPr>
          <w:p w14:paraId="53B4FCA2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НЭ по информационным фондам</w:t>
            </w:r>
          </w:p>
        </w:tc>
        <w:tc>
          <w:tcPr>
            <w:tcW w:w="3685" w:type="dxa"/>
            <w:shd w:val="clear" w:color="auto" w:fill="auto"/>
          </w:tcPr>
          <w:p w14:paraId="4CAFDFD4" w14:textId="05BF8CDF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указателей научных эффектов, а также специальных списков типовых ошибок в развитии ТС и типовых причин появления НЭ</w:t>
            </w:r>
          </w:p>
          <w:p w14:paraId="614CC437" w14:textId="69FDE7BB" w:rsidR="00FE2248" w:rsidRPr="00357426" w:rsidRDefault="00FE2248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4B4CDB55" w14:textId="77777777" w:rsidR="002E7621" w:rsidRDefault="002E7621" w:rsidP="002E762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4.1. Рассмотреть физико-химические и иные взаимодействия </w:t>
            </w:r>
          </w:p>
          <w:p w14:paraId="66F80CD4" w14:textId="77777777" w:rsidR="0028653D" w:rsidRDefault="002E7621" w:rsidP="002E762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а) между элементами системы и </w:t>
            </w:r>
          </w:p>
          <w:p w14:paraId="03AA5F68" w14:textId="2ECF6F92" w:rsidR="002E7621" w:rsidRDefault="002E7621" w:rsidP="002E762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импульсный стабилизатор с катушкой индуктивности генерирует сильные высокочастотные шумы и большие пульсации тока и напряжения, которые влияют на цифровые логические данные и создают помехи</w:t>
            </w:r>
          </w:p>
          <w:p w14:paraId="2B6723A6" w14:textId="77777777" w:rsidR="0028653D" w:rsidRDefault="002E7621" w:rsidP="002E762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б) между элементами системы и надсистемо</w:t>
            </w:r>
            <w:r w:rsidR="00771A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й </w:t>
            </w:r>
          </w:p>
          <w:p w14:paraId="6FE3839F" w14:textId="2A7A2842" w:rsidR="00771A91" w:rsidRDefault="00771A91" w:rsidP="002E762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в надсистему входит компьютер пользователя с программой отладки и сам пользователь</w:t>
            </w:r>
            <w:r w:rsidRPr="00771A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пользователь может посылать на программатор слишком часто команды остановки, чтения данных и т.п., что может вызвать ошибки в прошивке микроконтроллера или всплески тока.</w:t>
            </w:r>
          </w:p>
          <w:p w14:paraId="5C09323C" w14:textId="76A2A8A3" w:rsidR="002E7621" w:rsidRDefault="002E7621" w:rsidP="002E762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4.2. Провести анализ ошибок в развитии технической системы </w:t>
            </w:r>
          </w:p>
          <w:p w14:paraId="18036E3E" w14:textId="77777777" w:rsidR="00771A91" w:rsidRPr="00357426" w:rsidRDefault="00771A91" w:rsidP="00771A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5</w:t>
            </w:r>
          </w:p>
          <w:p w14:paraId="56A90C80" w14:textId="77777777" w:rsidR="00771A91" w:rsidRPr="00357426" w:rsidRDefault="00771A91" w:rsidP="00771A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Ошибки развития технических систем</w:t>
            </w:r>
          </w:p>
          <w:p w14:paraId="2E516B62" w14:textId="77777777" w:rsidR="00771A91" w:rsidRPr="00357426" w:rsidRDefault="00771A91" w:rsidP="00771A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08DBC512" w14:textId="77777777" w:rsidR="0028653D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Преждевременное использование новых элементов и решений, не согласованное с развитием других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04916320" w14:textId="55110438" w:rsidR="00771A91" w:rsidRPr="00771A91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преобразователь логических уровней, входящий в программатор, поддерживает только напряжения меньше 3,3В, которые используются в современных МК, хотя многие МК используют напряжение 5В, что делает невозможным их отладку</w:t>
            </w:r>
            <w:r w:rsidRPr="00771A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</w:p>
          <w:p w14:paraId="351C739C" w14:textId="7603272C" w:rsidR="00771A91" w:rsidRPr="00771A91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Также используется стандартизированный разъём отладки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 хотя большинство других программаторов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(и отладочных плат)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используют </w:t>
            </w:r>
            <w:proofErr w:type="spellStart"/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нестандартизированные</w:t>
            </w:r>
            <w:proofErr w:type="spellEnd"/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разъёмы.</w:t>
            </w:r>
          </w:p>
          <w:p w14:paraId="388596FF" w14:textId="77777777" w:rsidR="0028653D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Использование неперспективных элементов, не рассчитанных на эффективную совместную работу (не обеспечивающих полезные или создающих вредные системные эффекты)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589471E7" w14:textId="0A429CCA" w:rsidR="00771A91" w:rsidRPr="00771A91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импульсный стабилизатор из пункта 4.1.а и описанный выше</w:t>
            </w:r>
            <w:r w:rsidRPr="00771A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он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генерирует большое количество шумов, вредных для передачи данных во время отладки</w:t>
            </w:r>
          </w:p>
          <w:p w14:paraId="33FCF4A8" w14:textId="77777777" w:rsidR="0028653D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Использование в ТС подсистем, не обеспеченных необходимыми сопутствующими, дополняющими, контролирующими и корректирующими подсистемами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51E29C5C" w14:textId="1FAFBD46" w:rsidR="00771A91" w:rsidRPr="00357426" w:rsidRDefault="00771A91" w:rsidP="00771A91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– нет разъёмов для питания программируемого МК</w:t>
            </w:r>
          </w:p>
          <w:p w14:paraId="7D954F68" w14:textId="2AB2DED8" w:rsidR="00771A91" w:rsidRDefault="00771A91" w:rsidP="00771A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Неверный выбор направления совершенствования ТС (нарушение закона развития ТС), сохранение “атавизмов”.</w:t>
            </w:r>
          </w:p>
          <w:p w14:paraId="592C6AA0" w14:textId="7CBAE3D5" w:rsidR="00771A91" w:rsidRDefault="0028653D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Передача данных в программаторе осуществляется через 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  <w:r w:rsidR="004C0C95" w:rsidRP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IP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т.е. передача сигналов 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через интернет. В такой системе 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является атавизмом, необходимым только совмещения с имеющимися на данный момент программами отладки</w:t>
            </w:r>
          </w:p>
          <w:p w14:paraId="58DF2C86" w14:textId="77777777" w:rsidR="004C0C95" w:rsidRPr="00357426" w:rsidRDefault="004C0C95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59C7B900" w14:textId="77777777" w:rsidR="004C0C95" w:rsidRDefault="002E7621" w:rsidP="002E762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4.3. Провести анализ типовых причин появления нежелательных эффекто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</w:p>
          <w:p w14:paraId="5E110C97" w14:textId="77777777" w:rsidR="004C0C95" w:rsidRPr="00357426" w:rsidRDefault="004C0C95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6</w:t>
            </w:r>
          </w:p>
          <w:p w14:paraId="4F1CE3A8" w14:textId="77777777" w:rsidR="004C0C95" w:rsidRPr="00357426" w:rsidRDefault="004C0C95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Причины появления нежелательных эффектов</w:t>
            </w:r>
          </w:p>
          <w:p w14:paraId="225685F7" w14:textId="77777777" w:rsidR="004C0C95" w:rsidRPr="00357426" w:rsidRDefault="004C0C95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2E77EB6F" w14:textId="6DCBAADA" w:rsidR="00C005A6" w:rsidRDefault="004C0C95" w:rsidP="004C0C95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Ошибки в принятии решений, связанные с недостатком или ложностью информации, с недостатком знаний о механизмах различных взаимодействий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</w:t>
            </w:r>
          </w:p>
          <w:p w14:paraId="6C5E17B7" w14:textId="6A08C71E" w:rsidR="004C0C95" w:rsidRPr="00357426" w:rsidRDefault="0028653D" w:rsidP="004C0C95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4C0C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применение импульсного стабилизатора напряжения, генерирующего слишком большие колебания выходного напряжения, которое оказалось неожиданным </w:t>
            </w:r>
          </w:p>
          <w:p w14:paraId="5005FEF8" w14:textId="248C5CF2" w:rsidR="00C005A6" w:rsidRDefault="004C0C95" w:rsidP="004C0C95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Психофизиологические особенности человека: недооценка опасности, снижение внимания, скорости и точности реакции, отсутствие физической и психологической подготовки, недооценка требований техники безопасности, неумение предвидеть последствия, пренебрежение требованиями эксплуатации</w:t>
            </w:r>
            <w:r w:rsidR="004B2DD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70C0B027" w14:textId="29BEF0F5" w:rsidR="004C0C95" w:rsidRPr="00357426" w:rsidRDefault="0028653D" w:rsidP="004C0C95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4B2DD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соединение заземления с логическим 0 печатной платы напрямую, что может вызвать сбой работы устройства при </w:t>
            </w:r>
            <w:r w:rsidR="004B2DD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электростатическом разряде, недооценка опасности статики</w:t>
            </w:r>
          </w:p>
          <w:p w14:paraId="2B32BEEE" w14:textId="79E35D82" w:rsidR="004C0C95" w:rsidRDefault="004C0C95" w:rsidP="004C0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3. Особенности технических систем: общая низкая надежность, низкая надежность некоторых элементов, постепенное накопление дефектов (снижение надежности), отказ от предохранительных устройств, отсутствие защиты от неправильных действий (защиты от “дурака”) </w:t>
            </w:r>
          </w:p>
          <w:p w14:paraId="67D915DD" w14:textId="3A44BBBF" w:rsidR="002E7621" w:rsidRPr="00357426" w:rsidRDefault="0028653D" w:rsidP="002E762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C005A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Отсутствие защиты разъёма программирования от короткого замыкания, которое может спалить микросхемы</w:t>
            </w:r>
            <w:r w:rsidR="002E7621" w:rsidRPr="00CB2F13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eastAsia="ru-RU"/>
              </w:rPr>
              <w:t xml:space="preserve"> </w:t>
            </w:r>
          </w:p>
          <w:p w14:paraId="59106B5D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426" w:rsidRPr="00357426" w14:paraId="413F10C8" w14:textId="77777777" w:rsidTr="0021067D">
        <w:tc>
          <w:tcPr>
            <w:tcW w:w="534" w:type="dxa"/>
            <w:shd w:val="clear" w:color="auto" w:fill="auto"/>
          </w:tcPr>
          <w:p w14:paraId="511442BA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268" w:type="dxa"/>
            <w:shd w:val="clear" w:color="auto" w:fill="auto"/>
          </w:tcPr>
          <w:p w14:paraId="1150AC12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НЭ с помощью методики прогнозирования ТРИЗ</w:t>
            </w:r>
          </w:p>
        </w:tc>
        <w:tc>
          <w:tcPr>
            <w:tcW w:w="3685" w:type="dxa"/>
            <w:shd w:val="clear" w:color="auto" w:fill="auto"/>
          </w:tcPr>
          <w:p w14:paraId="58F92B45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НЭ с помощью методики прогнозирования по двум направлениям: а) “назад”, в направлении ухудшения выполнения полезных функций, б) “вперед”, но в направлении увеличения выполнения </w:t>
            </w:r>
            <w:proofErr w:type="gramStart"/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вредных  функций</w:t>
            </w:r>
            <w:proofErr w:type="gramEnd"/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факторов расплаты (т.е. к увеличению “вредностей”)</w:t>
            </w:r>
          </w:p>
          <w:p w14:paraId="5EE5E17D" w14:textId="2818C2E2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6B7CCDD4" w14:textId="5F9B6D21" w:rsidR="00340C59" w:rsidRDefault="00340C59" w:rsidP="00340C59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5.1. Рассмотреть возможность ухудшения выполнения полезных функций технической системой (т.е. в направлении усиления “недостатков”, обратном прогрессивному развитию)</w:t>
            </w:r>
          </w:p>
          <w:p w14:paraId="68B67576" w14:textId="307001D0" w:rsidR="00340C59" w:rsidRPr="00340C59" w:rsidRDefault="00340C59" w:rsidP="00340C59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возможно уменьшение скорости отладки из-за увеличения времени задержек в передаче данных между программатором и компьютером через интернет</w:t>
            </w:r>
            <w:r w:rsidRPr="00340C5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это может быть связано с </w:t>
            </w:r>
            <w:r w:rsidR="003C04A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постепенным увеличением нагрузки на сервера и в целом загруженности сети </w:t>
            </w:r>
            <w:proofErr w:type="spellStart"/>
            <w:r w:rsidR="003C04A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интнернет</w:t>
            </w:r>
            <w:proofErr w:type="spellEnd"/>
          </w:p>
          <w:p w14:paraId="2DF13DD8" w14:textId="1FF1FA7A" w:rsidR="00340C59" w:rsidRDefault="00340C59" w:rsidP="00340C5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5.2. Рассмотреть направления усиления вредных функций (т.е. в направлении увеличения “вредностей”).</w:t>
            </w:r>
          </w:p>
          <w:p w14:paraId="2122E22E" w14:textId="3D97EE5A" w:rsidR="003C04A7" w:rsidRPr="003C04A7" w:rsidRDefault="003C04A7" w:rsidP="00340C5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увеличение максимальной дальности подключения программатора и его скорости работы приведёт к увеличению зашумлённости помещения радиосигналами и увеличению нагрузки на роутер, что затруднит работу других устройств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WiFi</w:t>
            </w:r>
            <w:proofErr w:type="spellEnd"/>
          </w:p>
          <w:p w14:paraId="3408660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BB63F0" w14:textId="77777777" w:rsidR="004C1A36" w:rsidRDefault="004C1A36" w:rsidP="00AC59D9"/>
    <w:sectPr w:rsidR="004C1A36" w:rsidSect="00486D42">
      <w:pgSz w:w="16840" w:h="11907" w:orient="landscape" w:code="9"/>
      <w:pgMar w:top="567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9E31" w14:textId="77777777" w:rsidR="00297369" w:rsidRDefault="00297369">
      <w:pPr>
        <w:spacing w:after="0" w:line="240" w:lineRule="auto"/>
      </w:pPr>
      <w:r>
        <w:separator/>
      </w:r>
    </w:p>
  </w:endnote>
  <w:endnote w:type="continuationSeparator" w:id="0">
    <w:p w14:paraId="2D7A2FB3" w14:textId="77777777" w:rsidR="00297369" w:rsidRDefault="0029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9C40" w14:textId="77777777" w:rsidR="00297369" w:rsidRDefault="00297369">
      <w:pPr>
        <w:spacing w:after="0" w:line="240" w:lineRule="auto"/>
      </w:pPr>
      <w:r>
        <w:separator/>
      </w:r>
    </w:p>
  </w:footnote>
  <w:footnote w:type="continuationSeparator" w:id="0">
    <w:p w14:paraId="40893CFE" w14:textId="77777777" w:rsidR="00297369" w:rsidRDefault="0029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2805" w14:textId="77777777" w:rsidR="00A94BEC" w:rsidRDefault="003574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62035D0" w14:textId="77777777" w:rsidR="00A94BEC" w:rsidRDefault="002973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465E" w14:textId="77777777" w:rsidR="00A94BEC" w:rsidRDefault="00357426">
    <w:pPr>
      <w:pStyle w:val="a3"/>
      <w:framePr w:wrap="around" w:vAnchor="text" w:hAnchor="margin" w:xAlign="center" w:y="1"/>
      <w:jc w:val="righ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14:paraId="13C16A6E" w14:textId="77777777" w:rsidR="00A94BEC" w:rsidRDefault="002973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2361"/>
    <w:multiLevelType w:val="singleLevel"/>
    <w:tmpl w:val="0792E37A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FAD"/>
    <w:rsid w:val="00056A4E"/>
    <w:rsid w:val="000E1DCB"/>
    <w:rsid w:val="001015D0"/>
    <w:rsid w:val="001568BB"/>
    <w:rsid w:val="001D472B"/>
    <w:rsid w:val="0021067D"/>
    <w:rsid w:val="00240FE5"/>
    <w:rsid w:val="0028653D"/>
    <w:rsid w:val="00297369"/>
    <w:rsid w:val="002A49CC"/>
    <w:rsid w:val="002E73D0"/>
    <w:rsid w:val="002E7621"/>
    <w:rsid w:val="00314FAD"/>
    <w:rsid w:val="003276CE"/>
    <w:rsid w:val="00340C59"/>
    <w:rsid w:val="00357426"/>
    <w:rsid w:val="0037744F"/>
    <w:rsid w:val="00381465"/>
    <w:rsid w:val="003B5CEF"/>
    <w:rsid w:val="003C04A7"/>
    <w:rsid w:val="004B2DD3"/>
    <w:rsid w:val="004C0C95"/>
    <w:rsid w:val="004C1A36"/>
    <w:rsid w:val="004D5360"/>
    <w:rsid w:val="005D5D84"/>
    <w:rsid w:val="005E4B54"/>
    <w:rsid w:val="005F3163"/>
    <w:rsid w:val="00694930"/>
    <w:rsid w:val="00694F3D"/>
    <w:rsid w:val="006B4074"/>
    <w:rsid w:val="006D5CAB"/>
    <w:rsid w:val="006E10A1"/>
    <w:rsid w:val="006E7453"/>
    <w:rsid w:val="007079C8"/>
    <w:rsid w:val="00771A91"/>
    <w:rsid w:val="00824790"/>
    <w:rsid w:val="008C57EE"/>
    <w:rsid w:val="008E75EE"/>
    <w:rsid w:val="00931523"/>
    <w:rsid w:val="00976AB7"/>
    <w:rsid w:val="00A17BDC"/>
    <w:rsid w:val="00A7736E"/>
    <w:rsid w:val="00AC59D9"/>
    <w:rsid w:val="00C005A6"/>
    <w:rsid w:val="00C83F83"/>
    <w:rsid w:val="00CB2F13"/>
    <w:rsid w:val="00D13C58"/>
    <w:rsid w:val="00D13DC8"/>
    <w:rsid w:val="00D603D9"/>
    <w:rsid w:val="00D70A4B"/>
    <w:rsid w:val="00DA29D7"/>
    <w:rsid w:val="00E33F8F"/>
    <w:rsid w:val="00E34E31"/>
    <w:rsid w:val="00E94769"/>
    <w:rsid w:val="00EA1664"/>
    <w:rsid w:val="00EA22FB"/>
    <w:rsid w:val="00EB6451"/>
    <w:rsid w:val="00FC0FB0"/>
    <w:rsid w:val="00FD4BB0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715C5F"/>
  <w15:docId w15:val="{B92D13B3-41F7-4A7D-A87E-76C7D4C8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7426"/>
  </w:style>
  <w:style w:type="character" w:styleId="a5">
    <w:name w:val="page number"/>
    <w:basedOn w:val="a0"/>
    <w:semiHidden/>
    <w:rsid w:val="00357426"/>
  </w:style>
  <w:style w:type="paragraph" w:styleId="a6">
    <w:name w:val="footer"/>
    <w:basedOn w:val="a"/>
    <w:link w:val="a7"/>
    <w:uiPriority w:val="99"/>
    <w:unhideWhenUsed/>
    <w:rsid w:val="00E94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4769"/>
  </w:style>
  <w:style w:type="paragraph" w:styleId="a8">
    <w:name w:val="List Paragraph"/>
    <w:basedOn w:val="a"/>
    <w:uiPriority w:val="34"/>
    <w:qFormat/>
    <w:rsid w:val="0077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D3C4-D99E-4366-8096-F9EC1F2F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6462</TotalTime>
  <Pages>10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kruglov.valentine@gmail.com</cp:lastModifiedBy>
  <cp:revision>36</cp:revision>
  <dcterms:created xsi:type="dcterms:W3CDTF">2022-04-06T19:15:00Z</dcterms:created>
  <dcterms:modified xsi:type="dcterms:W3CDTF">2025-04-28T09:44:00Z</dcterms:modified>
</cp:coreProperties>
</file>