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sch.NAME AS 'Schema'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,tab.NAME AS 'Table'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,CASE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par.INDEX_ID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'Heap'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WHEN par.INDEX_ID =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'Clustered Index'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 AS 'Index Type'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,SUM(par.rows) AS 'Rows'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sys.tables tab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INNER JOIN sys.partitions par ON tab.OBJECT_ID = par.OBJECT_ID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INNER JOIN sys.schemas sch ON tab.SCHEMA_ID = sch.SCHEMA_ID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par.INDEX_ID &lt;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sch.NAME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,tab.NAME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,par.INDEX_ID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SUM(par.rows) DESC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5B87856EA45642BFF9301C9185000A" ma:contentTypeVersion="28" ma:contentTypeDescription="Create a new document." ma:contentTypeScope="" ma:versionID="8481985e9000fbb3366a8430f0bc044f">
  <xsd:schema xmlns:xsd="http://www.w3.org/2001/XMLSchema" xmlns:xs="http://www.w3.org/2001/XMLSchema" xmlns:p="http://schemas.microsoft.com/office/2006/metadata/properties" xmlns:ns1="http://schemas.microsoft.com/sharepoint/v3" xmlns:ns2="ab47486c-94ca-48cc-a1fd-48aa71c72418" xmlns:ns3="799e66f7-c49b-4c3e-b18d-8826708d7532" xmlns:ns4="26573516-4fdd-44dd-bdbd-8e5c736fef5f" targetNamespace="http://schemas.microsoft.com/office/2006/metadata/properties" ma:root="true" ma:fieldsID="d6636af47e8aea8379562817823e99a6" ns1:_="" ns2:_="" ns3:_="" ns4:_="">
    <xsd:import namespace="http://schemas.microsoft.com/sharepoint/v3"/>
    <xsd:import namespace="ab47486c-94ca-48cc-a1fd-48aa71c72418"/>
    <xsd:import namespace="799e66f7-c49b-4c3e-b18d-8826708d7532"/>
    <xsd:import namespace="26573516-4fdd-44dd-bdbd-8e5c736fef5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4:TaxCatchAll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_Flow_SignoffStatus" minOccurs="0"/>
                <xsd:element ref="ns2:Approveddat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7486c-94ca-48cc-a1fd-48aa71c7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0c10deb3-8dd7-4942-8006-05e7870428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7" nillable="true" ma:displayName="Sign-off status" ma:internalName="Sign_x002d_off_x0020_status">
      <xsd:simpleType>
        <xsd:restriction base="dms:Text"/>
      </xsd:simpleType>
    </xsd:element>
    <xsd:element name="Approveddate" ma:index="28" nillable="true" ma:displayName="Approved date" ma:format="DateOnly" ma:internalName="Approveddate">
      <xsd:simpleType>
        <xsd:restriction base="dms:DateTime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e66f7-c49b-4c3e-b18d-8826708d75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73516-4fdd-44dd-bdbd-8e5c736fef5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fd3e14c-b0d4-495f-981c-848db6b787c7}" ma:internalName="TaxCatchAll" ma:showField="CatchAllData" ma:web="799e66f7-c49b-4c3e-b18d-8826708d75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ab47486c-94ca-48cc-a1fd-48aa71c72418" xsi:nil="true"/>
    <TaxCatchAll xmlns="26573516-4fdd-44dd-bdbd-8e5c736fef5f" xsi:nil="true"/>
    <_ip_UnifiedCompliancePolicyProperties xmlns="http://schemas.microsoft.com/sharepoint/v3" xsi:nil="true"/>
    <lcf76f155ced4ddcb4097134ff3c332f xmlns="ab47486c-94ca-48cc-a1fd-48aa71c72418">
      <Terms xmlns="http://schemas.microsoft.com/office/infopath/2007/PartnerControls"/>
    </lcf76f155ced4ddcb4097134ff3c332f>
    <Approveddate xmlns="ab47486c-94ca-48cc-a1fd-48aa71c72418" xsi:nil="true"/>
  </documentManagement>
</p:properties>
</file>

<file path=customXml/itemProps1.xml><?xml version="1.0" encoding="utf-8"?>
<ds:datastoreItem xmlns:ds="http://schemas.openxmlformats.org/officeDocument/2006/customXml" ds:itemID="{E8E1476E-D219-421A-A4BB-174D865BCFFF}"/>
</file>

<file path=customXml/itemProps2.xml><?xml version="1.0" encoding="utf-8"?>
<ds:datastoreItem xmlns:ds="http://schemas.openxmlformats.org/officeDocument/2006/customXml" ds:itemID="{E68923DE-47B1-4709-8722-DBADA32F077F}"/>
</file>

<file path=customXml/itemProps3.xml><?xml version="1.0" encoding="utf-8"?>
<ds:datastoreItem xmlns:ds="http://schemas.openxmlformats.org/officeDocument/2006/customXml" ds:itemID="{E4D099CF-20B5-458A-8524-A8944A74890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0x010100BA5B87856EA45642BFF9301C9185000A</vt:lpwstr>
  </property>
</Properties>
</file>