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519D" w14:textId="39BCADD8" w:rsidR="00654575" w:rsidRDefault="00654575">
      <w:proofErr w:type="gramStart"/>
      <w:r w:rsidRPr="00654575">
        <w:t>african-pattern.jpg</w:t>
      </w:r>
      <w:proofErr w:type="gramEnd"/>
    </w:p>
    <w:sectPr w:rsidR="00654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75"/>
    <w:rsid w:val="002D10C0"/>
    <w:rsid w:val="0065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081B6"/>
  <w15:chartTrackingRefBased/>
  <w15:docId w15:val="{302E3C5C-FCB5-4F06-884D-A4572CAE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19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Tsuma</dc:creator>
  <cp:keywords/>
  <dc:description/>
  <cp:lastModifiedBy>Clive Tsuma</cp:lastModifiedBy>
  <cp:revision>2</cp:revision>
  <dcterms:created xsi:type="dcterms:W3CDTF">2026-02-12T22:28:00Z</dcterms:created>
  <dcterms:modified xsi:type="dcterms:W3CDTF">2026-02-12T22:28:00Z</dcterms:modified>
</cp:coreProperties>
</file>