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position w:val="-28"/>
          <w:lang w:eastAsia="zh-CN"/>
        </w:rPr>
      </w:pPr>
      <w:r>
        <w:rPr>
          <w:rFonts w:hint="eastAsia"/>
          <w:b/>
          <w:bCs/>
          <w:position w:val="-28"/>
          <w:lang w:eastAsia="zh-CN"/>
        </w:rPr>
        <w:t>问题</w:t>
      </w:r>
      <w:r>
        <w:rPr>
          <w:rFonts w:hint="eastAsia"/>
          <w:b/>
          <w:bCs/>
          <w:position w:val="-28"/>
          <w:lang w:val="en-US" w:eastAsia="zh-CN"/>
        </w:rPr>
        <w:t>1：</w:t>
      </w:r>
    </w:p>
    <w:p>
      <w:pPr>
        <w:rPr>
          <w:rFonts w:hint="eastAsia"/>
          <w:position w:val="-28"/>
        </w:rPr>
      </w:pPr>
      <w:r>
        <w:rPr>
          <w:rFonts w:hint="eastAsia"/>
          <w:position w:val="-28"/>
        </w:rPr>
        <w:object>
          <v:shape id="_x0000_i1025" o:spt="75" alt="" type="#_x0000_t75" style="height:34pt;width:271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eastAsia"/>
          <w:position w:val="-28"/>
        </w:rPr>
      </w:pPr>
      <w:r>
        <w:rPr>
          <w:rFonts w:hint="eastAsia"/>
          <w:position w:val="-28"/>
        </w:rPr>
        <w:object>
          <v:shape id="_x0000_i1027" o:spt="75" type="#_x0000_t75" style="height:34pt;width:321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7" DrawAspect="Content" ObjectID="_1468075726" r:id="rId6">
            <o:LockedField>false</o:LockedField>
          </o:OLEObject>
        </w:object>
      </w:r>
    </w:p>
    <w:p>
      <w:pPr>
        <w:rPr>
          <w:rFonts w:hint="eastAsia"/>
          <w:position w:val="-28"/>
          <w:lang w:val="en-US" w:eastAsia="zh-CN"/>
        </w:rPr>
      </w:pPr>
      <w:r>
        <w:rPr>
          <w:rFonts w:hint="eastAsia"/>
          <w:position w:val="-28"/>
          <w:lang w:val="en-US" w:eastAsia="zh-CN"/>
        </w:rPr>
        <w:t>......</w:t>
      </w:r>
    </w:p>
    <w:p>
      <w:pPr>
        <w:rPr>
          <w:rFonts w:hint="eastAsia"/>
          <w:position w:val="-12"/>
        </w:rPr>
      </w:pPr>
      <w:r>
        <w:rPr>
          <w:rFonts w:hint="eastAsia"/>
          <w:position w:val="-12"/>
        </w:rPr>
        <w:object>
          <v:shape id="_x0000_i1028" o:spt="75" type="#_x0000_t75" style="height:19pt;width:163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8" DrawAspect="Content" ObjectID="_1468075727" r:id="rId8">
            <o:LockedField>false</o:LockedField>
          </o:OLEObject>
        </w:object>
      </w:r>
    </w:p>
    <w:p>
      <w:pPr>
        <w:rPr>
          <w:rFonts w:hint="eastAsia"/>
          <w:position w:val="-12"/>
        </w:rPr>
      </w:pPr>
      <w:r>
        <w:rPr>
          <w:rFonts w:hint="eastAsia"/>
          <w:position w:val="-12"/>
        </w:rPr>
        <w:object>
          <v:shape id="_x0000_i1029" o:spt="75" type="#_x0000_t75" style="height:19pt;width:51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9" DrawAspect="Content" ObjectID="_1468075728" r:id="rId10">
            <o:LockedField>false</o:LockedField>
          </o:OLEObject>
        </w:object>
      </w:r>
    </w:p>
    <w:p>
      <w:pPr>
        <w:rPr>
          <w:rFonts w:hint="eastAsia" w:eastAsiaTheme="minorEastAsia"/>
          <w:position w:val="-12"/>
          <w:lang w:val="en-US" w:eastAsia="zh-CN"/>
        </w:rPr>
      </w:pPr>
      <w:r>
        <w:rPr>
          <w:rFonts w:hint="eastAsia"/>
          <w:position w:val="-12"/>
          <w:lang w:val="en-US" w:eastAsia="zh-CN"/>
        </w:rPr>
        <w:t>就是每一个w对应一个求W的公式</w:t>
      </w:r>
    </w:p>
    <w:p>
      <w:pPr>
        <w:pStyle w:val="2"/>
        <w:spacing w:before="104" w:after="104" w:line="360" w:lineRule="auto"/>
        <w:ind w:firstLine="0" w:firstLineChars="0"/>
        <w:rPr>
          <w:rFonts w:hint="eastAsia" w:ascii="黑体" w:hAnsi="黑体" w:eastAsia="黑体" w:cs="黑体"/>
          <w:lang w:val="en-US" w:eastAsia="zh-CN"/>
        </w:rPr>
      </w:pPr>
    </w:p>
    <w:tbl>
      <w:tblPr>
        <w:tblStyle w:val="4"/>
        <w:tblW w:w="864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95B3D7" w:sz="4" w:space="0"/>
              <w:left w:val="single" w:color="95B3D7" w:sz="4" w:space="0"/>
              <w:bottom w:val="single" w:color="95B3D7" w:sz="4" w:space="0"/>
            </w:tcBorders>
            <w:shd w:val="clear" w:color="4F81BD" w:fill="4F81BD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FFFFFF"/>
                <w:kern w:val="0"/>
                <w:sz w:val="22"/>
                <w:szCs w:val="22"/>
                <w:lang w:bidi="ar"/>
              </w:rPr>
              <w:t>r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</w:tcBorders>
            <w:shd w:val="clear" w:color="4F81BD" w:fill="4F81BD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FFFFFF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</w:tcBorders>
            <w:shd w:val="clear" w:color="4F81BD" w:fill="4F81BD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FFFFFF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</w:tcBorders>
            <w:shd w:val="clear" w:color="4F81BD" w:fill="4F81BD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FFFFFF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</w:tcBorders>
            <w:shd w:val="clear" w:color="4F81BD" w:fill="4F81BD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FFFFFF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</w:tcBorders>
            <w:shd w:val="clear" w:color="4F81BD" w:fill="4F81BD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FFFFFF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</w:tcBorders>
            <w:shd w:val="clear" w:color="4F81BD" w:fill="4F81BD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FFFFFF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  <w:right w:val="single" w:color="95B3D7" w:sz="4" w:space="0"/>
            </w:tcBorders>
            <w:shd w:val="clear" w:color="4F81BD" w:fill="4F81BD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FFFFFF"/>
                <w:kern w:val="0"/>
                <w:sz w:val="22"/>
                <w:szCs w:val="22"/>
                <w:lang w:bidi="ar"/>
              </w:rPr>
              <w:t>7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95B3D7" w:sz="4" w:space="0"/>
              <w:left w:val="single" w:color="95B3D7" w:sz="4" w:space="0"/>
              <w:bottom w:val="single" w:color="95B3D7" w:sz="4" w:space="0"/>
            </w:tcBorders>
            <w:shd w:val="clear" w:color="DCE6F1" w:fill="DCE6F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提前完工权数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</w:tcBorders>
            <w:shd w:val="clear" w:color="DCE6F1" w:fill="DCE6F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35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</w:tcBorders>
            <w:shd w:val="clear" w:color="DCE6F1" w:fill="DCE6F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46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</w:tcBorders>
            <w:shd w:val="clear" w:color="DCE6F1" w:fill="DCE6F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57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</w:tcBorders>
            <w:shd w:val="clear" w:color="DCE6F1" w:fill="DCE6F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68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</w:tcBorders>
            <w:shd w:val="clear" w:color="DCE6F1" w:fill="DCE6F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79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</w:tcBorders>
            <w:shd w:val="clear" w:color="DCE6F1" w:fill="DCE6F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90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  <w:right w:val="single" w:color="95B3D7" w:sz="4" w:space="0"/>
            </w:tcBorders>
            <w:shd w:val="clear" w:color="DCE6F1" w:fill="DCE6F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101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95B3D7" w:sz="4" w:space="0"/>
              <w:left w:val="single" w:color="95B3D7" w:sz="4" w:space="0"/>
              <w:bottom w:val="single" w:color="95B3D7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窗口完工权数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49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49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49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49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49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49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  <w:right w:val="single" w:color="95B3D7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49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95B3D7" w:sz="4" w:space="0"/>
              <w:left w:val="single" w:color="95B3D7" w:sz="4" w:space="0"/>
              <w:bottom w:val="single" w:color="95B3D7" w:sz="4" w:space="0"/>
            </w:tcBorders>
            <w:shd w:val="clear" w:color="DCE6F1" w:fill="DCE6F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延迟完工权数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</w:tcBorders>
            <w:shd w:val="clear" w:color="DCE6F1" w:fill="DCE6F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126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</w:tcBorders>
            <w:shd w:val="clear" w:color="DCE6F1" w:fill="DCE6F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108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</w:tcBorders>
            <w:shd w:val="clear" w:color="DCE6F1" w:fill="DCE6F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90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</w:tcBorders>
            <w:shd w:val="clear" w:color="DCE6F1" w:fill="DCE6F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72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</w:tcBorders>
            <w:shd w:val="clear" w:color="DCE6F1" w:fill="DCE6F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54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</w:tcBorders>
            <w:shd w:val="clear" w:color="DCE6F1" w:fill="DCE6F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36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  <w:right w:val="single" w:color="95B3D7" w:sz="4" w:space="0"/>
            </w:tcBorders>
            <w:shd w:val="clear" w:color="DCE6F1" w:fill="DCE6F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18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95B3D7" w:sz="4" w:space="0"/>
              <w:left w:val="single" w:color="95B3D7" w:sz="4" w:space="0"/>
              <w:bottom w:val="single" w:color="95B3D7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位置权数值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35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46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49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49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49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36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  <w:right w:val="single" w:color="95B3D7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18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95B3D7" w:sz="4" w:space="0"/>
              <w:left w:val="single" w:color="95B3D7" w:sz="4" w:space="0"/>
              <w:bottom w:val="single" w:color="95B3D7" w:sz="4" w:space="0"/>
            </w:tcBorders>
            <w:shd w:val="clear" w:color="DCE6F1" w:fill="DCE6F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位置函数值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</w:tcBorders>
            <w:shd w:val="clear" w:color="DCE6F1" w:fill="DCE6F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43.6597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</w:tcBorders>
            <w:shd w:val="clear" w:color="DCE6F1" w:fill="DCE6F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42.0439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</w:tcBorders>
            <w:shd w:val="clear" w:color="DCE6F1" w:fill="DCE6F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37.6814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</w:tcBorders>
            <w:shd w:val="clear" w:color="DCE6F1" w:fill="DCE6F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33.2827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</w:tcBorders>
            <w:shd w:val="clear" w:color="DCE6F1" w:fill="DCE6F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30.0794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</w:tcBorders>
            <w:shd w:val="clear" w:color="DCE6F1" w:fill="DCE6F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20.4881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  <w:right w:val="single" w:color="95B3D7" w:sz="4" w:space="0"/>
            </w:tcBorders>
            <w:shd w:val="clear" w:color="DCE6F1" w:fill="DCE6F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9.6195</w:t>
            </w:r>
          </w:p>
        </w:tc>
      </w:tr>
    </w:tbl>
    <w:p>
      <w:pPr>
        <w:rPr>
          <w:rFonts w:hint="eastAsia"/>
          <w:position w:val="-28"/>
        </w:rPr>
      </w:pPr>
    </w:p>
    <w:p>
      <w:pPr>
        <w:rPr>
          <w:rFonts w:hint="eastAsia"/>
          <w:position w:val="-28"/>
          <w:lang w:val="en-US" w:eastAsia="zh-CN"/>
        </w:rPr>
      </w:pPr>
      <w:r>
        <w:rPr>
          <w:rFonts w:hint="eastAsia"/>
          <w:position w:val="-28"/>
          <w:lang w:val="en-US" w:eastAsia="zh-CN"/>
        </w:rPr>
        <w:t>W1=35，w2=46，w3=49，w4=49，w5=49，w6=36，w7=18</w:t>
      </w:r>
    </w:p>
    <w:p>
      <w:pPr>
        <w:rPr>
          <w:rFonts w:hint="eastAsia"/>
          <w:position w:val="-28"/>
          <w:lang w:val="en-US" w:eastAsia="zh-CN"/>
        </w:rPr>
      </w:pPr>
      <w:r>
        <w:rPr>
          <w:rFonts w:hint="eastAsia"/>
          <w:position w:val="-28"/>
          <w:lang w:val="en-US" w:eastAsia="zh-CN"/>
        </w:rPr>
        <w:t>a=-0.322，b=0.05</w:t>
      </w:r>
    </w:p>
    <w:p>
      <w:pPr>
        <w:rPr>
          <w:rFonts w:hint="eastAsia"/>
          <w:position w:val="-12"/>
          <w:lang w:val="en-US" w:eastAsia="zh-CN"/>
        </w:rPr>
      </w:pPr>
      <w:r>
        <w:rPr>
          <w:rFonts w:hint="eastAsia"/>
          <w:position w:val="-12"/>
        </w:rPr>
        <w:object>
          <v:shape id="_x0000_i1044" o:spt="75" alt="" type="#_x0000_t75" style="height:19pt;width:147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44" DrawAspect="Content" ObjectID="_1468075729" r:id="rId12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t>=0.561*36+0.05*0.534*0.561*18=20.4656</w:t>
      </w:r>
    </w:p>
    <w:p>
      <w:pPr>
        <w:rPr>
          <w:rFonts w:hint="eastAsia"/>
          <w:position w:val="-12"/>
          <w:lang w:val="en-US" w:eastAsia="zh-CN"/>
        </w:rPr>
      </w:pPr>
      <w:r>
        <w:rPr>
          <w:rFonts w:hint="eastAsia"/>
          <w:position w:val="-12"/>
          <w:lang w:val="en-US" w:eastAsia="zh-CN"/>
        </w:rPr>
        <w:t>要是直接算不取3位小数的话是20.4881</w:t>
      </w:r>
      <w:bookmarkStart w:id="0" w:name="_GoBack"/>
      <w:bookmarkEnd w:id="0"/>
    </w:p>
    <w:p>
      <w:pPr>
        <w:rPr>
          <w:rFonts w:hint="eastAsia"/>
          <w:position w:val="-28"/>
          <w:lang w:val="en-US" w:eastAsia="zh-CN"/>
        </w:rPr>
      </w:pPr>
    </w:p>
    <w:p>
      <w:pPr>
        <w:rPr>
          <w:rFonts w:hint="eastAsia"/>
          <w:position w:val="-28"/>
          <w:lang w:val="en-US" w:eastAsia="zh-CN"/>
        </w:rPr>
      </w:pPr>
    </w:p>
    <w:p>
      <w:pPr>
        <w:rPr>
          <w:rFonts w:hint="eastAsia"/>
          <w:position w:val="-28"/>
          <w:lang w:val="en-US" w:eastAsia="zh-CN"/>
        </w:rPr>
      </w:pPr>
      <w:r>
        <w:rPr>
          <w:rFonts w:hint="eastAsia"/>
          <w:position w:val="-28"/>
          <w:lang w:val="en-US" w:eastAsia="zh-CN"/>
        </w:rPr>
        <w:t>问题2：</w:t>
      </w:r>
    </w:p>
    <w:p>
      <w:pPr>
        <w:rPr>
          <w:rFonts w:hint="eastAsia"/>
          <w:position w:val="-28"/>
          <w:lang w:val="en-US" w:eastAsia="zh-CN"/>
        </w:rPr>
      </w:pPr>
      <w:r>
        <w:rPr>
          <w:rFonts w:hint="eastAsia"/>
          <w:position w:val="-28"/>
          <w:lang w:val="en-US" w:eastAsia="zh-CN"/>
        </w:rPr>
        <w:t>d是窗口开始时间，也就是提前工件生产完毕开始计算的，也就是</w:t>
      </w:r>
    </w:p>
    <w:p>
      <w:pPr>
        <w:pStyle w:val="2"/>
        <w:spacing w:before="104" w:after="104" w:line="360" w:lineRule="auto"/>
        <w:ind w:firstLine="0" w:firstLineChars="0"/>
        <w:rPr>
          <w:rFonts w:hint="eastAsia"/>
        </w:rPr>
      </w:pPr>
      <w:r>
        <w:rPr>
          <w:rFonts w:hint="eastAsia"/>
        </w:rPr>
        <w:t>第三步：把工件按生产完成时间进行分类：</w:t>
      </w:r>
    </w:p>
    <w:p>
      <w:pPr>
        <w:pStyle w:val="2"/>
        <w:spacing w:before="104" w:after="104" w:line="360" w:lineRule="auto"/>
        <w:ind w:firstLine="480" w:firstLineChars="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  <w:position w:val="-12"/>
        </w:rPr>
        <w:object>
          <v:shape id="_x0000_i1030" o:spt="75" type="#_x0000_t75" style="height:18pt;width:94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eastAsia"/>
        </w:rPr>
        <w:t>，则在</w:t>
      </w:r>
      <w:r>
        <w:rPr>
          <w:rFonts w:hint="eastAsia"/>
          <w:position w:val="-4"/>
        </w:rPr>
        <w:object>
          <v:shape id="_x0000_i1031" o:spt="75" type="#_x0000_t75" style="height:10pt;width:9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eastAsia"/>
        </w:rPr>
        <w:t>位置的工件为提前完工的工件。</w:t>
      </w:r>
    </w:p>
    <w:p>
      <w:pPr>
        <w:pStyle w:val="2"/>
        <w:spacing w:before="104" w:after="104" w:line="360" w:lineRule="auto"/>
        <w:ind w:firstLine="48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  <w:position w:val="-12"/>
        </w:rPr>
        <w:object>
          <v:shape id="_x0000_i1032" o:spt="75" type="#_x0000_t75" style="height:18pt;width:40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  <w:r>
        <w:rPr>
          <w:rFonts w:hint="eastAsia"/>
        </w:rPr>
        <w:t>，则在</w:t>
      </w:r>
      <w:r>
        <w:rPr>
          <w:rFonts w:hint="eastAsia"/>
          <w:position w:val="-4"/>
        </w:rPr>
        <w:object>
          <v:shape id="_x0000_i1033" o:spt="75" type="#_x0000_t75" style="height:10pt;width:9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  <w:r>
        <w:rPr>
          <w:rFonts w:hint="eastAsia"/>
        </w:rPr>
        <w:t>位置的工件为窗口内的工件。</w:t>
      </w:r>
    </w:p>
    <w:p>
      <w:pPr>
        <w:pStyle w:val="2"/>
        <w:spacing w:before="104" w:after="104" w:line="360" w:lineRule="auto"/>
        <w:ind w:firstLine="480" w:firstLineChars="0"/>
        <w:rPr>
          <w:rFonts w:hint="eastAsia"/>
        </w:rPr>
      </w:pPr>
      <w:r>
        <w:rPr>
          <w:rFonts w:hint="eastAsia"/>
        </w:rPr>
        <w:t>若</w:t>
      </w:r>
      <w:r>
        <w:rPr>
          <w:rFonts w:hint="eastAsia"/>
          <w:position w:val="-12"/>
        </w:rPr>
        <w:object>
          <v:shape id="_x0000_i1034" o:spt="75" type="#_x0000_t75" style="height:18pt;width:88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1">
            <o:LockedField>false</o:LockedField>
          </o:OLEObject>
        </w:object>
      </w:r>
      <w:r>
        <w:rPr>
          <w:rFonts w:hint="eastAsia"/>
        </w:rPr>
        <w:t>，则在</w:t>
      </w:r>
      <w:r>
        <w:rPr>
          <w:rFonts w:hint="eastAsia"/>
          <w:position w:val="-4"/>
        </w:rPr>
        <w:object>
          <v:shape id="_x0000_i1035" o:spt="75" type="#_x0000_t75" style="height:10pt;width:9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3">
            <o:LockedField>false</o:LockedField>
          </o:OLEObject>
        </w:object>
      </w:r>
      <w:r>
        <w:rPr>
          <w:rFonts w:hint="eastAsia"/>
        </w:rPr>
        <w:t>位置的工件为延迟完工的工件。</w:t>
      </w:r>
    </w:p>
    <w:p>
      <w:pPr>
        <w:pStyle w:val="2"/>
        <w:spacing w:before="104" w:after="104" w:line="360" w:lineRule="auto"/>
        <w:ind w:firstLine="480" w:firstLineChars="0"/>
        <w:rPr>
          <w:rFonts w:hint="eastAsia"/>
        </w:rPr>
      </w:pPr>
      <w:r>
        <w:rPr>
          <w:rFonts w:hint="eastAsia"/>
        </w:rPr>
        <w:t>我们由表3.1得到，工件</w:t>
      </w:r>
      <w:r>
        <w:rPr>
          <w:rFonts w:hint="eastAsia"/>
          <w:position w:val="-12"/>
        </w:rPr>
        <w:object>
          <v:shape id="_x0000_i1036" o:spt="75" type="#_x0000_t75" style="height:18pt;width:13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4">
            <o:LockedField>false</o:LockedField>
          </o:OLEObject>
        </w:object>
      </w:r>
      <w:r>
        <w:rPr>
          <w:rFonts w:hint="eastAsia"/>
        </w:rPr>
        <w:t>，</w:t>
      </w:r>
      <w:r>
        <w:rPr>
          <w:rFonts w:hint="eastAsia"/>
          <w:position w:val="-12"/>
        </w:rPr>
        <w:object>
          <v:shape id="_x0000_i1037" o:spt="75" type="#_x0000_t75" style="height:18pt;width:13.9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6">
            <o:LockedField>false</o:LockedField>
          </o:OLEObject>
        </w:object>
      </w:r>
      <w:r>
        <w:rPr>
          <w:rFonts w:hint="eastAsia"/>
        </w:rPr>
        <w:t>为提前完工的工件，</w:t>
      </w:r>
      <w:r>
        <w:rPr>
          <w:rFonts w:hint="eastAsia"/>
          <w:position w:val="-12"/>
        </w:rPr>
        <w:object>
          <v:shape id="_x0000_i1038" o:spt="75" type="#_x0000_t75" style="height:18pt;width:13.9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28">
            <o:LockedField>false</o:LockedField>
          </o:OLEObject>
        </w:object>
      </w:r>
      <w:r>
        <w:rPr>
          <w:rFonts w:hint="eastAsia"/>
        </w:rPr>
        <w:t>，</w:t>
      </w:r>
      <w:r>
        <w:rPr>
          <w:rFonts w:hint="eastAsia"/>
          <w:position w:val="-12"/>
        </w:rPr>
        <w:object>
          <v:shape id="_x0000_i1039" o:spt="75" type="#_x0000_t75" style="height:18pt;width:13.95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0">
            <o:LockedField>false</o:LockedField>
          </o:OLEObject>
        </w:object>
      </w:r>
      <w:r>
        <w:rPr>
          <w:rFonts w:hint="eastAsia"/>
        </w:rPr>
        <w:t>，</w:t>
      </w:r>
      <w:r>
        <w:rPr>
          <w:rFonts w:hint="eastAsia"/>
          <w:position w:val="-12"/>
        </w:rPr>
        <w:object>
          <v:shape id="_x0000_i1040" o:spt="75" type="#_x0000_t75" style="height:18pt;width:13.9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2">
            <o:LockedField>false</o:LockedField>
          </o:OLEObject>
        </w:object>
      </w:r>
      <w:r>
        <w:rPr>
          <w:rFonts w:hint="eastAsia"/>
        </w:rPr>
        <w:t>为按时完工工件，</w:t>
      </w:r>
      <w:r>
        <w:rPr>
          <w:rFonts w:hint="eastAsia"/>
          <w:position w:val="-12"/>
        </w:rPr>
        <w:object>
          <v:shape id="_x0000_i1041" o:spt="75" type="#_x0000_t75" style="height:18pt;width:13.95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4">
            <o:LockedField>false</o:LockedField>
          </o:OLEObject>
        </w:object>
      </w:r>
      <w:r>
        <w:rPr>
          <w:rFonts w:hint="eastAsia"/>
        </w:rPr>
        <w:t>，</w:t>
      </w:r>
      <w:r>
        <w:rPr>
          <w:rFonts w:hint="eastAsia"/>
          <w:position w:val="-12"/>
        </w:rPr>
        <w:object>
          <v:shape id="_x0000_i1042" o:spt="75" type="#_x0000_t75" style="height:18pt;width:13.95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6">
            <o:LockedField>false</o:LockedField>
          </o:OLEObject>
        </w:object>
      </w:r>
      <w:r>
        <w:rPr>
          <w:rFonts w:hint="eastAsia"/>
        </w:rPr>
        <w:t>为延迟完工工件。</w:t>
      </w:r>
    </w:p>
    <w:p>
      <w:pPr>
        <w:pStyle w:val="2"/>
        <w:spacing w:before="104" w:after="104" w:line="360" w:lineRule="auto"/>
        <w:ind w:firstLine="0" w:firstLineChars="0"/>
        <w:rPr>
          <w:rFonts w:hint="eastAsia" w:ascii="黑体" w:hAnsi="黑体" w:eastAsia="黑体" w:cs="黑体"/>
          <w:lang w:val="en-US" w:eastAsia="zh-CN"/>
        </w:rPr>
      </w:pPr>
    </w:p>
    <w:tbl>
      <w:tblPr>
        <w:tblStyle w:val="4"/>
        <w:tblW w:w="8640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95B3D7" w:sz="4" w:space="0"/>
              <w:left w:val="single" w:color="95B3D7" w:sz="4" w:space="0"/>
              <w:bottom w:val="single" w:color="95B3D7" w:sz="4" w:space="0"/>
            </w:tcBorders>
            <w:shd w:val="clear" w:color="4F81BD" w:fill="4F81BD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FFFFFF"/>
                <w:kern w:val="0"/>
                <w:sz w:val="22"/>
                <w:szCs w:val="22"/>
                <w:lang w:bidi="ar"/>
              </w:rPr>
              <w:t>r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</w:tcBorders>
            <w:shd w:val="clear" w:color="4F81BD" w:fill="4F81BD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FFFFFF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</w:tcBorders>
            <w:shd w:val="clear" w:color="4F81BD" w:fill="4F81BD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FFFFFF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</w:tcBorders>
            <w:shd w:val="clear" w:color="4F81BD" w:fill="4F81BD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FFFFFF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</w:tcBorders>
            <w:shd w:val="clear" w:color="4F81BD" w:fill="4F81BD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FFFFFF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</w:tcBorders>
            <w:shd w:val="clear" w:color="4F81BD" w:fill="4F81BD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FFFFFF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</w:tcBorders>
            <w:shd w:val="clear" w:color="4F81BD" w:fill="4F81BD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FFFFFF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  <w:right w:val="single" w:color="95B3D7" w:sz="4" w:space="0"/>
            </w:tcBorders>
            <w:shd w:val="clear" w:color="4F81BD" w:fill="4F81BD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b/>
                <w:color w:val="FFFFFF"/>
                <w:sz w:val="22"/>
                <w:szCs w:val="22"/>
              </w:rPr>
            </w:pPr>
            <w:r>
              <w:rPr>
                <w:rFonts w:hint="eastAsia" w:ascii="宋体" w:hAnsi="宋体" w:cs="宋体"/>
                <w:b/>
                <w:color w:val="FFFFFF"/>
                <w:kern w:val="0"/>
                <w:sz w:val="22"/>
                <w:szCs w:val="22"/>
                <w:lang w:bidi="ar"/>
              </w:rPr>
              <w:t>7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95B3D7" w:sz="4" w:space="0"/>
              <w:left w:val="single" w:color="95B3D7" w:sz="4" w:space="0"/>
              <w:bottom w:val="single" w:color="95B3D7" w:sz="4" w:space="0"/>
            </w:tcBorders>
            <w:shd w:val="clear" w:color="DCE6F1" w:fill="DCE6F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提前完工权数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</w:tcBorders>
            <w:shd w:val="clear" w:color="DCE6F1" w:fill="DCE6F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35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</w:tcBorders>
            <w:shd w:val="clear" w:color="DCE6F1" w:fill="DCE6F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46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</w:tcBorders>
            <w:shd w:val="clear" w:color="DCE6F1" w:fill="DCE6F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57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</w:tcBorders>
            <w:shd w:val="clear" w:color="DCE6F1" w:fill="DCE6F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68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</w:tcBorders>
            <w:shd w:val="clear" w:color="DCE6F1" w:fill="DCE6F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79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</w:tcBorders>
            <w:shd w:val="clear" w:color="DCE6F1" w:fill="DCE6F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90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  <w:right w:val="single" w:color="95B3D7" w:sz="4" w:space="0"/>
            </w:tcBorders>
            <w:shd w:val="clear" w:color="DCE6F1" w:fill="DCE6F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101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95B3D7" w:sz="4" w:space="0"/>
              <w:left w:val="single" w:color="95B3D7" w:sz="4" w:space="0"/>
              <w:bottom w:val="single" w:color="95B3D7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窗口完工权数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49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49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49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49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49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49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  <w:right w:val="single" w:color="95B3D7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49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95B3D7" w:sz="4" w:space="0"/>
              <w:left w:val="single" w:color="95B3D7" w:sz="4" w:space="0"/>
              <w:bottom w:val="single" w:color="95B3D7" w:sz="4" w:space="0"/>
            </w:tcBorders>
            <w:shd w:val="clear" w:color="DCE6F1" w:fill="DCE6F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延迟完工权数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</w:tcBorders>
            <w:shd w:val="clear" w:color="DCE6F1" w:fill="DCE6F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126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</w:tcBorders>
            <w:shd w:val="clear" w:color="DCE6F1" w:fill="DCE6F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108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</w:tcBorders>
            <w:shd w:val="clear" w:color="DCE6F1" w:fill="DCE6F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90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</w:tcBorders>
            <w:shd w:val="clear" w:color="DCE6F1" w:fill="DCE6F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72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</w:tcBorders>
            <w:shd w:val="clear" w:color="DCE6F1" w:fill="DCE6F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54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</w:tcBorders>
            <w:shd w:val="clear" w:color="DCE6F1" w:fill="DCE6F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36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  <w:right w:val="single" w:color="95B3D7" w:sz="4" w:space="0"/>
            </w:tcBorders>
            <w:shd w:val="clear" w:color="DCE6F1" w:fill="DCE6F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18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95B3D7" w:sz="4" w:space="0"/>
              <w:left w:val="single" w:color="95B3D7" w:sz="4" w:space="0"/>
              <w:bottom w:val="single" w:color="95B3D7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位置权数值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35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46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49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49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49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36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  <w:right w:val="single" w:color="95B3D7" w:sz="4" w:space="0"/>
            </w:tcBorders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18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tcBorders>
              <w:top w:val="single" w:color="95B3D7" w:sz="4" w:space="0"/>
              <w:left w:val="single" w:color="95B3D7" w:sz="4" w:space="0"/>
              <w:bottom w:val="single" w:color="95B3D7" w:sz="4" w:space="0"/>
            </w:tcBorders>
            <w:shd w:val="clear" w:color="DCE6F1" w:fill="DCE6F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位置函数值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</w:tcBorders>
            <w:shd w:val="clear" w:color="DCE6F1" w:fill="DCE6F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43.6597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</w:tcBorders>
            <w:shd w:val="clear" w:color="DCE6F1" w:fill="DCE6F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42.0439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</w:tcBorders>
            <w:shd w:val="clear" w:color="DCE6F1" w:fill="DCE6F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37.6814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</w:tcBorders>
            <w:shd w:val="clear" w:color="DCE6F1" w:fill="DCE6F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33.2827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</w:tcBorders>
            <w:shd w:val="clear" w:color="DCE6F1" w:fill="DCE6F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30.0794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</w:tcBorders>
            <w:shd w:val="clear" w:color="DCE6F1" w:fill="DCE6F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20.4881</w:t>
            </w:r>
          </w:p>
        </w:tc>
        <w:tc>
          <w:tcPr>
            <w:tcW w:w="1080" w:type="dxa"/>
            <w:tcBorders>
              <w:top w:val="single" w:color="95B3D7" w:sz="4" w:space="0"/>
              <w:bottom w:val="single" w:color="95B3D7" w:sz="4" w:space="0"/>
              <w:right w:val="single" w:color="95B3D7" w:sz="4" w:space="0"/>
            </w:tcBorders>
            <w:shd w:val="clear" w:color="DCE6F1" w:fill="DCE6F1"/>
            <w:vAlign w:val="center"/>
          </w:tcPr>
          <w:p>
            <w:pPr>
              <w:widowControl/>
              <w:spacing w:line="360" w:lineRule="auto"/>
              <w:jc w:val="left"/>
              <w:textAlignment w:val="center"/>
              <w:rPr>
                <w:rFonts w:hint="eastAsia"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9.6195</w:t>
            </w:r>
          </w:p>
        </w:tc>
      </w:tr>
    </w:tbl>
    <w:p>
      <w:pPr>
        <w:pStyle w:val="2"/>
        <w:spacing w:before="104" w:after="104" w:line="360" w:lineRule="auto"/>
        <w:ind w:firstLine="480" w:firstLineChars="0"/>
        <w:rPr>
          <w:rFonts w:hint="eastAsia" w:ascii="黑体" w:hAnsi="黑体" w:eastAsia="黑体" w:cs="黑体"/>
          <w:position w:val="-12"/>
          <w:lang w:val="en-US" w:eastAsia="zh-CN"/>
        </w:rPr>
      </w:pPr>
      <w:r>
        <w:rPr>
          <w:rFonts w:hint="eastAsia" w:ascii="黑体" w:hAnsi="黑体" w:eastAsia="黑体" w:cs="黑体"/>
          <w:lang w:eastAsia="zh-CN"/>
        </w:rPr>
        <w:t>注：权数</w:t>
      </w:r>
      <w:r>
        <w:rPr>
          <w:rFonts w:hint="eastAsia" w:ascii="黑体" w:hAnsi="黑体" w:eastAsia="黑体" w:cs="黑体"/>
          <w:position w:val="-12"/>
        </w:rPr>
        <w:object>
          <v:shape id="_x0000_i1043" o:spt="75" type="#_x0000_t75" style="height:18pt;width:188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8">
            <o:LockedField>false</o:LockedField>
          </o:OLEObject>
        </w:object>
      </w:r>
      <w:r>
        <w:rPr>
          <w:rFonts w:hint="eastAsia" w:ascii="黑体" w:hAnsi="黑体" w:eastAsia="黑体" w:cs="黑体"/>
          <w:position w:val="-12"/>
          <w:lang w:eastAsia="zh-CN"/>
        </w:rPr>
        <w:t>，我们取权数是取三个里面的最小的那个，如比如当</w:t>
      </w:r>
      <w:r>
        <w:rPr>
          <w:rFonts w:hint="eastAsia" w:ascii="黑体" w:hAnsi="黑体" w:eastAsia="黑体" w:cs="黑体"/>
          <w:position w:val="-12"/>
          <w:lang w:val="en-US" w:eastAsia="zh-CN"/>
        </w:rPr>
        <w:t>r=1时，最小的在提前完工权数取得，那么第一个工件就是提前完工的。</w:t>
      </w:r>
    </w:p>
    <w:p>
      <w:pPr>
        <w:pStyle w:val="2"/>
        <w:spacing w:before="104" w:after="104" w:line="360" w:lineRule="auto"/>
        <w:ind w:firstLine="480" w:firstLineChars="0"/>
        <w:rPr>
          <w:rFonts w:hint="eastAsia" w:ascii="黑体" w:hAnsi="黑体" w:eastAsia="黑体" w:cs="黑体"/>
          <w:position w:val="-12"/>
          <w:lang w:val="en-US" w:eastAsia="zh-CN"/>
        </w:rPr>
      </w:pPr>
      <w:r>
        <w:rPr>
          <w:rFonts w:hint="eastAsia" w:ascii="黑体" w:hAnsi="黑体" w:eastAsia="黑体" w:cs="黑体"/>
          <w:position w:val="-12"/>
          <w:lang w:val="en-US" w:eastAsia="zh-CN"/>
        </w:rPr>
        <w:t>D也是一个道理。就是在窗口取得最小的是第3,4,5个工件，第6个就是在延迟那取得最小权数了，所以窗口大小D,就是从第2个工件完工开始，到底5个工件完工结束的这段时间。</w:t>
      </w:r>
    </w:p>
    <w:p>
      <w:pPr>
        <w:pStyle w:val="2"/>
        <w:spacing w:before="104" w:after="104" w:line="360" w:lineRule="auto"/>
        <w:ind w:firstLine="480" w:firstLineChars="0"/>
        <w:rPr>
          <w:rFonts w:hint="eastAsia" w:ascii="黑体" w:hAnsi="黑体" w:eastAsia="黑体" w:cs="黑体"/>
          <w:position w:val="-12"/>
          <w:lang w:val="en-US" w:eastAsia="zh-CN"/>
        </w:rPr>
      </w:pPr>
      <w:r>
        <w:rPr>
          <w:rFonts w:hint="eastAsia" w:ascii="黑体" w:hAnsi="黑体" w:eastAsia="黑体" w:cs="黑体"/>
          <w:position w:val="-12"/>
          <w:lang w:val="en-US" w:eastAsia="zh-CN"/>
        </w:rPr>
        <w:t>D是一个时间段，d是一个时间点。</w:t>
      </w:r>
    </w:p>
    <w:p>
      <w:pPr>
        <w:rPr>
          <w:rFonts w:hint="eastAsia"/>
          <w:position w:val="-28"/>
          <w:lang w:val="en-US" w:eastAsia="zh-CN"/>
        </w:rPr>
      </w:pPr>
    </w:p>
    <w:p>
      <w:pPr>
        <w:rPr>
          <w:rFonts w:hint="eastAsia"/>
          <w:position w:val="-28"/>
          <w:lang w:val="en-US" w:eastAsia="zh-CN"/>
        </w:rPr>
      </w:pPr>
    </w:p>
    <w:p>
      <w:pPr>
        <w:rPr>
          <w:rFonts w:hint="eastAsia"/>
          <w:position w:val="-28"/>
          <w:lang w:val="en-US" w:eastAsia="zh-CN"/>
        </w:rPr>
      </w:pPr>
    </w:p>
    <w:p>
      <w:pPr>
        <w:rPr>
          <w:rFonts w:hint="eastAsia"/>
          <w:position w:val="-28"/>
          <w:lang w:val="en-US" w:eastAsia="zh-CN"/>
        </w:rPr>
      </w:pPr>
    </w:p>
    <w:p>
      <w:pPr>
        <w:rPr>
          <w:rFonts w:hint="eastAsia"/>
          <w:position w:val="-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E373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uiPriority w:val="0"/>
    <w:pPr>
      <w:widowControl w:val="0"/>
      <w:topLinePunct/>
      <w:spacing w:before="98" w:beforeLines="25" w:after="98" w:afterLines="25"/>
      <w:ind w:firstLine="484" w:firstLineChars="200"/>
      <w:jc w:val="both"/>
    </w:pPr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1" Type="http://schemas.openxmlformats.org/officeDocument/2006/relationships/fontTable" Target="fontTable.xml"/><Relationship Id="rId40" Type="http://schemas.openxmlformats.org/officeDocument/2006/relationships/customXml" Target="../customXml/item1.xml"/><Relationship Id="rId4" Type="http://schemas.openxmlformats.org/officeDocument/2006/relationships/oleObject" Target="embeddings/oleObject1.bin"/><Relationship Id="rId39" Type="http://schemas.openxmlformats.org/officeDocument/2006/relationships/image" Target="media/image17.wmf"/><Relationship Id="rId38" Type="http://schemas.openxmlformats.org/officeDocument/2006/relationships/oleObject" Target="embeddings/oleObject19.bin"/><Relationship Id="rId37" Type="http://schemas.openxmlformats.org/officeDocument/2006/relationships/image" Target="media/image16.wmf"/><Relationship Id="rId36" Type="http://schemas.openxmlformats.org/officeDocument/2006/relationships/oleObject" Target="embeddings/oleObject18.bin"/><Relationship Id="rId35" Type="http://schemas.openxmlformats.org/officeDocument/2006/relationships/image" Target="media/image15.wmf"/><Relationship Id="rId34" Type="http://schemas.openxmlformats.org/officeDocument/2006/relationships/oleObject" Target="embeddings/oleObject17.bin"/><Relationship Id="rId33" Type="http://schemas.openxmlformats.org/officeDocument/2006/relationships/image" Target="media/image14.wmf"/><Relationship Id="rId32" Type="http://schemas.openxmlformats.org/officeDocument/2006/relationships/oleObject" Target="embeddings/oleObject16.bin"/><Relationship Id="rId31" Type="http://schemas.openxmlformats.org/officeDocument/2006/relationships/image" Target="media/image13.wmf"/><Relationship Id="rId30" Type="http://schemas.openxmlformats.org/officeDocument/2006/relationships/oleObject" Target="embeddings/oleObject15.bin"/><Relationship Id="rId3" Type="http://schemas.openxmlformats.org/officeDocument/2006/relationships/theme" Target="theme/theme1.xml"/><Relationship Id="rId29" Type="http://schemas.openxmlformats.org/officeDocument/2006/relationships/image" Target="media/image12.wmf"/><Relationship Id="rId28" Type="http://schemas.openxmlformats.org/officeDocument/2006/relationships/oleObject" Target="embeddings/oleObject14.bin"/><Relationship Id="rId27" Type="http://schemas.openxmlformats.org/officeDocument/2006/relationships/image" Target="media/image11.wmf"/><Relationship Id="rId26" Type="http://schemas.openxmlformats.org/officeDocument/2006/relationships/oleObject" Target="embeddings/oleObject13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2.bin"/><Relationship Id="rId23" Type="http://schemas.openxmlformats.org/officeDocument/2006/relationships/oleObject" Target="embeddings/oleObject11.bin"/><Relationship Id="rId22" Type="http://schemas.openxmlformats.org/officeDocument/2006/relationships/image" Target="media/image9.wmf"/><Relationship Id="rId21" Type="http://schemas.openxmlformats.org/officeDocument/2006/relationships/oleObject" Target="embeddings/oleObject10.bin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tc</dc:creator>
  <cp:lastModifiedBy>tc</cp:lastModifiedBy>
  <dcterms:modified xsi:type="dcterms:W3CDTF">2017-06-10T12:44:16Z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